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i/>
          <w:sz w:val="26"/>
          <w:szCs w:val="26"/>
        </w:rPr>
      </w:pPr>
      <w:r>
        <w:rPr>
          <w:rFonts w:ascii="Times New Roman" w:hAnsi="Times New Roman" w:cs="Times New Roman"/>
          <w:b/>
          <w:sz w:val="26"/>
          <w:szCs w:val="26"/>
        </w:rPr>
        <w:t>PLAN FOR FINAL PROJECT</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Course</w:t>
      </w:r>
      <w:r>
        <w:rPr>
          <w:rFonts w:ascii="Times New Roman" w:hAnsi="Times New Roman" w:cs="Times New Roman"/>
          <w:sz w:val="26"/>
          <w:szCs w:val="26"/>
          <w:lang w:val="vi-VN"/>
        </w:rPr>
        <w:t xml:space="preserve">: </w:t>
      </w:r>
      <w:r>
        <w:rPr>
          <w:rFonts w:ascii="Times New Roman" w:hAnsi="Times New Roman" w:cs="Times New Roman"/>
          <w:sz w:val="26"/>
          <w:szCs w:val="26"/>
        </w:rPr>
        <w:t>Software Testing</w:t>
      </w:r>
    </w:p>
    <w:p>
      <w:pPr>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Project name</w:t>
      </w:r>
      <w:r>
        <w:rPr>
          <w:rFonts w:ascii="Times New Roman" w:hAnsi="Times New Roman" w:cs="Times New Roman"/>
          <w:sz w:val="26"/>
          <w:szCs w:val="26"/>
          <w:lang w:val="vi-VN"/>
        </w:rPr>
        <w:t xml:space="preserve">:  </w:t>
      </w:r>
      <w:r>
        <w:rPr>
          <w:rFonts w:hint="default" w:ascii="Times New Roman" w:hAnsi="Times New Roman" w:eastAsia="Times New Roman" w:cs="Times New Roman"/>
          <w:sz w:val="24"/>
          <w:szCs w:val="24"/>
        </w:rPr>
        <w:t>Website bán sách và thiết bị học tập</w:t>
      </w:r>
    </w:p>
    <w:p>
      <w:pPr>
        <w:spacing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Group No</w:t>
      </w:r>
      <w:r>
        <w:rPr>
          <w:rFonts w:ascii="Times New Roman" w:hAnsi="Times New Roman" w:cs="Times New Roman"/>
          <w:sz w:val="26"/>
          <w:szCs w:val="26"/>
          <w:lang w:val="vi-VN"/>
        </w:rPr>
        <w:t>: 0</w:t>
      </w:r>
      <w:r>
        <w:rPr>
          <w:rFonts w:hint="default" w:ascii="Times New Roman" w:hAnsi="Times New Roman" w:cs="Times New Roman"/>
          <w:sz w:val="26"/>
          <w:szCs w:val="26"/>
          <w:lang w:val="en-US"/>
        </w:rPr>
        <w:t>9</w:t>
      </w:r>
    </w:p>
    <w:p>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Group members</w:t>
      </w:r>
      <w:r>
        <w:rPr>
          <w:rFonts w:ascii="Times New Roman" w:hAnsi="Times New Roman" w:cs="Times New Roman"/>
          <w:sz w:val="26"/>
          <w:szCs w:val="26"/>
          <w:lang w:val="vi-VN"/>
        </w:rPr>
        <w:t>:</w:t>
      </w:r>
    </w:p>
    <w:p>
      <w:pPr>
        <w:pStyle w:val="6"/>
        <w:numPr>
          <w:ilvl w:val="0"/>
          <w:numId w:val="1"/>
        </w:numPr>
        <w:spacing w:line="360" w:lineRule="auto"/>
        <w:jc w:val="both"/>
        <w:rPr>
          <w:rFonts w:ascii="Times New Roman" w:hAnsi="Times New Roman" w:cs="Times New Roman"/>
          <w:sz w:val="26"/>
          <w:szCs w:val="26"/>
          <w:lang w:val="vi-VN"/>
        </w:rPr>
      </w:pPr>
      <w:r>
        <w:rPr>
          <w:rFonts w:hint="default" w:ascii="Times New Roman" w:hAnsi="Times New Roman" w:cs="Times New Roman"/>
          <w:sz w:val="26"/>
          <w:szCs w:val="26"/>
          <w:lang w:val="en-US"/>
        </w:rPr>
        <w:t>Nguyễn Quang Vũ</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hint="default" w:ascii="Times New Roman" w:hAnsi="Times New Roman" w:cs="Times New Roman"/>
          <w:sz w:val="26"/>
          <w:szCs w:val="26"/>
          <w:lang w:val="en-US"/>
        </w:rPr>
        <w:tab/>
        <w:t>18110241  -  Leader</w:t>
      </w:r>
      <w:r>
        <w:rPr>
          <w:rFonts w:ascii="Times New Roman" w:hAnsi="Times New Roman" w:cs="Times New Roman"/>
          <w:sz w:val="26"/>
          <w:szCs w:val="26"/>
          <w:lang w:val="vi-VN"/>
        </w:rPr>
        <w:tab/>
      </w:r>
    </w:p>
    <w:p>
      <w:pPr>
        <w:pStyle w:val="6"/>
        <w:numPr>
          <w:ilvl w:val="0"/>
          <w:numId w:val="1"/>
        </w:numPr>
        <w:spacing w:line="360" w:lineRule="auto"/>
        <w:jc w:val="both"/>
        <w:rPr>
          <w:rFonts w:ascii="Times New Roman" w:hAnsi="Times New Roman" w:cs="Times New Roman"/>
          <w:sz w:val="26"/>
          <w:szCs w:val="26"/>
          <w:lang w:val="vi-VN"/>
        </w:rPr>
      </w:pPr>
      <w:r>
        <w:rPr>
          <w:rFonts w:hint="default" w:ascii="Times New Roman" w:hAnsi="Times New Roman" w:cs="Times New Roman"/>
          <w:sz w:val="26"/>
          <w:szCs w:val="26"/>
          <w:lang w:val="en-US"/>
        </w:rPr>
        <w:t>Bùi Hà Nhi</w:t>
      </w:r>
      <w:r>
        <w:rPr>
          <w:rFonts w:hint="default" w:ascii="Times New Roman" w:hAnsi="Times New Roman" w:cs="Times New Roman"/>
          <w:sz w:val="26"/>
          <w:szCs w:val="26"/>
          <w:lang w:val="en-US"/>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1</w:t>
      </w:r>
      <w:r>
        <w:rPr>
          <w:rFonts w:hint="default" w:ascii="Times New Roman" w:hAnsi="Times New Roman" w:cs="Times New Roman"/>
          <w:sz w:val="26"/>
          <w:szCs w:val="26"/>
          <w:lang w:val="en-US"/>
        </w:rPr>
        <w:t>8110168</w:t>
      </w:r>
    </w:p>
    <w:p>
      <w:pPr>
        <w:pStyle w:val="6"/>
        <w:numPr>
          <w:ilvl w:val="0"/>
          <w:numId w:val="1"/>
        </w:numPr>
        <w:spacing w:line="360" w:lineRule="auto"/>
        <w:jc w:val="both"/>
        <w:rPr>
          <w:rFonts w:ascii="Times New Roman" w:hAnsi="Times New Roman" w:cs="Times New Roman"/>
          <w:sz w:val="26"/>
          <w:szCs w:val="26"/>
          <w:lang w:val="vi-VN"/>
        </w:rPr>
      </w:pPr>
      <w:r>
        <w:rPr>
          <w:rFonts w:hint="default" w:ascii="Times New Roman" w:hAnsi="Times New Roman" w:cs="Times New Roman"/>
          <w:sz w:val="26"/>
          <w:szCs w:val="26"/>
          <w:lang w:val="en-US"/>
        </w:rPr>
        <w:t>Hoàng Minh Quang</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eastAsia="Times New Roman" w:cs="Times New Roman"/>
          <w:sz w:val="26"/>
          <w:szCs w:val="26"/>
          <w:rtl w:val="0"/>
        </w:rPr>
        <w:t>18110181</w:t>
      </w:r>
    </w:p>
    <w:p>
      <w:pPr>
        <w:spacing w:line="360" w:lineRule="auto"/>
        <w:jc w:val="both"/>
        <w:rPr>
          <w:rFonts w:ascii="Times New Roman" w:hAnsi="Times New Roman" w:cs="Times New Roman"/>
          <w:sz w:val="26"/>
          <w:szCs w:val="26"/>
          <w:u w:val="single"/>
          <w:lang w:val="vi-VN"/>
        </w:rPr>
      </w:pPr>
      <w:r>
        <w:rPr>
          <w:rFonts w:ascii="Times New Roman" w:hAnsi="Times New Roman" w:cs="Times New Roman"/>
          <w:sz w:val="26"/>
          <w:szCs w:val="26"/>
          <w:u w:val="single"/>
          <w:lang w:val="vi-VN"/>
        </w:rPr>
        <w:t xml:space="preserve">1) </w:t>
      </w:r>
      <w:r>
        <w:rPr>
          <w:rFonts w:ascii="Times New Roman" w:hAnsi="Times New Roman" w:cs="Times New Roman"/>
          <w:sz w:val="26"/>
          <w:szCs w:val="26"/>
          <w:u w:val="single"/>
        </w:rPr>
        <w:t>General description of the project</w:t>
      </w:r>
      <w:r>
        <w:rPr>
          <w:rFonts w:ascii="Times New Roman" w:hAnsi="Times New Roman" w:cs="Times New Roman"/>
          <w:sz w:val="26"/>
          <w:szCs w:val="26"/>
          <w:u w:val="single"/>
          <w:lang w:val="vi-VN"/>
        </w:rPr>
        <w:t>:</w:t>
      </w:r>
    </w:p>
    <w:p>
      <w:pPr>
        <w:pStyle w:val="4"/>
        <w:spacing w:before="0" w:beforeAutospacing="0" w:after="0" w:afterAutospacing="0" w:line="360" w:lineRule="auto"/>
        <w:ind w:left="360"/>
        <w:jc w:val="both"/>
        <w:rPr>
          <w:sz w:val="26"/>
          <w:szCs w:val="26"/>
          <w:shd w:val="clear" w:color="auto" w:fill="FFFFFF"/>
        </w:rPr>
      </w:pPr>
      <w:r>
        <w:rPr>
          <w:rFonts w:hint="default" w:ascii="Times New Roman" w:hAnsi="Times New Roman" w:eastAsia="Times New Roman" w:cs="Times New Roman"/>
          <w:sz w:val="26"/>
          <w:szCs w:val="26"/>
        </w:rPr>
        <w:t>Website bán sách và thiết bị học tập được xây dựng nhằm mục đích hiển thị thông tin sản phẩm, cung cấp chi tiết thông tin sản phẩm đến khách hàng, giúp cho khách hàng có thể biết được thông tin về các sản phẩm</w:t>
      </w:r>
      <w:r>
        <w:rPr>
          <w:rFonts w:hint="default" w:cs="Times New Roman"/>
          <w:sz w:val="26"/>
          <w:szCs w:val="26"/>
          <w:lang w:val="en-US"/>
        </w:rPr>
        <w:t xml:space="preserve"> và mua sản phẩm đó nếu có nhu cầu</w:t>
      </w:r>
      <w:r>
        <w:rPr>
          <w:rFonts w:hint="default" w:ascii="Times New Roman" w:hAnsi="Times New Roman" w:eastAsia="Times New Roman" w:cs="Times New Roman"/>
          <w:sz w:val="26"/>
          <w:szCs w:val="26"/>
        </w:rPr>
        <w:t>.</w:t>
      </w:r>
    </w:p>
    <w:p>
      <w:pPr>
        <w:spacing w:line="360" w:lineRule="auto"/>
        <w:jc w:val="both"/>
        <w:rPr>
          <w:rFonts w:ascii="Times New Roman" w:hAnsi="Times New Roman" w:cs="Times New Roman"/>
          <w:sz w:val="26"/>
          <w:szCs w:val="26"/>
          <w:u w:val="single"/>
          <w:lang w:val="vi-VN"/>
        </w:rPr>
      </w:pPr>
      <w:r>
        <w:rPr>
          <w:rFonts w:ascii="Times New Roman" w:hAnsi="Times New Roman" w:cs="Times New Roman"/>
          <w:sz w:val="26"/>
          <w:szCs w:val="26"/>
          <w:u w:val="single"/>
          <w:lang w:val="vi-VN"/>
        </w:rPr>
        <w:t xml:space="preserve">2) </w:t>
      </w:r>
      <w:r>
        <w:rPr>
          <w:rFonts w:ascii="Times New Roman" w:hAnsi="Times New Roman" w:cs="Times New Roman"/>
          <w:sz w:val="26"/>
          <w:szCs w:val="26"/>
          <w:u w:val="single"/>
        </w:rPr>
        <w:t>Detailed plan</w:t>
      </w:r>
      <w:r>
        <w:rPr>
          <w:rFonts w:ascii="Times New Roman" w:hAnsi="Times New Roman" w:cs="Times New Roman"/>
          <w:sz w:val="26"/>
          <w:szCs w:val="26"/>
          <w:u w:val="single"/>
          <w:lang w:val="vi-VN"/>
        </w:rPr>
        <w:t>:</w:t>
      </w:r>
    </w:p>
    <w:tbl>
      <w:tblPr>
        <w:tblStyle w:val="7"/>
        <w:tblW w:w="10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0"/>
        <w:gridCol w:w="999"/>
        <w:gridCol w:w="2022"/>
        <w:gridCol w:w="2187"/>
        <w:gridCol w:w="2111"/>
        <w:gridCol w:w="1401"/>
        <w:gridCol w:w="1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Week</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Duration</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Tasks</w:t>
            </w:r>
          </w:p>
        </w:tc>
        <w:tc>
          <w:tcPr>
            <w:tcW w:w="2187"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Student in charge</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Expected results / products</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Date of completion</w:t>
            </w: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Completion 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27/11-03/11</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 Lựa chọn đề tài</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2. Lập kế hoạch kiểm thử cho dự án, dựa trên mẫu đã được giới thiệu trong phần lý thuyết</w:t>
            </w:r>
          </w:p>
        </w:tc>
        <w:tc>
          <w:tcPr>
            <w:tcW w:w="2187"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Cả nhóm</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ind w:left="0" w:firstLine="0"/>
              <w:jc w:val="both"/>
              <w:rPr>
                <w:rFonts w:ascii="Times New Roman" w:hAnsi="Times New Roman" w:eastAsia="Times New Roman" w:cs="Times New Roman"/>
              </w:rPr>
            </w:pPr>
            <w:r>
              <w:rPr>
                <w:rFonts w:ascii="Times New Roman" w:hAnsi="Times New Roman" w:eastAsia="Times New Roman" w:cs="Times New Roman"/>
                <w:rtl w:val="0"/>
              </w:rPr>
              <w:t>-Phân chia công việc và xác định đề tài</w:t>
            </w:r>
          </w:p>
          <w:p>
            <w:pPr>
              <w:spacing w:after="0" w:line="360" w:lineRule="auto"/>
              <w:jc w:val="both"/>
              <w:rPr>
                <w:rFonts w:ascii="Times New Roman" w:hAnsi="Times New Roman" w:eastAsia="Times New Roman" w:cs="Times New Roman"/>
              </w:rPr>
            </w:pP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2</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03/11-10/11</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1. Đặc tả và mô hình hóa yêu cầu </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2. Lập lược đồ chức năng </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3. Mô tả chi tiết các chức năng của hệ thống được xây dựng</w:t>
            </w:r>
          </w:p>
        </w:tc>
        <w:tc>
          <w:tcPr>
            <w:tcW w:w="218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(2)</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3</w:t>
            </w:r>
            <w:r>
              <w:rPr>
                <w:rFonts w:ascii="Times New Roman" w:hAnsi="Times New Roman" w:eastAsia="Times New Roman" w:cs="Times New Roman"/>
                <w:rtl w:val="0"/>
              </w:rPr>
              <w:t>)</w:t>
            </w:r>
          </w:p>
        </w:tc>
        <w:tc>
          <w:tcPr>
            <w:tcW w:w="2111" w:type="dxa"/>
            <w:tcBorders>
              <w:top w:val="single" w:color="000000" w:sz="4" w:space="0"/>
              <w:left w:val="single" w:color="000000" w:sz="4" w:space="0"/>
              <w:bottom w:val="single" w:color="000000" w:sz="4" w:space="0"/>
              <w:right w:val="single" w:color="000000" w:sz="4" w:space="0"/>
            </w:tcBorders>
          </w:tcPr>
          <w:p>
            <w:pPr>
              <w:tabs>
                <w:tab w:val="left" w:pos="945"/>
              </w:tabs>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Liệt kê các chức năng cần test</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3</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10/11-17/11</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 Trình bày về các phương pháp kiểm thử được áp dụng để kiểm thử hệ thống (đơn vị, tích hợp, hệ thống, chấp nhận, etc.)</w:t>
            </w:r>
          </w:p>
        </w:tc>
        <w:tc>
          <w:tcPr>
            <w:tcW w:w="2187" w:type="dxa"/>
            <w:tcBorders>
              <w:top w:val="single" w:color="000000" w:sz="4" w:space="0"/>
              <w:left w:val="single" w:color="000000" w:sz="4" w:space="0"/>
              <w:bottom w:val="single" w:color="000000" w:sz="4" w:space="0"/>
              <w:right w:val="single" w:color="000000" w:sz="4" w:space="0"/>
            </w:tcBorders>
            <w:vAlign w:val="top"/>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hint="default" w:ascii="Times New Roman" w:hAnsi="Times New Roman" w:eastAsia="Times New Roman" w:cs="Times New Roman"/>
                <w:lang w:val="en-US"/>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Tìm hiểu các phương pháp kiểm thử có thể ứng dụng trong hệ thống</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0" w:hRule="atLeast"/>
        </w:trPr>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4</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17/11-24/11</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 Chọn ít nhất 03 đơn vị mã nguồn (unit / đoạn code / hàm / phương thức /…) để thực hiện kiểm thử hộp trắng</w:t>
            </w:r>
          </w:p>
        </w:tc>
        <w:tc>
          <w:tcPr>
            <w:tcW w:w="2187" w:type="dxa"/>
            <w:tcBorders>
              <w:top w:val="single" w:color="000000" w:sz="4" w:space="0"/>
              <w:left w:val="single" w:color="000000" w:sz="4" w:space="0"/>
              <w:bottom w:val="single" w:color="000000" w:sz="4" w:space="0"/>
              <w:right w:val="single" w:color="000000" w:sz="4" w:space="0"/>
            </w:tcBorders>
            <w:vAlign w:val="top"/>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 Test các giao diện trong hệ thống</w:t>
            </w:r>
          </w:p>
          <w:p>
            <w:pPr>
              <w:spacing w:after="0" w:line="360" w:lineRule="auto"/>
              <w:jc w:val="both"/>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Test các chức năng</w:t>
            </w:r>
            <w:r>
              <w:rPr>
                <w:rFonts w:hint="default" w:ascii="Times New Roman" w:hAnsi="Times New Roman" w:eastAsia="Times New Roman" w:cs="Times New Roman"/>
                <w:rtl w:val="0"/>
                <w:lang w:val="en-US"/>
              </w:rPr>
              <w:t xml:space="preserve"> trong hệ thống</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5" w:hRule="atLeast"/>
        </w:trPr>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5</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24/11-01/12</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1. Dựa vào 08 kỹ thuật kiểm thử hộp đen để thiết kế ít nhất 50 bộ test case (làm theo mẫu Testcase Template đã được cung cấp) cho hệ thống</w:t>
            </w:r>
          </w:p>
        </w:tc>
        <w:tc>
          <w:tcPr>
            <w:tcW w:w="2187" w:type="dxa"/>
            <w:tcBorders>
              <w:top w:val="single" w:color="000000" w:sz="4" w:space="0"/>
              <w:left w:val="single" w:color="000000" w:sz="4" w:space="0"/>
              <w:bottom w:val="single" w:color="000000" w:sz="4" w:space="0"/>
              <w:right w:val="single" w:color="000000" w:sz="4" w:space="0"/>
            </w:tcBorders>
            <w:vAlign w:val="top"/>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Hoàn thiên tất cả các test case</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6</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01/12-08/12</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ind w:left="0" w:firstLine="0"/>
              <w:jc w:val="both"/>
              <w:rPr>
                <w:rFonts w:ascii="Times New Roman" w:hAnsi="Times New Roman" w:eastAsia="Times New Roman" w:cs="Times New Roman"/>
              </w:rPr>
            </w:pPr>
            <w:r>
              <w:rPr>
                <w:rFonts w:ascii="Times New Roman" w:hAnsi="Times New Roman" w:eastAsia="Times New Roman" w:cs="Times New Roman"/>
                <w:rtl w:val="0"/>
              </w:rPr>
              <w:t>1.viết hoàn chỉnh tổng hợp báo cáo</w:t>
            </w:r>
          </w:p>
        </w:tc>
        <w:tc>
          <w:tcPr>
            <w:tcW w:w="218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Báo cáo</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7</w:t>
            </w:r>
          </w:p>
        </w:tc>
        <w:tc>
          <w:tcPr>
            <w:tcW w:w="99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08/12-15/12</w:t>
            </w:r>
          </w:p>
        </w:tc>
        <w:tc>
          <w:tcPr>
            <w:tcW w:w="202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Chỉnh sửa và chuẩn bị tài liệu cần thiết cho báo cáo</w:t>
            </w:r>
          </w:p>
        </w:tc>
        <w:tc>
          <w:tcPr>
            <w:tcW w:w="2187"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Bùi Hà Nhi</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Hoàng Minh Quang</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p>
          <w:p>
            <w:pPr>
              <w:spacing w:after="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Nguyễn Quang Vũ</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1</w:t>
            </w:r>
            <w:r>
              <w:rPr>
                <w:rFonts w:ascii="Times New Roman" w:hAnsi="Times New Roman" w:eastAsia="Times New Roman" w:cs="Times New Roman"/>
                <w:rtl w:val="0"/>
              </w:rPr>
              <w:t>)</w:t>
            </w:r>
            <w:bookmarkStart w:id="0" w:name="_GoBack"/>
            <w:bookmarkEnd w:id="0"/>
          </w:p>
        </w:tc>
        <w:tc>
          <w:tcPr>
            <w:tcW w:w="21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Báo cáo</w:t>
            </w:r>
          </w:p>
        </w:tc>
        <w:tc>
          <w:tcPr>
            <w:tcW w:w="140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c>
          <w:tcPr>
            <w:tcW w:w="125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rPr>
            </w:pPr>
          </w:p>
        </w:tc>
      </w:tr>
    </w:tbl>
    <w:p>
      <w:pPr>
        <w:spacing w:line="360" w:lineRule="auto"/>
        <w:jc w:val="both"/>
        <w:rPr>
          <w:rFonts w:ascii="Times New Roman" w:hAnsi="Times New Roman" w:cs="Times New Roman"/>
          <w:sz w:val="26"/>
          <w:szCs w:val="26"/>
          <w:lang w:val="vi-VN"/>
        </w:rPr>
      </w:pPr>
    </w:p>
    <w:p>
      <w:pPr>
        <w:spacing w:line="360" w:lineRule="auto"/>
        <w:jc w:val="both"/>
        <w:rPr>
          <w:rFonts w:ascii="Times New Roman" w:hAnsi="Times New Roman" w:cs="Times New Roman"/>
          <w:sz w:val="26"/>
          <w:szCs w:val="26"/>
        </w:rPr>
      </w:pPr>
      <w:r>
        <w:rPr>
          <w:rFonts w:ascii="Times New Roman" w:hAnsi="Times New Roman" w:cs="Times New Roman"/>
          <w:sz w:val="26"/>
          <w:szCs w:val="26"/>
        </w:rPr>
        <w:t>Notes:</w:t>
      </w:r>
    </w:p>
    <w:p>
      <w:pPr>
        <w:pStyle w:val="6"/>
        <w:numPr>
          <w:ilvl w:val="0"/>
          <w:numId w:val="2"/>
        </w:numPr>
        <w:spacing w:line="360" w:lineRule="auto"/>
        <w:jc w:val="both"/>
        <w:rPr>
          <w:rFonts w:ascii="Times New Roman" w:hAnsi="Times New Roman" w:cs="Times New Roman"/>
          <w:sz w:val="26"/>
          <w:szCs w:val="26"/>
        </w:rPr>
      </w:pPr>
      <w:r>
        <w:rPr>
          <w:rFonts w:ascii="Times New Roman" w:hAnsi="Times New Roman" w:cs="Times New Roman"/>
        </w:rPr>
        <w:t>Student(s) in charge:</w:t>
      </w:r>
    </w:p>
    <w:p>
      <w:pPr>
        <w:pStyle w:val="6"/>
        <w:numPr>
          <w:numId w:val="0"/>
        </w:numPr>
        <w:spacing w:line="360" w:lineRule="auto"/>
        <w:ind w:left="360" w:leftChars="0"/>
        <w:rPr>
          <w:rFonts w:ascii="Times New Roman" w:hAnsi="Times New Roman" w:cs="Times New Roman"/>
        </w:rPr>
      </w:pPr>
    </w:p>
    <w:p>
      <w:pPr>
        <w:pStyle w:val="6"/>
        <w:numPr>
          <w:ilvl w:val="0"/>
          <w:numId w:val="2"/>
        </w:numPr>
        <w:spacing w:line="360" w:lineRule="auto"/>
        <w:rPr>
          <w:rFonts w:ascii="Times New Roman" w:hAnsi="Times New Roman" w:cs="Times New Roman"/>
        </w:rPr>
      </w:pPr>
      <w:r>
        <w:rPr>
          <w:rFonts w:ascii="Times New Roman" w:hAnsi="Times New Roman" w:cs="Times New Roman"/>
        </w:rPr>
        <w:t>Expected results / products:</w:t>
      </w:r>
    </w:p>
    <w:p>
      <w:pPr>
        <w:pStyle w:val="6"/>
        <w:numPr>
          <w:ilvl w:val="0"/>
          <w:numId w:val="3"/>
        </w:numPr>
        <w:spacing w:line="360" w:lineRule="auto"/>
        <w:rPr>
          <w:rFonts w:ascii="Times New Roman" w:hAnsi="Times New Roman" w:cs="Times New Roman"/>
        </w:rPr>
      </w:pPr>
      <w:r>
        <w:rPr>
          <w:rFonts w:hint="default" w:ascii="Times New Roman" w:hAnsi="Times New Roman" w:cs="Times New Roman"/>
          <w:lang w:val="en-US"/>
        </w:rPr>
        <w:t>Hiểu được cách xây dựng hệ thống, vận dụng các kỹ thuật kiểm thử được học để kiểm thử các giao diện, các chức năng của hệ thống</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B53EC"/>
    <w:multiLevelType w:val="multilevel"/>
    <w:tmpl w:val="067B53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FA6008D"/>
    <w:multiLevelType w:val="multilevel"/>
    <w:tmpl w:val="3FA6008D"/>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6909CF"/>
    <w:multiLevelType w:val="multilevel"/>
    <w:tmpl w:val="6E6909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B3B40"/>
    <w:rsid w:val="2C0C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table" w:customStyle="1" w:styleId="7">
    <w:name w:val="_Style 20"/>
    <w:basedOn w:val="8"/>
    <w:uiPriority w:val="0"/>
    <w:pPr>
      <w:spacing w:after="0" w:line="240" w:lineRule="auto"/>
    </w:pPr>
    <w:tblPr>
      <w:tblCellMar>
        <w:top w:w="0" w:type="dxa"/>
        <w:left w:w="108" w:type="dxa"/>
        <w:bottom w:w="0" w:type="dxa"/>
        <w:right w:w="108" w:type="dxa"/>
      </w:tblCellMar>
    </w:tblPr>
  </w:style>
  <w:style w:type="table" w:customStyle="1" w:styleId="8">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2021-10-26T15:20:31Z</dcterms:created>
  <dc:creator>PC</dc:creator>
  <cp:lastModifiedBy>PC</cp:lastModifiedBy>
  <dcterms:modified xsi:type="dcterms:W3CDTF">2021-10-26T15:40:11Z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4706AD67484443D280F64989ED766BE4</vt:lpwstr>
  </property>
</Properties>
</file>