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02FD" w14:textId="77777777" w:rsidR="0067458F" w:rsidRPr="00F357B8" w:rsidRDefault="0067458F" w:rsidP="0067458F">
      <w:pPr>
        <w:pStyle w:val="31"/>
        <w:numPr>
          <w:ilvl w:val="0"/>
          <w:numId w:val="13"/>
        </w:numPr>
        <w:ind w:leftChars="-50" w:left="257" w:hanging="357"/>
        <w:rPr>
          <w:b/>
          <w:sz w:val="24"/>
          <w:szCs w:val="24"/>
        </w:rPr>
      </w:pPr>
      <w:r w:rsidRPr="00F357B8">
        <w:rPr>
          <w:rFonts w:hint="eastAsia"/>
          <w:b/>
          <w:sz w:val="24"/>
          <w:szCs w:val="24"/>
        </w:rPr>
        <w:t>Appearance</w:t>
      </w:r>
    </w:p>
    <w:p w14:paraId="4318A71C" w14:textId="77777777" w:rsidR="0067458F" w:rsidRPr="00F357B8" w:rsidRDefault="0067458F" w:rsidP="0067458F">
      <w:pPr>
        <w:pStyle w:val="31"/>
        <w:ind w:left="142" w:firstLine="0"/>
        <w:rPr>
          <w:b/>
        </w:rPr>
      </w:pPr>
      <w:r w:rsidRPr="00F357B8">
        <w:rPr>
          <w:rFonts w:hint="eastAsia"/>
          <w:b/>
        </w:rPr>
        <w:t>성상</w:t>
      </w:r>
    </w:p>
    <w:p w14:paraId="23CFB91C" w14:textId="77777777" w:rsidR="0067458F" w:rsidRPr="00F357B8" w:rsidRDefault="0067458F" w:rsidP="0067458F">
      <w:pPr>
        <w:numPr>
          <w:ilvl w:val="1"/>
          <w:numId w:val="1"/>
        </w:numPr>
        <w:tabs>
          <w:tab w:val="num" w:pos="482"/>
        </w:tabs>
        <w:spacing w:before="240" w:after="60"/>
        <w:ind w:left="629" w:hanging="459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72FD3C23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</w:p>
    <w:p w14:paraId="77F90A2A" w14:textId="77777777" w:rsidR="0067458F" w:rsidRPr="00F357B8" w:rsidRDefault="0067458F" w:rsidP="0067458F">
      <w:pPr>
        <w:pStyle w:val="31"/>
        <w:numPr>
          <w:ilvl w:val="2"/>
          <w:numId w:val="1"/>
        </w:numPr>
        <w:tabs>
          <w:tab w:val="num" w:pos="1843"/>
        </w:tabs>
        <w:spacing w:before="240"/>
        <w:ind w:left="1333" w:hanging="709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Observe visually with </w:t>
      </w:r>
      <w:r w:rsidRPr="00F357B8">
        <w:rPr>
          <w:sz w:val="24"/>
          <w:szCs w:val="24"/>
        </w:rPr>
        <w:t>white</w:t>
      </w:r>
      <w:r w:rsidRPr="00F357B8">
        <w:rPr>
          <w:rFonts w:hint="eastAsia"/>
          <w:sz w:val="24"/>
          <w:szCs w:val="24"/>
        </w:rPr>
        <w:t xml:space="preserve"> paper.</w:t>
      </w:r>
    </w:p>
    <w:p w14:paraId="2807EC6A" w14:textId="77777777" w:rsidR="0067458F" w:rsidRPr="00F357B8" w:rsidRDefault="0067458F" w:rsidP="0067458F">
      <w:pPr>
        <w:pStyle w:val="31"/>
        <w:spacing w:before="60"/>
        <w:ind w:left="1247" w:firstLine="0"/>
      </w:pPr>
      <w:r w:rsidRPr="00F357B8">
        <w:rPr>
          <w:rFonts w:hint="eastAsia"/>
        </w:rPr>
        <w:t>백색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종이에서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육안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관찰한다</w:t>
      </w:r>
      <w:r w:rsidRPr="00F357B8">
        <w:rPr>
          <w:rFonts w:hint="eastAsia"/>
        </w:rPr>
        <w:t>.</w:t>
      </w:r>
    </w:p>
    <w:p w14:paraId="53055B6C" w14:textId="77777777" w:rsidR="0067458F" w:rsidRPr="00F357B8" w:rsidRDefault="0067458F" w:rsidP="0067458F">
      <w:pPr>
        <w:pStyle w:val="3-"/>
        <w:spacing w:after="240"/>
        <w:ind w:left="1418"/>
        <w:rPr>
          <w:sz w:val="20"/>
          <w:szCs w:val="20"/>
        </w:rPr>
      </w:pPr>
    </w:p>
    <w:p w14:paraId="0F9131ED" w14:textId="77777777" w:rsidR="0067458F" w:rsidRPr="00F357B8" w:rsidRDefault="0067458F" w:rsidP="0067458F">
      <w:pPr>
        <w:pStyle w:val="31"/>
        <w:numPr>
          <w:ilvl w:val="0"/>
          <w:numId w:val="13"/>
        </w:numPr>
        <w:ind w:leftChars="-50" w:left="257" w:hanging="357"/>
        <w:rPr>
          <w:b/>
        </w:rPr>
      </w:pPr>
      <w:r w:rsidRPr="00F357B8">
        <w:rPr>
          <w:rFonts w:hint="eastAsia"/>
          <w:b/>
          <w:sz w:val="24"/>
          <w:szCs w:val="24"/>
        </w:rPr>
        <w:t>Identification by HPLC</w:t>
      </w:r>
    </w:p>
    <w:p w14:paraId="503515F5" w14:textId="77777777" w:rsidR="0067458F" w:rsidRPr="00F357B8" w:rsidRDefault="0067458F" w:rsidP="0067458F">
      <w:pPr>
        <w:pStyle w:val="31"/>
        <w:ind w:left="142" w:firstLine="0"/>
        <w:rPr>
          <w:b/>
        </w:rPr>
      </w:pPr>
      <w:r w:rsidRPr="00F357B8">
        <w:rPr>
          <w:rFonts w:hint="eastAsia"/>
          <w:b/>
        </w:rPr>
        <w:t>HPLC</w:t>
      </w:r>
      <w:r w:rsidRPr="00F357B8">
        <w:rPr>
          <w:rFonts w:hint="eastAsia"/>
          <w:b/>
        </w:rPr>
        <w:t>에</w:t>
      </w:r>
      <w:r w:rsidRPr="00F357B8">
        <w:rPr>
          <w:rFonts w:hint="eastAsia"/>
          <w:b/>
        </w:rPr>
        <w:t xml:space="preserve"> </w:t>
      </w:r>
      <w:r w:rsidRPr="00F357B8">
        <w:rPr>
          <w:rFonts w:hint="eastAsia"/>
          <w:b/>
        </w:rPr>
        <w:t>의한</w:t>
      </w:r>
      <w:r w:rsidRPr="00F357B8">
        <w:rPr>
          <w:rFonts w:hint="eastAsia"/>
          <w:b/>
        </w:rPr>
        <w:t xml:space="preserve"> </w:t>
      </w:r>
      <w:r w:rsidRPr="00F357B8">
        <w:rPr>
          <w:rFonts w:hint="eastAsia"/>
          <w:b/>
        </w:rPr>
        <w:t>확인시험</w:t>
      </w:r>
    </w:p>
    <w:p w14:paraId="1F982F13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bCs/>
          <w:sz w:val="24"/>
          <w:szCs w:val="24"/>
        </w:rPr>
      </w:pPr>
      <w:r w:rsidRPr="00F357B8">
        <w:rPr>
          <w:rFonts w:hint="eastAsia"/>
          <w:bCs/>
          <w:sz w:val="24"/>
          <w:szCs w:val="24"/>
        </w:rPr>
        <w:t>Procedure</w:t>
      </w:r>
    </w:p>
    <w:p w14:paraId="2C52A1ED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</w:p>
    <w:p w14:paraId="791AD983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/>
        <w:ind w:left="1333" w:hanging="709"/>
        <w:rPr>
          <w:sz w:val="24"/>
        </w:rPr>
      </w:pPr>
      <w:r w:rsidRPr="00F357B8">
        <w:rPr>
          <w:rFonts w:hint="eastAsia"/>
          <w:sz w:val="24"/>
        </w:rPr>
        <w:t xml:space="preserve">Proceed as directed under the test </w:t>
      </w:r>
      <w:r w:rsidRPr="00F357B8">
        <w:rPr>
          <w:sz w:val="24"/>
        </w:rPr>
        <w:t>“</w:t>
      </w:r>
      <w:r w:rsidRPr="00F357B8">
        <w:rPr>
          <w:rFonts w:hint="eastAsia"/>
          <w:sz w:val="24"/>
        </w:rPr>
        <w:t>Assay</w:t>
      </w:r>
      <w:r w:rsidRPr="00F357B8">
        <w:rPr>
          <w:sz w:val="24"/>
        </w:rPr>
        <w:t>”</w:t>
      </w:r>
      <w:r w:rsidRPr="00F357B8">
        <w:rPr>
          <w:rFonts w:hint="eastAsia"/>
          <w:sz w:val="24"/>
        </w:rPr>
        <w:t>.</w:t>
      </w:r>
    </w:p>
    <w:p w14:paraId="16175D52" w14:textId="77777777" w:rsidR="0067458F" w:rsidRPr="00F357B8" w:rsidRDefault="0067458F" w:rsidP="0067458F">
      <w:pPr>
        <w:pStyle w:val="31"/>
        <w:spacing w:before="60"/>
        <w:ind w:left="1247" w:firstLine="0"/>
        <w:rPr>
          <w:szCs w:val="16"/>
        </w:rPr>
      </w:pPr>
      <w:r w:rsidRPr="00F357B8">
        <w:rPr>
          <w:szCs w:val="16"/>
        </w:rPr>
        <w:t>“</w:t>
      </w:r>
      <w:r w:rsidRPr="00F357B8">
        <w:rPr>
          <w:rFonts w:hint="eastAsia"/>
          <w:szCs w:val="16"/>
        </w:rPr>
        <w:t>함량</w:t>
      </w:r>
      <w:r w:rsidRPr="00F357B8">
        <w:rPr>
          <w:szCs w:val="16"/>
        </w:rPr>
        <w:t>”</w:t>
      </w:r>
      <w:r w:rsidRPr="00F357B8">
        <w:rPr>
          <w:rFonts w:hint="eastAsia"/>
          <w:szCs w:val="16"/>
        </w:rPr>
        <w:t xml:space="preserve"> </w:t>
      </w:r>
      <w:r w:rsidRPr="00F357B8">
        <w:rPr>
          <w:rFonts w:hint="eastAsia"/>
        </w:rPr>
        <w:t>시험법에</w:t>
      </w:r>
      <w:r w:rsidRPr="00F357B8">
        <w:rPr>
          <w:rFonts w:hint="eastAsia"/>
          <w:szCs w:val="16"/>
        </w:rPr>
        <w:t xml:space="preserve"> </w:t>
      </w:r>
      <w:r w:rsidRPr="00F357B8">
        <w:rPr>
          <w:rFonts w:hint="eastAsia"/>
          <w:szCs w:val="16"/>
        </w:rPr>
        <w:t>따라</w:t>
      </w:r>
      <w:r w:rsidRPr="00F357B8">
        <w:rPr>
          <w:rFonts w:hint="eastAsia"/>
          <w:szCs w:val="16"/>
        </w:rPr>
        <w:t xml:space="preserve"> </w:t>
      </w:r>
      <w:r w:rsidRPr="00F357B8">
        <w:rPr>
          <w:rFonts w:hint="eastAsia"/>
          <w:szCs w:val="16"/>
        </w:rPr>
        <w:t>시험한다</w:t>
      </w:r>
      <w:r w:rsidRPr="00F357B8">
        <w:rPr>
          <w:rFonts w:hint="eastAsia"/>
          <w:szCs w:val="16"/>
        </w:rPr>
        <w:t>.</w:t>
      </w:r>
    </w:p>
    <w:p w14:paraId="1963C777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Compare the retention time of the major peak in the chromatogram of </w:t>
      </w:r>
      <w:r w:rsidRPr="00F357B8">
        <w:rPr>
          <w:rFonts w:hint="eastAsia"/>
          <w:sz w:val="24"/>
        </w:rPr>
        <w:t>the</w:t>
      </w:r>
      <w:r w:rsidRPr="00F357B8">
        <w:rPr>
          <w:rFonts w:hint="eastAsia"/>
          <w:sz w:val="24"/>
          <w:szCs w:val="24"/>
        </w:rPr>
        <w:t xml:space="preserve"> sample </w:t>
      </w:r>
      <w:r w:rsidRPr="00F357B8">
        <w:rPr>
          <w:sz w:val="24"/>
          <w:szCs w:val="24"/>
        </w:rPr>
        <w:t>solution</w:t>
      </w:r>
      <w:r w:rsidRPr="00F357B8">
        <w:rPr>
          <w:rFonts w:hint="eastAsia"/>
          <w:sz w:val="24"/>
          <w:szCs w:val="24"/>
        </w:rPr>
        <w:t xml:space="preserve"> and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solution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obtained</w:t>
      </w:r>
      <w:r w:rsidRPr="00F357B8">
        <w:rPr>
          <w:rFonts w:hint="eastAsia"/>
          <w:sz w:val="24"/>
          <w:szCs w:val="24"/>
        </w:rPr>
        <w:t xml:space="preserve"> from the Assay.</w:t>
      </w:r>
    </w:p>
    <w:p w14:paraId="23E7EE4F" w14:textId="77777777" w:rsidR="0067458F" w:rsidRPr="00F357B8" w:rsidRDefault="0067458F" w:rsidP="0067458F">
      <w:pPr>
        <w:pStyle w:val="31"/>
        <w:spacing w:before="60"/>
        <w:ind w:left="1247" w:firstLine="0"/>
        <w:rPr>
          <w:szCs w:val="16"/>
        </w:rPr>
      </w:pPr>
      <w:r w:rsidRPr="00F357B8">
        <w:t>함량시험</w:t>
      </w:r>
      <w:r w:rsidRPr="00F357B8">
        <w:t xml:space="preserve"> </w:t>
      </w:r>
      <w:r w:rsidRPr="00F357B8">
        <w:rPr>
          <w:szCs w:val="16"/>
        </w:rPr>
        <w:t>결과로부터</w:t>
      </w:r>
      <w:r w:rsidRPr="00F357B8">
        <w:t xml:space="preserve"> </w:t>
      </w:r>
      <w:r w:rsidRPr="00F357B8">
        <w:t>얻어진</w:t>
      </w:r>
      <w:r w:rsidRPr="00F357B8">
        <w:t xml:space="preserve"> </w:t>
      </w:r>
      <w:r w:rsidRPr="00F357B8">
        <w:rPr>
          <w:rFonts w:hint="eastAsia"/>
        </w:rPr>
        <w:t>검액과</w:t>
      </w:r>
      <w:r w:rsidRPr="00F357B8">
        <w:rPr>
          <w:rFonts w:hint="eastAsia"/>
        </w:rPr>
        <w:t xml:space="preserve"> </w:t>
      </w:r>
      <w:r w:rsidRPr="00F357B8">
        <w:rPr>
          <w:szCs w:val="16"/>
        </w:rPr>
        <w:t>표준액</w:t>
      </w:r>
      <w:r w:rsidRPr="00F357B8">
        <w:t xml:space="preserve"> </w:t>
      </w:r>
      <w:r w:rsidRPr="00F357B8">
        <w:t>크마토그램의</w:t>
      </w:r>
      <w:r w:rsidRPr="00F357B8">
        <w:t xml:space="preserve"> </w:t>
      </w:r>
      <w:r w:rsidRPr="00F357B8">
        <w:t>주피크</w:t>
      </w:r>
      <w:r w:rsidRPr="00F357B8">
        <w:t xml:space="preserve"> </w:t>
      </w:r>
      <w:r w:rsidRPr="00F357B8">
        <w:t>유지시간을</w:t>
      </w:r>
      <w:r w:rsidRPr="00F357B8">
        <w:t xml:space="preserve"> </w:t>
      </w:r>
      <w:r w:rsidRPr="00F357B8">
        <w:t>비교한다</w:t>
      </w:r>
      <w:r w:rsidRPr="00F357B8">
        <w:t>.</w:t>
      </w:r>
    </w:p>
    <w:p w14:paraId="13AE0A85" w14:textId="77777777" w:rsidR="0067458F" w:rsidRPr="00F357B8" w:rsidRDefault="0067458F" w:rsidP="0067458F">
      <w:pPr>
        <w:pStyle w:val="31"/>
        <w:pageBreakBefore/>
        <w:numPr>
          <w:ilvl w:val="0"/>
          <w:numId w:val="13"/>
        </w:numPr>
        <w:ind w:leftChars="-50" w:left="257" w:hanging="357"/>
        <w:rPr>
          <w:b/>
          <w:sz w:val="24"/>
        </w:rPr>
      </w:pPr>
      <w:r w:rsidRPr="00F357B8">
        <w:rPr>
          <w:rFonts w:hint="eastAsia"/>
          <w:b/>
          <w:sz w:val="24"/>
        </w:rPr>
        <w:lastRenderedPageBreak/>
        <w:t>Dissolution &lt;Method-A: Amlodipine&gt;</w:t>
      </w:r>
    </w:p>
    <w:p w14:paraId="16D63E2D" w14:textId="77777777" w:rsidR="0067458F" w:rsidRPr="00F357B8" w:rsidRDefault="0067458F" w:rsidP="00DD6A67">
      <w:pPr>
        <w:pStyle w:val="31"/>
        <w:ind w:left="113" w:firstLine="0"/>
        <w:rPr>
          <w:b/>
          <w:szCs w:val="16"/>
        </w:rPr>
      </w:pPr>
      <w:r w:rsidRPr="00F357B8">
        <w:rPr>
          <w:b/>
          <w:bCs/>
        </w:rPr>
        <w:t>용출</w:t>
      </w:r>
      <w:r w:rsidRPr="00F357B8">
        <w:rPr>
          <w:rFonts w:hint="eastAsia"/>
          <w:b/>
          <w:szCs w:val="16"/>
        </w:rPr>
        <w:t xml:space="preserve"> &lt;</w:t>
      </w:r>
      <w:r w:rsidRPr="00F357B8">
        <w:rPr>
          <w:rFonts w:hint="eastAsia"/>
          <w:b/>
          <w:szCs w:val="16"/>
        </w:rPr>
        <w:t>방법</w:t>
      </w:r>
      <w:r w:rsidRPr="00F357B8">
        <w:rPr>
          <w:rFonts w:hint="eastAsia"/>
          <w:b/>
          <w:szCs w:val="16"/>
        </w:rPr>
        <w:t xml:space="preserve">-A </w:t>
      </w:r>
      <w:r w:rsidRPr="00F357B8">
        <w:rPr>
          <w:b/>
          <w:szCs w:val="16"/>
        </w:rPr>
        <w:t>:</w:t>
      </w:r>
      <w:r w:rsidRPr="00F357B8">
        <w:rPr>
          <w:rFonts w:hint="eastAsia"/>
          <w:b/>
          <w:szCs w:val="16"/>
        </w:rPr>
        <w:t xml:space="preserve"> </w:t>
      </w:r>
      <w:r w:rsidRPr="00F357B8">
        <w:rPr>
          <w:rFonts w:hint="eastAsia"/>
          <w:b/>
          <w:szCs w:val="16"/>
        </w:rPr>
        <w:t>암로디핀</w:t>
      </w:r>
      <w:r w:rsidRPr="00F357B8">
        <w:rPr>
          <w:rFonts w:hint="eastAsia"/>
          <w:b/>
          <w:szCs w:val="16"/>
        </w:rPr>
        <w:t>&gt;</w:t>
      </w:r>
    </w:p>
    <w:p w14:paraId="341BFE1E" w14:textId="77777777" w:rsidR="0067458F" w:rsidRPr="00F357B8" w:rsidRDefault="0067458F" w:rsidP="00DD6A67">
      <w:pPr>
        <w:pStyle w:val="a8"/>
        <w:snapToGrid w:val="0"/>
        <w:spacing w:before="120" w:after="60"/>
        <w:ind w:leftChars="0" w:left="142" w:right="96"/>
        <w:outlineLvl w:val="0"/>
        <w:rPr>
          <w:rFonts w:ascii="Times New Roman" w:hAnsi="Times New Roman"/>
          <w:sz w:val="24"/>
          <w:szCs w:val="24"/>
        </w:rPr>
      </w:pPr>
      <w:r w:rsidRPr="00F357B8">
        <w:rPr>
          <w:rFonts w:ascii="Times New Roman" w:hAnsi="Times New Roman"/>
          <w:sz w:val="24"/>
          <w:szCs w:val="24"/>
        </w:rPr>
        <w:t xml:space="preserve">Note: </w:t>
      </w:r>
    </w:p>
    <w:p w14:paraId="07A322FD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F357B8">
        <w:rPr>
          <w:rFonts w:ascii="Times New Roman" w:eastAsia="바탕" w:hAnsi="Times New Roman"/>
          <w:sz w:val="24"/>
          <w:szCs w:val="26"/>
        </w:rPr>
        <w:t>Use all HPLC grade solvents.</w:t>
      </w:r>
    </w:p>
    <w:p w14:paraId="1A48A75C" w14:textId="39442DF0" w:rsidR="0067458F" w:rsidRPr="00F357B8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 w:val="24"/>
          <w:szCs w:val="26"/>
        </w:rPr>
      </w:pPr>
      <w:r w:rsidRPr="00F357B8">
        <w:rPr>
          <w:rFonts w:ascii="Times New Roman" w:eastAsia="바탕" w:hAnsi="Times New Roman"/>
        </w:rPr>
        <w:t xml:space="preserve">HPLC </w:t>
      </w:r>
      <w:r w:rsidRPr="00F357B8">
        <w:rPr>
          <w:rFonts w:ascii="Times New Roman" w:eastAsia="바탕" w:hAnsi="Times New Roman"/>
        </w:rPr>
        <w:t>등급의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용매를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사용한다</w:t>
      </w:r>
      <w:r w:rsidRPr="00F357B8">
        <w:rPr>
          <w:rFonts w:ascii="Times New Roman" w:eastAsia="바탕" w:hAnsi="Times New Roman"/>
        </w:rPr>
        <w:t>.</w:t>
      </w:r>
    </w:p>
    <w:p w14:paraId="70493BC0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F357B8">
        <w:rPr>
          <w:rFonts w:ascii="Times New Roman" w:eastAsia="바탕" w:hAnsi="Times New Roman"/>
          <w:sz w:val="24"/>
          <w:szCs w:val="26"/>
        </w:rPr>
        <w:t xml:space="preserve">Use rubber vial cap </w:t>
      </w:r>
    </w:p>
    <w:p w14:paraId="448631F5" w14:textId="77777777" w:rsidR="0067458F" w:rsidRPr="00F357B8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>고무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바이알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마개를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사용한다</w:t>
      </w:r>
      <w:r w:rsidRPr="00F357B8">
        <w:rPr>
          <w:rFonts w:ascii="Times New Roman" w:eastAsia="바탕" w:hAnsi="Times New Roman"/>
        </w:rPr>
        <w:t xml:space="preserve">. </w:t>
      </w:r>
    </w:p>
    <w:p w14:paraId="6B374B8F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F357B8">
        <w:rPr>
          <w:rFonts w:ascii="Times New Roman" w:eastAsia="바탕" w:hAnsi="Times New Roman"/>
          <w:sz w:val="24"/>
          <w:szCs w:val="26"/>
        </w:rPr>
        <w:t>Do not expose any of the solutions to stainless steel because of the degradation of Amlodipine.</w:t>
      </w:r>
    </w:p>
    <w:p w14:paraId="435A98B2" w14:textId="77777777" w:rsidR="0067458F" w:rsidRPr="00F357B8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>암로디핀의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분해가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일어날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수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있으므로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스테인레스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재질에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용액을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노출시키지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않는다</w:t>
      </w:r>
      <w:r w:rsidRPr="00F357B8">
        <w:rPr>
          <w:rFonts w:ascii="Times New Roman" w:eastAsia="바탕" w:hAnsi="Times New Roman"/>
        </w:rPr>
        <w:t>.</w:t>
      </w:r>
    </w:p>
    <w:p w14:paraId="05A0C64D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F357B8">
        <w:rPr>
          <w:rFonts w:ascii="Times New Roman" w:eastAsia="바탕" w:hAnsi="Times New Roman"/>
          <w:sz w:val="24"/>
          <w:szCs w:val="26"/>
        </w:rPr>
        <w:t>It is highly recommended to keep needle wash procedure with methanol.</w:t>
      </w:r>
    </w:p>
    <w:p w14:paraId="03E41F17" w14:textId="77777777" w:rsidR="0067458F" w:rsidRPr="00F357B8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>암로디핀의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브라켓팅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바이알을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각각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준비한다</w:t>
      </w:r>
      <w:r w:rsidRPr="00F357B8">
        <w:rPr>
          <w:rFonts w:ascii="Times New Roman" w:eastAsia="바탕" w:hAnsi="Times New Roman"/>
        </w:rPr>
        <w:t>.</w:t>
      </w:r>
    </w:p>
    <w:p w14:paraId="618961C9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Test information </w:t>
      </w:r>
    </w:p>
    <w:p w14:paraId="6E795134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시험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p w14:paraId="3F2D3B64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333" w:hanging="709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</w:t>
      </w:r>
    </w:p>
    <w:p w14:paraId="454C3CC6" w14:textId="728CD033" w:rsidR="0067458F" w:rsidRPr="00F357B8" w:rsidRDefault="0067458F" w:rsidP="0067458F">
      <w:pPr>
        <w:pStyle w:val="31"/>
        <w:spacing w:after="120"/>
        <w:ind w:left="1247" w:firstLine="0"/>
      </w:pPr>
      <w:r w:rsidRPr="00F357B8">
        <w:rPr>
          <w:rFonts w:hint="eastAsia"/>
        </w:rPr>
        <w:t>표준품</w:t>
      </w:r>
    </w:p>
    <w:tbl>
      <w:tblPr>
        <w:tblW w:w="4252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9"/>
        <w:gridCol w:w="4140"/>
      </w:tblGrid>
      <w:tr w:rsidR="00F357B8" w:rsidRPr="00F357B8" w14:paraId="5BC216BB" w14:textId="77777777" w:rsidTr="00C55E5D">
        <w:trPr>
          <w:trHeight w:val="369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C462C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357B8">
              <w:rPr>
                <w:rFonts w:ascii="Times New Roman" w:eastAsia="바탕" w:hAnsi="Times New Roman"/>
                <w:b/>
                <w:szCs w:val="18"/>
              </w:rPr>
              <w:t>Standard Name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0E46E2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357B8">
              <w:rPr>
                <w:rFonts w:ascii="Times New Roman" w:eastAsia="바탕" w:hAnsi="Times New Roman"/>
                <w:b/>
                <w:szCs w:val="18"/>
              </w:rPr>
              <w:t>Grade</w:t>
            </w:r>
          </w:p>
        </w:tc>
      </w:tr>
      <w:tr w:rsidR="00F357B8" w:rsidRPr="00F357B8" w14:paraId="42BBA825" w14:textId="77777777" w:rsidTr="00C55E5D">
        <w:trPr>
          <w:trHeight w:val="369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EDA7A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Amlodipine besylate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04C4B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Working standard or Reference standard</w:t>
            </w:r>
          </w:p>
        </w:tc>
      </w:tr>
    </w:tbl>
    <w:p w14:paraId="342E778C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333" w:hanging="709"/>
        <w:rPr>
          <w:sz w:val="32"/>
        </w:rPr>
      </w:pPr>
      <w:r w:rsidRPr="00F357B8">
        <w:rPr>
          <w:rFonts w:hint="eastAsia"/>
          <w:sz w:val="24"/>
          <w:szCs w:val="24"/>
        </w:rPr>
        <w:t>Reagent</w:t>
      </w:r>
    </w:p>
    <w:p w14:paraId="75AD031C" w14:textId="77777777" w:rsidR="0067458F" w:rsidRPr="00F357B8" w:rsidRDefault="0067458F" w:rsidP="0067458F">
      <w:pPr>
        <w:pStyle w:val="31"/>
        <w:spacing w:after="120"/>
        <w:ind w:left="1247" w:firstLine="0"/>
        <w:rPr>
          <w:szCs w:val="16"/>
        </w:rPr>
      </w:pPr>
      <w:r w:rsidRPr="00F357B8">
        <w:rPr>
          <w:rFonts w:hint="eastAsia"/>
        </w:rPr>
        <w:t>시약</w:t>
      </w:r>
    </w:p>
    <w:tbl>
      <w:tblPr>
        <w:tblW w:w="8461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1211"/>
        <w:gridCol w:w="1970"/>
        <w:gridCol w:w="1363"/>
        <w:gridCol w:w="1515"/>
      </w:tblGrid>
      <w:tr w:rsidR="00F357B8" w:rsidRPr="00F357B8" w14:paraId="5A1DA10E" w14:textId="77777777" w:rsidTr="00C55E5D">
        <w:trPr>
          <w:trHeight w:val="340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5D2D6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A489E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4C7FC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CEA29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41A9D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F357B8" w:rsidRPr="00F357B8" w14:paraId="40A01CAF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86AE8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Hydrochloric acid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116F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BB04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695A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H0519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AC7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F357B8" w:rsidRPr="00F357B8" w14:paraId="073FBF80" w14:textId="77777777" w:rsidTr="00C55E5D">
        <w:trPr>
          <w:trHeight w:val="427"/>
        </w:trPr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793C0A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Ammonium phosphate monobasic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3D00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DFC06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2F8B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EDEA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SA008</w:t>
            </w:r>
          </w:p>
        </w:tc>
      </w:tr>
      <w:tr w:rsidR="00F357B8" w:rsidRPr="00F357B8" w14:paraId="50AA30DA" w14:textId="77777777" w:rsidTr="00C55E5D">
        <w:trPr>
          <w:trHeight w:val="427"/>
        </w:trPr>
        <w:tc>
          <w:tcPr>
            <w:tcW w:w="2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5264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F8557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519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5F8C6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216003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CBD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SA003</w:t>
            </w:r>
          </w:p>
        </w:tc>
      </w:tr>
      <w:tr w:rsidR="00F357B8" w:rsidRPr="00F357B8" w14:paraId="53A7D595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1000D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Ortho-phosphoric acid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B8EF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263D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E1A9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100573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A54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LP012</w:t>
            </w:r>
          </w:p>
        </w:tc>
      </w:tr>
      <w:tr w:rsidR="00F357B8" w:rsidRPr="00F357B8" w14:paraId="0C99CA4B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B99CD4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Acetonitrile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59D7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6B5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CBBF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3726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LA037</w:t>
            </w:r>
          </w:p>
        </w:tc>
      </w:tr>
      <w:tr w:rsidR="00F357B8" w:rsidRPr="00F357B8" w14:paraId="61F86565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5B0B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6687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FEF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3EB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9093-88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220FC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LM035</w:t>
            </w:r>
          </w:p>
        </w:tc>
      </w:tr>
    </w:tbl>
    <w:p w14:paraId="1156CBA8" w14:textId="77777777" w:rsidR="0067458F" w:rsidRPr="00F357B8" w:rsidRDefault="0067458F" w:rsidP="0067458F">
      <w:pPr>
        <w:pStyle w:val="4-"/>
        <w:spacing w:before="60"/>
        <w:ind w:left="1247" w:firstLine="0"/>
        <w:rPr>
          <w:sz w:val="24"/>
          <w:szCs w:val="20"/>
        </w:rPr>
      </w:pPr>
      <w:r w:rsidRPr="00F357B8">
        <w:rPr>
          <w:sz w:val="24"/>
          <w:szCs w:val="20"/>
        </w:rPr>
        <w:t>Note: Use reagent of manufacturer in the above table or equivalent grade.</w:t>
      </w:r>
    </w:p>
    <w:p w14:paraId="49CF9817" w14:textId="77777777" w:rsidR="0067458F" w:rsidRPr="00F357B8" w:rsidRDefault="0067458F" w:rsidP="0067458F">
      <w:pPr>
        <w:pStyle w:val="4-"/>
        <w:spacing w:after="240"/>
        <w:ind w:left="1247" w:firstLine="0"/>
        <w:rPr>
          <w:sz w:val="20"/>
        </w:rPr>
      </w:pPr>
      <w:r w:rsidRPr="00F357B8">
        <w:rPr>
          <w:sz w:val="20"/>
        </w:rPr>
        <w:t>Note</w:t>
      </w:r>
      <w:r w:rsidRPr="00F357B8">
        <w:rPr>
          <w:sz w:val="20"/>
          <w:szCs w:val="20"/>
        </w:rPr>
        <w:t>:</w:t>
      </w:r>
      <w:r w:rsidRPr="00F357B8">
        <w:rPr>
          <w:b/>
          <w:sz w:val="20"/>
          <w:szCs w:val="20"/>
        </w:rPr>
        <w:t xml:space="preserve"> </w:t>
      </w:r>
      <w:r w:rsidRPr="00F357B8">
        <w:rPr>
          <w:sz w:val="20"/>
        </w:rPr>
        <w:t>위의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표에</w:t>
      </w:r>
      <w:r w:rsidRPr="00F357B8">
        <w:rPr>
          <w:sz w:val="20"/>
        </w:rPr>
        <w:t xml:space="preserve"> </w:t>
      </w:r>
      <w:r w:rsidRPr="00F357B8">
        <w:rPr>
          <w:sz w:val="20"/>
        </w:rPr>
        <w:t>있는</w:t>
      </w:r>
      <w:r w:rsidRPr="00F357B8">
        <w:rPr>
          <w:sz w:val="20"/>
        </w:rPr>
        <w:t xml:space="preserve"> </w:t>
      </w:r>
      <w:r w:rsidRPr="00F357B8">
        <w:rPr>
          <w:sz w:val="20"/>
        </w:rPr>
        <w:t>제조처의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시약을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사용하거나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이와</w:t>
      </w:r>
      <w:r w:rsidRPr="00F357B8">
        <w:rPr>
          <w:sz w:val="20"/>
        </w:rPr>
        <w:t xml:space="preserve"> </w:t>
      </w:r>
      <w:r w:rsidRPr="00F357B8">
        <w:rPr>
          <w:sz w:val="20"/>
        </w:rPr>
        <w:t>동등한</w:t>
      </w:r>
      <w:r w:rsidRPr="00F357B8">
        <w:rPr>
          <w:sz w:val="20"/>
        </w:rPr>
        <w:t xml:space="preserve"> grade</w:t>
      </w:r>
      <w:r w:rsidRPr="00F357B8">
        <w:rPr>
          <w:sz w:val="20"/>
        </w:rPr>
        <w:t>를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사용한다</w:t>
      </w:r>
      <w:r w:rsidRPr="00F357B8">
        <w:rPr>
          <w:sz w:val="20"/>
        </w:rPr>
        <w:t>.</w:t>
      </w:r>
    </w:p>
    <w:p w14:paraId="3C0A7CB4" w14:textId="77777777" w:rsidR="0067458F" w:rsidRPr="00F357B8" w:rsidRDefault="0067458F" w:rsidP="0067458F">
      <w:pPr>
        <w:pStyle w:val="31"/>
        <w:pageBreakBefore/>
        <w:numPr>
          <w:ilvl w:val="2"/>
          <w:numId w:val="13"/>
        </w:numPr>
        <w:spacing w:before="60" w:after="0"/>
        <w:ind w:left="1333" w:hanging="709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lastRenderedPageBreak/>
        <w:t>Solution stability</w:t>
      </w:r>
    </w:p>
    <w:p w14:paraId="795ED0C4" w14:textId="77777777" w:rsidR="0067458F" w:rsidRPr="00F357B8" w:rsidRDefault="0067458F" w:rsidP="0067458F">
      <w:pPr>
        <w:pStyle w:val="31"/>
        <w:spacing w:after="120"/>
        <w:ind w:left="1247" w:firstLine="0"/>
      </w:pPr>
      <w:r w:rsidRPr="00F357B8">
        <w:rPr>
          <w:rFonts w:hint="eastAsia"/>
        </w:rPr>
        <w:t>용액안정성</w:t>
      </w:r>
    </w:p>
    <w:tbl>
      <w:tblPr>
        <w:tblStyle w:val="a7"/>
        <w:tblW w:w="8476" w:type="dxa"/>
        <w:tblInd w:w="1271" w:type="dxa"/>
        <w:tblLook w:val="04A0" w:firstRow="1" w:lastRow="0" w:firstColumn="1" w:lastColumn="0" w:noHBand="0" w:noVBand="1"/>
      </w:tblPr>
      <w:tblGrid>
        <w:gridCol w:w="1559"/>
        <w:gridCol w:w="6917"/>
      </w:tblGrid>
      <w:tr w:rsidR="00F357B8" w:rsidRPr="00F357B8" w14:paraId="1889187E" w14:textId="77777777" w:rsidTr="00C55E5D">
        <w:trPr>
          <w:trHeight w:val="34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57BE511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Solution</w:t>
            </w:r>
          </w:p>
        </w:tc>
        <w:tc>
          <w:tcPr>
            <w:tcW w:w="6917" w:type="dxa"/>
            <w:shd w:val="clear" w:color="auto" w:fill="D9D9D9" w:themeFill="background1" w:themeFillShade="D9"/>
            <w:vAlign w:val="center"/>
          </w:tcPr>
          <w:p w14:paraId="3D0F8C60" w14:textId="77777777" w:rsidR="0067458F" w:rsidRPr="00F357B8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Stability information</w:t>
            </w:r>
          </w:p>
        </w:tc>
      </w:tr>
      <w:tr w:rsidR="00F357B8" w:rsidRPr="00F357B8" w14:paraId="57B096FE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E7D568A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 xml:space="preserve">Mobile </w:t>
            </w:r>
            <w:r w:rsidRPr="00F357B8">
              <w:rPr>
                <w:b/>
                <w:sz w:val="24"/>
                <w:szCs w:val="24"/>
              </w:rPr>
              <w:t>phase</w:t>
            </w:r>
          </w:p>
        </w:tc>
        <w:tc>
          <w:tcPr>
            <w:tcW w:w="6917" w:type="dxa"/>
            <w:vAlign w:val="center"/>
          </w:tcPr>
          <w:p w14:paraId="096DD1E4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rFonts w:hint="eastAsia"/>
                <w:sz w:val="24"/>
                <w:szCs w:val="24"/>
              </w:rPr>
              <w:t xml:space="preserve">Stable for 3 days at RT (15 </w:t>
            </w:r>
            <w:r w:rsidRPr="00F357B8">
              <w:rPr>
                <w:sz w:val="24"/>
                <w:szCs w:val="24"/>
              </w:rPr>
              <w:t>–</w:t>
            </w:r>
            <w:r w:rsidRPr="00F357B8">
              <w:rPr>
                <w:rFonts w:hint="eastAsia"/>
                <w:sz w:val="24"/>
                <w:szCs w:val="24"/>
              </w:rPr>
              <w:t xml:space="preserve"> 25 </w:t>
            </w:r>
            <w:r w:rsidRPr="00F357B8">
              <w:rPr>
                <w:sz w:val="24"/>
                <w:szCs w:val="24"/>
              </w:rPr>
              <w:t>℃</w:t>
            </w:r>
            <w:r w:rsidRPr="00F357B8">
              <w:rPr>
                <w:rFonts w:hint="eastAsia"/>
                <w:sz w:val="24"/>
                <w:szCs w:val="24"/>
              </w:rPr>
              <w:t>)</w:t>
            </w:r>
          </w:p>
          <w:p w14:paraId="5519BE91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0"/>
                <w:szCs w:val="20"/>
              </w:rPr>
            </w:pPr>
            <w:r w:rsidRPr="00F357B8">
              <w:rPr>
                <w:rFonts w:hint="eastAsia"/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>(15 - 25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3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  <w:tr w:rsidR="00F357B8" w:rsidRPr="00F357B8" w14:paraId="00A60620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C9D71B4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Standard solution</w:t>
            </w:r>
          </w:p>
        </w:tc>
        <w:tc>
          <w:tcPr>
            <w:tcW w:w="6917" w:type="dxa"/>
            <w:vAlign w:val="center"/>
          </w:tcPr>
          <w:p w14:paraId="2F1FE1A8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>Stable for 3 days at Rt (15 – 25 ℃) and Ref. (2 – 8 ℃).</w:t>
            </w:r>
          </w:p>
          <w:p w14:paraId="7520A6A5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F357B8">
              <w:rPr>
                <w:rFonts w:hint="eastAsia"/>
                <w:sz w:val="20"/>
                <w:szCs w:val="24"/>
              </w:rPr>
              <w:t>실온</w:t>
            </w:r>
            <w:r w:rsidRPr="00F357B8">
              <w:rPr>
                <w:sz w:val="20"/>
                <w:szCs w:val="24"/>
              </w:rPr>
              <w:t xml:space="preserve">(15 - 25 °C) </w:t>
            </w:r>
            <w:r w:rsidRPr="00F357B8">
              <w:rPr>
                <w:rFonts w:hint="eastAsia"/>
                <w:sz w:val="20"/>
                <w:szCs w:val="24"/>
              </w:rPr>
              <w:t>및</w:t>
            </w:r>
            <w:r w:rsidRPr="00F357B8">
              <w:rPr>
                <w:rFonts w:hint="eastAsia"/>
                <w:sz w:val="20"/>
                <w:szCs w:val="24"/>
              </w:rPr>
              <w:t xml:space="preserve"> </w:t>
            </w:r>
            <w:r w:rsidRPr="00F357B8">
              <w:rPr>
                <w:rFonts w:hint="eastAsia"/>
                <w:sz w:val="20"/>
                <w:szCs w:val="24"/>
              </w:rPr>
              <w:t>냉장</w:t>
            </w:r>
            <w:r w:rsidRPr="00F357B8">
              <w:rPr>
                <w:sz w:val="20"/>
                <w:szCs w:val="24"/>
              </w:rPr>
              <w:t>(2 - 8 °C)</w:t>
            </w:r>
            <w:r w:rsidRPr="00F357B8">
              <w:rPr>
                <w:sz w:val="20"/>
                <w:szCs w:val="24"/>
              </w:rPr>
              <w:t>에서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rFonts w:hint="eastAsia"/>
                <w:sz w:val="20"/>
                <w:szCs w:val="24"/>
              </w:rPr>
              <w:t>3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sz w:val="20"/>
                <w:szCs w:val="24"/>
              </w:rPr>
              <w:t>일간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sz w:val="20"/>
                <w:szCs w:val="24"/>
              </w:rPr>
              <w:t>안정하다</w:t>
            </w:r>
            <w:r w:rsidRPr="00F357B8">
              <w:rPr>
                <w:sz w:val="20"/>
                <w:szCs w:val="24"/>
              </w:rPr>
              <w:t>.</w:t>
            </w:r>
          </w:p>
        </w:tc>
      </w:tr>
      <w:tr w:rsidR="00F357B8" w:rsidRPr="00F357B8" w14:paraId="530BCD06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C45A89A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917" w:type="dxa"/>
            <w:vAlign w:val="center"/>
          </w:tcPr>
          <w:p w14:paraId="176217E1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 xml:space="preserve">Stable for </w:t>
            </w:r>
            <w:r w:rsidRPr="00F357B8">
              <w:rPr>
                <w:rFonts w:hint="eastAsia"/>
                <w:sz w:val="24"/>
                <w:szCs w:val="24"/>
              </w:rPr>
              <w:t>1</w:t>
            </w:r>
            <w:r w:rsidRPr="00F357B8">
              <w:rPr>
                <w:sz w:val="24"/>
                <w:szCs w:val="24"/>
              </w:rPr>
              <w:t xml:space="preserve"> day at Rt (15 – 25 ℃) and </w:t>
            </w:r>
            <w:r w:rsidRPr="00F357B8">
              <w:rPr>
                <w:rFonts w:hint="eastAsia"/>
                <w:sz w:val="24"/>
                <w:szCs w:val="24"/>
              </w:rPr>
              <w:t xml:space="preserve">3 days at </w:t>
            </w:r>
            <w:r w:rsidRPr="00F357B8">
              <w:rPr>
                <w:sz w:val="24"/>
                <w:szCs w:val="24"/>
              </w:rPr>
              <w:t>Ref. (2 – 8 ℃).</w:t>
            </w:r>
          </w:p>
          <w:p w14:paraId="293AE264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F357B8">
              <w:rPr>
                <w:rFonts w:hint="eastAsia"/>
                <w:sz w:val="20"/>
                <w:szCs w:val="24"/>
              </w:rPr>
              <w:t>실온</w:t>
            </w:r>
            <w:r w:rsidRPr="00F357B8">
              <w:rPr>
                <w:sz w:val="20"/>
                <w:szCs w:val="24"/>
              </w:rPr>
              <w:t>(15 - 25 °C)</w:t>
            </w:r>
            <w:r w:rsidRPr="00F357B8">
              <w:rPr>
                <w:rFonts w:hint="eastAsia"/>
                <w:sz w:val="20"/>
                <w:szCs w:val="24"/>
              </w:rPr>
              <w:t>에서</w:t>
            </w:r>
            <w:r w:rsidRPr="00F357B8">
              <w:rPr>
                <w:rFonts w:hint="eastAsia"/>
                <w:sz w:val="20"/>
                <w:szCs w:val="24"/>
              </w:rPr>
              <w:t xml:space="preserve"> 1</w:t>
            </w:r>
            <w:r w:rsidRPr="00F357B8">
              <w:rPr>
                <w:rFonts w:hint="eastAsia"/>
                <w:sz w:val="20"/>
                <w:szCs w:val="24"/>
              </w:rPr>
              <w:t>일간</w:t>
            </w:r>
            <w:r w:rsidRPr="00F357B8">
              <w:rPr>
                <w:rFonts w:hint="eastAsia"/>
                <w:sz w:val="20"/>
                <w:szCs w:val="24"/>
              </w:rPr>
              <w:t xml:space="preserve"> </w:t>
            </w:r>
            <w:r w:rsidRPr="00F357B8">
              <w:rPr>
                <w:rFonts w:hint="eastAsia"/>
                <w:sz w:val="20"/>
                <w:szCs w:val="24"/>
              </w:rPr>
              <w:t>안정하며</w:t>
            </w:r>
            <w:r w:rsidRPr="00F357B8">
              <w:rPr>
                <w:rFonts w:hint="eastAsia"/>
                <w:sz w:val="20"/>
                <w:szCs w:val="24"/>
              </w:rPr>
              <w:t xml:space="preserve">, </w:t>
            </w:r>
            <w:r w:rsidRPr="00F357B8">
              <w:rPr>
                <w:rFonts w:hint="eastAsia"/>
                <w:sz w:val="20"/>
                <w:szCs w:val="24"/>
              </w:rPr>
              <w:t>냉장</w:t>
            </w:r>
            <w:r w:rsidRPr="00F357B8">
              <w:rPr>
                <w:sz w:val="20"/>
                <w:szCs w:val="24"/>
              </w:rPr>
              <w:t>(2 - 8 °C)</w:t>
            </w:r>
            <w:r w:rsidRPr="00F357B8">
              <w:rPr>
                <w:sz w:val="20"/>
                <w:szCs w:val="24"/>
              </w:rPr>
              <w:t>에서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rFonts w:hint="eastAsia"/>
                <w:sz w:val="20"/>
                <w:szCs w:val="24"/>
              </w:rPr>
              <w:t>3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sz w:val="20"/>
                <w:szCs w:val="24"/>
              </w:rPr>
              <w:t>일간</w:t>
            </w:r>
            <w:r w:rsidRPr="00F357B8">
              <w:rPr>
                <w:sz w:val="20"/>
                <w:szCs w:val="24"/>
              </w:rPr>
              <w:t xml:space="preserve"> </w:t>
            </w:r>
            <w:r w:rsidRPr="00F357B8">
              <w:rPr>
                <w:sz w:val="20"/>
                <w:szCs w:val="24"/>
              </w:rPr>
              <w:t>안정하다</w:t>
            </w:r>
            <w:r w:rsidRPr="00F357B8">
              <w:rPr>
                <w:sz w:val="20"/>
                <w:szCs w:val="24"/>
              </w:rPr>
              <w:t>.</w:t>
            </w:r>
          </w:p>
        </w:tc>
      </w:tr>
    </w:tbl>
    <w:p w14:paraId="06C54FF3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Dissolution medium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preparation</w:t>
      </w:r>
      <w:r w:rsidRPr="00F357B8">
        <w:rPr>
          <w:rFonts w:hint="eastAsia"/>
          <w:sz w:val="24"/>
          <w:szCs w:val="24"/>
        </w:rPr>
        <w:t xml:space="preserve"> (0.01 N Hydrochloric acid)</w:t>
      </w:r>
    </w:p>
    <w:p w14:paraId="5A98DEEA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용출액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(0.01 N Hydrochloric acid)</w:t>
      </w:r>
    </w:p>
    <w:p w14:paraId="35AC9558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Dilute 0.85</w:t>
      </w:r>
      <w:r w:rsidRPr="00F357B8">
        <w:rPr>
          <w:sz w:val="24"/>
          <w:szCs w:val="24"/>
        </w:rPr>
        <w:t xml:space="preserve"> m</w:t>
      </w:r>
      <w:r w:rsidRPr="00F357B8">
        <w:rPr>
          <w:rFonts w:hint="eastAsia"/>
          <w:sz w:val="24"/>
          <w:szCs w:val="24"/>
        </w:rPr>
        <w:t>L</w:t>
      </w:r>
      <w:r w:rsidRPr="00F357B8">
        <w:rPr>
          <w:sz w:val="24"/>
          <w:szCs w:val="24"/>
        </w:rPr>
        <w:t xml:space="preserve"> of </w:t>
      </w:r>
      <w:r w:rsidRPr="00F357B8">
        <w:rPr>
          <w:rFonts w:hint="eastAsia"/>
          <w:sz w:val="24"/>
          <w:szCs w:val="24"/>
        </w:rPr>
        <w:t xml:space="preserve">concentrated </w:t>
      </w:r>
      <w:r w:rsidRPr="00F357B8">
        <w:rPr>
          <w:sz w:val="24"/>
          <w:szCs w:val="24"/>
        </w:rPr>
        <w:t>hydrochloric acid in 1000 ml of Milli-Q water</w:t>
      </w:r>
      <w:r w:rsidRPr="00F357B8">
        <w:rPr>
          <w:rFonts w:hint="eastAsia"/>
          <w:sz w:val="24"/>
          <w:szCs w:val="24"/>
        </w:rPr>
        <w:t xml:space="preserve"> and</w:t>
      </w:r>
      <w:r w:rsidRPr="00F357B8">
        <w:rPr>
          <w:sz w:val="24"/>
          <w:szCs w:val="24"/>
        </w:rPr>
        <w:t xml:space="preserve"> mix well</w:t>
      </w:r>
      <w:r w:rsidRPr="00F357B8">
        <w:rPr>
          <w:rFonts w:hint="eastAsia"/>
          <w:sz w:val="24"/>
          <w:szCs w:val="24"/>
        </w:rPr>
        <w:t>.</w:t>
      </w:r>
    </w:p>
    <w:p w14:paraId="38EA1EBF" w14:textId="77777777" w:rsidR="0067458F" w:rsidRPr="00F357B8" w:rsidRDefault="0067458F" w:rsidP="0067458F">
      <w:pPr>
        <w:pStyle w:val="31"/>
        <w:spacing w:before="60" w:after="0"/>
        <w:ind w:left="1247" w:firstLine="0"/>
        <w:rPr>
          <w:sz w:val="24"/>
          <w:szCs w:val="24"/>
        </w:rPr>
      </w:pPr>
      <w:r w:rsidRPr="00F357B8">
        <w:rPr>
          <w:rFonts w:hint="eastAsia"/>
        </w:rPr>
        <w:t>염산</w:t>
      </w:r>
      <w:r w:rsidRPr="00F357B8">
        <w:rPr>
          <w:rFonts w:hint="eastAsia"/>
        </w:rPr>
        <w:t xml:space="preserve"> 0.85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 1000 mL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08AA4DB2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Buffer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preparation</w:t>
      </w:r>
    </w:p>
    <w:p w14:paraId="08736402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완충액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4DD058FF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Weigh and transfer about 2.</w:t>
      </w:r>
      <w:r w:rsidRPr="00F357B8">
        <w:rPr>
          <w:rFonts w:hint="eastAsia"/>
          <w:sz w:val="24"/>
          <w:szCs w:val="24"/>
        </w:rPr>
        <w:t>3</w:t>
      </w:r>
      <w:r w:rsidRPr="00F357B8">
        <w:rPr>
          <w:sz w:val="24"/>
          <w:szCs w:val="24"/>
        </w:rPr>
        <w:t xml:space="preserve"> g of ammonium phosphate monobasic into 1000 mL of Milli-Q water. Adjust the pH 2.0 ±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0.02 with</w:t>
      </w:r>
      <w:r w:rsidRPr="00F357B8">
        <w:rPr>
          <w:rFonts w:hint="eastAsia"/>
          <w:sz w:val="24"/>
          <w:szCs w:val="24"/>
        </w:rPr>
        <w:t xml:space="preserve"> ortho-</w:t>
      </w:r>
      <w:r w:rsidRPr="00F357B8">
        <w:rPr>
          <w:sz w:val="24"/>
          <w:szCs w:val="24"/>
        </w:rPr>
        <w:t xml:space="preserve">phosphoric acid. </w:t>
      </w:r>
    </w:p>
    <w:p w14:paraId="4CF31849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 xml:space="preserve">Ammonium phosphate monobasic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2.3</w:t>
      </w:r>
      <w:r w:rsidRPr="00F357B8">
        <w:rPr>
          <w:rFonts w:hint="eastAsia"/>
        </w:rPr>
        <w:t xml:space="preserve"> 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적당한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용기에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옮기고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 </w:t>
      </w:r>
      <w:r w:rsidRPr="00F357B8">
        <w:rPr>
          <w:rFonts w:hint="eastAsia"/>
          <w:sz w:val="24"/>
          <w:szCs w:val="24"/>
        </w:rPr>
        <w:t>1000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녹이고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 ortho-phosphoric acid</w:t>
      </w:r>
      <w:r w:rsidRPr="00F357B8">
        <w:rPr>
          <w:rFonts w:hint="eastAsia"/>
        </w:rPr>
        <w:t>로</w:t>
      </w:r>
      <w:r w:rsidRPr="00F357B8">
        <w:rPr>
          <w:rFonts w:hint="eastAsia"/>
        </w:rPr>
        <w:t xml:space="preserve"> pH</w:t>
      </w:r>
      <w:r w:rsidRPr="00F357B8">
        <w:rPr>
          <w:rFonts w:hint="eastAsia"/>
        </w:rPr>
        <w:t>가</w:t>
      </w:r>
      <w:r w:rsidRPr="00F357B8">
        <w:rPr>
          <w:rFonts w:hint="eastAsia"/>
        </w:rPr>
        <w:t xml:space="preserve"> 2.0</w:t>
      </w:r>
      <w:r w:rsidRPr="00F357B8">
        <w:rPr>
          <w:rFonts w:hint="eastAsia"/>
        </w:rPr>
        <w:t>±</w:t>
      </w:r>
      <w:r w:rsidRPr="00F357B8">
        <w:rPr>
          <w:rFonts w:hint="eastAsia"/>
        </w:rPr>
        <w:t xml:space="preserve">0.02 </w:t>
      </w:r>
      <w:r w:rsidRPr="00F357B8">
        <w:rPr>
          <w:rFonts w:hint="eastAsia"/>
        </w:rPr>
        <w:t>되도록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조정한다</w:t>
      </w:r>
      <w:r w:rsidRPr="00F357B8">
        <w:rPr>
          <w:rFonts w:hint="eastAsia"/>
        </w:rPr>
        <w:t xml:space="preserve">. </w:t>
      </w:r>
    </w:p>
    <w:p w14:paraId="24F786B5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Mobile phase A preparation</w:t>
      </w:r>
      <w:r w:rsidRPr="00F357B8">
        <w:rPr>
          <w:sz w:val="24"/>
          <w:szCs w:val="24"/>
        </w:rPr>
        <w:t xml:space="preserve"> </w:t>
      </w:r>
    </w:p>
    <w:p w14:paraId="46F78D98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A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21FFD0C5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Mix buffer solution and acetonitrile in the ratio of </w:t>
      </w:r>
      <w:r w:rsidRPr="00F357B8">
        <w:rPr>
          <w:rFonts w:hint="eastAsia"/>
          <w:sz w:val="24"/>
          <w:szCs w:val="24"/>
        </w:rPr>
        <w:t>8</w:t>
      </w:r>
      <w:r w:rsidRPr="00F357B8">
        <w:rPr>
          <w:sz w:val="24"/>
          <w:szCs w:val="24"/>
        </w:rPr>
        <w:t>0:</w:t>
      </w:r>
      <w:r w:rsidRPr="00F357B8">
        <w:rPr>
          <w:rFonts w:hint="eastAsia"/>
          <w:sz w:val="24"/>
          <w:szCs w:val="24"/>
        </w:rPr>
        <w:t>2</w:t>
      </w:r>
      <w:r w:rsidRPr="00F357B8">
        <w:rPr>
          <w:sz w:val="24"/>
          <w:szCs w:val="24"/>
        </w:rPr>
        <w:t>0 v/v</w:t>
      </w:r>
      <w:r w:rsidRPr="00F357B8">
        <w:rPr>
          <w:rFonts w:hint="eastAsia"/>
          <w:sz w:val="24"/>
          <w:szCs w:val="24"/>
        </w:rPr>
        <w:t>, respectively</w:t>
      </w:r>
      <w:r w:rsidRPr="00F357B8">
        <w:rPr>
          <w:sz w:val="24"/>
          <w:szCs w:val="24"/>
        </w:rPr>
        <w:t>. Degas in a sonicator for about 10 minutes.</w:t>
      </w:r>
    </w:p>
    <w:p w14:paraId="6DF8D328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아세토니트릴을</w:t>
      </w:r>
      <w:r w:rsidRPr="00F357B8">
        <w:rPr>
          <w:rFonts w:hint="eastAsia"/>
        </w:rPr>
        <w:t xml:space="preserve"> </w:t>
      </w:r>
      <w:bookmarkStart w:id="0" w:name="_Hlk135225647"/>
      <w:r w:rsidRPr="00F357B8">
        <w:t>80</w:t>
      </w:r>
      <w:r w:rsidRPr="00F357B8">
        <w:rPr>
          <w:rFonts w:hint="eastAsia"/>
        </w:rPr>
        <w:t xml:space="preserve"> : </w:t>
      </w:r>
      <w:r w:rsidRPr="00F357B8">
        <w:t>20</w:t>
      </w:r>
      <w:r w:rsidRPr="00F357B8">
        <w:rPr>
          <w:rFonts w:hint="eastAsia"/>
        </w:rPr>
        <w:t xml:space="preserve">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bookmarkEnd w:id="0"/>
      <w:r w:rsidRPr="00F357B8">
        <w:rPr>
          <w:rFonts w:hint="eastAsia"/>
        </w:rPr>
        <w:t>.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  <w:sz w:val="24"/>
          <w:szCs w:val="24"/>
        </w:rPr>
        <w:t>탈기한다</w:t>
      </w:r>
      <w:r w:rsidRPr="00F357B8">
        <w:rPr>
          <w:rFonts w:hint="eastAsia"/>
        </w:rPr>
        <w:t xml:space="preserve">. </w:t>
      </w:r>
    </w:p>
    <w:p w14:paraId="7DC98B35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Mobile phase B preparation</w:t>
      </w:r>
      <w:r w:rsidRPr="00F357B8">
        <w:rPr>
          <w:sz w:val="24"/>
          <w:szCs w:val="24"/>
        </w:rPr>
        <w:t xml:space="preserve"> </w:t>
      </w:r>
    </w:p>
    <w:p w14:paraId="37EE5CD3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B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4E6BEC22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Mix buffer solution and acetonitrile in the ratio of </w:t>
      </w:r>
      <w:r w:rsidRPr="00F357B8">
        <w:rPr>
          <w:rFonts w:hint="eastAsia"/>
          <w:sz w:val="24"/>
          <w:szCs w:val="24"/>
        </w:rPr>
        <w:t>2</w:t>
      </w:r>
      <w:r w:rsidRPr="00F357B8">
        <w:rPr>
          <w:sz w:val="24"/>
          <w:szCs w:val="24"/>
        </w:rPr>
        <w:t>0:</w:t>
      </w:r>
      <w:r w:rsidRPr="00F357B8">
        <w:rPr>
          <w:rFonts w:hint="eastAsia"/>
          <w:sz w:val="24"/>
          <w:szCs w:val="24"/>
        </w:rPr>
        <w:t>8</w:t>
      </w:r>
      <w:r w:rsidRPr="00F357B8">
        <w:rPr>
          <w:sz w:val="24"/>
          <w:szCs w:val="24"/>
        </w:rPr>
        <w:t>0 v/v</w:t>
      </w:r>
      <w:r w:rsidRPr="00F357B8">
        <w:rPr>
          <w:rFonts w:hint="eastAsia"/>
          <w:sz w:val="24"/>
          <w:szCs w:val="24"/>
        </w:rPr>
        <w:t>, respectively</w:t>
      </w:r>
      <w:r w:rsidRPr="00F357B8">
        <w:rPr>
          <w:sz w:val="24"/>
          <w:szCs w:val="24"/>
        </w:rPr>
        <w:t>. Degas in a sonicator for about 10 minutes.</w:t>
      </w:r>
    </w:p>
    <w:p w14:paraId="1D4EBA42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bookmarkStart w:id="1" w:name="_Hlk135225673"/>
      <w:r w:rsidRPr="00F357B8">
        <w:rPr>
          <w:rFonts w:hint="eastAsia"/>
        </w:rPr>
        <w:t>아세토니트릴을</w:t>
      </w:r>
      <w:r w:rsidRPr="00F357B8">
        <w:rPr>
          <w:rFonts w:hint="eastAsia"/>
        </w:rPr>
        <w:t xml:space="preserve"> </w:t>
      </w:r>
      <w:r w:rsidRPr="00F357B8">
        <w:t>20</w:t>
      </w:r>
      <w:r w:rsidRPr="00F357B8">
        <w:rPr>
          <w:rFonts w:hint="eastAsia"/>
        </w:rPr>
        <w:t xml:space="preserve"> : </w:t>
      </w:r>
      <w:r w:rsidRPr="00F357B8">
        <w:t>80</w:t>
      </w:r>
      <w:r w:rsidRPr="00F357B8">
        <w:rPr>
          <w:rFonts w:hint="eastAsia"/>
        </w:rPr>
        <w:t xml:space="preserve">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  <w:sz w:val="24"/>
          <w:szCs w:val="24"/>
        </w:rPr>
        <w:t>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탈기한다</w:t>
      </w:r>
      <w:r w:rsidRPr="00F357B8">
        <w:rPr>
          <w:rFonts w:hint="eastAsia"/>
        </w:rPr>
        <w:t xml:space="preserve">. </w:t>
      </w:r>
      <w:bookmarkEnd w:id="1"/>
    </w:p>
    <w:p w14:paraId="704C2AA6" w14:textId="77777777" w:rsidR="0067458F" w:rsidRPr="00F357B8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bookmarkStart w:id="2" w:name="_Hlk135226165"/>
      <w:r w:rsidRPr="00F357B8">
        <w:rPr>
          <w:rFonts w:hint="eastAsia"/>
          <w:sz w:val="24"/>
          <w:szCs w:val="24"/>
        </w:rPr>
        <w:t xml:space="preserve">Amlodipine Standard </w:t>
      </w:r>
      <w:r w:rsidRPr="00F357B8">
        <w:rPr>
          <w:sz w:val="24"/>
          <w:szCs w:val="24"/>
        </w:rPr>
        <w:t xml:space="preserve">stock </w:t>
      </w:r>
      <w:r w:rsidRPr="00F357B8">
        <w:rPr>
          <w:rFonts w:hint="eastAsia"/>
          <w:sz w:val="24"/>
          <w:szCs w:val="24"/>
        </w:rPr>
        <w:t>solution</w:t>
      </w:r>
      <w:r w:rsidRPr="00F357B8">
        <w:rPr>
          <w:sz w:val="24"/>
          <w:szCs w:val="24"/>
        </w:rPr>
        <w:t xml:space="preserve"> </w:t>
      </w:r>
      <w:r w:rsidRPr="00F357B8">
        <w:rPr>
          <w:rFonts w:hint="eastAsia"/>
          <w:sz w:val="24"/>
          <w:szCs w:val="24"/>
        </w:rPr>
        <w:t>preparation</w:t>
      </w:r>
    </w:p>
    <w:p w14:paraId="350D16BF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522E5B5A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bookmarkStart w:id="3" w:name="_Hlk135226182"/>
      <w:bookmarkEnd w:id="2"/>
      <w:r w:rsidRPr="00F357B8">
        <w:rPr>
          <w:sz w:val="24"/>
          <w:szCs w:val="24"/>
        </w:rPr>
        <w:t xml:space="preserve">Weigh and transfer about 30.8 mg of Amlodipine besylate standard into a 100 mL volumetric flask. Add 70 mL of </w:t>
      </w:r>
      <w:r w:rsidRPr="00F357B8">
        <w:rPr>
          <w:rFonts w:hint="eastAsia"/>
          <w:sz w:val="24"/>
          <w:szCs w:val="24"/>
        </w:rPr>
        <w:t>methanol</w:t>
      </w:r>
      <w:r w:rsidRPr="00F357B8">
        <w:rPr>
          <w:sz w:val="24"/>
          <w:szCs w:val="24"/>
        </w:rPr>
        <w:t xml:space="preserve">, sonicate for 5 minutes to dissolve and dilute to volume with </w:t>
      </w:r>
      <w:r w:rsidRPr="00F357B8">
        <w:rPr>
          <w:rFonts w:hint="eastAsia"/>
          <w:sz w:val="24"/>
          <w:szCs w:val="24"/>
        </w:rPr>
        <w:t>methanol</w:t>
      </w:r>
      <w:r w:rsidRPr="00F357B8">
        <w:rPr>
          <w:sz w:val="24"/>
          <w:szCs w:val="24"/>
        </w:rPr>
        <w:t>.</w:t>
      </w:r>
    </w:p>
    <w:p w14:paraId="57736DDA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30.8 mg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정밀하게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</w:t>
      </w:r>
      <w:r w:rsidRPr="00F357B8">
        <w:t>1</w:t>
      </w:r>
      <w:r w:rsidRPr="00F357B8">
        <w:rPr>
          <w:rFonts w:hint="eastAsia"/>
        </w:rPr>
        <w:t xml:space="preserve">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메탄올</w:t>
      </w:r>
      <w:r w:rsidRPr="00F357B8">
        <w:rPr>
          <w:rFonts w:hint="eastAsia"/>
        </w:rPr>
        <w:t xml:space="preserve"> 7</w:t>
      </w:r>
      <w:r w:rsidRPr="00F357B8">
        <w:t>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5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메탄올로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 xml:space="preserve">. </w:t>
      </w:r>
    </w:p>
    <w:bookmarkEnd w:id="3"/>
    <w:p w14:paraId="024A1C17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 solution preparation (For 80/10 mg, 40/10 mg)</w:t>
      </w:r>
    </w:p>
    <w:p w14:paraId="7024544D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(80/10</w:t>
      </w:r>
      <w:r w:rsidRPr="00F357B8">
        <w:rPr>
          <w:rFonts w:ascii="Times New Roman" w:eastAsia="바탕" w:hAnsi="Times New Roman" w:hint="eastAsia"/>
          <w:szCs w:val="20"/>
        </w:rPr>
        <w:t>밀리그램</w:t>
      </w:r>
      <w:r w:rsidRPr="00F357B8">
        <w:rPr>
          <w:rFonts w:ascii="Times New Roman" w:eastAsia="바탕" w:hAnsi="Times New Roman" w:hint="eastAsia"/>
          <w:szCs w:val="20"/>
        </w:rPr>
        <w:t>, 40/10</w:t>
      </w:r>
      <w:r w:rsidRPr="00F357B8">
        <w:rPr>
          <w:rFonts w:ascii="Times New Roman" w:eastAsia="바탕" w:hAnsi="Times New Roman" w:hint="eastAsia"/>
          <w:szCs w:val="20"/>
        </w:rPr>
        <w:t>밀리그램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3CC305C9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</w:t>
      </w:r>
      <w:r w:rsidRPr="00F357B8">
        <w:rPr>
          <w:rFonts w:hint="eastAsia"/>
          <w:sz w:val="24"/>
          <w:szCs w:val="24"/>
        </w:rPr>
        <w:t>5</w:t>
      </w:r>
      <w:r w:rsidRPr="00F357B8">
        <w:rPr>
          <w:sz w:val="24"/>
          <w:szCs w:val="24"/>
        </w:rPr>
        <w:t xml:space="preserve"> mL of Amlodipine standard stock solution and </w:t>
      </w:r>
      <w:r w:rsidRPr="00F357B8">
        <w:rPr>
          <w:rFonts w:hint="eastAsia"/>
          <w:sz w:val="24"/>
          <w:szCs w:val="24"/>
        </w:rPr>
        <w:t>5</w:t>
      </w:r>
      <w:r w:rsidRPr="00F357B8">
        <w:rPr>
          <w:sz w:val="24"/>
          <w:szCs w:val="24"/>
        </w:rPr>
        <w:t xml:space="preserve"> mL of </w:t>
      </w:r>
      <w:r w:rsidRPr="00F357B8">
        <w:rPr>
          <w:rFonts w:hint="eastAsia"/>
          <w:sz w:val="24"/>
          <w:szCs w:val="24"/>
        </w:rPr>
        <w:t>methanol</w:t>
      </w:r>
      <w:r w:rsidRPr="00F357B8">
        <w:rPr>
          <w:sz w:val="24"/>
          <w:szCs w:val="24"/>
        </w:rPr>
        <w:t xml:space="preserve"> into </w:t>
      </w:r>
      <w:r w:rsidRPr="00F357B8">
        <w:rPr>
          <w:rFonts w:hint="eastAsia"/>
          <w:sz w:val="24"/>
          <w:szCs w:val="24"/>
        </w:rPr>
        <w:t>1</w:t>
      </w:r>
      <w:r w:rsidRPr="00F357B8">
        <w:rPr>
          <w:sz w:val="24"/>
          <w:szCs w:val="24"/>
        </w:rPr>
        <w:t xml:space="preserve">00 mL volumetric flask and dilute to volume with dissolution medium and mix well. </w:t>
      </w:r>
    </w:p>
    <w:p w14:paraId="20C1CB82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5 mL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메탄올</w:t>
      </w:r>
      <w:r w:rsidRPr="00F357B8">
        <w:rPr>
          <w:rFonts w:hint="eastAsia"/>
        </w:rPr>
        <w:t xml:space="preserve"> 5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100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45A90BC0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 solution preparation (For 80/5 mg, 40/5 mg)</w:t>
      </w:r>
    </w:p>
    <w:p w14:paraId="01349035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(80/5</w:t>
      </w:r>
      <w:r w:rsidRPr="00F357B8">
        <w:rPr>
          <w:rFonts w:ascii="Times New Roman" w:eastAsia="바탕" w:hAnsi="Times New Roman" w:hint="eastAsia"/>
          <w:szCs w:val="20"/>
        </w:rPr>
        <w:t>밀리그램</w:t>
      </w:r>
      <w:r w:rsidRPr="00F357B8">
        <w:rPr>
          <w:rFonts w:ascii="Times New Roman" w:eastAsia="바탕" w:hAnsi="Times New Roman" w:hint="eastAsia"/>
          <w:szCs w:val="20"/>
        </w:rPr>
        <w:t>, 40/5</w:t>
      </w:r>
      <w:r w:rsidRPr="00F357B8">
        <w:rPr>
          <w:rFonts w:ascii="Times New Roman" w:eastAsia="바탕" w:hAnsi="Times New Roman" w:hint="eastAsia"/>
          <w:szCs w:val="20"/>
        </w:rPr>
        <w:t>밀리그램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588CF15B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</w:t>
      </w:r>
      <w:r w:rsidRPr="00F357B8">
        <w:rPr>
          <w:rFonts w:hint="eastAsia"/>
          <w:sz w:val="24"/>
          <w:szCs w:val="24"/>
        </w:rPr>
        <w:t>5</w:t>
      </w:r>
      <w:r w:rsidRPr="00F357B8">
        <w:rPr>
          <w:sz w:val="24"/>
          <w:szCs w:val="24"/>
        </w:rPr>
        <w:t xml:space="preserve"> mL of Amlodipine standard stock solution and </w:t>
      </w:r>
      <w:r w:rsidRPr="00F357B8">
        <w:rPr>
          <w:rFonts w:hint="eastAsia"/>
          <w:sz w:val="24"/>
          <w:szCs w:val="24"/>
        </w:rPr>
        <w:t>15</w:t>
      </w:r>
      <w:r w:rsidRPr="00F357B8">
        <w:rPr>
          <w:sz w:val="24"/>
          <w:szCs w:val="24"/>
        </w:rPr>
        <w:t xml:space="preserve"> mL of </w:t>
      </w:r>
      <w:r w:rsidRPr="00F357B8">
        <w:rPr>
          <w:rFonts w:hint="eastAsia"/>
          <w:sz w:val="24"/>
          <w:szCs w:val="24"/>
        </w:rPr>
        <w:t>methanol</w:t>
      </w:r>
      <w:r w:rsidRPr="00F357B8">
        <w:rPr>
          <w:sz w:val="24"/>
          <w:szCs w:val="24"/>
        </w:rPr>
        <w:t xml:space="preserve"> into 200 mL volumetric flask and dilute to volume with dissolution medium and mix well.</w:t>
      </w:r>
    </w:p>
    <w:p w14:paraId="3214216D" w14:textId="77777777" w:rsidR="0067458F" w:rsidRPr="00F357B8" w:rsidRDefault="0067458F" w:rsidP="0067458F">
      <w:pPr>
        <w:pStyle w:val="31"/>
        <w:spacing w:before="60" w:after="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5 mL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메탄올</w:t>
      </w:r>
      <w:r w:rsidRPr="00F357B8">
        <w:rPr>
          <w:rFonts w:hint="eastAsia"/>
        </w:rPr>
        <w:t xml:space="preserve"> 15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49533115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Dissolution parameter </w:t>
      </w:r>
    </w:p>
    <w:p w14:paraId="178ECE58" w14:textId="77777777" w:rsidR="0067458F" w:rsidRPr="00F357B8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용출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조건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7"/>
        <w:gridCol w:w="4536"/>
      </w:tblGrid>
      <w:tr w:rsidR="00F357B8" w:rsidRPr="00F357B8" w14:paraId="5510CF03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EC60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</w:rPr>
              <w:t>Apparatus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0065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USP-I (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Basket</w:t>
            </w: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F357B8" w:rsidRPr="00F357B8" w14:paraId="4C8BADB8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E28CF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Speed (</w:t>
            </w:r>
            <w:r w:rsidRPr="00F357B8">
              <w:rPr>
                <w:b w:val="0"/>
                <w:sz w:val="20"/>
                <w:szCs w:val="20"/>
                <w:u w:val="none"/>
              </w:rPr>
              <w:t>RPM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C8A2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100</w:t>
            </w: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 RPM</w:t>
            </w:r>
          </w:p>
        </w:tc>
      </w:tr>
      <w:tr w:rsidR="00F357B8" w:rsidRPr="00F357B8" w14:paraId="3B7BB458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943A09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Vessel 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Temperature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32052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37 (± 0.5 °C)</w:t>
            </w:r>
          </w:p>
        </w:tc>
      </w:tr>
      <w:tr w:rsidR="00F357B8" w:rsidRPr="00F357B8" w14:paraId="5950EC61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C2638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Dissolution medium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1A197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0.01 N Hydrochloric acid</w:t>
            </w:r>
          </w:p>
        </w:tc>
      </w:tr>
      <w:tr w:rsidR="00F357B8" w:rsidRPr="00F357B8" w14:paraId="63F7D375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892CD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Vessel Volume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AFC2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900 mL</w:t>
            </w:r>
          </w:p>
        </w:tc>
      </w:tr>
      <w:tr w:rsidR="00F357B8" w:rsidRPr="00F357B8" w14:paraId="0A7EEB33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781C6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Sampling Time Point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565CA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15</w:t>
            </w: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 min</w:t>
            </w:r>
          </w:p>
        </w:tc>
      </w:tr>
    </w:tbl>
    <w:p w14:paraId="4211BDD2" w14:textId="77777777" w:rsidR="0067458F" w:rsidRPr="00F357B8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Sample solution preparation</w:t>
      </w:r>
    </w:p>
    <w:p w14:paraId="3DAC0744" w14:textId="77777777" w:rsidR="0067458F" w:rsidRPr="00F357B8" w:rsidRDefault="0067458F" w:rsidP="0067458F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0B9F9DB6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</w:t>
      </w:r>
      <w:r w:rsidRPr="00F357B8">
        <w:rPr>
          <w:sz w:val="24"/>
          <w:szCs w:val="24"/>
        </w:rPr>
        <w:t xml:space="preserve">ransfer 900 mL </w:t>
      </w:r>
      <w:r w:rsidRPr="00F357B8">
        <w:rPr>
          <w:rFonts w:hint="eastAsia"/>
          <w:sz w:val="24"/>
          <w:szCs w:val="24"/>
        </w:rPr>
        <w:t xml:space="preserve">of </w:t>
      </w:r>
      <w:r w:rsidRPr="00F357B8">
        <w:rPr>
          <w:sz w:val="24"/>
          <w:szCs w:val="24"/>
        </w:rPr>
        <w:t xml:space="preserve">dissolution medium into each dissolution </w:t>
      </w:r>
      <w:r w:rsidRPr="00F357B8">
        <w:rPr>
          <w:rFonts w:hint="eastAsia"/>
          <w:sz w:val="24"/>
          <w:szCs w:val="24"/>
        </w:rPr>
        <w:t>vessel</w:t>
      </w:r>
      <w:r w:rsidRPr="00F357B8">
        <w:rPr>
          <w:sz w:val="24"/>
          <w:szCs w:val="24"/>
        </w:rPr>
        <w:t xml:space="preserve">. Drop one tablet into each </w:t>
      </w:r>
      <w:r w:rsidRPr="00F357B8">
        <w:rPr>
          <w:rFonts w:hint="eastAsia"/>
          <w:sz w:val="24"/>
          <w:szCs w:val="24"/>
        </w:rPr>
        <w:t>vessel</w:t>
      </w:r>
      <w:r w:rsidRPr="00F357B8">
        <w:rPr>
          <w:sz w:val="24"/>
          <w:szCs w:val="24"/>
        </w:rPr>
        <w:t xml:space="preserve">, run the dissolution as per the dissolution parameters. </w:t>
      </w:r>
    </w:p>
    <w:p w14:paraId="05721913" w14:textId="77777777" w:rsidR="0067458F" w:rsidRPr="00F357B8" w:rsidRDefault="0067458F" w:rsidP="0067458F">
      <w:pPr>
        <w:pStyle w:val="31"/>
        <w:spacing w:before="60" w:after="0"/>
        <w:ind w:left="1474" w:firstLine="0"/>
      </w:pPr>
      <w:r w:rsidRPr="00F357B8">
        <w:rPr>
          <w:rFonts w:hint="eastAsia"/>
        </w:rPr>
        <w:t>용출액</w:t>
      </w:r>
      <w:r w:rsidRPr="00F357B8">
        <w:rPr>
          <w:rFonts w:hint="eastAsia"/>
        </w:rPr>
        <w:t xml:space="preserve"> 900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각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용기에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옮긴다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각</w:t>
      </w:r>
      <w:r w:rsidRPr="00F357B8">
        <w:rPr>
          <w:rFonts w:hint="eastAsia"/>
        </w:rPr>
        <w:t xml:space="preserve"> vessel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하나의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정제를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파라미터에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수행한다</w:t>
      </w:r>
      <w:r w:rsidRPr="00F357B8">
        <w:rPr>
          <w:rFonts w:hint="eastAsia"/>
        </w:rPr>
        <w:t>.</w:t>
      </w:r>
    </w:p>
    <w:p w14:paraId="0538AC19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Withdraw sufficient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 xml:space="preserve">volume of the sample from each </w:t>
      </w:r>
      <w:r w:rsidRPr="00F357B8">
        <w:rPr>
          <w:rFonts w:hint="eastAsia"/>
          <w:sz w:val="24"/>
          <w:szCs w:val="24"/>
        </w:rPr>
        <w:t>vessel</w:t>
      </w:r>
      <w:r w:rsidRPr="00F357B8">
        <w:rPr>
          <w:sz w:val="24"/>
          <w:szCs w:val="24"/>
        </w:rPr>
        <w:t xml:space="preserve"> at specified time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at 37 °C. Filter the sample solution through 0.45 µm</w:t>
      </w:r>
      <w:r w:rsidRPr="00F357B8">
        <w:rPr>
          <w:rFonts w:hint="eastAsia"/>
          <w:sz w:val="24"/>
          <w:szCs w:val="24"/>
        </w:rPr>
        <w:t xml:space="preserve"> PVDF </w:t>
      </w:r>
      <w:r w:rsidRPr="00F357B8">
        <w:rPr>
          <w:sz w:val="24"/>
          <w:szCs w:val="24"/>
        </w:rPr>
        <w:t>syringe filter</w:t>
      </w:r>
      <w:r w:rsidRPr="00F357B8">
        <w:rPr>
          <w:rFonts w:hint="eastAsia"/>
          <w:sz w:val="24"/>
          <w:szCs w:val="24"/>
        </w:rPr>
        <w:t xml:space="preserve"> or </w:t>
      </w:r>
      <w:r w:rsidRPr="00F357B8">
        <w:rPr>
          <w:sz w:val="24"/>
          <w:szCs w:val="24"/>
        </w:rPr>
        <w:t>0.45 µm</w:t>
      </w:r>
      <w:r w:rsidRPr="00F357B8">
        <w:rPr>
          <w:rFonts w:hint="eastAsia"/>
          <w:sz w:val="24"/>
          <w:szCs w:val="24"/>
        </w:rPr>
        <w:t xml:space="preserve"> Nylon </w:t>
      </w:r>
      <w:r w:rsidRPr="00F357B8">
        <w:rPr>
          <w:sz w:val="24"/>
          <w:szCs w:val="24"/>
        </w:rPr>
        <w:t>syringe filter</w:t>
      </w:r>
      <w:r w:rsidRPr="00F357B8">
        <w:rPr>
          <w:rFonts w:hint="eastAsia"/>
          <w:sz w:val="24"/>
          <w:szCs w:val="24"/>
        </w:rPr>
        <w:t xml:space="preserve"> or </w:t>
      </w:r>
      <w:r w:rsidRPr="00F357B8">
        <w:rPr>
          <w:sz w:val="24"/>
          <w:szCs w:val="24"/>
        </w:rPr>
        <w:t xml:space="preserve">0.45 µm </w:t>
      </w:r>
      <w:r w:rsidRPr="00F357B8">
        <w:rPr>
          <w:rFonts w:hint="eastAsia"/>
          <w:sz w:val="24"/>
          <w:szCs w:val="24"/>
        </w:rPr>
        <w:t>PTFE</w:t>
      </w:r>
      <w:r w:rsidRPr="00F357B8">
        <w:rPr>
          <w:sz w:val="24"/>
          <w:szCs w:val="24"/>
        </w:rPr>
        <w:t xml:space="preserve"> syringe filter.</w:t>
      </w:r>
    </w:p>
    <w:p w14:paraId="6A2EE56A" w14:textId="77777777" w:rsidR="0067458F" w:rsidRPr="00F357B8" w:rsidRDefault="0067458F" w:rsidP="0067458F">
      <w:pPr>
        <w:pStyle w:val="31"/>
        <w:spacing w:before="60" w:after="0"/>
        <w:ind w:left="1474" w:firstLine="0"/>
      </w:pPr>
      <w:r w:rsidRPr="00F357B8">
        <w:rPr>
          <w:rFonts w:hint="eastAsia"/>
        </w:rPr>
        <w:t xml:space="preserve">37 </w:t>
      </w:r>
      <w:r w:rsidRPr="00F357B8">
        <w:rPr>
          <w:rFonts w:hint="eastAsia"/>
        </w:rPr>
        <w:t>°</w:t>
      </w:r>
      <w:r w:rsidRPr="00F357B8">
        <w:rPr>
          <w:rFonts w:hint="eastAsia"/>
        </w:rPr>
        <w:t>C</w:t>
      </w:r>
      <w:r w:rsidRPr="00F357B8">
        <w:rPr>
          <w:rFonts w:hint="eastAsia"/>
        </w:rPr>
        <w:t>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각</w:t>
      </w:r>
      <w:r w:rsidRPr="00F357B8">
        <w:rPr>
          <w:rFonts w:hint="eastAsia"/>
        </w:rPr>
        <w:t xml:space="preserve"> </w:t>
      </w:r>
      <w:r w:rsidRPr="00F357B8">
        <w:t>vessel</w:t>
      </w:r>
      <w:r w:rsidRPr="00F357B8">
        <w:t>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충분한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양의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검액을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샘플링한다</w:t>
      </w:r>
      <w:r w:rsidRPr="00F357B8">
        <w:rPr>
          <w:rFonts w:hint="eastAsia"/>
        </w:rPr>
        <w:t xml:space="preserve">. 0.45 µm </w:t>
      </w:r>
      <w:r w:rsidRPr="00F357B8">
        <w:t>PVDF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PTFE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검액을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여과한다</w:t>
      </w:r>
      <w:r w:rsidRPr="00F357B8">
        <w:rPr>
          <w:rFonts w:hint="eastAsia"/>
        </w:rPr>
        <w:t xml:space="preserve">. </w:t>
      </w:r>
    </w:p>
    <w:p w14:paraId="24240567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bookmarkStart w:id="4" w:name="_Hlk163221876"/>
      <w:r w:rsidRPr="00F357B8">
        <w:rPr>
          <w:sz w:val="24"/>
          <w:szCs w:val="24"/>
        </w:rPr>
        <w:t>Chromatographic</w:t>
      </w:r>
      <w:r w:rsidRPr="00F357B8">
        <w:rPr>
          <w:rFonts w:hint="eastAsia"/>
          <w:sz w:val="24"/>
          <w:szCs w:val="24"/>
        </w:rPr>
        <w:t xml:space="preserve"> system</w:t>
      </w:r>
    </w:p>
    <w:p w14:paraId="14EFF77E" w14:textId="77777777" w:rsidR="0067458F" w:rsidRPr="00F357B8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크로마토그래픽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760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5500"/>
      </w:tblGrid>
      <w:tr w:rsidR="00F357B8" w:rsidRPr="00F357B8" w14:paraId="1575F0CF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54F663A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bookmarkStart w:id="5" w:name="_Hlk163221861"/>
            <w:bookmarkEnd w:id="4"/>
            <w:r w:rsidRPr="00F357B8">
              <w:rPr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5500" w:type="dxa"/>
            <w:vAlign w:val="center"/>
          </w:tcPr>
          <w:p w14:paraId="0B59F76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YMC Triart C18, 4.6 x 250 mm, 5 µm</w:t>
            </w:r>
          </w:p>
        </w:tc>
      </w:tr>
      <w:tr w:rsidR="00F357B8" w:rsidRPr="00F357B8" w14:paraId="7348F105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8A3F15D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olumn temperature</w:t>
            </w:r>
          </w:p>
        </w:tc>
        <w:tc>
          <w:tcPr>
            <w:tcW w:w="5500" w:type="dxa"/>
            <w:vAlign w:val="center"/>
          </w:tcPr>
          <w:p w14:paraId="746F778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35 °C</w:t>
            </w:r>
          </w:p>
        </w:tc>
      </w:tr>
      <w:tr w:rsidR="00F357B8" w:rsidRPr="00F357B8" w14:paraId="6B2F0412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5053469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A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utosampler temperature</w:t>
            </w:r>
          </w:p>
        </w:tc>
        <w:tc>
          <w:tcPr>
            <w:tcW w:w="5500" w:type="dxa"/>
            <w:vAlign w:val="center"/>
          </w:tcPr>
          <w:p w14:paraId="25C755B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4 °C</w:t>
            </w:r>
          </w:p>
        </w:tc>
      </w:tr>
      <w:tr w:rsidR="00F357B8" w:rsidRPr="00F357B8" w14:paraId="39B92BEC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5BC1D2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500" w:type="dxa"/>
            <w:vAlign w:val="center"/>
          </w:tcPr>
          <w:p w14:paraId="1CB7295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1.2 mL / minute</w:t>
            </w:r>
          </w:p>
        </w:tc>
      </w:tr>
      <w:tr w:rsidR="00F357B8" w:rsidRPr="00F357B8" w14:paraId="3FA2BE3F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FD6BD4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500" w:type="dxa"/>
            <w:vAlign w:val="center"/>
          </w:tcPr>
          <w:p w14:paraId="3C2702C9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75 µL</w:t>
            </w:r>
          </w:p>
        </w:tc>
      </w:tr>
      <w:tr w:rsidR="00F357B8" w:rsidRPr="00F357B8" w14:paraId="60BA38B7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1695FE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5500" w:type="dxa"/>
            <w:vAlign w:val="center"/>
          </w:tcPr>
          <w:p w14:paraId="229246F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20 minutes</w:t>
            </w:r>
          </w:p>
        </w:tc>
      </w:tr>
      <w:tr w:rsidR="00F357B8" w:rsidRPr="00F357B8" w14:paraId="64A75735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31EB86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Detector</w:t>
            </w:r>
          </w:p>
        </w:tc>
        <w:tc>
          <w:tcPr>
            <w:tcW w:w="5500" w:type="dxa"/>
            <w:vAlign w:val="center"/>
          </w:tcPr>
          <w:p w14:paraId="2C94D47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2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40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 xml:space="preserve"> nm</w:t>
            </w:r>
          </w:p>
        </w:tc>
      </w:tr>
      <w:tr w:rsidR="00F357B8" w:rsidRPr="00F357B8" w14:paraId="75B7B25C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2C969C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5500" w:type="dxa"/>
            <w:vAlign w:val="center"/>
          </w:tcPr>
          <w:p w14:paraId="03EB520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Methanol</w:t>
            </w:r>
          </w:p>
        </w:tc>
      </w:tr>
      <w:tr w:rsidR="00F357B8" w:rsidRPr="00F357B8" w14:paraId="22A701DD" w14:textId="77777777" w:rsidTr="00C55E5D">
        <w:trPr>
          <w:trHeight w:val="2709"/>
        </w:trPr>
        <w:tc>
          <w:tcPr>
            <w:tcW w:w="3260" w:type="dxa"/>
            <w:shd w:val="clear" w:color="auto" w:fill="F2F2F2"/>
            <w:vAlign w:val="center"/>
          </w:tcPr>
          <w:p w14:paraId="23426B0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5500" w:type="dxa"/>
            <w:vAlign w:val="center"/>
          </w:tcPr>
          <w:tbl>
            <w:tblPr>
              <w:tblW w:w="4992" w:type="pct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"/>
              <w:gridCol w:w="1931"/>
              <w:gridCol w:w="1786"/>
            </w:tblGrid>
            <w:tr w:rsidR="00F357B8" w:rsidRPr="00F357B8" w14:paraId="24613C4C" w14:textId="77777777" w:rsidTr="00C55E5D">
              <w:trPr>
                <w:trHeight w:val="340"/>
                <w:tblHeader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460FA5CF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6158C2A0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 (%)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252F587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F357B8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(%) </w:t>
                  </w:r>
                </w:p>
              </w:tc>
            </w:tr>
            <w:tr w:rsidR="00F357B8" w:rsidRPr="00F357B8" w14:paraId="54371D93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530780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5395D0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A71E03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40</w:t>
                  </w:r>
                </w:p>
              </w:tc>
            </w:tr>
            <w:tr w:rsidR="00F357B8" w:rsidRPr="00F357B8" w14:paraId="5A92E0D6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766AF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8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F35CE8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FE077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F357B8" w:rsidRPr="00F357B8" w14:paraId="5F0CC7B9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C8670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247577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B49D8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F357B8" w:rsidRPr="00F357B8" w14:paraId="2C9A957C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56DF66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13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C501B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F3254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F357B8" w:rsidRPr="00F357B8" w14:paraId="10B04116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58F23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310A6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69FA33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F357B8" w:rsidRPr="00F357B8" w14:paraId="73301E29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BD9234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20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9EAAF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25412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</w:tbl>
          <w:p w14:paraId="18021331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</w:p>
        </w:tc>
      </w:tr>
    </w:tbl>
    <w:bookmarkEnd w:id="5"/>
    <w:p w14:paraId="7BFF4490" w14:textId="77777777" w:rsidR="0067458F" w:rsidRPr="00F357B8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Procedure</w:t>
      </w:r>
    </w:p>
    <w:p w14:paraId="0AF63AE2" w14:textId="77777777" w:rsidR="0067458F" w:rsidRPr="00F357B8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</w:p>
    <w:p w14:paraId="233D993D" w14:textId="77777777" w:rsidR="0067458F" w:rsidRPr="00F357B8" w:rsidRDefault="0067458F" w:rsidP="0067458F">
      <w:pPr>
        <w:pStyle w:val="31"/>
        <w:spacing w:before="120"/>
        <w:ind w:left="737" w:firstLine="0"/>
        <w:rPr>
          <w:sz w:val="24"/>
          <w:szCs w:val="24"/>
        </w:rPr>
      </w:pPr>
      <w:r w:rsidRPr="00F357B8">
        <w:rPr>
          <w:sz w:val="24"/>
          <w:szCs w:val="24"/>
        </w:rPr>
        <w:t>Start</w:t>
      </w:r>
      <w:r w:rsidRPr="00F357B8">
        <w:rPr>
          <w:rFonts w:hint="eastAsia"/>
          <w:sz w:val="24"/>
          <w:szCs w:val="24"/>
        </w:rPr>
        <w:t xml:space="preserve"> the analysis as described below.</w:t>
      </w:r>
    </w:p>
    <w:p w14:paraId="0D2C884A" w14:textId="77777777" w:rsidR="0067458F" w:rsidRPr="00F357B8" w:rsidRDefault="0067458F" w:rsidP="0067458F">
      <w:pPr>
        <w:pStyle w:val="31"/>
        <w:spacing w:before="60" w:after="120"/>
        <w:ind w:left="737" w:firstLine="0"/>
      </w:pPr>
      <w:r w:rsidRPr="00F357B8">
        <w:rPr>
          <w:rFonts w:hint="eastAsia"/>
        </w:rPr>
        <w:t>아래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설명된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대로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분석을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시작한다</w:t>
      </w:r>
      <w:r w:rsidRPr="00F357B8">
        <w:rPr>
          <w:rFonts w:hint="eastAsia"/>
        </w:rPr>
        <w:t>.</w:t>
      </w:r>
    </w:p>
    <w:tbl>
      <w:tblPr>
        <w:tblW w:w="4590" w:type="pct"/>
        <w:tblInd w:w="817" w:type="dxa"/>
        <w:tblLook w:val="04A0" w:firstRow="1" w:lastRow="0" w:firstColumn="1" w:lastColumn="0" w:noHBand="0" w:noVBand="1"/>
      </w:tblPr>
      <w:tblGrid>
        <w:gridCol w:w="6789"/>
        <w:gridCol w:w="2149"/>
      </w:tblGrid>
      <w:tr w:rsidR="00F357B8" w:rsidRPr="00F357B8" w14:paraId="3C434D9B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752B2B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b/>
                <w:sz w:val="20"/>
                <w:szCs w:val="20"/>
                <w:lang w:eastAsia="ko-KR"/>
              </w:rPr>
              <w:t>Solution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05D183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b/>
                <w:sz w:val="20"/>
                <w:szCs w:val="20"/>
                <w:lang w:eastAsia="ko-KR"/>
              </w:rPr>
              <w:t>Injection No.</w:t>
            </w:r>
          </w:p>
        </w:tc>
      </w:tr>
      <w:tr w:rsidR="00F357B8" w:rsidRPr="00F357B8" w14:paraId="6A3D1B96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50F6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Blank </w:t>
            </w:r>
            <w:r w:rsidRPr="00F357B8">
              <w:rPr>
                <w:snapToGrid w:val="0"/>
                <w:sz w:val="20"/>
                <w:szCs w:val="20"/>
                <w:lang w:eastAsia="ko-KR"/>
              </w:rPr>
              <w:t>solution</w:t>
            </w: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 (Dissolution medium)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DE87F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2 </w:t>
            </w:r>
            <w:r w:rsidRPr="00F357B8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F357B8" w:rsidRPr="00F357B8" w14:paraId="09FC368E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84653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solution-1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EA927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75392400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5A2F4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solution-2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3B6A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6D4CE877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13A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solution-3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AC177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417BB874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0F59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solution-4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C9563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6AA16DB9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00A8A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solution-5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1262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7A86440D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B3E07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77AF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F357B8" w:rsidRPr="00F357B8" w14:paraId="5F4345A8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A881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Bracketing standard solution </w:t>
            </w:r>
            <w:r w:rsidRPr="00F357B8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010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 w:val="20"/>
                <w:szCs w:val="20"/>
                <w:lang w:eastAsia="ko-KR"/>
              </w:rPr>
            </w:pPr>
            <w:r w:rsidRPr="00F357B8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</w:tbl>
    <w:p w14:paraId="32D43A7D" w14:textId="77777777" w:rsidR="0067458F" w:rsidRPr="00F357B8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r w:rsidRPr="00F357B8">
        <w:rPr>
          <w:rFonts w:hint="eastAsia"/>
          <w:szCs w:val="20"/>
          <w:lang w:eastAsia="ko-KR"/>
        </w:rPr>
        <w:t xml:space="preserve">1) Blank solution can be injected more for </w:t>
      </w:r>
      <w:r w:rsidRPr="00F357B8">
        <w:rPr>
          <w:szCs w:val="20"/>
          <w:lang w:eastAsia="ko-KR"/>
        </w:rPr>
        <w:t>stabilization</w:t>
      </w:r>
    </w:p>
    <w:p w14:paraId="12D49BF0" w14:textId="77777777" w:rsidR="0067458F" w:rsidRPr="00F357B8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F357B8">
        <w:rPr>
          <w:rFonts w:hint="eastAsia"/>
          <w:sz w:val="20"/>
          <w:szCs w:val="16"/>
          <w:lang w:eastAsia="ko-KR"/>
        </w:rPr>
        <w:t xml:space="preserve">1) </w:t>
      </w:r>
      <w:r w:rsidRPr="00F357B8">
        <w:rPr>
          <w:rFonts w:hint="eastAsia"/>
          <w:sz w:val="20"/>
          <w:szCs w:val="16"/>
          <w:lang w:eastAsia="ko-KR"/>
        </w:rPr>
        <w:t>안정화를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위해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더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많은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공시험액을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측정할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수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있다</w:t>
      </w:r>
    </w:p>
    <w:p w14:paraId="016F0774" w14:textId="77777777" w:rsidR="0067458F" w:rsidRPr="00F357B8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bookmarkStart w:id="6" w:name="_Hlk167809491"/>
      <w:r w:rsidRPr="00F357B8">
        <w:rPr>
          <w:rFonts w:hint="eastAsia"/>
          <w:szCs w:val="20"/>
          <w:lang w:eastAsia="ko-KR"/>
        </w:rPr>
        <w:t xml:space="preserve">2) Prepare bracketing vials of </w:t>
      </w:r>
      <w:r w:rsidRPr="00F357B8">
        <w:rPr>
          <w:szCs w:val="20"/>
          <w:lang w:eastAsia="ko-KR"/>
        </w:rPr>
        <w:t>amlodipine</w:t>
      </w:r>
      <w:r w:rsidRPr="00F357B8">
        <w:rPr>
          <w:rFonts w:hint="eastAsia"/>
          <w:szCs w:val="20"/>
          <w:lang w:eastAsia="ko-KR"/>
        </w:rPr>
        <w:t xml:space="preserve"> separately. </w:t>
      </w:r>
    </w:p>
    <w:p w14:paraId="1B7DA8A3" w14:textId="77777777" w:rsidR="0067458F" w:rsidRPr="00F357B8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F357B8">
        <w:rPr>
          <w:rFonts w:hint="eastAsia"/>
          <w:sz w:val="20"/>
          <w:szCs w:val="16"/>
          <w:lang w:eastAsia="ko-KR"/>
        </w:rPr>
        <w:t xml:space="preserve">2) </w:t>
      </w:r>
      <w:r w:rsidRPr="00F357B8">
        <w:rPr>
          <w:rFonts w:hint="eastAsia"/>
          <w:sz w:val="20"/>
          <w:szCs w:val="16"/>
          <w:lang w:eastAsia="ko-KR"/>
        </w:rPr>
        <w:t>암로디핀의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브라켓팅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바이알을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각각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준비한다</w:t>
      </w:r>
      <w:r w:rsidRPr="00F357B8">
        <w:rPr>
          <w:rFonts w:hint="eastAsia"/>
          <w:sz w:val="20"/>
          <w:szCs w:val="16"/>
          <w:lang w:eastAsia="ko-KR"/>
        </w:rPr>
        <w:t>.</w:t>
      </w:r>
    </w:p>
    <w:bookmarkEnd w:id="6"/>
    <w:p w14:paraId="3EBB313C" w14:textId="77777777" w:rsidR="0067458F" w:rsidRPr="00F357B8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System suitability</w:t>
      </w:r>
    </w:p>
    <w:p w14:paraId="2E5C9CBB" w14:textId="77777777" w:rsidR="0067458F" w:rsidRPr="00F357B8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시스템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적합성</w:t>
      </w:r>
    </w:p>
    <w:p w14:paraId="31F5907F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The tailing factor for Amlodipine peak obtained from standard chromatogram should not be more than 2.0.</w:t>
      </w:r>
    </w:p>
    <w:p w14:paraId="34B51474" w14:textId="77777777" w:rsidR="0067458F" w:rsidRPr="00F357B8" w:rsidRDefault="0067458F" w:rsidP="0067458F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크로마토그램에서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검출된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대칭계수는</w:t>
      </w:r>
      <w:r w:rsidRPr="00F357B8">
        <w:rPr>
          <w:rFonts w:hint="eastAsia"/>
        </w:rPr>
        <w:t xml:space="preserve"> 2.0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21DE8873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</w:t>
      </w:r>
      <w:r w:rsidRPr="00F357B8">
        <w:rPr>
          <w:sz w:val="24"/>
          <w:szCs w:val="24"/>
        </w:rPr>
        <w:t>he relative standard deviation</w:t>
      </w:r>
      <w:r w:rsidRPr="00F357B8">
        <w:rPr>
          <w:rFonts w:hint="eastAsia"/>
          <w:sz w:val="24"/>
          <w:szCs w:val="24"/>
        </w:rPr>
        <w:t xml:space="preserve"> for </w:t>
      </w:r>
      <w:r w:rsidRPr="00F357B8">
        <w:rPr>
          <w:sz w:val="24"/>
          <w:szCs w:val="24"/>
        </w:rPr>
        <w:t xml:space="preserve">peak areas of Amlodipine from the </w:t>
      </w:r>
      <w:r w:rsidRPr="00F357B8">
        <w:rPr>
          <w:rFonts w:hint="eastAsia"/>
          <w:sz w:val="24"/>
          <w:szCs w:val="24"/>
        </w:rPr>
        <w:t xml:space="preserve">repeated injection of </w:t>
      </w:r>
      <w:r w:rsidRPr="00F357B8">
        <w:rPr>
          <w:sz w:val="24"/>
          <w:szCs w:val="24"/>
        </w:rPr>
        <w:t>standard should not be more than 2.0 %.</w:t>
      </w:r>
    </w:p>
    <w:p w14:paraId="7125633D" w14:textId="77777777" w:rsidR="0067458F" w:rsidRPr="00F357B8" w:rsidRDefault="0067458F" w:rsidP="0067458F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상대표준편차는</w:t>
      </w:r>
      <w:r w:rsidRPr="00F357B8">
        <w:rPr>
          <w:rFonts w:hint="eastAsia"/>
        </w:rPr>
        <w:t xml:space="preserve"> 2.0 %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425D1598" w14:textId="77777777" w:rsidR="0067458F" w:rsidRPr="00F357B8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</w:t>
      </w:r>
      <w:r w:rsidRPr="00F357B8">
        <w:rPr>
          <w:sz w:val="24"/>
          <w:szCs w:val="24"/>
        </w:rPr>
        <w:t>he relative standard deviation</w:t>
      </w:r>
      <w:r w:rsidRPr="00F357B8">
        <w:rPr>
          <w:rFonts w:hint="eastAsia"/>
          <w:sz w:val="24"/>
          <w:szCs w:val="24"/>
        </w:rPr>
        <w:t xml:space="preserve"> for </w:t>
      </w:r>
      <w:r w:rsidRPr="00F357B8">
        <w:rPr>
          <w:sz w:val="24"/>
          <w:szCs w:val="24"/>
        </w:rPr>
        <w:t xml:space="preserve">peak areas of Amlodipine from the </w:t>
      </w:r>
      <w:r w:rsidRPr="00F357B8">
        <w:rPr>
          <w:rFonts w:hint="eastAsia"/>
          <w:sz w:val="24"/>
          <w:szCs w:val="24"/>
        </w:rPr>
        <w:t xml:space="preserve">repeated injection of </w:t>
      </w:r>
      <w:r w:rsidRPr="00F357B8">
        <w:rPr>
          <w:sz w:val="24"/>
          <w:szCs w:val="24"/>
        </w:rPr>
        <w:t xml:space="preserve">standard and </w:t>
      </w:r>
      <w:r w:rsidRPr="00F357B8">
        <w:rPr>
          <w:rFonts w:hint="eastAsia"/>
          <w:sz w:val="24"/>
          <w:szCs w:val="24"/>
        </w:rPr>
        <w:t xml:space="preserve">injection of </w:t>
      </w:r>
      <w:r w:rsidRPr="00F357B8">
        <w:rPr>
          <w:sz w:val="24"/>
          <w:szCs w:val="24"/>
        </w:rPr>
        <w:t xml:space="preserve">bracketing should not be more than 2.0 %. </w:t>
      </w:r>
    </w:p>
    <w:p w14:paraId="08123A92" w14:textId="77777777" w:rsidR="0067458F" w:rsidRPr="00F357B8" w:rsidRDefault="0067458F" w:rsidP="0067458F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브라켓팅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상대표준편차는</w:t>
      </w:r>
      <w:r w:rsidRPr="00F357B8">
        <w:t xml:space="preserve"> </w:t>
      </w:r>
      <w:r w:rsidRPr="00F357B8">
        <w:rPr>
          <w:rFonts w:hint="eastAsia"/>
        </w:rPr>
        <w:t xml:space="preserve">2.0 %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3E5D980E" w14:textId="77777777" w:rsidR="0067458F" w:rsidRPr="00F357B8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Calculation</w:t>
      </w:r>
    </w:p>
    <w:p w14:paraId="279F2096" w14:textId="77777777" w:rsidR="0067458F" w:rsidRPr="00F357B8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tbl>
      <w:tblPr>
        <w:tblStyle w:val="a7"/>
        <w:tblW w:w="1006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486"/>
        <w:gridCol w:w="2727"/>
      </w:tblGrid>
      <w:tr w:rsidR="00F357B8" w:rsidRPr="00F357B8" w14:paraId="2A5C250C" w14:textId="77777777" w:rsidTr="00C55E5D">
        <w:trPr>
          <w:gridBefore w:val="1"/>
          <w:gridAfter w:val="1"/>
          <w:wBefore w:w="851" w:type="dxa"/>
          <w:wAfter w:w="2727" w:type="dxa"/>
          <w:trHeight w:val="369"/>
        </w:trPr>
        <w:tc>
          <w:tcPr>
            <w:tcW w:w="6486" w:type="dxa"/>
            <w:tcBorders>
              <w:bottom w:val="single" w:sz="4" w:space="0" w:color="auto"/>
            </w:tcBorders>
            <w:vAlign w:val="center"/>
          </w:tcPr>
          <w:p w14:paraId="1EB1E99E" w14:textId="77777777" w:rsidR="0067458F" w:rsidRPr="00F357B8" w:rsidRDefault="0067458F" w:rsidP="00C55E5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hAnsi="Times New Roman"/>
                <w:sz w:val="24"/>
                <w:szCs w:val="24"/>
              </w:rPr>
              <w:t>A</w:t>
            </w:r>
            <w:r w:rsidRPr="00F357B8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Ws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57B8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900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P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408.88 </w:t>
            </w:r>
          </w:p>
        </w:tc>
      </w:tr>
      <w:tr w:rsidR="00F357B8" w:rsidRPr="00F357B8" w14:paraId="7CF79C43" w14:textId="77777777" w:rsidTr="00C55E5D">
        <w:trPr>
          <w:gridBefore w:val="1"/>
          <w:gridAfter w:val="1"/>
          <w:wBefore w:w="851" w:type="dxa"/>
          <w:wAfter w:w="2727" w:type="dxa"/>
          <w:trHeight w:val="369"/>
        </w:trPr>
        <w:tc>
          <w:tcPr>
            <w:tcW w:w="6486" w:type="dxa"/>
            <w:tcBorders>
              <w:top w:val="single" w:sz="4" w:space="0" w:color="auto"/>
            </w:tcBorders>
            <w:vAlign w:val="center"/>
          </w:tcPr>
          <w:p w14:paraId="2C05FE40" w14:textId="77777777" w:rsidR="0067458F" w:rsidRPr="00F357B8" w:rsidRDefault="0067458F" w:rsidP="00C55E5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hAnsi="Times New Roman"/>
                <w:sz w:val="24"/>
                <w:szCs w:val="24"/>
              </w:rPr>
              <w:t xml:space="preserve">As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100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57B8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F357B8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L 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F357B8">
              <w:rPr>
                <w:rFonts w:ascii="Times New Roman" w:hAnsi="Times New Roman"/>
                <w:sz w:val="24"/>
                <w:szCs w:val="24"/>
              </w:rPr>
              <w:t xml:space="preserve"> 567.10</w:t>
            </w:r>
          </w:p>
        </w:tc>
      </w:tr>
      <w:tr w:rsidR="00F357B8" w:rsidRPr="00F357B8" w14:paraId="22ADDB60" w14:textId="77777777" w:rsidTr="00C55E5D">
        <w:tc>
          <w:tcPr>
            <w:tcW w:w="851" w:type="dxa"/>
          </w:tcPr>
          <w:p w14:paraId="4232AD5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bookmarkStart w:id="7" w:name="_Hlk135234041"/>
            <w:r w:rsidRPr="00F357B8">
              <w:rPr>
                <w:rFonts w:ascii="Times New Roman" w:hAnsi="Times New Roman" w:hint="eastAsia"/>
                <w:szCs w:val="20"/>
              </w:rPr>
              <w:t>A</w:t>
            </w:r>
            <w:r w:rsidRPr="00F357B8">
              <w:rPr>
                <w:rFonts w:ascii="Times New Roman" w:hAnsi="Times New Roman" w:hint="eastAsia"/>
                <w:szCs w:val="20"/>
                <w:vertAlign w:val="subscript"/>
              </w:rPr>
              <w:t>T</w:t>
            </w:r>
            <w:r w:rsidRPr="00F357B8">
              <w:rPr>
                <w:rFonts w:ascii="Times New Roman" w:hAnsi="Times New Roman" w:hint="eastAsia"/>
                <w:szCs w:val="20"/>
              </w:rPr>
              <w:t>:</w:t>
            </w:r>
          </w:p>
        </w:tc>
        <w:tc>
          <w:tcPr>
            <w:tcW w:w="9213" w:type="dxa"/>
            <w:gridSpan w:val="2"/>
          </w:tcPr>
          <w:p w14:paraId="2D303414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Amlodipine obtained from sample solution.</w:t>
            </w:r>
          </w:p>
          <w:p w14:paraId="2D4A9E76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F357B8" w:rsidRPr="00F357B8" w14:paraId="66660D58" w14:textId="77777777" w:rsidTr="00C55E5D">
        <w:tc>
          <w:tcPr>
            <w:tcW w:w="851" w:type="dxa"/>
          </w:tcPr>
          <w:p w14:paraId="02C5C8C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As:</w:t>
            </w:r>
          </w:p>
        </w:tc>
        <w:tc>
          <w:tcPr>
            <w:tcW w:w="9213" w:type="dxa"/>
            <w:gridSpan w:val="2"/>
          </w:tcPr>
          <w:p w14:paraId="78B4E231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Amlodipine obtained from standard solution.</w:t>
            </w:r>
          </w:p>
          <w:p w14:paraId="4E5678D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표준액에서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F357B8" w:rsidRPr="00F357B8" w14:paraId="52AA01F0" w14:textId="77777777" w:rsidTr="00C55E5D">
        <w:tc>
          <w:tcPr>
            <w:tcW w:w="851" w:type="dxa"/>
          </w:tcPr>
          <w:p w14:paraId="741AC8E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Ws:</w:t>
            </w:r>
          </w:p>
        </w:tc>
        <w:tc>
          <w:tcPr>
            <w:tcW w:w="9213" w:type="dxa"/>
            <w:gridSpan w:val="2"/>
          </w:tcPr>
          <w:p w14:paraId="42992665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0862D5A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암로디핀베실산염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표준품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(mg).</w:t>
            </w:r>
          </w:p>
        </w:tc>
      </w:tr>
      <w:tr w:rsidR="00F357B8" w:rsidRPr="00F357B8" w14:paraId="391C0311" w14:textId="77777777" w:rsidTr="00C55E5D">
        <w:tc>
          <w:tcPr>
            <w:tcW w:w="851" w:type="dxa"/>
          </w:tcPr>
          <w:p w14:paraId="5F193179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V</w:t>
            </w:r>
            <w:r w:rsidRPr="00F357B8">
              <w:rPr>
                <w:rFonts w:ascii="Times New Roman" w:hAnsi="Times New Roman" w:hint="eastAsia"/>
                <w:szCs w:val="20"/>
                <w:vertAlign w:val="subscript"/>
              </w:rPr>
              <w:t>S</w:t>
            </w:r>
            <w:r w:rsidRPr="00F357B8">
              <w:rPr>
                <w:rFonts w:ascii="Times New Roman" w:hAnsi="Times New Roman" w:hint="eastAsia"/>
                <w:szCs w:val="20"/>
              </w:rPr>
              <w:t>:</w:t>
            </w:r>
          </w:p>
        </w:tc>
        <w:tc>
          <w:tcPr>
            <w:tcW w:w="9213" w:type="dxa"/>
            <w:gridSpan w:val="2"/>
          </w:tcPr>
          <w:p w14:paraId="648BCE44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 xml:space="preserve">Volume of standard solution (Amlodipine 10 mg strength: 100 mL, Amlodipine 5 mg strength: 200 mL) </w:t>
            </w:r>
          </w:p>
          <w:p w14:paraId="6274E257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표준액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부피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10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100 mL,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5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: 200 mL)</w:t>
            </w:r>
          </w:p>
        </w:tc>
      </w:tr>
      <w:tr w:rsidR="00F357B8" w:rsidRPr="00F357B8" w14:paraId="0B864673" w14:textId="77777777" w:rsidTr="00C55E5D">
        <w:tc>
          <w:tcPr>
            <w:tcW w:w="851" w:type="dxa"/>
          </w:tcPr>
          <w:p w14:paraId="02AE666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P:</w:t>
            </w:r>
          </w:p>
        </w:tc>
        <w:tc>
          <w:tcPr>
            <w:tcW w:w="9213" w:type="dxa"/>
            <w:gridSpan w:val="2"/>
          </w:tcPr>
          <w:p w14:paraId="779ABB2E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the Amlodipine besylate standard on as is basis</w:t>
            </w:r>
          </w:p>
          <w:p w14:paraId="060BBE0A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암로디핀베실산염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(%, as is basis)</w:t>
            </w:r>
          </w:p>
        </w:tc>
      </w:tr>
      <w:tr w:rsidR="00F357B8" w:rsidRPr="00F357B8" w14:paraId="7738F23C" w14:textId="77777777" w:rsidTr="00C55E5D">
        <w:tc>
          <w:tcPr>
            <w:tcW w:w="851" w:type="dxa"/>
          </w:tcPr>
          <w:p w14:paraId="394961D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L:</w:t>
            </w:r>
          </w:p>
        </w:tc>
        <w:tc>
          <w:tcPr>
            <w:tcW w:w="9213" w:type="dxa"/>
            <w:gridSpan w:val="2"/>
          </w:tcPr>
          <w:p w14:paraId="4F3AB065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Amlodipine</w:t>
            </w:r>
          </w:p>
          <w:p w14:paraId="198DFD3E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라벨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표시량</w:t>
            </w:r>
          </w:p>
        </w:tc>
      </w:tr>
      <w:tr w:rsidR="00F357B8" w:rsidRPr="00F357B8" w14:paraId="1CF8170D" w14:textId="77777777" w:rsidTr="00C55E5D">
        <w:tc>
          <w:tcPr>
            <w:tcW w:w="851" w:type="dxa"/>
          </w:tcPr>
          <w:p w14:paraId="5EB1E945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408.88:</w:t>
            </w:r>
          </w:p>
        </w:tc>
        <w:tc>
          <w:tcPr>
            <w:tcW w:w="9213" w:type="dxa"/>
            <w:gridSpan w:val="2"/>
          </w:tcPr>
          <w:p w14:paraId="6A4EF779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</w:t>
            </w:r>
          </w:p>
          <w:p w14:paraId="7278BD0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분자량</w:t>
            </w:r>
          </w:p>
        </w:tc>
      </w:tr>
      <w:tr w:rsidR="00F357B8" w:rsidRPr="00F357B8" w14:paraId="0477014E" w14:textId="77777777" w:rsidTr="00C55E5D">
        <w:tc>
          <w:tcPr>
            <w:tcW w:w="851" w:type="dxa"/>
          </w:tcPr>
          <w:p w14:paraId="7499040B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567.10:</w:t>
            </w:r>
          </w:p>
        </w:tc>
        <w:tc>
          <w:tcPr>
            <w:tcW w:w="9213" w:type="dxa"/>
            <w:gridSpan w:val="2"/>
          </w:tcPr>
          <w:p w14:paraId="2D3D0E49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1A59DCC4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베실산염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분자량</w:t>
            </w:r>
          </w:p>
        </w:tc>
      </w:tr>
    </w:tbl>
    <w:bookmarkEnd w:id="7"/>
    <w:p w14:paraId="6479C65B" w14:textId="77777777" w:rsidR="0067458F" w:rsidRPr="00F357B8" w:rsidRDefault="0067458F" w:rsidP="008F4B1B">
      <w:pPr>
        <w:spacing w:before="120" w:after="6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357B8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</w:rPr>
        <w:t>Note</w:t>
      </w: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2EBB73AA" w14:textId="77777777" w:rsidR="0067458F" w:rsidRPr="00F357B8" w:rsidRDefault="0067458F" w:rsidP="0067458F">
      <w:pPr>
        <w:spacing w:after="120"/>
        <w:rPr>
          <w:rFonts w:ascii="Times New Roman" w:eastAsia="바탕" w:hAnsi="Times New Roman"/>
          <w:snapToGrid w:val="0"/>
          <w:kern w:val="28"/>
          <w:szCs w:val="16"/>
        </w:rPr>
      </w:pPr>
      <w:r w:rsidRPr="00F357B8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494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739"/>
        <w:gridCol w:w="7137"/>
      </w:tblGrid>
      <w:tr w:rsidR="00F357B8" w:rsidRPr="00F357B8" w14:paraId="169B8CA6" w14:textId="77777777" w:rsidTr="0067458F">
        <w:trPr>
          <w:trHeight w:val="449"/>
        </w:trPr>
        <w:tc>
          <w:tcPr>
            <w:tcW w:w="392" w:type="pct"/>
            <w:shd w:val="clear" w:color="auto" w:fill="F2F2F2" w:themeFill="background1" w:themeFillShade="F2"/>
            <w:vAlign w:val="center"/>
          </w:tcPr>
          <w:p w14:paraId="68511C18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Stage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0AAFAEAC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Number tested</w:t>
            </w:r>
          </w:p>
        </w:tc>
        <w:tc>
          <w:tcPr>
            <w:tcW w:w="3705" w:type="pct"/>
            <w:shd w:val="clear" w:color="auto" w:fill="F2F2F2" w:themeFill="background1" w:themeFillShade="F2"/>
            <w:vAlign w:val="center"/>
          </w:tcPr>
          <w:p w14:paraId="10CCA9D2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Acceptance criteria</w:t>
            </w:r>
          </w:p>
        </w:tc>
      </w:tr>
      <w:tr w:rsidR="00F357B8" w:rsidRPr="00F357B8" w14:paraId="24F08A9B" w14:textId="77777777" w:rsidTr="0067458F">
        <w:trPr>
          <w:trHeight w:val="567"/>
        </w:trPr>
        <w:tc>
          <w:tcPr>
            <w:tcW w:w="392" w:type="pct"/>
            <w:vAlign w:val="center"/>
          </w:tcPr>
          <w:p w14:paraId="686F67FC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3" w:type="pct"/>
            <w:vAlign w:val="center"/>
          </w:tcPr>
          <w:p w14:paraId="14F52AC8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705" w:type="pct"/>
            <w:vAlign w:val="center"/>
          </w:tcPr>
          <w:p w14:paraId="1C76F447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Each unit is not less than *Q+5 %</w:t>
            </w:r>
          </w:p>
          <w:p w14:paraId="1A86156C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F357B8" w:rsidRPr="00F357B8" w14:paraId="713397E3" w14:textId="77777777" w:rsidTr="0067458F">
        <w:trPr>
          <w:trHeight w:val="567"/>
        </w:trPr>
        <w:tc>
          <w:tcPr>
            <w:tcW w:w="392" w:type="pct"/>
            <w:vAlign w:val="center"/>
          </w:tcPr>
          <w:p w14:paraId="3B0222E4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3" w:type="pct"/>
            <w:vAlign w:val="center"/>
          </w:tcPr>
          <w:p w14:paraId="5C0162B6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705" w:type="pct"/>
            <w:vAlign w:val="center"/>
          </w:tcPr>
          <w:p w14:paraId="3C34D0CF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Average of 12 units (S1 + S2) is </w:t>
            </w: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equal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 to or greater than Q, and no unit is less than Q-15 %.</w:t>
            </w:r>
          </w:p>
          <w:p w14:paraId="513B763B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F357B8" w:rsidRPr="00F357B8" w14:paraId="381F5F41" w14:textId="77777777" w:rsidTr="0067458F">
        <w:trPr>
          <w:trHeight w:val="956"/>
        </w:trPr>
        <w:tc>
          <w:tcPr>
            <w:tcW w:w="392" w:type="pct"/>
            <w:vAlign w:val="center"/>
          </w:tcPr>
          <w:p w14:paraId="6356D33A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3" w:type="pct"/>
            <w:vAlign w:val="center"/>
          </w:tcPr>
          <w:p w14:paraId="14F24A57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705" w:type="pct"/>
            <w:vAlign w:val="center"/>
          </w:tcPr>
          <w:p w14:paraId="2E1A9F28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A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verage of 24 units (S1+S2+S3) is equal to ore greater than Q, not more than 2 units are less than Q-15 % and no unit is less than Q-25 %.</w:t>
            </w:r>
          </w:p>
          <w:p w14:paraId="4E589A2C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(S1+S2+S3)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6960F37" w14:textId="6B6D080C" w:rsidR="0067458F" w:rsidRPr="00F357B8" w:rsidRDefault="0067458F" w:rsidP="0067458F">
      <w:pPr>
        <w:tabs>
          <w:tab w:val="left" w:pos="1701"/>
          <w:tab w:val="left" w:pos="8931"/>
        </w:tabs>
        <w:wordWrap/>
        <w:snapToGrid w:val="0"/>
        <w:spacing w:before="60" w:after="60"/>
        <w:ind w:left="482" w:hanging="482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*Q: Quantity, the amount of </w:t>
      </w:r>
      <w:r w:rsidRPr="00F357B8">
        <w:rPr>
          <w:rFonts w:ascii="Times New Roman" w:eastAsia="바탕" w:hAnsi="Times New Roman"/>
          <w:snapToGrid w:val="0"/>
          <w:kern w:val="28"/>
          <w:sz w:val="24"/>
          <w:szCs w:val="20"/>
        </w:rPr>
        <w:t>dissolved</w:t>
      </w: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active ingredient specified in the individual monograph, expressed as a percentage of the labeled content.</w:t>
      </w:r>
    </w:p>
    <w:p w14:paraId="65D27936" w14:textId="77777777" w:rsidR="0067458F" w:rsidRPr="00F357B8" w:rsidRDefault="0067458F" w:rsidP="0067458F">
      <w:pPr>
        <w:tabs>
          <w:tab w:val="left" w:pos="1701"/>
          <w:tab w:val="left" w:pos="8931"/>
        </w:tabs>
        <w:snapToGrid w:val="0"/>
        <w:spacing w:after="60"/>
        <w:ind w:left="832" w:right="-261" w:hangingChars="416" w:hanging="832"/>
        <w:rPr>
          <w:rFonts w:ascii="Times New Roman" w:eastAsia="바탕" w:hAnsi="Times New Roman"/>
          <w:snapToGrid w:val="0"/>
          <w:kern w:val="28"/>
          <w:szCs w:val="16"/>
        </w:rPr>
      </w:pP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*Q: Quantity,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%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.</w:t>
      </w:r>
    </w:p>
    <w:p w14:paraId="5680EA5A" w14:textId="77777777" w:rsidR="0067458F" w:rsidRPr="00F357B8" w:rsidRDefault="0067458F" w:rsidP="00DD6A67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bookmarkStart w:id="8" w:name="_Hlk167809525"/>
      <w:r w:rsidRPr="00F357B8">
        <w:rPr>
          <w:rFonts w:hint="eastAsia"/>
          <w:sz w:val="24"/>
          <w:szCs w:val="24"/>
        </w:rPr>
        <w:t>Chromatogram</w:t>
      </w:r>
    </w:p>
    <w:p w14:paraId="2AAB6174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851"/>
        <w:gridCol w:w="7756"/>
      </w:tblGrid>
      <w:tr w:rsidR="00F357B8" w:rsidRPr="00F357B8" w14:paraId="76154667" w14:textId="77777777" w:rsidTr="00C55E5D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BC6620E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</w:pPr>
            <w:bookmarkStart w:id="9" w:name="_Hlk167810092"/>
            <w:r w:rsidRPr="00F357B8">
              <w:rPr>
                <w:rFonts w:hint="eastAsia"/>
              </w:rPr>
              <w:t>Blank solution</w:t>
            </w:r>
          </w:p>
        </w:tc>
        <w:tc>
          <w:tcPr>
            <w:tcW w:w="8607" w:type="dxa"/>
            <w:gridSpan w:val="2"/>
          </w:tcPr>
          <w:p w14:paraId="54AC6E6E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8F60A3C" wp14:editId="31F36854">
                  <wp:simplePos x="0" y="0"/>
                  <wp:positionH relativeFrom="margin">
                    <wp:posOffset>96520</wp:posOffset>
                  </wp:positionH>
                  <wp:positionV relativeFrom="margin">
                    <wp:posOffset>101600</wp:posOffset>
                  </wp:positionV>
                  <wp:extent cx="5130165" cy="1799528"/>
                  <wp:effectExtent l="0" t="0" r="0" b="0"/>
                  <wp:wrapSquare wrapText="bothSides"/>
                  <wp:docPr id="1528971799" name="그림 1" descr="텍스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71799" name="그림 1" descr="텍스트, 직사각형이(가) 표시된 사진&#10;&#10;자동 생성된 설명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79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357B8" w:rsidRPr="00F357B8" w14:paraId="70560FBE" w14:textId="77777777" w:rsidTr="00C55E5D">
        <w:trPr>
          <w:trHeight w:val="3318"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93AD275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ascii="Times" w:hAnsi="Times" w:hint="eastAsia"/>
              </w:rPr>
              <w:t>Standard solution</w:t>
            </w:r>
          </w:p>
        </w:tc>
        <w:tc>
          <w:tcPr>
            <w:tcW w:w="8607" w:type="dxa"/>
            <w:gridSpan w:val="2"/>
          </w:tcPr>
          <w:p w14:paraId="50A8A1DA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1F631C2" wp14:editId="3CDFD81D">
                  <wp:simplePos x="0" y="0"/>
                  <wp:positionH relativeFrom="margin">
                    <wp:posOffset>114423</wp:posOffset>
                  </wp:positionH>
                  <wp:positionV relativeFrom="margin">
                    <wp:posOffset>186267</wp:posOffset>
                  </wp:positionV>
                  <wp:extent cx="5111115" cy="1829435"/>
                  <wp:effectExtent l="19050" t="57150" r="32385" b="56515"/>
                  <wp:wrapSquare wrapText="bothSides"/>
                  <wp:docPr id="1468865622" name="그림 1" descr="텍스트, 스케치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65622" name="그림 1" descr="텍스트, 스케치, 라인, 직사각형이(가) 표시된 사진&#10;&#10;자동 생성된 설명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540000">
                            <a:off x="0" y="0"/>
                            <a:ext cx="511111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357B8" w:rsidRPr="00F357B8" w14:paraId="75FE976A" w14:textId="77777777" w:rsidTr="00C55E5D">
        <w:trPr>
          <w:trHeight w:val="3437"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0A6ED47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ascii="Times" w:hAnsi="Times" w:hint="eastAsia"/>
              </w:rPr>
              <w:t>Sample solution</w:t>
            </w:r>
          </w:p>
        </w:tc>
        <w:tc>
          <w:tcPr>
            <w:tcW w:w="851" w:type="dxa"/>
            <w:vAlign w:val="center"/>
          </w:tcPr>
          <w:p w14:paraId="0EE97D03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PVDF</w:t>
            </w:r>
          </w:p>
          <w:p w14:paraId="2E6D82C1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  <w:vAlign w:val="center"/>
          </w:tcPr>
          <w:p w14:paraId="3A3DF577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45952" behindDoc="0" locked="0" layoutInCell="1" allowOverlap="1" wp14:anchorId="727294F1" wp14:editId="07FEB2C6">
                  <wp:simplePos x="1879600" y="6832600"/>
                  <wp:positionH relativeFrom="margin">
                    <wp:posOffset>138430</wp:posOffset>
                  </wp:positionH>
                  <wp:positionV relativeFrom="margin">
                    <wp:posOffset>114935</wp:posOffset>
                  </wp:positionV>
                  <wp:extent cx="4445635" cy="2009775"/>
                  <wp:effectExtent l="0" t="0" r="0" b="9525"/>
                  <wp:wrapSquare wrapText="bothSides"/>
                  <wp:docPr id="1663334399" name="그림 1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334399" name="그림 1" descr="라인, 도표, 직사각형, 텍스트이(가) 표시된 사진&#10;&#10;자동 생성된 설명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63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357B8" w:rsidRPr="00F357B8" w14:paraId="598E98A7" w14:textId="77777777" w:rsidTr="00C55E5D">
        <w:trPr>
          <w:jc w:val="center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4303BEC2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ascii="Times" w:hAnsi="Times" w:hint="eastAsia"/>
              </w:rPr>
              <w:t>Sample solution</w:t>
            </w:r>
          </w:p>
        </w:tc>
        <w:tc>
          <w:tcPr>
            <w:tcW w:w="851" w:type="dxa"/>
            <w:vAlign w:val="center"/>
          </w:tcPr>
          <w:p w14:paraId="01B9FF0F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Nylon</w:t>
            </w:r>
          </w:p>
          <w:p w14:paraId="577A891C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noProof/>
              </w:rPr>
            </w:pPr>
            <w:r w:rsidRPr="00F357B8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</w:tcPr>
          <w:p w14:paraId="12EAECE4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rFonts w:ascii="Times" w:hAnsi="Times"/>
                <w:noProof/>
                <w:sz w:val="2"/>
                <w:szCs w:val="2"/>
              </w:rPr>
            </w:pPr>
            <w:r w:rsidRPr="00F357B8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54144" behindDoc="1" locked="0" layoutInCell="1" allowOverlap="1" wp14:anchorId="249AE585" wp14:editId="511D0B21">
                  <wp:simplePos x="0" y="0"/>
                  <wp:positionH relativeFrom="column">
                    <wp:posOffset>61384</wp:posOffset>
                  </wp:positionH>
                  <wp:positionV relativeFrom="paragraph">
                    <wp:posOffset>25400</wp:posOffset>
                  </wp:positionV>
                  <wp:extent cx="4631055" cy="2415540"/>
                  <wp:effectExtent l="0" t="0" r="0" b="3810"/>
                  <wp:wrapTight wrapText="bothSides">
                    <wp:wrapPolygon edited="0">
                      <wp:start x="0" y="0"/>
                      <wp:lineTo x="0" y="21464"/>
                      <wp:lineTo x="21502" y="21464"/>
                      <wp:lineTo x="21502" y="0"/>
                      <wp:lineTo x="0" y="0"/>
                    </wp:wrapPolygon>
                  </wp:wrapTight>
                  <wp:docPr id="1872741230" name="그림 1" descr="스케치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41230" name="그림 1" descr="스케치, 라인, 직사각형, 도표이(가) 표시된 사진&#10;&#10;자동 생성된 설명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357B8" w:rsidRPr="00F357B8" w14:paraId="75EC5745" w14:textId="77777777" w:rsidTr="00C55E5D">
        <w:trPr>
          <w:trHeight w:val="3666"/>
          <w:jc w:val="center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4E8336DA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</w:p>
        </w:tc>
        <w:tc>
          <w:tcPr>
            <w:tcW w:w="851" w:type="dxa"/>
            <w:vAlign w:val="center"/>
          </w:tcPr>
          <w:p w14:paraId="1ADC3086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PTFE</w:t>
            </w:r>
          </w:p>
          <w:p w14:paraId="0C3E4AAB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noProof/>
              </w:rPr>
            </w:pPr>
            <w:r w:rsidRPr="00F357B8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</w:tcPr>
          <w:p w14:paraId="4CC32842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rFonts w:ascii="Times" w:hAnsi="Times"/>
                <w:noProof/>
                <w:sz w:val="2"/>
                <w:szCs w:val="2"/>
              </w:rPr>
            </w:pPr>
            <w:r w:rsidRPr="00F357B8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58240" behindDoc="1" locked="0" layoutInCell="1" allowOverlap="1" wp14:anchorId="46CD6B8A" wp14:editId="6240D4F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88477</wp:posOffset>
                  </wp:positionV>
                  <wp:extent cx="4471670" cy="2197100"/>
                  <wp:effectExtent l="0" t="0" r="5080" b="0"/>
                  <wp:wrapTight wrapText="bothSides">
                    <wp:wrapPolygon edited="0">
                      <wp:start x="0" y="0"/>
                      <wp:lineTo x="0" y="21350"/>
                      <wp:lineTo x="21533" y="21350"/>
                      <wp:lineTo x="21533" y="0"/>
                      <wp:lineTo x="0" y="0"/>
                    </wp:wrapPolygon>
                  </wp:wrapTight>
                  <wp:docPr id="1866667550" name="그림 1" descr="텍스트, 도표, 라인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667550" name="그림 1" descr="텍스트, 도표, 라인, 스케치이(가) 표시된 사진&#10;&#10;자동 생성된 설명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67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bookmarkEnd w:id="9"/>
    <w:p w14:paraId="06DCF678" w14:textId="77777777" w:rsidR="0067458F" w:rsidRPr="00F357B8" w:rsidRDefault="0067458F" w:rsidP="00DD6A67">
      <w:pPr>
        <w:pStyle w:val="31"/>
        <w:pageBreakBefore/>
        <w:numPr>
          <w:ilvl w:val="0"/>
          <w:numId w:val="13"/>
        </w:numPr>
        <w:ind w:leftChars="-50" w:left="257" w:hanging="357"/>
        <w:rPr>
          <w:b/>
          <w:sz w:val="24"/>
        </w:rPr>
      </w:pPr>
      <w:r w:rsidRPr="00F357B8">
        <w:rPr>
          <w:rFonts w:hint="eastAsia"/>
          <w:b/>
          <w:sz w:val="24"/>
        </w:rPr>
        <w:t>Dissolution &lt;Method-B: Azilsartan medoxomi&gt;</w:t>
      </w:r>
    </w:p>
    <w:p w14:paraId="65E80B92" w14:textId="77777777" w:rsidR="0067458F" w:rsidRPr="00F357B8" w:rsidRDefault="0067458F" w:rsidP="00DD6A67">
      <w:pPr>
        <w:pStyle w:val="31"/>
        <w:ind w:left="113" w:firstLine="0"/>
        <w:rPr>
          <w:b/>
          <w:szCs w:val="16"/>
        </w:rPr>
      </w:pPr>
      <w:r w:rsidRPr="00F357B8">
        <w:rPr>
          <w:rFonts w:hint="eastAsia"/>
          <w:b/>
          <w:bCs/>
        </w:rPr>
        <w:t>용출</w:t>
      </w:r>
      <w:r w:rsidRPr="00F357B8">
        <w:rPr>
          <w:rFonts w:hint="eastAsia"/>
          <w:b/>
          <w:bCs/>
        </w:rPr>
        <w:t xml:space="preserve"> &lt;</w:t>
      </w:r>
      <w:r w:rsidRPr="00F357B8">
        <w:rPr>
          <w:rFonts w:hint="eastAsia"/>
          <w:b/>
          <w:szCs w:val="16"/>
        </w:rPr>
        <w:t>방법</w:t>
      </w:r>
      <w:r w:rsidRPr="00F357B8">
        <w:rPr>
          <w:b/>
          <w:szCs w:val="16"/>
        </w:rPr>
        <w:t>-</w:t>
      </w:r>
      <w:r w:rsidRPr="00F357B8">
        <w:rPr>
          <w:rFonts w:hint="eastAsia"/>
          <w:b/>
          <w:szCs w:val="16"/>
        </w:rPr>
        <w:t>B</w:t>
      </w:r>
      <w:r w:rsidRPr="00F357B8">
        <w:rPr>
          <w:b/>
          <w:szCs w:val="16"/>
        </w:rPr>
        <w:t xml:space="preserve"> : </w:t>
      </w:r>
      <w:r w:rsidRPr="00F357B8">
        <w:rPr>
          <w:rFonts w:hint="eastAsia"/>
          <w:b/>
          <w:szCs w:val="16"/>
        </w:rPr>
        <w:t>아질사르탄메독소밀</w:t>
      </w:r>
      <w:r w:rsidRPr="00F357B8">
        <w:rPr>
          <w:rFonts w:hint="eastAsia"/>
          <w:b/>
          <w:szCs w:val="16"/>
        </w:rPr>
        <w:t>&gt;</w:t>
      </w:r>
    </w:p>
    <w:bookmarkEnd w:id="8"/>
    <w:p w14:paraId="1210BFCD" w14:textId="77777777" w:rsidR="0067458F" w:rsidRPr="00F357B8" w:rsidRDefault="0067458F" w:rsidP="0067458F">
      <w:pPr>
        <w:pStyle w:val="20"/>
        <w:numPr>
          <w:ilvl w:val="1"/>
          <w:numId w:val="13"/>
        </w:numPr>
        <w:ind w:left="2051" w:hanging="400"/>
        <w:rPr>
          <w:vanish/>
          <w:lang w:eastAsia="ko-KR"/>
        </w:rPr>
      </w:pPr>
    </w:p>
    <w:p w14:paraId="279AD432" w14:textId="77777777" w:rsidR="0067458F" w:rsidRPr="00F357B8" w:rsidRDefault="0067458F" w:rsidP="0067458F">
      <w:pPr>
        <w:pStyle w:val="20"/>
        <w:numPr>
          <w:ilvl w:val="1"/>
          <w:numId w:val="13"/>
        </w:numPr>
        <w:ind w:left="2051" w:hanging="400"/>
        <w:rPr>
          <w:vanish/>
          <w:lang w:eastAsia="ko-KR"/>
        </w:rPr>
      </w:pPr>
    </w:p>
    <w:p w14:paraId="79CB48E5" w14:textId="77777777" w:rsidR="0067458F" w:rsidRPr="00F357B8" w:rsidRDefault="0067458F" w:rsidP="00DD6A67">
      <w:pPr>
        <w:pStyle w:val="a8"/>
        <w:snapToGrid w:val="0"/>
        <w:spacing w:before="120" w:after="60"/>
        <w:ind w:leftChars="0" w:left="142" w:right="96"/>
        <w:outlineLvl w:val="0"/>
        <w:rPr>
          <w:rFonts w:ascii="Times New Roman" w:hAnsi="Times New Roman"/>
          <w:sz w:val="24"/>
          <w:szCs w:val="24"/>
        </w:rPr>
      </w:pPr>
      <w:r w:rsidRPr="00F357B8">
        <w:rPr>
          <w:rFonts w:ascii="Times New Roman" w:hAnsi="Times New Roman"/>
          <w:sz w:val="24"/>
          <w:szCs w:val="24"/>
        </w:rPr>
        <w:t>Note</w:t>
      </w:r>
      <w:r w:rsidRPr="00F357B8">
        <w:rPr>
          <w:rFonts w:ascii="Times New Roman" w:hAnsi="Times New Roman" w:hint="eastAsia"/>
          <w:sz w:val="24"/>
          <w:szCs w:val="24"/>
        </w:rPr>
        <w:t>:</w:t>
      </w:r>
      <w:r w:rsidRPr="00F357B8">
        <w:rPr>
          <w:rFonts w:ascii="Times New Roman" w:hAnsi="Times New Roman"/>
          <w:sz w:val="24"/>
          <w:szCs w:val="24"/>
        </w:rPr>
        <w:t xml:space="preserve"> </w:t>
      </w:r>
    </w:p>
    <w:p w14:paraId="06B86504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357B8">
        <w:rPr>
          <w:rFonts w:ascii="Times New Roman" w:eastAsia="바탕" w:hAnsi="Times New Roman"/>
          <w:sz w:val="24"/>
          <w:szCs w:val="28"/>
        </w:rPr>
        <w:t>Use all HPLC grade solvents.</w:t>
      </w:r>
    </w:p>
    <w:p w14:paraId="6B080C9D" w14:textId="77777777" w:rsidR="0067458F" w:rsidRPr="00F357B8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 xml:space="preserve">HPLC </w:t>
      </w:r>
      <w:r w:rsidRPr="00F357B8">
        <w:rPr>
          <w:rFonts w:ascii="Times New Roman" w:eastAsia="바탕" w:hAnsi="Times New Roman"/>
        </w:rPr>
        <w:t>등급의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용매를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사용한다</w:t>
      </w:r>
      <w:r w:rsidRPr="00F357B8">
        <w:rPr>
          <w:rFonts w:ascii="Times New Roman" w:eastAsia="바탕" w:hAnsi="Times New Roman"/>
        </w:rPr>
        <w:t xml:space="preserve">. </w:t>
      </w:r>
    </w:p>
    <w:p w14:paraId="2ED8CBC9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357B8">
        <w:rPr>
          <w:rFonts w:ascii="Times New Roman" w:eastAsia="바탕" w:hAnsi="Times New Roman"/>
          <w:sz w:val="24"/>
          <w:szCs w:val="28"/>
        </w:rPr>
        <w:t>Use rubber vial cap.</w:t>
      </w:r>
    </w:p>
    <w:p w14:paraId="4E0EB576" w14:textId="77777777" w:rsidR="0067458F" w:rsidRPr="00F357B8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>고무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바이알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마개를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사용한다</w:t>
      </w:r>
      <w:r w:rsidRPr="00F357B8">
        <w:rPr>
          <w:rFonts w:ascii="Times New Roman" w:eastAsia="바탕" w:hAnsi="Times New Roman"/>
        </w:rPr>
        <w:t>.</w:t>
      </w:r>
    </w:p>
    <w:p w14:paraId="255448BC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bookmarkStart w:id="10" w:name="_Hlk172541356"/>
      <w:r w:rsidRPr="00F357B8">
        <w:rPr>
          <w:rFonts w:ascii="Times New Roman" w:eastAsia="바탕" w:hAnsi="Times New Roman"/>
          <w:sz w:val="24"/>
          <w:szCs w:val="28"/>
        </w:rPr>
        <w:t>Prepare bracketing vial separately.</w:t>
      </w:r>
    </w:p>
    <w:p w14:paraId="2D77181C" w14:textId="77777777" w:rsidR="0067458F" w:rsidRPr="00F357B8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F357B8">
        <w:rPr>
          <w:rFonts w:ascii="Times New Roman" w:eastAsia="바탕" w:hAnsi="Times New Roman"/>
        </w:rPr>
        <w:t>브라켓팅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바이알을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각각</w:t>
      </w:r>
      <w:r w:rsidRPr="00F357B8">
        <w:rPr>
          <w:rFonts w:ascii="Times New Roman" w:eastAsia="바탕" w:hAnsi="Times New Roman"/>
        </w:rPr>
        <w:t xml:space="preserve"> </w:t>
      </w:r>
      <w:r w:rsidRPr="00F357B8">
        <w:rPr>
          <w:rFonts w:ascii="Times New Roman" w:eastAsia="바탕" w:hAnsi="Times New Roman"/>
        </w:rPr>
        <w:t>준비한다</w:t>
      </w:r>
      <w:r w:rsidRPr="00F357B8">
        <w:rPr>
          <w:rFonts w:ascii="Times New Roman" w:eastAsia="바탕" w:hAnsi="Times New Roman"/>
        </w:rPr>
        <w:t>.</w:t>
      </w:r>
    </w:p>
    <w:bookmarkEnd w:id="10"/>
    <w:p w14:paraId="4CE4AC68" w14:textId="64445E2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Test information </w:t>
      </w:r>
    </w:p>
    <w:p w14:paraId="7BB7017F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시험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p w14:paraId="36C15EAC" w14:textId="77777777" w:rsidR="0067458F" w:rsidRPr="00F357B8" w:rsidRDefault="0067458F" w:rsidP="0067458F">
      <w:pPr>
        <w:pStyle w:val="31"/>
        <w:numPr>
          <w:ilvl w:val="2"/>
          <w:numId w:val="16"/>
        </w:numPr>
        <w:spacing w:before="240" w:after="0"/>
        <w:ind w:left="1361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</w:t>
      </w:r>
    </w:p>
    <w:p w14:paraId="3359B7F0" w14:textId="54C8424F" w:rsidR="0067458F" w:rsidRPr="00F357B8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F357B8">
        <w:rPr>
          <w:rFonts w:hint="eastAsia"/>
          <w:sz w:val="20"/>
          <w:szCs w:val="20"/>
        </w:rPr>
        <w:t>표준품</w:t>
      </w:r>
    </w:p>
    <w:tbl>
      <w:tblPr>
        <w:tblW w:w="4158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8"/>
        <w:gridCol w:w="4048"/>
      </w:tblGrid>
      <w:tr w:rsidR="0067458F" w:rsidRPr="00F357B8" w14:paraId="5B0BCC4A" w14:textId="77777777" w:rsidTr="00C55E5D">
        <w:trPr>
          <w:trHeight w:val="369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F248A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357B8">
              <w:rPr>
                <w:rFonts w:ascii="Times New Roman" w:hAnsi="Times New Roman" w:hint="eastAsia"/>
                <w:b/>
                <w:sz w:val="24"/>
                <w:szCs w:val="20"/>
              </w:rPr>
              <w:t>Standard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DA2009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67458F" w:rsidRPr="00F357B8" w14:paraId="7E49B8D7" w14:textId="77777777" w:rsidTr="00C55E5D">
        <w:trPr>
          <w:trHeight w:val="369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9169C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Azilsartan medoxomil potassium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555CE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W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R</w:t>
            </w:r>
            <w:r w:rsidRPr="00F357B8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</w:tbl>
    <w:p w14:paraId="6D451DB8" w14:textId="77777777" w:rsidR="0067458F" w:rsidRPr="00F357B8" w:rsidRDefault="0067458F" w:rsidP="0067458F">
      <w:pPr>
        <w:pStyle w:val="31"/>
        <w:numPr>
          <w:ilvl w:val="2"/>
          <w:numId w:val="16"/>
        </w:numPr>
        <w:spacing w:before="240" w:after="0"/>
        <w:ind w:left="1361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Reagent</w:t>
      </w:r>
    </w:p>
    <w:p w14:paraId="0F920160" w14:textId="77777777" w:rsidR="0067458F" w:rsidRPr="00F357B8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F357B8">
        <w:rPr>
          <w:rFonts w:hint="eastAsia"/>
          <w:sz w:val="20"/>
          <w:szCs w:val="20"/>
        </w:rPr>
        <w:t>시약</w:t>
      </w:r>
    </w:p>
    <w:tbl>
      <w:tblPr>
        <w:tblW w:w="8298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4"/>
        <w:gridCol w:w="1188"/>
        <w:gridCol w:w="1933"/>
        <w:gridCol w:w="1337"/>
        <w:gridCol w:w="1486"/>
      </w:tblGrid>
      <w:tr w:rsidR="0067458F" w:rsidRPr="00F357B8" w14:paraId="304131BE" w14:textId="77777777" w:rsidTr="00C55E5D">
        <w:trPr>
          <w:trHeight w:val="315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4B782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4D0D1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FC09B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0C9914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595C92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67458F" w:rsidRPr="00F357B8" w14:paraId="076C7A9E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E24A8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Ammonium phosphate monobasic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2AA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3366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38FE4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414BD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SA008</w:t>
            </w:r>
          </w:p>
        </w:tc>
      </w:tr>
      <w:tr w:rsidR="0067458F" w:rsidRPr="00F357B8" w14:paraId="6C0FDF68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BEDC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Sodium hydroxide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EF85B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A8D42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9DA6B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S0610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129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SS001</w:t>
            </w:r>
          </w:p>
        </w:tc>
      </w:tr>
      <w:tr w:rsidR="0067458F" w:rsidRPr="00F357B8" w14:paraId="25D105B1" w14:textId="77777777" w:rsidTr="00C55E5D">
        <w:trPr>
          <w:trHeight w:val="503"/>
        </w:trPr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FA98D6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Potassium phosphate monobasic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0D8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2C2D4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8E203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6613-4400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339E6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SP038</w:t>
            </w:r>
          </w:p>
        </w:tc>
      </w:tr>
      <w:tr w:rsidR="0067458F" w:rsidRPr="00F357B8" w14:paraId="15F8664D" w14:textId="77777777" w:rsidTr="00C55E5D">
        <w:trPr>
          <w:trHeight w:val="503"/>
        </w:trPr>
        <w:tc>
          <w:tcPr>
            <w:tcW w:w="2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2F91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A67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Reagent plus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C0670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BD0B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P5379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43E56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SP118</w:t>
            </w:r>
          </w:p>
        </w:tc>
      </w:tr>
      <w:tr w:rsidR="0067458F" w:rsidRPr="00F357B8" w14:paraId="5E00708A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795197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Tween 80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01D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Chemical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F9C33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D</w:t>
            </w:r>
            <w:r w:rsidRPr="00F357B8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3D7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8574-1405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28FD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LT023</w:t>
            </w:r>
          </w:p>
        </w:tc>
      </w:tr>
      <w:tr w:rsidR="0067458F" w:rsidRPr="00F357B8" w14:paraId="02F2F9D7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36EC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9DEF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A89E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78A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568D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LA037</w:t>
            </w:r>
          </w:p>
        </w:tc>
      </w:tr>
      <w:tr w:rsidR="0067458F" w:rsidRPr="00F357B8" w14:paraId="16851126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4D66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Acetic acid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26E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95DB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D</w:t>
            </w:r>
            <w:r w:rsidRPr="00F357B8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7CAE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1005-4405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B95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LA070</w:t>
            </w:r>
          </w:p>
        </w:tc>
      </w:tr>
    </w:tbl>
    <w:p w14:paraId="09EFA58A" w14:textId="77777777" w:rsidR="0067458F" w:rsidRPr="00F357B8" w:rsidRDefault="0067458F" w:rsidP="0067458F">
      <w:pPr>
        <w:pStyle w:val="4-"/>
        <w:spacing w:before="60"/>
        <w:ind w:left="1247" w:firstLine="0"/>
        <w:rPr>
          <w:sz w:val="24"/>
          <w:szCs w:val="20"/>
        </w:rPr>
      </w:pPr>
      <w:r w:rsidRPr="00F357B8">
        <w:rPr>
          <w:sz w:val="24"/>
          <w:szCs w:val="20"/>
        </w:rPr>
        <w:t>Note: Use reagent of manufacturer in the above table or equivalent grade.</w:t>
      </w:r>
    </w:p>
    <w:p w14:paraId="49AE6497" w14:textId="77777777" w:rsidR="0067458F" w:rsidRPr="00F357B8" w:rsidRDefault="0067458F" w:rsidP="0067458F">
      <w:pPr>
        <w:pStyle w:val="4-"/>
        <w:spacing w:after="240"/>
        <w:ind w:left="1247" w:firstLine="0"/>
        <w:rPr>
          <w:sz w:val="20"/>
        </w:rPr>
      </w:pPr>
      <w:r w:rsidRPr="00F357B8">
        <w:rPr>
          <w:sz w:val="20"/>
        </w:rPr>
        <w:t>Note</w:t>
      </w:r>
      <w:r w:rsidRPr="00F357B8">
        <w:rPr>
          <w:sz w:val="20"/>
          <w:szCs w:val="20"/>
        </w:rPr>
        <w:t>:</w:t>
      </w:r>
      <w:r w:rsidRPr="00F357B8">
        <w:rPr>
          <w:b/>
          <w:sz w:val="20"/>
          <w:szCs w:val="20"/>
        </w:rPr>
        <w:t xml:space="preserve"> </w:t>
      </w:r>
      <w:r w:rsidRPr="00F357B8">
        <w:rPr>
          <w:sz w:val="20"/>
        </w:rPr>
        <w:t>위의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표에</w:t>
      </w:r>
      <w:r w:rsidRPr="00F357B8">
        <w:rPr>
          <w:sz w:val="20"/>
        </w:rPr>
        <w:t xml:space="preserve"> </w:t>
      </w:r>
      <w:r w:rsidRPr="00F357B8">
        <w:rPr>
          <w:sz w:val="20"/>
        </w:rPr>
        <w:t>있는</w:t>
      </w:r>
      <w:r w:rsidRPr="00F357B8">
        <w:rPr>
          <w:sz w:val="20"/>
        </w:rPr>
        <w:t xml:space="preserve"> </w:t>
      </w:r>
      <w:r w:rsidRPr="00F357B8">
        <w:rPr>
          <w:sz w:val="20"/>
        </w:rPr>
        <w:t>제조처의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시약을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사용하거나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이와</w:t>
      </w:r>
      <w:r w:rsidRPr="00F357B8">
        <w:rPr>
          <w:sz w:val="20"/>
        </w:rPr>
        <w:t xml:space="preserve"> </w:t>
      </w:r>
      <w:r w:rsidRPr="00F357B8">
        <w:rPr>
          <w:sz w:val="20"/>
        </w:rPr>
        <w:t>동등한</w:t>
      </w:r>
      <w:r w:rsidRPr="00F357B8">
        <w:rPr>
          <w:sz w:val="20"/>
        </w:rPr>
        <w:t xml:space="preserve"> grade</w:t>
      </w:r>
      <w:r w:rsidRPr="00F357B8">
        <w:rPr>
          <w:sz w:val="20"/>
        </w:rPr>
        <w:t>를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사용한다</w:t>
      </w:r>
      <w:r w:rsidRPr="00F357B8">
        <w:rPr>
          <w:sz w:val="20"/>
        </w:rPr>
        <w:t>.</w:t>
      </w:r>
    </w:p>
    <w:p w14:paraId="4255DD4E" w14:textId="77777777" w:rsidR="0067458F" w:rsidRPr="00F357B8" w:rsidRDefault="0067458F" w:rsidP="00DD6A67">
      <w:pPr>
        <w:pStyle w:val="31"/>
        <w:pageBreakBefore/>
        <w:numPr>
          <w:ilvl w:val="2"/>
          <w:numId w:val="16"/>
        </w:numPr>
        <w:spacing w:before="60" w:after="0"/>
        <w:ind w:left="1361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Solution stability</w:t>
      </w:r>
    </w:p>
    <w:p w14:paraId="7317DB1D" w14:textId="77777777" w:rsidR="0067458F" w:rsidRPr="00F357B8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F357B8">
        <w:rPr>
          <w:rFonts w:hint="eastAsia"/>
          <w:sz w:val="20"/>
          <w:szCs w:val="20"/>
        </w:rPr>
        <w:t>용액안정성</w:t>
      </w:r>
    </w:p>
    <w:tbl>
      <w:tblPr>
        <w:tblStyle w:val="a7"/>
        <w:tblW w:w="8675" w:type="dxa"/>
        <w:tblInd w:w="1101" w:type="dxa"/>
        <w:tblLook w:val="04A0" w:firstRow="1" w:lastRow="0" w:firstColumn="1" w:lastColumn="0" w:noHBand="0" w:noVBand="1"/>
      </w:tblPr>
      <w:tblGrid>
        <w:gridCol w:w="2013"/>
        <w:gridCol w:w="6662"/>
      </w:tblGrid>
      <w:tr w:rsidR="0067458F" w:rsidRPr="00F357B8" w14:paraId="3A4FB90C" w14:textId="77777777" w:rsidTr="00C55E5D">
        <w:trPr>
          <w:trHeight w:val="337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753DE94F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Solution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632C6C9D" w14:textId="77777777" w:rsidR="0067458F" w:rsidRPr="00F357B8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F357B8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Stability information</w:t>
            </w:r>
          </w:p>
        </w:tc>
      </w:tr>
      <w:tr w:rsidR="0067458F" w:rsidRPr="00F357B8" w14:paraId="0BADD452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1F7ADE6C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 xml:space="preserve">Mobile </w:t>
            </w:r>
            <w:r w:rsidRPr="00F357B8">
              <w:rPr>
                <w:b/>
                <w:sz w:val="24"/>
                <w:szCs w:val="24"/>
              </w:rPr>
              <w:t>phase</w:t>
            </w:r>
          </w:p>
        </w:tc>
        <w:tc>
          <w:tcPr>
            <w:tcW w:w="6662" w:type="dxa"/>
            <w:vAlign w:val="center"/>
          </w:tcPr>
          <w:p w14:paraId="47B39FA3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rFonts w:hint="eastAsia"/>
                <w:sz w:val="24"/>
                <w:szCs w:val="24"/>
              </w:rPr>
              <w:t xml:space="preserve">Stable for 7 days at RT (15 </w:t>
            </w:r>
            <w:r w:rsidRPr="00F357B8">
              <w:rPr>
                <w:sz w:val="24"/>
                <w:szCs w:val="24"/>
              </w:rPr>
              <w:t>–</w:t>
            </w:r>
            <w:r w:rsidRPr="00F357B8">
              <w:rPr>
                <w:rFonts w:hint="eastAsia"/>
                <w:sz w:val="24"/>
                <w:szCs w:val="24"/>
              </w:rPr>
              <w:t xml:space="preserve"> 25 </w:t>
            </w:r>
            <w:r w:rsidRPr="00F357B8">
              <w:rPr>
                <w:sz w:val="24"/>
                <w:szCs w:val="24"/>
              </w:rPr>
              <w:t>℃</w:t>
            </w:r>
            <w:r w:rsidRPr="00F357B8">
              <w:rPr>
                <w:rFonts w:hint="eastAsia"/>
                <w:sz w:val="24"/>
                <w:szCs w:val="24"/>
              </w:rPr>
              <w:t>).</w:t>
            </w:r>
          </w:p>
          <w:p w14:paraId="51001837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0"/>
                <w:szCs w:val="20"/>
              </w:rPr>
            </w:pPr>
            <w:r w:rsidRPr="00F357B8">
              <w:rPr>
                <w:rFonts w:hint="eastAsia"/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>(15 - 25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7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  <w:tr w:rsidR="0067458F" w:rsidRPr="00F357B8" w14:paraId="38CAF149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26B6F534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Standard solution</w:t>
            </w:r>
          </w:p>
        </w:tc>
        <w:tc>
          <w:tcPr>
            <w:tcW w:w="6662" w:type="dxa"/>
            <w:vAlign w:val="center"/>
          </w:tcPr>
          <w:p w14:paraId="53E99432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>Stable for 3 days at R</w:t>
            </w:r>
            <w:r w:rsidRPr="00F357B8">
              <w:rPr>
                <w:rFonts w:hint="eastAsia"/>
                <w:sz w:val="24"/>
                <w:szCs w:val="24"/>
              </w:rPr>
              <w:t>T</w:t>
            </w:r>
            <w:r w:rsidRPr="00F357B8">
              <w:rPr>
                <w:sz w:val="24"/>
                <w:szCs w:val="24"/>
              </w:rPr>
              <w:t xml:space="preserve"> (15 – 25 ℃) and Ref. (2 – 8 ℃).</w:t>
            </w:r>
          </w:p>
          <w:p w14:paraId="42E726DE" w14:textId="77777777" w:rsidR="0067458F" w:rsidRPr="00F357B8" w:rsidRDefault="0067458F" w:rsidP="00C55E5D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Cs w:val="16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F357B8">
              <w:rPr>
                <w:rFonts w:ascii="Times New Roman" w:eastAsia="바탕" w:hAnsi="Times New Roman"/>
                <w:szCs w:val="20"/>
              </w:rPr>
              <w:t>(2 - 8 °C)</w:t>
            </w:r>
            <w:r w:rsidRPr="00F357B8">
              <w:rPr>
                <w:rFonts w:ascii="Times New Roman" w:eastAsia="바탕" w:hAnsi="Times New Roman"/>
                <w:szCs w:val="20"/>
              </w:rPr>
              <w:t>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3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일간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안정하다</w:t>
            </w:r>
            <w:r w:rsidRPr="00F357B8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67458F" w:rsidRPr="00F357B8" w14:paraId="517B835D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5C9740CE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357B8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662" w:type="dxa"/>
            <w:vAlign w:val="center"/>
          </w:tcPr>
          <w:p w14:paraId="319DFD06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 xml:space="preserve">Stable for </w:t>
            </w:r>
            <w:r w:rsidRPr="00F357B8">
              <w:rPr>
                <w:rFonts w:hint="eastAsia"/>
                <w:sz w:val="24"/>
                <w:szCs w:val="24"/>
              </w:rPr>
              <w:t>3</w:t>
            </w:r>
            <w:r w:rsidRPr="00F357B8">
              <w:rPr>
                <w:sz w:val="24"/>
                <w:szCs w:val="24"/>
              </w:rPr>
              <w:t xml:space="preserve"> day</w:t>
            </w:r>
            <w:r w:rsidRPr="00F357B8">
              <w:rPr>
                <w:rFonts w:hint="eastAsia"/>
                <w:sz w:val="24"/>
                <w:szCs w:val="24"/>
              </w:rPr>
              <w:t>s</w:t>
            </w:r>
            <w:r w:rsidRPr="00F357B8">
              <w:rPr>
                <w:sz w:val="24"/>
                <w:szCs w:val="24"/>
              </w:rPr>
              <w:t xml:space="preserve"> at R</w:t>
            </w:r>
            <w:r w:rsidRPr="00F357B8">
              <w:rPr>
                <w:rFonts w:hint="eastAsia"/>
                <w:sz w:val="24"/>
                <w:szCs w:val="24"/>
              </w:rPr>
              <w:t>T</w:t>
            </w:r>
            <w:r w:rsidRPr="00F357B8">
              <w:rPr>
                <w:sz w:val="24"/>
                <w:szCs w:val="24"/>
              </w:rPr>
              <w:t xml:space="preserve"> (15 – 25 ℃) and Ref. (2 – 8 ℃).</w:t>
            </w:r>
          </w:p>
          <w:p w14:paraId="15008F06" w14:textId="77777777" w:rsidR="0067458F" w:rsidRPr="00F357B8" w:rsidRDefault="0067458F" w:rsidP="00C55E5D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 w:val="24"/>
                <w:szCs w:val="16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F357B8">
              <w:rPr>
                <w:rFonts w:ascii="Times New Roman" w:eastAsia="바탕" w:hAnsi="Times New Roman"/>
                <w:szCs w:val="20"/>
              </w:rPr>
              <w:t>(2 - 8 °C)</w:t>
            </w:r>
            <w:r w:rsidRPr="00F357B8">
              <w:rPr>
                <w:rFonts w:ascii="Times New Roman" w:eastAsia="바탕" w:hAnsi="Times New Roman"/>
                <w:szCs w:val="20"/>
              </w:rPr>
              <w:t>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3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일간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안정하다</w:t>
            </w:r>
            <w:r w:rsidRPr="00F357B8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A6B6ABE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bookmarkStart w:id="11" w:name="_Hlk187668650"/>
      <w:r w:rsidRPr="00F357B8">
        <w:rPr>
          <w:sz w:val="24"/>
          <w:szCs w:val="24"/>
        </w:rPr>
        <w:t>1N-Sodium hydroxide</w:t>
      </w:r>
      <w:r w:rsidRPr="00F357B8">
        <w:rPr>
          <w:rFonts w:hint="eastAsia"/>
          <w:sz w:val="24"/>
          <w:szCs w:val="24"/>
        </w:rPr>
        <w:t xml:space="preserve"> preparation</w:t>
      </w:r>
      <w:bookmarkEnd w:id="11"/>
      <w:r w:rsidRPr="00F357B8">
        <w:rPr>
          <w:rFonts w:hint="eastAsia"/>
          <w:sz w:val="24"/>
          <w:szCs w:val="24"/>
        </w:rPr>
        <w:t xml:space="preserve"> </w:t>
      </w:r>
    </w:p>
    <w:p w14:paraId="55EABA56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/>
          <w:szCs w:val="20"/>
        </w:rPr>
        <w:t>1N-Sodium hydroxide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28FB61BD" w14:textId="309150CB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Weigh and transfer about 4.0 g of sodium hydroxide to a suitable container and add 100 mL of Milli-Q </w:t>
      </w:r>
      <w:r w:rsidRPr="00F357B8">
        <w:rPr>
          <w:sz w:val="24"/>
          <w:szCs w:val="24"/>
        </w:rPr>
        <w:t>wate</w:t>
      </w:r>
      <w:r w:rsidRPr="00F357B8">
        <w:rPr>
          <w:rFonts w:hint="eastAsia"/>
          <w:sz w:val="24"/>
          <w:szCs w:val="24"/>
        </w:rPr>
        <w:t xml:space="preserve">r, mix well. </w:t>
      </w:r>
    </w:p>
    <w:p w14:paraId="4EE16A19" w14:textId="7AC45DC0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t xml:space="preserve">Sodium hydroxide </w:t>
      </w:r>
      <w:r w:rsidRPr="00F357B8">
        <w:rPr>
          <w:rFonts w:hint="eastAsia"/>
        </w:rPr>
        <w:t>약</w:t>
      </w:r>
      <w:r w:rsidRPr="00F357B8">
        <w:t xml:space="preserve"> 4.0 g</w:t>
      </w:r>
      <w:r w:rsidRPr="00F357B8">
        <w:t>을</w:t>
      </w:r>
      <w:r w:rsidRPr="00F357B8">
        <w:t xml:space="preserve"> </w:t>
      </w:r>
      <w:r w:rsidRPr="00F357B8">
        <w:rPr>
          <w:rFonts w:hint="eastAsia"/>
        </w:rPr>
        <w:t>적당한</w:t>
      </w:r>
      <w:r w:rsidRPr="00F357B8">
        <w:t xml:space="preserve"> </w:t>
      </w:r>
      <w:r w:rsidRPr="00F357B8">
        <w:rPr>
          <w:rFonts w:hint="eastAsia"/>
        </w:rPr>
        <w:t>용기에</w:t>
      </w:r>
      <w:r w:rsidRPr="00F357B8">
        <w:t xml:space="preserve"> </w:t>
      </w:r>
      <w:r w:rsidRPr="00F357B8">
        <w:rPr>
          <w:rFonts w:hint="eastAsia"/>
        </w:rPr>
        <w:t>옮기고</w:t>
      </w:r>
      <w:r w:rsidRPr="00F357B8">
        <w:t xml:space="preserve">, </w:t>
      </w:r>
      <w:r w:rsidRPr="00F357B8">
        <w:rPr>
          <w:rFonts w:hint="eastAsia"/>
        </w:rPr>
        <w:t>물</w:t>
      </w:r>
      <w:r w:rsidRPr="00F357B8">
        <w:t xml:space="preserve"> 100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38B02423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Dissolution medium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preparation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(pH 7.8 phosphate buffer with 0.</w:t>
      </w:r>
      <w:r w:rsidRPr="00F357B8">
        <w:rPr>
          <w:rFonts w:hint="eastAsia"/>
          <w:sz w:val="24"/>
          <w:szCs w:val="24"/>
        </w:rPr>
        <w:t>1</w:t>
      </w:r>
      <w:r w:rsidRPr="00F357B8">
        <w:rPr>
          <w:sz w:val="24"/>
          <w:szCs w:val="24"/>
        </w:rPr>
        <w:t>5% Tween 80)</w:t>
      </w:r>
    </w:p>
    <w:p w14:paraId="5867317F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용출액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/>
          <w:szCs w:val="20"/>
        </w:rPr>
        <w:t xml:space="preserve"> (pH 7.8 phosphate buffer with 0.</w:t>
      </w:r>
      <w:r w:rsidRPr="00F357B8">
        <w:rPr>
          <w:rFonts w:ascii="Times New Roman" w:eastAsia="바탕" w:hAnsi="Times New Roman" w:hint="eastAsia"/>
          <w:szCs w:val="20"/>
        </w:rPr>
        <w:t>1</w:t>
      </w:r>
      <w:r w:rsidRPr="00F357B8">
        <w:rPr>
          <w:rFonts w:ascii="Times New Roman" w:eastAsia="바탕" w:hAnsi="Times New Roman"/>
          <w:szCs w:val="20"/>
        </w:rPr>
        <w:t>5% Tween 80)</w:t>
      </w:r>
    </w:p>
    <w:p w14:paraId="7BD86A32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E2CCBA" w14:textId="3391CFAA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Transfer 6.81 g of potassium phosphate monobasic and 1.78 g of sodium hydroxide to a suitable container, dissolve and dilute in 1000 mL of Milli-Q water, mix well</w:t>
      </w:r>
      <w:r w:rsidRPr="00F357B8">
        <w:rPr>
          <w:rFonts w:hint="eastAsia"/>
          <w:sz w:val="24"/>
          <w:szCs w:val="24"/>
        </w:rPr>
        <w:t>.</w:t>
      </w:r>
      <w:r w:rsidRPr="00F357B8">
        <w:rPr>
          <w:sz w:val="24"/>
          <w:szCs w:val="24"/>
        </w:rPr>
        <w:t xml:space="preserve"> </w:t>
      </w:r>
    </w:p>
    <w:p w14:paraId="5CD4AB26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t xml:space="preserve">Potassium phosphate monobasic </w:t>
      </w:r>
      <w:r w:rsidRPr="00F357B8">
        <w:rPr>
          <w:rFonts w:hint="eastAsia"/>
        </w:rPr>
        <w:t>약</w:t>
      </w:r>
      <w:r w:rsidRPr="00F357B8">
        <w:t xml:space="preserve"> 6.81 g</w:t>
      </w:r>
      <w:r w:rsidRPr="00F357B8">
        <w:rPr>
          <w:rFonts w:hint="eastAsia"/>
        </w:rPr>
        <w:t>과</w:t>
      </w:r>
      <w:r w:rsidRPr="00F357B8">
        <w:t xml:space="preserve"> Sodium hydroxide </w:t>
      </w:r>
      <w:r w:rsidRPr="00F357B8">
        <w:rPr>
          <w:rFonts w:hint="eastAsia"/>
        </w:rPr>
        <w:t>약</w:t>
      </w:r>
      <w:r w:rsidRPr="00F357B8">
        <w:t xml:space="preserve"> 1.78 g</w:t>
      </w:r>
      <w:r w:rsidRPr="00F357B8">
        <w:t>을</w:t>
      </w:r>
      <w:r w:rsidRPr="00F357B8">
        <w:t xml:space="preserve"> </w:t>
      </w:r>
      <w:r w:rsidRPr="00F357B8">
        <w:rPr>
          <w:rFonts w:hint="eastAsia"/>
        </w:rPr>
        <w:t>적당한</w:t>
      </w:r>
      <w:r w:rsidRPr="00F357B8">
        <w:t xml:space="preserve"> </w:t>
      </w:r>
      <w:r w:rsidRPr="00F357B8">
        <w:rPr>
          <w:rFonts w:hint="eastAsia"/>
        </w:rPr>
        <w:t>용기에</w:t>
      </w:r>
      <w:r w:rsidRPr="00F357B8">
        <w:t xml:space="preserve"> </w:t>
      </w:r>
      <w:r w:rsidRPr="00F357B8">
        <w:rPr>
          <w:rFonts w:hint="eastAsia"/>
        </w:rPr>
        <w:t>옮기고</w:t>
      </w:r>
      <w:r w:rsidRPr="00F357B8">
        <w:t xml:space="preserve">, </w:t>
      </w:r>
      <w:r w:rsidRPr="00F357B8">
        <w:rPr>
          <w:rFonts w:hint="eastAsia"/>
        </w:rPr>
        <w:t>물</w:t>
      </w:r>
      <w:r w:rsidRPr="00F357B8">
        <w:t xml:space="preserve"> 1000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</w:p>
    <w:p w14:paraId="65B6B7C1" w14:textId="77777777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A</w:t>
      </w:r>
      <w:r w:rsidRPr="00F357B8">
        <w:rPr>
          <w:sz w:val="24"/>
          <w:szCs w:val="24"/>
        </w:rPr>
        <w:t xml:space="preserve">djust the pH to 7.8 ± 0.05 with 1N-sodium hydroxide. Dissolve about </w:t>
      </w:r>
      <w:r w:rsidRPr="00F357B8">
        <w:rPr>
          <w:rFonts w:hint="eastAsia"/>
          <w:sz w:val="24"/>
          <w:szCs w:val="24"/>
        </w:rPr>
        <w:t>1</w:t>
      </w:r>
      <w:r w:rsidRPr="00F357B8">
        <w:rPr>
          <w:sz w:val="24"/>
          <w:szCs w:val="24"/>
        </w:rPr>
        <w:t>.5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g of Tween 80 in above solution and mix well.</w:t>
      </w:r>
    </w:p>
    <w:p w14:paraId="2DB456FC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t xml:space="preserve">1N-Sodium hydroxide </w:t>
      </w:r>
      <w:r w:rsidRPr="00F357B8">
        <w:rPr>
          <w:rFonts w:hint="eastAsia"/>
        </w:rPr>
        <w:t>용액으로</w:t>
      </w:r>
      <w:r w:rsidRPr="00F357B8">
        <w:t xml:space="preserve"> pH</w:t>
      </w:r>
      <w:r w:rsidRPr="00F357B8">
        <w:rPr>
          <w:rFonts w:hint="eastAsia"/>
        </w:rPr>
        <w:t>가</w:t>
      </w:r>
      <w:r w:rsidRPr="00F357B8">
        <w:t xml:space="preserve"> 7.8 </w:t>
      </w:r>
      <w:r w:rsidRPr="00F357B8">
        <w:rPr>
          <w:rFonts w:hint="eastAsia"/>
        </w:rPr>
        <w:t>±</w:t>
      </w:r>
      <w:r w:rsidRPr="00F357B8">
        <w:rPr>
          <w:rFonts w:hint="eastAsia"/>
        </w:rPr>
        <w:t xml:space="preserve"> </w:t>
      </w:r>
      <w:r w:rsidRPr="00F357B8">
        <w:t xml:space="preserve">0.05 </w:t>
      </w:r>
      <w:r w:rsidRPr="00F357B8">
        <w:rPr>
          <w:rFonts w:hint="eastAsia"/>
        </w:rPr>
        <w:t>되도록</w:t>
      </w:r>
      <w:r w:rsidRPr="00F357B8">
        <w:t xml:space="preserve"> </w:t>
      </w:r>
      <w:r w:rsidRPr="00F357B8">
        <w:rPr>
          <w:rFonts w:hint="eastAsia"/>
        </w:rPr>
        <w:t>조정한다</w:t>
      </w:r>
      <w:r w:rsidRPr="00F357B8">
        <w:t xml:space="preserve">. Tween 80 </w:t>
      </w:r>
      <w:r w:rsidRPr="00F357B8">
        <w:rPr>
          <w:rFonts w:hint="eastAsia"/>
        </w:rPr>
        <w:t>약</w:t>
      </w:r>
      <w:r w:rsidRPr="00F357B8">
        <w:t xml:space="preserve"> </w:t>
      </w:r>
      <w:r w:rsidRPr="00F357B8">
        <w:rPr>
          <w:rFonts w:hint="eastAsia"/>
        </w:rPr>
        <w:t>1</w:t>
      </w:r>
      <w:r w:rsidRPr="00F357B8">
        <w:t>.5 g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위</w:t>
      </w:r>
      <w:r w:rsidRPr="00F357B8">
        <w:t xml:space="preserve"> </w:t>
      </w:r>
      <w:r w:rsidRPr="00F357B8">
        <w:rPr>
          <w:rFonts w:hint="eastAsia"/>
        </w:rPr>
        <w:t>용액에</w:t>
      </w:r>
      <w:r w:rsidRPr="00F357B8">
        <w:t xml:space="preserve"> </w:t>
      </w:r>
      <w:r w:rsidRPr="00F357B8">
        <w:rPr>
          <w:rFonts w:hint="eastAsia"/>
        </w:rPr>
        <w:t>넣어</w:t>
      </w:r>
      <w:r w:rsidRPr="00F357B8">
        <w:t xml:space="preserve"> </w:t>
      </w:r>
      <w:r w:rsidRPr="00F357B8">
        <w:rPr>
          <w:rFonts w:hint="eastAsia"/>
        </w:rPr>
        <w:t>녹이고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7A79BC4A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Buffer preparation</w:t>
      </w:r>
    </w:p>
    <w:p w14:paraId="2B394C4F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완충액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292B8110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12" w:name="_Hlk187668844"/>
    </w:p>
    <w:p w14:paraId="50313C0E" w14:textId="66BE2F5A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Weigh and transfer about 2.3 g of ammonium phosphate monobasic into 1000 mL of Milli-Q water. Adjust the pH 2.0 ± 0.02 with ortho-phosphoric acid.</w:t>
      </w:r>
    </w:p>
    <w:bookmarkEnd w:id="12"/>
    <w:p w14:paraId="0BD9B843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t xml:space="preserve">Ammonium phosphate monobasic </w:t>
      </w:r>
      <w:r w:rsidRPr="00F357B8">
        <w:rPr>
          <w:rFonts w:hint="eastAsia"/>
        </w:rPr>
        <w:t>약</w:t>
      </w:r>
      <w:r w:rsidRPr="00F357B8">
        <w:t xml:space="preserve"> 2.3 g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적당한</w:t>
      </w:r>
      <w:r w:rsidRPr="00F357B8">
        <w:t xml:space="preserve"> </w:t>
      </w:r>
      <w:r w:rsidRPr="00F357B8">
        <w:rPr>
          <w:rFonts w:hint="eastAsia"/>
        </w:rPr>
        <w:t>용기에</w:t>
      </w:r>
      <w:r w:rsidRPr="00F357B8">
        <w:t xml:space="preserve"> </w:t>
      </w:r>
      <w:r w:rsidRPr="00F357B8">
        <w:rPr>
          <w:rFonts w:hint="eastAsia"/>
        </w:rPr>
        <w:t>옮기고</w:t>
      </w:r>
      <w:r w:rsidRPr="00F357B8">
        <w:t xml:space="preserve">, </w:t>
      </w:r>
      <w:r w:rsidRPr="00F357B8">
        <w:rPr>
          <w:rFonts w:hint="eastAsia"/>
        </w:rPr>
        <w:t>물</w:t>
      </w:r>
      <w:r w:rsidRPr="00F357B8">
        <w:t xml:space="preserve"> 1000 mL</w:t>
      </w:r>
      <w:r w:rsidRPr="00F357B8">
        <w:rPr>
          <w:rFonts w:hint="eastAsia"/>
        </w:rPr>
        <w:t>에</w:t>
      </w:r>
      <w:r w:rsidRPr="00F357B8">
        <w:t xml:space="preserve"> </w:t>
      </w:r>
      <w:r w:rsidRPr="00F357B8">
        <w:rPr>
          <w:rFonts w:hint="eastAsia"/>
        </w:rPr>
        <w:t>녹이고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 xml:space="preserve">. </w:t>
      </w:r>
      <w:r w:rsidRPr="00F357B8">
        <w:rPr>
          <w:rFonts w:hint="eastAsia"/>
        </w:rPr>
        <w:t>O</w:t>
      </w:r>
      <w:r w:rsidRPr="00F357B8">
        <w:t>rtho-phosphoric acid</w:t>
      </w:r>
      <w:r w:rsidRPr="00F357B8">
        <w:rPr>
          <w:rFonts w:hint="eastAsia"/>
        </w:rPr>
        <w:t>로</w:t>
      </w:r>
      <w:r w:rsidRPr="00F357B8">
        <w:t xml:space="preserve"> pH</w:t>
      </w:r>
      <w:r w:rsidRPr="00F357B8">
        <w:rPr>
          <w:rFonts w:hint="eastAsia"/>
        </w:rPr>
        <w:t>가</w:t>
      </w:r>
      <w:r w:rsidRPr="00F357B8">
        <w:t xml:space="preserve"> 2.0</w:t>
      </w:r>
      <w:r w:rsidRPr="00F357B8">
        <w:rPr>
          <w:rFonts w:hint="eastAsia"/>
        </w:rPr>
        <w:t>±</w:t>
      </w:r>
      <w:r w:rsidRPr="00F357B8">
        <w:t xml:space="preserve">0.02 </w:t>
      </w:r>
      <w:r w:rsidRPr="00F357B8">
        <w:rPr>
          <w:rFonts w:hint="eastAsia"/>
        </w:rPr>
        <w:t>되도록</w:t>
      </w:r>
      <w:r w:rsidRPr="00F357B8">
        <w:t xml:space="preserve"> </w:t>
      </w:r>
      <w:r w:rsidRPr="00F357B8">
        <w:rPr>
          <w:rFonts w:hint="eastAsia"/>
        </w:rPr>
        <w:t>조정한다</w:t>
      </w:r>
      <w:r w:rsidRPr="00F357B8">
        <w:t xml:space="preserve">. </w:t>
      </w:r>
    </w:p>
    <w:p w14:paraId="3A7E8748" w14:textId="77777777" w:rsidR="0067458F" w:rsidRPr="00F357B8" w:rsidRDefault="0067458F" w:rsidP="00DD6A67">
      <w:pPr>
        <w:pStyle w:val="31"/>
        <w:pageBreakBefore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Mobile phase A preparation </w:t>
      </w:r>
    </w:p>
    <w:p w14:paraId="23189DB0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/>
          <w:szCs w:val="20"/>
        </w:rPr>
        <w:t xml:space="preserve"> A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218A7D95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13" w:name="_Hlk187668916"/>
    </w:p>
    <w:p w14:paraId="02663C30" w14:textId="5EF614D8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Mix buffer solution and acetonitrile in the ratio of 80: 20 v/v, respectively. Degas in a sonicator for about 10 minutes.  </w:t>
      </w:r>
    </w:p>
    <w:bookmarkEnd w:id="13"/>
    <w:p w14:paraId="271FA959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t xml:space="preserve"> </w:t>
      </w:r>
      <w:r w:rsidRPr="00F357B8">
        <w:rPr>
          <w:rFonts w:hint="eastAsia"/>
        </w:rPr>
        <w:t>및</w:t>
      </w:r>
      <w:r w:rsidRPr="00F357B8">
        <w:t xml:space="preserve"> </w:t>
      </w:r>
      <w:r w:rsidRPr="00F357B8">
        <w:rPr>
          <w:rFonts w:hint="eastAsia"/>
        </w:rPr>
        <w:t>아세토니트릴을</w:t>
      </w:r>
      <w:r w:rsidRPr="00F357B8">
        <w:t xml:space="preserve"> 80 : 20 v/v</w:t>
      </w:r>
      <w:r w:rsidRPr="00F357B8">
        <w:rPr>
          <w:rFonts w:hint="eastAsia"/>
        </w:rPr>
        <w:t>의</w:t>
      </w:r>
      <w:r w:rsidRPr="00F357B8">
        <w:t xml:space="preserve"> </w:t>
      </w:r>
      <w:r w:rsidRPr="00F357B8">
        <w:rPr>
          <w:rFonts w:hint="eastAsia"/>
        </w:rPr>
        <w:t>비율로</w:t>
      </w:r>
      <w:r w:rsidRPr="00F357B8">
        <w:t xml:space="preserve"> </w:t>
      </w:r>
      <w:r w:rsidRPr="00F357B8">
        <w:rPr>
          <w:rFonts w:hint="eastAsia"/>
        </w:rPr>
        <w:t>혼합한다</w:t>
      </w:r>
      <w:r w:rsidRPr="00F357B8">
        <w:t>. 10</w:t>
      </w:r>
      <w:r w:rsidRPr="00F357B8">
        <w:rPr>
          <w:rFonts w:hint="eastAsia"/>
        </w:rPr>
        <w:t>분간</w:t>
      </w:r>
      <w:r w:rsidRPr="00F357B8">
        <w:t xml:space="preserve"> </w:t>
      </w:r>
      <w:r w:rsidRPr="00F357B8">
        <w:rPr>
          <w:rFonts w:hint="eastAsia"/>
        </w:rPr>
        <w:t>탈기한다</w:t>
      </w:r>
      <w:r w:rsidRPr="00F357B8">
        <w:t xml:space="preserve">. </w:t>
      </w:r>
    </w:p>
    <w:p w14:paraId="04B07FBF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Mobile phase B preparation</w:t>
      </w:r>
    </w:p>
    <w:p w14:paraId="022186A7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/>
          <w:szCs w:val="20"/>
        </w:rPr>
        <w:t xml:space="preserve"> B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526EAD9F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B3753FD" w14:textId="531E74AB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Mix buffer solution and acetonitrile in the ratio of 20: 80 v/v, respectively. Degas in a sonicator for about 10 minutes. </w:t>
      </w:r>
    </w:p>
    <w:p w14:paraId="749DE7E7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t xml:space="preserve"> </w:t>
      </w:r>
      <w:r w:rsidRPr="00F357B8">
        <w:rPr>
          <w:rFonts w:hint="eastAsia"/>
        </w:rPr>
        <w:t>및</w:t>
      </w:r>
      <w:r w:rsidRPr="00F357B8">
        <w:t xml:space="preserve"> </w:t>
      </w:r>
      <w:r w:rsidRPr="00F357B8">
        <w:rPr>
          <w:rFonts w:hint="eastAsia"/>
        </w:rPr>
        <w:t>아세토니트릴을</w:t>
      </w:r>
      <w:r w:rsidRPr="00F357B8">
        <w:t xml:space="preserve"> 20 : 80 v/v</w:t>
      </w:r>
      <w:r w:rsidRPr="00F357B8">
        <w:rPr>
          <w:rFonts w:hint="eastAsia"/>
        </w:rPr>
        <w:t>의</w:t>
      </w:r>
      <w:r w:rsidRPr="00F357B8">
        <w:t xml:space="preserve"> </w:t>
      </w:r>
      <w:r w:rsidRPr="00F357B8">
        <w:rPr>
          <w:rFonts w:hint="eastAsia"/>
        </w:rPr>
        <w:t>비율로</w:t>
      </w:r>
      <w:r w:rsidRPr="00F357B8">
        <w:t xml:space="preserve"> </w:t>
      </w:r>
      <w:r w:rsidRPr="00F357B8">
        <w:rPr>
          <w:rFonts w:hint="eastAsia"/>
        </w:rPr>
        <w:t>혼합한다</w:t>
      </w:r>
      <w:r w:rsidRPr="00F357B8">
        <w:t>. 10</w:t>
      </w:r>
      <w:r w:rsidRPr="00F357B8">
        <w:rPr>
          <w:rFonts w:hint="eastAsia"/>
        </w:rPr>
        <w:t>분간</w:t>
      </w:r>
      <w:r w:rsidRPr="00F357B8">
        <w:t xml:space="preserve"> </w:t>
      </w:r>
      <w:r w:rsidRPr="00F357B8">
        <w:rPr>
          <w:rFonts w:hint="eastAsia"/>
        </w:rPr>
        <w:t>탈기한다</w:t>
      </w:r>
      <w:r w:rsidRPr="00F357B8">
        <w:t xml:space="preserve">. </w:t>
      </w:r>
    </w:p>
    <w:p w14:paraId="68D67556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Diluent A preparation</w:t>
      </w:r>
    </w:p>
    <w:p w14:paraId="06605E28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/>
          <w:szCs w:val="20"/>
        </w:rPr>
        <w:t xml:space="preserve"> A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7CC62783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A08C5F3" w14:textId="3CE3732C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F357B8">
        <w:rPr>
          <w:sz w:val="24"/>
          <w:szCs w:val="24"/>
        </w:rPr>
        <w:t>Mix Milli-Q water and acetonitrile in the ratio of 20: 80 v/v, respectively. </w:t>
      </w:r>
    </w:p>
    <w:p w14:paraId="7D9ED590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rPr>
          <w:rFonts w:hint="eastAsia"/>
        </w:rPr>
        <w:t>물과</w:t>
      </w:r>
      <w:r w:rsidRPr="00F357B8">
        <w:t xml:space="preserve"> </w:t>
      </w:r>
      <w:r w:rsidRPr="00F357B8">
        <w:rPr>
          <w:rFonts w:hint="eastAsia"/>
        </w:rPr>
        <w:t>아세토니트릴을</w:t>
      </w:r>
      <w:r w:rsidRPr="00F357B8">
        <w:t xml:space="preserve"> 20 : 80 v/v</w:t>
      </w:r>
      <w:r w:rsidRPr="00F357B8">
        <w:rPr>
          <w:rFonts w:hint="eastAsia"/>
        </w:rPr>
        <w:t>의</w:t>
      </w:r>
      <w:r w:rsidRPr="00F357B8">
        <w:t xml:space="preserve"> </w:t>
      </w:r>
      <w:r w:rsidRPr="00F357B8">
        <w:rPr>
          <w:rFonts w:hint="eastAsia"/>
        </w:rPr>
        <w:t>비율로</w:t>
      </w:r>
      <w:r w:rsidRPr="00F357B8">
        <w:t xml:space="preserve"> </w:t>
      </w:r>
      <w:r w:rsidRPr="00F357B8">
        <w:rPr>
          <w:rFonts w:hint="eastAsia"/>
        </w:rPr>
        <w:t>혼합한다</w:t>
      </w:r>
      <w:r w:rsidRPr="00F357B8">
        <w:t xml:space="preserve">. </w:t>
      </w:r>
    </w:p>
    <w:p w14:paraId="5173F0CB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Diluent B preparation</w:t>
      </w:r>
    </w:p>
    <w:p w14:paraId="67E982C5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/>
          <w:szCs w:val="20"/>
        </w:rPr>
        <w:t xml:space="preserve"> B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4263BC77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44AB668" w14:textId="6D03B5D6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F357B8">
        <w:rPr>
          <w:sz w:val="24"/>
          <w:szCs w:val="24"/>
        </w:rPr>
        <w:t>Mix Milli-Q water, acetonitrile and acetic acid in the ratio of 20: 80: 2 v/v, respectively.  </w:t>
      </w:r>
    </w:p>
    <w:p w14:paraId="41446A67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rPr>
          <w:rFonts w:hint="eastAsia"/>
        </w:rPr>
        <w:t>물과</w:t>
      </w:r>
      <w:r w:rsidRPr="00F357B8">
        <w:t xml:space="preserve"> </w:t>
      </w:r>
      <w:r w:rsidRPr="00F357B8">
        <w:rPr>
          <w:rFonts w:hint="eastAsia"/>
        </w:rPr>
        <w:t>아세토니트릴</w:t>
      </w:r>
      <w:r w:rsidRPr="00F357B8">
        <w:t xml:space="preserve">, </w:t>
      </w:r>
      <w:r w:rsidRPr="00F357B8">
        <w:rPr>
          <w:rFonts w:hint="eastAsia"/>
        </w:rPr>
        <w:t>아세트산을</w:t>
      </w:r>
      <w:r w:rsidRPr="00F357B8">
        <w:t xml:space="preserve"> 20 : 80 : 2 v/v</w:t>
      </w:r>
      <w:r w:rsidRPr="00F357B8">
        <w:rPr>
          <w:rFonts w:hint="eastAsia"/>
        </w:rPr>
        <w:t>/v</w:t>
      </w:r>
      <w:r w:rsidRPr="00F357B8">
        <w:rPr>
          <w:rFonts w:hint="eastAsia"/>
        </w:rPr>
        <w:t>의</w:t>
      </w:r>
      <w:r w:rsidRPr="00F357B8">
        <w:t xml:space="preserve"> </w:t>
      </w:r>
      <w:r w:rsidRPr="00F357B8">
        <w:rPr>
          <w:rFonts w:hint="eastAsia"/>
        </w:rPr>
        <w:t>비율로</w:t>
      </w:r>
      <w:r w:rsidRPr="00F357B8">
        <w:t xml:space="preserve"> </w:t>
      </w:r>
      <w:r w:rsidRPr="00F357B8">
        <w:rPr>
          <w:rFonts w:hint="eastAsia"/>
        </w:rPr>
        <w:t>혼합한다</w:t>
      </w:r>
      <w:r w:rsidRPr="00F357B8">
        <w:t xml:space="preserve">. </w:t>
      </w:r>
    </w:p>
    <w:p w14:paraId="78B2DB37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Diluent C preparation</w:t>
      </w:r>
    </w:p>
    <w:p w14:paraId="0090B91B" w14:textId="77777777" w:rsidR="0067458F" w:rsidRPr="00F357B8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/>
          <w:szCs w:val="20"/>
        </w:rPr>
        <w:t xml:space="preserve"> C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E988E4D" w14:textId="77777777" w:rsidR="00DD6A67" w:rsidRPr="00F357B8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B19F87B" w14:textId="14F964B1" w:rsidR="0067458F" w:rsidRPr="00F357B8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F357B8">
        <w:rPr>
          <w:sz w:val="24"/>
          <w:szCs w:val="24"/>
        </w:rPr>
        <w:t>Mix Milli-Q water, acetonitrile and acetic acid in the ratio of 30: 70: 2 v/v, respectively.</w:t>
      </w:r>
    </w:p>
    <w:p w14:paraId="3E5E5EF3" w14:textId="77777777" w:rsidR="0067458F" w:rsidRPr="00F357B8" w:rsidRDefault="0067458F" w:rsidP="00DD6A67">
      <w:pPr>
        <w:pStyle w:val="31"/>
        <w:spacing w:before="60" w:after="0"/>
        <w:ind w:left="1247" w:firstLine="0"/>
      </w:pPr>
      <w:r w:rsidRPr="00F357B8">
        <w:rPr>
          <w:rFonts w:hint="eastAsia"/>
        </w:rPr>
        <w:t>물과</w:t>
      </w:r>
      <w:r w:rsidRPr="00F357B8">
        <w:t xml:space="preserve"> </w:t>
      </w:r>
      <w:r w:rsidRPr="00F357B8">
        <w:rPr>
          <w:rFonts w:hint="eastAsia"/>
        </w:rPr>
        <w:t>아세토니트릴</w:t>
      </w:r>
      <w:r w:rsidRPr="00F357B8">
        <w:t xml:space="preserve">, </w:t>
      </w:r>
      <w:r w:rsidRPr="00F357B8">
        <w:rPr>
          <w:rFonts w:hint="eastAsia"/>
        </w:rPr>
        <w:t>아세트산을</w:t>
      </w:r>
      <w:r w:rsidRPr="00F357B8">
        <w:t xml:space="preserve"> 30 : 70 : 2 v/v</w:t>
      </w:r>
      <w:r w:rsidRPr="00F357B8">
        <w:rPr>
          <w:rFonts w:hint="eastAsia"/>
        </w:rPr>
        <w:t>/v</w:t>
      </w:r>
      <w:r w:rsidRPr="00F357B8">
        <w:rPr>
          <w:rFonts w:hint="eastAsia"/>
        </w:rPr>
        <w:t>의</w:t>
      </w:r>
      <w:r w:rsidRPr="00F357B8">
        <w:t xml:space="preserve"> </w:t>
      </w:r>
      <w:r w:rsidRPr="00F357B8">
        <w:rPr>
          <w:rFonts w:hint="eastAsia"/>
        </w:rPr>
        <w:t>비율로</w:t>
      </w:r>
      <w:r w:rsidRPr="00F357B8">
        <w:t xml:space="preserve"> </w:t>
      </w:r>
      <w:r w:rsidRPr="00F357B8">
        <w:rPr>
          <w:rFonts w:hint="eastAsia"/>
        </w:rPr>
        <w:t>혼합한다</w:t>
      </w:r>
      <w:r w:rsidRPr="00F357B8">
        <w:t xml:space="preserve">. </w:t>
      </w:r>
    </w:p>
    <w:p w14:paraId="456D7488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Blank Preparation</w:t>
      </w:r>
    </w:p>
    <w:p w14:paraId="131C6099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공시험액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7069F161" w14:textId="77777777" w:rsidR="00DD6A67" w:rsidRPr="00F357B8" w:rsidRDefault="00DD6A67" w:rsidP="00DD6A67">
      <w:pPr>
        <w:pStyle w:val="a8"/>
        <w:widowControl/>
        <w:numPr>
          <w:ilvl w:val="0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09EA0AE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DB4894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BBAF55E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F6AFA40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913AFE4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D0D68BA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2C61E38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AA4E86B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92C5369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F450481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2B2833B" w14:textId="6488CD9E" w:rsidR="0067458F" w:rsidRPr="00F357B8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Mix 3 mL of dissolution medium and 3 mL of Diluent-B in a Falcon tube and mix well.</w:t>
      </w:r>
    </w:p>
    <w:p w14:paraId="55614A5F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용출액</w:t>
      </w:r>
      <w:r w:rsidRPr="00F357B8">
        <w:t xml:space="preserve"> 3 mL </w:t>
      </w:r>
      <w:r w:rsidRPr="00F357B8">
        <w:rPr>
          <w:rFonts w:hint="eastAsia"/>
        </w:rPr>
        <w:t>과</w:t>
      </w:r>
      <w:r w:rsidRPr="00F357B8">
        <w:t xml:space="preserve"> </w:t>
      </w:r>
      <w:r w:rsidRPr="00F357B8">
        <w:rPr>
          <w:rFonts w:hint="eastAsia"/>
        </w:rPr>
        <w:t>희석액</w:t>
      </w:r>
      <w:r w:rsidRPr="00F357B8">
        <w:t>-B 3 mL</w:t>
      </w:r>
      <w:r w:rsidRPr="00F357B8">
        <w:t>을</w:t>
      </w:r>
      <w:r w:rsidRPr="00F357B8">
        <w:t xml:space="preserve"> </w:t>
      </w:r>
      <w:r w:rsidRPr="00F357B8">
        <w:rPr>
          <w:rFonts w:hint="eastAsia"/>
        </w:rPr>
        <w:t>팔콘튜브에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106EF37C" w14:textId="77777777" w:rsidR="0067458F" w:rsidRPr="00F357B8" w:rsidRDefault="0067458F" w:rsidP="00DD6A67">
      <w:pPr>
        <w:pStyle w:val="31"/>
        <w:pageBreakBefore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Azilsartan medoxomil potassium standard stock solution </w:t>
      </w:r>
      <w:r w:rsidRPr="00F357B8">
        <w:rPr>
          <w:sz w:val="24"/>
          <w:szCs w:val="24"/>
        </w:rPr>
        <w:t>preparation</w:t>
      </w:r>
    </w:p>
    <w:p w14:paraId="0B7F8EC7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아질사르탄메독소밀칼륨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4E346A91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7951AA5" w14:textId="6B7A4EF8" w:rsidR="0067458F" w:rsidRPr="00F357B8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Weigh and transfer about 47.4 mg of Azilsartan medoxomil potassium standard into a 50 mL of volumetric flask. Add 30 mL of Diluent A, sonicate for 5 minutes to dissolve and dilute to volume with Diluent A.</w:t>
      </w:r>
    </w:p>
    <w:p w14:paraId="6E2C082D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아질사르탄메독소밀칼륨</w:t>
      </w:r>
      <w:r w:rsidRPr="00F357B8">
        <w:t xml:space="preserve"> </w:t>
      </w:r>
      <w:r w:rsidRPr="00F357B8">
        <w:rPr>
          <w:rFonts w:hint="eastAsia"/>
        </w:rPr>
        <w:t>표준품</w:t>
      </w:r>
      <w:r w:rsidRPr="00F357B8">
        <w:t xml:space="preserve"> </w:t>
      </w:r>
      <w:r w:rsidRPr="00F357B8">
        <w:rPr>
          <w:rFonts w:hint="eastAsia"/>
        </w:rPr>
        <w:t>약</w:t>
      </w:r>
      <w:r w:rsidRPr="00F357B8">
        <w:t xml:space="preserve"> 47.4 mg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정밀하게</w:t>
      </w:r>
      <w:r w:rsidRPr="00F357B8">
        <w:t xml:space="preserve"> </w:t>
      </w:r>
      <w:r w:rsidRPr="00F357B8">
        <w:rPr>
          <w:rFonts w:hint="eastAsia"/>
        </w:rPr>
        <w:t>달아</w:t>
      </w:r>
      <w:r w:rsidRPr="00F357B8">
        <w:t xml:space="preserve"> 50 mL </w:t>
      </w:r>
      <w:r w:rsidRPr="00F357B8">
        <w:rPr>
          <w:rFonts w:hint="eastAsia"/>
        </w:rPr>
        <w:t>용량플라스크에</w:t>
      </w:r>
      <w:r w:rsidRPr="00F357B8">
        <w:t xml:space="preserve"> </w:t>
      </w:r>
      <w:r w:rsidRPr="00F357B8">
        <w:rPr>
          <w:rFonts w:hint="eastAsia"/>
        </w:rPr>
        <w:t>넣는다</w:t>
      </w:r>
      <w:r w:rsidRPr="00F357B8">
        <w:t xml:space="preserve">. </w:t>
      </w:r>
      <w:r w:rsidRPr="00F357B8">
        <w:rPr>
          <w:rFonts w:hint="eastAsia"/>
        </w:rPr>
        <w:t>희석액</w:t>
      </w:r>
      <w:r w:rsidRPr="00F357B8">
        <w:t>A 30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더하고</w:t>
      </w:r>
      <w:r w:rsidRPr="00F357B8">
        <w:t>, 5</w:t>
      </w:r>
      <w:r w:rsidRPr="00F357B8">
        <w:rPr>
          <w:rFonts w:hint="eastAsia"/>
        </w:rPr>
        <w:t>분간</w:t>
      </w:r>
      <w:r w:rsidRPr="00F357B8">
        <w:t xml:space="preserve"> </w:t>
      </w:r>
      <w:r w:rsidRPr="00F357B8">
        <w:rPr>
          <w:rFonts w:hint="eastAsia"/>
        </w:rPr>
        <w:t>초음파</w:t>
      </w:r>
      <w:r w:rsidRPr="00F357B8">
        <w:t xml:space="preserve"> </w:t>
      </w:r>
      <w:r w:rsidRPr="00F357B8">
        <w:rPr>
          <w:rFonts w:hint="eastAsia"/>
        </w:rPr>
        <w:t>처리하여</w:t>
      </w:r>
      <w:r w:rsidRPr="00F357B8">
        <w:t xml:space="preserve"> </w:t>
      </w:r>
      <w:r w:rsidRPr="00F357B8">
        <w:rPr>
          <w:rFonts w:hint="eastAsia"/>
        </w:rPr>
        <w:t>녹인</w:t>
      </w:r>
      <w:r w:rsidRPr="00F357B8">
        <w:t xml:space="preserve"> </w:t>
      </w:r>
      <w:r w:rsidRPr="00F357B8">
        <w:rPr>
          <w:rFonts w:hint="eastAsia"/>
        </w:rPr>
        <w:t>후</w:t>
      </w:r>
      <w:r w:rsidRPr="00F357B8">
        <w:t xml:space="preserve"> </w:t>
      </w:r>
      <w:r w:rsidRPr="00F357B8">
        <w:rPr>
          <w:rFonts w:hint="eastAsia"/>
        </w:rPr>
        <w:t>희석액</w:t>
      </w:r>
      <w:r w:rsidRPr="00F357B8">
        <w:t>A</w:t>
      </w:r>
      <w:r w:rsidRPr="00F357B8">
        <w:rPr>
          <w:rFonts w:hint="eastAsia"/>
        </w:rPr>
        <w:t>로</w:t>
      </w:r>
      <w:r w:rsidRPr="00F357B8">
        <w:t xml:space="preserve"> </w:t>
      </w:r>
      <w:r w:rsidRPr="00F357B8">
        <w:rPr>
          <w:rFonts w:hint="eastAsia"/>
        </w:rPr>
        <w:t>표선한다</w:t>
      </w:r>
      <w:r w:rsidRPr="00F357B8">
        <w:t xml:space="preserve">. </w:t>
      </w:r>
    </w:p>
    <w:p w14:paraId="2A429731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Standard solution preparatio</w:t>
      </w:r>
      <w:r w:rsidRPr="00F357B8">
        <w:rPr>
          <w:rFonts w:hint="eastAsia"/>
          <w:sz w:val="24"/>
          <w:szCs w:val="24"/>
        </w:rPr>
        <w:t>n (For 80/10 mg &amp; 80/5 mg)</w:t>
      </w:r>
    </w:p>
    <w:p w14:paraId="57AEFB8E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(80/10 mg &amp; 80/5 mg)</w:t>
      </w:r>
    </w:p>
    <w:p w14:paraId="35D67C5C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EF55EBC" w14:textId="20674BDF" w:rsidR="0067458F" w:rsidRPr="00F357B8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Pipette 5 mL of Azilsartan medoxomil potassium standard stock solution and 1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mL of acetonitrile into 50 mL volumetric flask and dilute to volume with dissolution medium and mix well. </w:t>
      </w:r>
    </w:p>
    <w:p w14:paraId="56403E91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아질사르탄메독소밀칼륨</w:t>
      </w:r>
      <w:r w:rsidRPr="00F357B8">
        <w:t xml:space="preserve"> </w:t>
      </w:r>
      <w:r w:rsidRPr="00F357B8">
        <w:rPr>
          <w:rFonts w:hint="eastAsia"/>
        </w:rPr>
        <w:t>표준원액</w:t>
      </w:r>
      <w:r w:rsidRPr="00F357B8">
        <w:t xml:space="preserve"> 5 mL </w:t>
      </w:r>
      <w:r w:rsidRPr="00F357B8">
        <w:rPr>
          <w:rFonts w:hint="eastAsia"/>
        </w:rPr>
        <w:t>및</w:t>
      </w:r>
      <w:r w:rsidRPr="00F357B8">
        <w:t xml:space="preserve"> </w:t>
      </w:r>
      <w:r w:rsidRPr="00F357B8">
        <w:rPr>
          <w:rFonts w:hint="eastAsia"/>
        </w:rPr>
        <w:t>아세토니트릴</w:t>
      </w:r>
      <w:r w:rsidRPr="00F357B8">
        <w:t xml:space="preserve"> </w:t>
      </w:r>
      <w:r w:rsidRPr="00F357B8">
        <w:rPr>
          <w:rFonts w:hint="eastAsia"/>
        </w:rPr>
        <w:t>1</w:t>
      </w:r>
      <w:r w:rsidRPr="00F357B8">
        <w:t xml:space="preserve">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5</w:t>
      </w:r>
      <w:r w:rsidRPr="00F357B8">
        <w:t xml:space="preserve">0 mL </w:t>
      </w:r>
      <w:r w:rsidRPr="00F357B8">
        <w:rPr>
          <w:rFonts w:hint="eastAsia"/>
        </w:rPr>
        <w:t>용량플라스크에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용출액으로</w:t>
      </w:r>
      <w:r w:rsidRPr="00F357B8">
        <w:t xml:space="preserve"> </w:t>
      </w:r>
      <w:r w:rsidRPr="00F357B8">
        <w:rPr>
          <w:rFonts w:hint="eastAsia"/>
        </w:rPr>
        <w:t>표선하고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79AD2CA5" w14:textId="77777777" w:rsidR="0067458F" w:rsidRPr="00F357B8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Then, pipette 3 mL of this above solution and 3 mL of Diluent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C into falcon tube and mix well. </w:t>
      </w:r>
    </w:p>
    <w:p w14:paraId="0396AC55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위</w:t>
      </w:r>
      <w:r w:rsidRPr="00F357B8">
        <w:t xml:space="preserve"> </w:t>
      </w:r>
      <w:r w:rsidRPr="00F357B8">
        <w:rPr>
          <w:rFonts w:hint="eastAsia"/>
        </w:rPr>
        <w:t>용액</w:t>
      </w:r>
      <w:r w:rsidRPr="00F357B8">
        <w:t xml:space="preserve"> 3 mL </w:t>
      </w:r>
      <w:r w:rsidRPr="00F357B8">
        <w:rPr>
          <w:rFonts w:hint="eastAsia"/>
        </w:rPr>
        <w:t>과</w:t>
      </w:r>
      <w:r w:rsidRPr="00F357B8">
        <w:t xml:space="preserve"> </w:t>
      </w:r>
      <w:r w:rsidRPr="00F357B8">
        <w:rPr>
          <w:rFonts w:hint="eastAsia"/>
        </w:rPr>
        <w:t>희석액</w:t>
      </w:r>
      <w:r w:rsidRPr="00F357B8">
        <w:t>C 3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팔콘튜브에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465DEC0E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sz w:val="24"/>
          <w:szCs w:val="24"/>
        </w:rPr>
        <w:t>Standard solution preparatio</w:t>
      </w:r>
      <w:r w:rsidRPr="00F357B8">
        <w:rPr>
          <w:rFonts w:hint="eastAsia"/>
          <w:sz w:val="24"/>
          <w:szCs w:val="24"/>
        </w:rPr>
        <w:t>n (For 40/10 mg &amp; 40/5 mg)</w:t>
      </w:r>
    </w:p>
    <w:p w14:paraId="1C35B140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(40/10 mg &amp; 40/5 mg)</w:t>
      </w:r>
    </w:p>
    <w:p w14:paraId="48CD1E57" w14:textId="77777777" w:rsidR="00DD6A67" w:rsidRPr="00F357B8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2DDA7C2" w14:textId="175F9468" w:rsidR="0067458F" w:rsidRPr="00F357B8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5 mL of Azilsartan medoxomil potassium standard stock solution and </w:t>
      </w:r>
      <w:r w:rsidRPr="00F357B8">
        <w:rPr>
          <w:rFonts w:hint="eastAsia"/>
          <w:sz w:val="24"/>
          <w:szCs w:val="24"/>
        </w:rPr>
        <w:t xml:space="preserve">6 </w:t>
      </w:r>
      <w:r w:rsidRPr="00F357B8">
        <w:rPr>
          <w:sz w:val="24"/>
          <w:szCs w:val="24"/>
        </w:rPr>
        <w:t xml:space="preserve">mL of acetonitrile into </w:t>
      </w:r>
      <w:r w:rsidRPr="00F357B8">
        <w:rPr>
          <w:rFonts w:hint="eastAsia"/>
          <w:sz w:val="24"/>
          <w:szCs w:val="24"/>
        </w:rPr>
        <w:t>10</w:t>
      </w:r>
      <w:r w:rsidRPr="00F357B8">
        <w:rPr>
          <w:sz w:val="24"/>
          <w:szCs w:val="24"/>
        </w:rPr>
        <w:t>0 mL volumetric flask and dilute to volume with dissolution medium and mix well. </w:t>
      </w:r>
    </w:p>
    <w:p w14:paraId="1C79B092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아질사르탄메독소밀칼륨</w:t>
      </w:r>
      <w:r w:rsidRPr="00F357B8">
        <w:t xml:space="preserve"> </w:t>
      </w:r>
      <w:r w:rsidRPr="00F357B8">
        <w:rPr>
          <w:rFonts w:hint="eastAsia"/>
        </w:rPr>
        <w:t>표준원액</w:t>
      </w:r>
      <w:r w:rsidRPr="00F357B8">
        <w:t xml:space="preserve"> 5 mL </w:t>
      </w:r>
      <w:r w:rsidRPr="00F357B8">
        <w:rPr>
          <w:rFonts w:hint="eastAsia"/>
        </w:rPr>
        <w:t>및</w:t>
      </w:r>
      <w:r w:rsidRPr="00F357B8">
        <w:t xml:space="preserve"> </w:t>
      </w:r>
      <w:r w:rsidRPr="00F357B8">
        <w:rPr>
          <w:rFonts w:hint="eastAsia"/>
        </w:rPr>
        <w:t>아세토니트릴</w:t>
      </w:r>
      <w:r w:rsidRPr="00F357B8">
        <w:t xml:space="preserve"> </w:t>
      </w:r>
      <w:r w:rsidRPr="00F357B8">
        <w:rPr>
          <w:rFonts w:hint="eastAsia"/>
        </w:rPr>
        <w:t>6</w:t>
      </w:r>
      <w:r w:rsidRPr="00F357B8">
        <w:t xml:space="preserve">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10</w:t>
      </w:r>
      <w:r w:rsidRPr="00F357B8">
        <w:t xml:space="preserve">0 mL </w:t>
      </w:r>
      <w:r w:rsidRPr="00F357B8">
        <w:rPr>
          <w:rFonts w:hint="eastAsia"/>
        </w:rPr>
        <w:t>용량플라스크에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용출액으로</w:t>
      </w:r>
      <w:r w:rsidRPr="00F357B8">
        <w:t xml:space="preserve"> </w:t>
      </w:r>
      <w:r w:rsidRPr="00F357B8">
        <w:rPr>
          <w:rFonts w:hint="eastAsia"/>
        </w:rPr>
        <w:t>표선하고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03778485" w14:textId="77777777" w:rsidR="0067458F" w:rsidRPr="00F357B8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Then, pipette 3 mL of this above solution and 3 mL of Diluent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C into falcon tube and mix well. </w:t>
      </w:r>
    </w:p>
    <w:p w14:paraId="1B238DA1" w14:textId="77777777" w:rsidR="0067458F" w:rsidRPr="00F357B8" w:rsidRDefault="0067458F" w:rsidP="00DD6A67">
      <w:pPr>
        <w:pStyle w:val="31"/>
        <w:spacing w:before="60" w:after="0"/>
        <w:ind w:left="1418" w:firstLine="0"/>
      </w:pPr>
      <w:r w:rsidRPr="00F357B8">
        <w:rPr>
          <w:rFonts w:hint="eastAsia"/>
        </w:rPr>
        <w:t>위</w:t>
      </w:r>
      <w:r w:rsidRPr="00F357B8">
        <w:t xml:space="preserve"> </w:t>
      </w:r>
      <w:r w:rsidRPr="00F357B8">
        <w:rPr>
          <w:rFonts w:hint="eastAsia"/>
        </w:rPr>
        <w:t>용액</w:t>
      </w:r>
      <w:r w:rsidRPr="00F357B8">
        <w:t xml:space="preserve"> 3 mL </w:t>
      </w:r>
      <w:r w:rsidRPr="00F357B8">
        <w:rPr>
          <w:rFonts w:hint="eastAsia"/>
        </w:rPr>
        <w:t>과</w:t>
      </w:r>
      <w:r w:rsidRPr="00F357B8">
        <w:t xml:space="preserve"> </w:t>
      </w:r>
      <w:r w:rsidRPr="00F357B8">
        <w:rPr>
          <w:rFonts w:hint="eastAsia"/>
        </w:rPr>
        <w:t>희석액</w:t>
      </w:r>
      <w:r w:rsidRPr="00F357B8">
        <w:t>C 3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팔콘튜브에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t>.</w:t>
      </w:r>
    </w:p>
    <w:p w14:paraId="3DFD0C84" w14:textId="77777777" w:rsidR="0067458F" w:rsidRPr="00F357B8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Dissolution parameter</w:t>
      </w:r>
    </w:p>
    <w:p w14:paraId="2FD5F22E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용출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조건</w:t>
      </w: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3"/>
        <w:gridCol w:w="4394"/>
      </w:tblGrid>
      <w:tr w:rsidR="0067458F" w:rsidRPr="00F357B8" w14:paraId="26BE3923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B89A77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</w:rPr>
              <w:t>Apparatus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A933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USP-I (Basket)</w:t>
            </w:r>
          </w:p>
        </w:tc>
      </w:tr>
      <w:tr w:rsidR="0067458F" w:rsidRPr="00F357B8" w14:paraId="3D1AD305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A2C84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Speed (</w:t>
            </w:r>
            <w:r w:rsidRPr="00F357B8">
              <w:rPr>
                <w:b w:val="0"/>
                <w:sz w:val="20"/>
                <w:szCs w:val="20"/>
                <w:u w:val="none"/>
              </w:rPr>
              <w:t>RPM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5B51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100</w:t>
            </w: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RPM</w:t>
            </w:r>
          </w:p>
        </w:tc>
      </w:tr>
      <w:tr w:rsidR="0067458F" w:rsidRPr="00F357B8" w14:paraId="2108B650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1E412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Vessel 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Temperature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74CD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37 (± 0.5 °C)</w:t>
            </w:r>
          </w:p>
        </w:tc>
      </w:tr>
      <w:tr w:rsidR="0067458F" w:rsidRPr="00F357B8" w14:paraId="4DB74B2A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46ECB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Dissolution medium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4C1B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pH 7.8 phosphate buffer with 0.</w:t>
            </w:r>
            <w:r w:rsidRPr="00F357B8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5 % Tween80</w:t>
            </w:r>
          </w:p>
        </w:tc>
      </w:tr>
      <w:tr w:rsidR="0067458F" w:rsidRPr="00F357B8" w14:paraId="715DD60E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CB560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Vessel Volume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7D12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900 mL</w:t>
            </w:r>
          </w:p>
        </w:tc>
      </w:tr>
      <w:tr w:rsidR="0067458F" w:rsidRPr="00F357B8" w14:paraId="5D0ED9BD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E9D1F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b w:val="0"/>
                <w:sz w:val="20"/>
                <w:szCs w:val="20"/>
                <w:u w:val="none"/>
                <w:lang w:eastAsia="ko-KR"/>
              </w:rPr>
              <w:t>Sampling Time Point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8ECBD" w14:textId="017FAFFC" w:rsidR="0067458F" w:rsidRPr="00F357B8" w:rsidRDefault="00F0482A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30</w:t>
            </w:r>
            <w:r w:rsidR="0067458F" w:rsidRPr="00F357B8">
              <w:rPr>
                <w:b w:val="0"/>
                <w:sz w:val="20"/>
                <w:szCs w:val="20"/>
                <w:u w:val="none"/>
                <w:lang w:eastAsia="ko-KR"/>
              </w:rPr>
              <w:t xml:space="preserve"> min</w:t>
            </w:r>
          </w:p>
        </w:tc>
      </w:tr>
    </w:tbl>
    <w:p w14:paraId="1DC401A7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Sample solution preparation</w:t>
      </w:r>
    </w:p>
    <w:p w14:paraId="03801CEB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64E20E27" w14:textId="77777777" w:rsidR="0067458F" w:rsidRPr="00F357B8" w:rsidRDefault="0067458F" w:rsidP="00755785">
      <w:pPr>
        <w:pStyle w:val="4-"/>
        <w:spacing w:before="240" w:after="0"/>
        <w:ind w:leftChars="350" w:left="700" w:firstLine="0"/>
        <w:rPr>
          <w:sz w:val="24"/>
          <w:szCs w:val="20"/>
        </w:rPr>
      </w:pPr>
      <w:r w:rsidRPr="00F357B8">
        <w:rPr>
          <w:rFonts w:hint="eastAsia"/>
          <w:sz w:val="24"/>
          <w:szCs w:val="20"/>
        </w:rPr>
        <w:t xml:space="preserve">Note: </w:t>
      </w:r>
      <w:r w:rsidRPr="00F357B8">
        <w:rPr>
          <w:sz w:val="24"/>
          <w:szCs w:val="20"/>
        </w:rPr>
        <w:t>Perform filtration and dilution immediately after sampling.</w:t>
      </w:r>
    </w:p>
    <w:p w14:paraId="4F45E381" w14:textId="77777777" w:rsidR="0067458F" w:rsidRPr="00F357B8" w:rsidRDefault="0067458F" w:rsidP="00755785">
      <w:pPr>
        <w:pStyle w:val="4-"/>
        <w:spacing w:before="60" w:after="240"/>
        <w:ind w:leftChars="350" w:left="700" w:firstLine="0"/>
        <w:rPr>
          <w:sz w:val="20"/>
        </w:rPr>
      </w:pPr>
      <w:r w:rsidRPr="00F357B8">
        <w:rPr>
          <w:rFonts w:hint="eastAsia"/>
          <w:sz w:val="20"/>
        </w:rPr>
        <w:t>Note</w:t>
      </w:r>
      <w:r w:rsidRPr="00F357B8">
        <w:rPr>
          <w:sz w:val="20"/>
        </w:rPr>
        <w:t xml:space="preserve"> </w:t>
      </w:r>
      <w:r w:rsidRPr="00F357B8">
        <w:rPr>
          <w:rFonts w:hint="eastAsia"/>
          <w:sz w:val="20"/>
        </w:rPr>
        <w:t xml:space="preserve">: </w:t>
      </w:r>
      <w:r w:rsidRPr="00F357B8">
        <w:rPr>
          <w:rFonts w:hint="eastAsia"/>
          <w:sz w:val="20"/>
        </w:rPr>
        <w:t>샘플링</w:t>
      </w:r>
      <w:r w:rsidRPr="00F357B8">
        <w:rPr>
          <w:sz w:val="20"/>
        </w:rPr>
        <w:t xml:space="preserve"> </w:t>
      </w:r>
      <w:r w:rsidRPr="00F357B8">
        <w:rPr>
          <w:sz w:val="20"/>
        </w:rPr>
        <w:t>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즉시</w:t>
      </w:r>
      <w:r w:rsidRPr="00F357B8">
        <w:rPr>
          <w:sz w:val="20"/>
        </w:rPr>
        <w:t xml:space="preserve"> </w:t>
      </w:r>
      <w:r w:rsidRPr="00F357B8">
        <w:rPr>
          <w:sz w:val="20"/>
        </w:rPr>
        <w:t>필터와</w:t>
      </w:r>
      <w:r w:rsidRPr="00F357B8">
        <w:rPr>
          <w:sz w:val="20"/>
        </w:rPr>
        <w:t xml:space="preserve"> </w:t>
      </w:r>
      <w:r w:rsidRPr="00F357B8">
        <w:rPr>
          <w:sz w:val="20"/>
        </w:rPr>
        <w:t>희석을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수행한다</w:t>
      </w:r>
      <w:r w:rsidRPr="00F357B8">
        <w:rPr>
          <w:sz w:val="20"/>
        </w:rPr>
        <w:t>.</w:t>
      </w:r>
    </w:p>
    <w:p w14:paraId="0892EC97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C210881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735B6F0" w14:textId="078B0A91" w:rsidR="0067458F" w:rsidRPr="00F357B8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Transfer 900 mL of dissolution medium into each dissolution bowl. Drop one tablet into each bowl, run the dissolution as per the dissolution parameters. </w:t>
      </w:r>
    </w:p>
    <w:p w14:paraId="72B7DE51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rPr>
          <w:rFonts w:hint="eastAsia"/>
        </w:rPr>
        <w:t>용출액</w:t>
      </w:r>
      <w:r w:rsidRPr="00F357B8">
        <w:t xml:space="preserve"> 900 mL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각</w:t>
      </w:r>
      <w:r w:rsidRPr="00F357B8">
        <w:t xml:space="preserve"> </w:t>
      </w:r>
      <w:r w:rsidRPr="00F357B8">
        <w:rPr>
          <w:rFonts w:hint="eastAsia"/>
        </w:rPr>
        <w:t>용출</w:t>
      </w:r>
      <w:r w:rsidRPr="00F357B8">
        <w:t xml:space="preserve"> </w:t>
      </w:r>
      <w:r w:rsidRPr="00F357B8">
        <w:rPr>
          <w:rFonts w:hint="eastAsia"/>
        </w:rPr>
        <w:t>용기에</w:t>
      </w:r>
      <w:r w:rsidRPr="00F357B8">
        <w:t xml:space="preserve"> </w:t>
      </w:r>
      <w:r w:rsidRPr="00F357B8">
        <w:rPr>
          <w:rFonts w:hint="eastAsia"/>
        </w:rPr>
        <w:t>옮긴다</w:t>
      </w:r>
      <w:r w:rsidRPr="00F357B8">
        <w:t xml:space="preserve">. </w:t>
      </w:r>
      <w:r w:rsidRPr="00F357B8">
        <w:rPr>
          <w:rFonts w:hint="eastAsia"/>
        </w:rPr>
        <w:t>각</w:t>
      </w:r>
      <w:r w:rsidRPr="00F357B8">
        <w:t xml:space="preserve"> vessel</w:t>
      </w:r>
      <w:r w:rsidRPr="00F357B8">
        <w:rPr>
          <w:rFonts w:hint="eastAsia"/>
        </w:rPr>
        <w:t>에</w:t>
      </w:r>
      <w:r w:rsidRPr="00F357B8">
        <w:t xml:space="preserve"> </w:t>
      </w:r>
      <w:r w:rsidRPr="00F357B8">
        <w:rPr>
          <w:rFonts w:hint="eastAsia"/>
        </w:rPr>
        <w:t>하나의</w:t>
      </w:r>
      <w:r w:rsidRPr="00F357B8">
        <w:t xml:space="preserve"> </w:t>
      </w:r>
      <w:r w:rsidRPr="00F357B8">
        <w:rPr>
          <w:rFonts w:hint="eastAsia"/>
        </w:rPr>
        <w:t>정제를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용출</w:t>
      </w:r>
      <w:r w:rsidRPr="00F357B8">
        <w:t xml:space="preserve"> </w:t>
      </w:r>
      <w:r w:rsidRPr="00F357B8">
        <w:rPr>
          <w:rFonts w:hint="eastAsia"/>
        </w:rPr>
        <w:t>파라미터에</w:t>
      </w:r>
      <w:r w:rsidRPr="00F357B8">
        <w:t xml:space="preserve"> </w:t>
      </w:r>
      <w:r w:rsidRPr="00F357B8">
        <w:rPr>
          <w:rFonts w:hint="eastAsia"/>
        </w:rPr>
        <w:t>따라</w:t>
      </w:r>
      <w:r w:rsidRPr="00F357B8">
        <w:t xml:space="preserve"> </w:t>
      </w:r>
      <w:r w:rsidRPr="00F357B8">
        <w:rPr>
          <w:rFonts w:hint="eastAsia"/>
        </w:rPr>
        <w:t>용출을</w:t>
      </w:r>
      <w:r w:rsidRPr="00F357B8">
        <w:t xml:space="preserve"> </w:t>
      </w:r>
      <w:r w:rsidRPr="00F357B8">
        <w:rPr>
          <w:rFonts w:hint="eastAsia"/>
        </w:rPr>
        <w:t>수행한다</w:t>
      </w:r>
      <w:r w:rsidRPr="00F357B8">
        <w:t xml:space="preserve">. </w:t>
      </w:r>
    </w:p>
    <w:p w14:paraId="12D8AE0F" w14:textId="77777777" w:rsidR="0067458F" w:rsidRPr="00F357B8" w:rsidRDefault="0067458F" w:rsidP="00755785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 xml:space="preserve">Withdraw sufficient volume of the sample aliquot from each bowl at 37 °C. Filter the </w:t>
      </w:r>
      <w:r w:rsidRPr="00F357B8">
        <w:rPr>
          <w:rFonts w:hint="eastAsia"/>
          <w:sz w:val="24"/>
          <w:szCs w:val="24"/>
        </w:rPr>
        <w:t xml:space="preserve">sample </w:t>
      </w:r>
      <w:r w:rsidRPr="00F357B8">
        <w:rPr>
          <w:sz w:val="24"/>
          <w:szCs w:val="24"/>
        </w:rPr>
        <w:t>solution through 0.45 μm PVDF syringe filter or 0.45 μm PTFE syringe filter. </w:t>
      </w:r>
    </w:p>
    <w:p w14:paraId="1D9A26D4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t xml:space="preserve">37 </w:t>
      </w:r>
      <w:r w:rsidRPr="00F357B8">
        <w:rPr>
          <w:rFonts w:hint="eastAsia"/>
        </w:rPr>
        <w:t>°</w:t>
      </w:r>
      <w:r w:rsidRPr="00F357B8">
        <w:t>C</w:t>
      </w:r>
      <w:r w:rsidRPr="00F357B8">
        <w:rPr>
          <w:rFonts w:hint="eastAsia"/>
        </w:rPr>
        <w:t>에서</w:t>
      </w:r>
      <w:r w:rsidRPr="00F357B8">
        <w:t xml:space="preserve"> </w:t>
      </w:r>
      <w:r w:rsidRPr="00F357B8">
        <w:rPr>
          <w:rFonts w:hint="eastAsia"/>
        </w:rPr>
        <w:t>각</w:t>
      </w:r>
      <w:r w:rsidRPr="00F357B8">
        <w:t xml:space="preserve"> vessel</w:t>
      </w:r>
      <w:r w:rsidRPr="00F357B8">
        <w:rPr>
          <w:rFonts w:hint="eastAsia"/>
        </w:rPr>
        <w:t>에서</w:t>
      </w:r>
      <w:r w:rsidRPr="00F357B8">
        <w:t xml:space="preserve"> </w:t>
      </w:r>
      <w:r w:rsidRPr="00F357B8">
        <w:rPr>
          <w:rFonts w:hint="eastAsia"/>
        </w:rPr>
        <w:t>충분한</w:t>
      </w:r>
      <w:r w:rsidRPr="00F357B8">
        <w:t xml:space="preserve"> </w:t>
      </w:r>
      <w:r w:rsidRPr="00F357B8">
        <w:rPr>
          <w:rFonts w:hint="eastAsia"/>
        </w:rPr>
        <w:t>양의</w:t>
      </w:r>
      <w:r w:rsidRPr="00F357B8">
        <w:t xml:space="preserve"> </w:t>
      </w:r>
      <w:r w:rsidRPr="00F357B8">
        <w:rPr>
          <w:rFonts w:hint="eastAsia"/>
        </w:rPr>
        <w:t>검액을</w:t>
      </w:r>
      <w:r w:rsidRPr="00F357B8">
        <w:t xml:space="preserve"> </w:t>
      </w:r>
      <w:r w:rsidRPr="00F357B8">
        <w:rPr>
          <w:rFonts w:hint="eastAsia"/>
        </w:rPr>
        <w:t>샘플링한다</w:t>
      </w:r>
      <w:r w:rsidRPr="00F357B8">
        <w:t xml:space="preserve">. 0.45 µm PVDF </w:t>
      </w:r>
      <w:r w:rsidRPr="00F357B8">
        <w:rPr>
          <w:rFonts w:hint="eastAsia"/>
        </w:rPr>
        <w:t>또는</w:t>
      </w:r>
      <w:r w:rsidRPr="00F357B8">
        <w:t xml:space="preserve"> 0.45 µm PTFE </w:t>
      </w:r>
      <w:r w:rsidRPr="00F357B8">
        <w:rPr>
          <w:rFonts w:hint="eastAsia"/>
        </w:rPr>
        <w:t>시린지</w:t>
      </w:r>
      <w:r w:rsidRPr="00F357B8">
        <w:t xml:space="preserve"> </w:t>
      </w:r>
      <w:r w:rsidRPr="00F357B8">
        <w:rPr>
          <w:rFonts w:hint="eastAsia"/>
        </w:rPr>
        <w:t>필터로</w:t>
      </w:r>
      <w:r w:rsidRPr="00F357B8">
        <w:t xml:space="preserve"> </w:t>
      </w:r>
      <w:r w:rsidRPr="00F357B8">
        <w:rPr>
          <w:rFonts w:hint="eastAsia"/>
        </w:rPr>
        <w:t>검액을</w:t>
      </w:r>
      <w:r w:rsidRPr="00F357B8">
        <w:t xml:space="preserve"> </w:t>
      </w:r>
      <w:r w:rsidRPr="00F357B8">
        <w:rPr>
          <w:rFonts w:hint="eastAsia"/>
        </w:rPr>
        <w:t>여과한다</w:t>
      </w:r>
      <w:r w:rsidRPr="00F357B8">
        <w:t>.</w:t>
      </w:r>
    </w:p>
    <w:p w14:paraId="3DD06164" w14:textId="77777777" w:rsidR="0067458F" w:rsidRPr="00F357B8" w:rsidRDefault="0067458F" w:rsidP="00755785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Pipette 3 mL of this above solution and 3 mL of Diluent B into falcon tube and mix well.</w:t>
      </w:r>
    </w:p>
    <w:p w14:paraId="7E351304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rPr>
          <w:rFonts w:hint="eastAsia"/>
        </w:rPr>
        <w:t>위</w:t>
      </w:r>
      <w:r w:rsidRPr="00F357B8">
        <w:t xml:space="preserve"> </w:t>
      </w:r>
      <w:r w:rsidRPr="00F357B8">
        <w:rPr>
          <w:rFonts w:hint="eastAsia"/>
        </w:rPr>
        <w:t>용액</w:t>
      </w:r>
      <w:r w:rsidRPr="00F357B8">
        <w:t xml:space="preserve"> 3 mL </w:t>
      </w:r>
      <w:r w:rsidRPr="00F357B8">
        <w:rPr>
          <w:rFonts w:hint="eastAsia"/>
        </w:rPr>
        <w:t>과</w:t>
      </w:r>
      <w:r w:rsidRPr="00F357B8">
        <w:t xml:space="preserve"> </w:t>
      </w:r>
      <w:r w:rsidRPr="00F357B8">
        <w:rPr>
          <w:rFonts w:hint="eastAsia"/>
        </w:rPr>
        <w:t>희석액</w:t>
      </w:r>
      <w:r w:rsidRPr="00F357B8">
        <w:t>B 3 mL</w:t>
      </w:r>
      <w:r w:rsidRPr="00F357B8">
        <w:t>을</w:t>
      </w:r>
      <w:r w:rsidRPr="00F357B8">
        <w:t xml:space="preserve"> </w:t>
      </w:r>
      <w:r w:rsidRPr="00F357B8">
        <w:rPr>
          <w:rFonts w:hint="eastAsia"/>
        </w:rPr>
        <w:t>팔콘튜브에</w:t>
      </w:r>
      <w:r w:rsidRPr="00F357B8">
        <w:t xml:space="preserve"> </w:t>
      </w:r>
      <w:r w:rsidRPr="00F357B8">
        <w:rPr>
          <w:rFonts w:hint="eastAsia"/>
        </w:rPr>
        <w:t>넣고</w:t>
      </w:r>
      <w:r w:rsidRPr="00F357B8">
        <w:t xml:space="preserve"> </w:t>
      </w:r>
      <w:r w:rsidRPr="00F357B8">
        <w:rPr>
          <w:rFonts w:hint="eastAsia"/>
        </w:rPr>
        <w:t>잘</w:t>
      </w:r>
      <w:r w:rsidRPr="00F357B8"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55276A8D" w14:textId="77777777" w:rsidR="0067458F" w:rsidRPr="00F357B8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Chromatographic system </w:t>
      </w:r>
    </w:p>
    <w:p w14:paraId="642F84DA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크로마토그래픽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647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812"/>
      </w:tblGrid>
      <w:tr w:rsidR="0067458F" w:rsidRPr="00F357B8" w14:paraId="0FFFC201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E08930A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5812" w:type="dxa"/>
            <w:vAlign w:val="center"/>
          </w:tcPr>
          <w:p w14:paraId="79FD931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YMC Triart C18, 4.6 x 250 mm, 5 µm</w:t>
            </w:r>
          </w:p>
        </w:tc>
      </w:tr>
      <w:tr w:rsidR="0067458F" w:rsidRPr="00F357B8" w14:paraId="43D14EDF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1C25722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olumn temperature</w:t>
            </w:r>
          </w:p>
        </w:tc>
        <w:tc>
          <w:tcPr>
            <w:tcW w:w="5812" w:type="dxa"/>
            <w:vAlign w:val="center"/>
          </w:tcPr>
          <w:p w14:paraId="7795AB1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35 °C</w:t>
            </w:r>
          </w:p>
        </w:tc>
      </w:tr>
      <w:tr w:rsidR="0067458F" w:rsidRPr="00F357B8" w14:paraId="06D160D3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FCB9FC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A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utosampler temperature</w:t>
            </w:r>
          </w:p>
        </w:tc>
        <w:tc>
          <w:tcPr>
            <w:tcW w:w="5812" w:type="dxa"/>
            <w:vAlign w:val="center"/>
          </w:tcPr>
          <w:p w14:paraId="51BE2655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25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 xml:space="preserve"> °C</w:t>
            </w:r>
          </w:p>
        </w:tc>
      </w:tr>
      <w:tr w:rsidR="0067458F" w:rsidRPr="00F357B8" w14:paraId="071BA8A7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97C3F3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812" w:type="dxa"/>
            <w:vAlign w:val="center"/>
          </w:tcPr>
          <w:p w14:paraId="1E92F70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1.2 mL / minute</w:t>
            </w:r>
          </w:p>
        </w:tc>
      </w:tr>
      <w:tr w:rsidR="0067458F" w:rsidRPr="00F357B8" w14:paraId="6B7C562E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B21D1BA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812" w:type="dxa"/>
            <w:vAlign w:val="center"/>
          </w:tcPr>
          <w:p w14:paraId="6B77BC36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75 µL</w:t>
            </w:r>
          </w:p>
        </w:tc>
      </w:tr>
      <w:tr w:rsidR="0067458F" w:rsidRPr="00F357B8" w14:paraId="51B5838F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C03189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5812" w:type="dxa"/>
            <w:vAlign w:val="center"/>
          </w:tcPr>
          <w:p w14:paraId="3DD28E9A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20 minutes</w:t>
            </w:r>
          </w:p>
        </w:tc>
      </w:tr>
      <w:tr w:rsidR="0067458F" w:rsidRPr="00F357B8" w14:paraId="3E73E5EB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B84E81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Detector</w:t>
            </w:r>
          </w:p>
        </w:tc>
        <w:tc>
          <w:tcPr>
            <w:tcW w:w="5812" w:type="dxa"/>
            <w:vAlign w:val="center"/>
          </w:tcPr>
          <w:p w14:paraId="74C82D0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2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60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 xml:space="preserve"> nm</w:t>
            </w:r>
          </w:p>
        </w:tc>
      </w:tr>
      <w:tr w:rsidR="0067458F" w:rsidRPr="00F357B8" w14:paraId="4215604D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F483EC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5812" w:type="dxa"/>
            <w:vAlign w:val="center"/>
          </w:tcPr>
          <w:p w14:paraId="119CA93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Acetonitrile</w:t>
            </w:r>
          </w:p>
        </w:tc>
      </w:tr>
      <w:tr w:rsidR="0067458F" w:rsidRPr="00F357B8" w14:paraId="65643F6E" w14:textId="77777777" w:rsidTr="00C55E5D">
        <w:trPr>
          <w:trHeight w:val="2590"/>
        </w:trPr>
        <w:tc>
          <w:tcPr>
            <w:tcW w:w="2835" w:type="dxa"/>
            <w:shd w:val="clear" w:color="auto" w:fill="F2F2F2"/>
            <w:vAlign w:val="center"/>
          </w:tcPr>
          <w:p w14:paraId="491C4D5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5812" w:type="dxa"/>
            <w:vAlign w:val="center"/>
          </w:tcPr>
          <w:tbl>
            <w:tblPr>
              <w:tblW w:w="4945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9"/>
              <w:gridCol w:w="2038"/>
              <w:gridCol w:w="2038"/>
            </w:tblGrid>
            <w:tr w:rsidR="0067458F" w:rsidRPr="00F357B8" w14:paraId="5B7B3372" w14:textId="77777777" w:rsidTr="00B35FD7">
              <w:trPr>
                <w:trHeight w:val="283"/>
                <w:tblHeader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5DCF63CF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7834E34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 (%)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2000D86B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F357B8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(%) </w:t>
                  </w:r>
                </w:p>
              </w:tc>
            </w:tr>
            <w:tr w:rsidR="0067458F" w:rsidRPr="00F357B8" w14:paraId="220FC1EF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18D8F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50651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4206E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40</w:t>
                  </w:r>
                </w:p>
              </w:tc>
            </w:tr>
            <w:tr w:rsidR="0067458F" w:rsidRPr="00F357B8" w14:paraId="404802D3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FA48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8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A77316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F6D4A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67458F" w:rsidRPr="00F357B8" w14:paraId="74A1376A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A1266E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4C124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659F6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67458F" w:rsidRPr="00F357B8" w14:paraId="436F46E7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7C728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13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0027D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63D6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67458F" w:rsidRPr="00F357B8" w14:paraId="31CBB5CB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FF0A0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EE26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002657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67458F" w:rsidRPr="00F357B8" w14:paraId="53B8B61D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09EC9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20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C6070A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8EEA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</w:tbl>
          <w:p w14:paraId="702F65E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</w:p>
        </w:tc>
      </w:tr>
    </w:tbl>
    <w:p w14:paraId="6F95978A" w14:textId="77777777" w:rsidR="0067458F" w:rsidRPr="00F357B8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Procedure </w:t>
      </w:r>
    </w:p>
    <w:p w14:paraId="58E369DD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</w:p>
    <w:p w14:paraId="2761304F" w14:textId="77777777" w:rsidR="0067458F" w:rsidRPr="00F357B8" w:rsidRDefault="0067458F" w:rsidP="00755785">
      <w:pPr>
        <w:pStyle w:val="31"/>
        <w:tabs>
          <w:tab w:val="left" w:pos="284"/>
        </w:tabs>
        <w:spacing w:before="180"/>
        <w:ind w:left="737" w:firstLine="0"/>
        <w:rPr>
          <w:sz w:val="24"/>
          <w:szCs w:val="24"/>
        </w:rPr>
      </w:pPr>
      <w:r w:rsidRPr="00F357B8">
        <w:rPr>
          <w:sz w:val="24"/>
          <w:szCs w:val="24"/>
        </w:rPr>
        <w:t>Start</w:t>
      </w:r>
      <w:r w:rsidRPr="00F357B8">
        <w:rPr>
          <w:rFonts w:hint="eastAsia"/>
          <w:sz w:val="24"/>
          <w:szCs w:val="24"/>
        </w:rPr>
        <w:t xml:space="preserve"> the analysis as described below.</w:t>
      </w:r>
    </w:p>
    <w:p w14:paraId="56870530" w14:textId="77777777" w:rsidR="0067458F" w:rsidRPr="00F357B8" w:rsidRDefault="0067458F" w:rsidP="00755785">
      <w:pPr>
        <w:pStyle w:val="31"/>
        <w:tabs>
          <w:tab w:val="left" w:pos="284"/>
        </w:tabs>
        <w:spacing w:before="60" w:after="120"/>
        <w:ind w:left="737" w:firstLine="0"/>
        <w:rPr>
          <w:rFonts w:ascii="바탕" w:hAnsi="바탕"/>
          <w:szCs w:val="22"/>
        </w:rPr>
      </w:pPr>
      <w:r w:rsidRPr="00F357B8">
        <w:rPr>
          <w:rFonts w:ascii="바탕" w:hAnsi="바탕" w:hint="eastAsia"/>
        </w:rPr>
        <w:t xml:space="preserve">아래 </w:t>
      </w:r>
      <w:r w:rsidRPr="00F357B8">
        <w:rPr>
          <w:rFonts w:hint="eastAsia"/>
        </w:rPr>
        <w:t>설명된</w:t>
      </w:r>
      <w:r w:rsidRPr="00F357B8">
        <w:rPr>
          <w:rFonts w:ascii="바탕" w:hAnsi="바탕" w:hint="eastAsia"/>
        </w:rPr>
        <w:t xml:space="preserve"> 대로 분석을 시작한다.</w:t>
      </w:r>
    </w:p>
    <w:tbl>
      <w:tblPr>
        <w:tblW w:w="4590" w:type="pct"/>
        <w:tblInd w:w="817" w:type="dxa"/>
        <w:tblLook w:val="04A0" w:firstRow="1" w:lastRow="0" w:firstColumn="1" w:lastColumn="0" w:noHBand="0" w:noVBand="1"/>
      </w:tblPr>
      <w:tblGrid>
        <w:gridCol w:w="6373"/>
        <w:gridCol w:w="2565"/>
      </w:tblGrid>
      <w:tr w:rsidR="0067458F" w:rsidRPr="00F357B8" w14:paraId="2E2C544A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DEEF03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bookmarkStart w:id="14" w:name="_Hlk172541751"/>
            <w:r w:rsidRPr="00F357B8">
              <w:rPr>
                <w:rFonts w:hint="eastAsia"/>
                <w:b/>
                <w:sz w:val="20"/>
                <w:szCs w:val="20"/>
                <w:lang w:eastAsia="ko-KR"/>
              </w:rPr>
              <w:t>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840122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357B8">
              <w:rPr>
                <w:rFonts w:hint="eastAsia"/>
                <w:b/>
                <w:sz w:val="20"/>
                <w:szCs w:val="20"/>
                <w:lang w:eastAsia="ko-KR"/>
              </w:rPr>
              <w:t>Injection No.</w:t>
            </w:r>
          </w:p>
        </w:tc>
      </w:tr>
      <w:tr w:rsidR="0067458F" w:rsidRPr="00F357B8" w14:paraId="4C915D6B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A53AD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Blank </w:t>
            </w:r>
            <w:r w:rsidRPr="00F357B8">
              <w:rPr>
                <w:snapToGrid w:val="0"/>
                <w:sz w:val="20"/>
                <w:szCs w:val="20"/>
                <w:lang w:eastAsia="ko-KR"/>
              </w:rPr>
              <w:t>solution</w:t>
            </w: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 (Dissolution medium)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907EA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357B8">
              <w:rPr>
                <w:snapToGrid w:val="0"/>
                <w:sz w:val="20"/>
                <w:szCs w:val="20"/>
                <w:lang w:eastAsia="ko-KR"/>
              </w:rPr>
              <w:t xml:space="preserve">2 </w:t>
            </w:r>
            <w:r w:rsidRPr="00F357B8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67458F" w:rsidRPr="00F357B8" w14:paraId="13C2EED1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9C1A9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770E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357B8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67458F" w:rsidRPr="00F357B8" w14:paraId="42647849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07170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CA14B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357B8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67458F" w:rsidRPr="00F357B8" w14:paraId="0616E105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71A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F357B8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Bracketing standard solution </w:t>
            </w:r>
            <w:r w:rsidRPr="00F357B8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FA62D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F357B8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36C33A09" w14:textId="77777777" w:rsidR="0067458F" w:rsidRPr="00F357B8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bookmarkStart w:id="15" w:name="_Hlk172541385"/>
      <w:r w:rsidRPr="00F357B8">
        <w:rPr>
          <w:rFonts w:hint="eastAsia"/>
          <w:szCs w:val="20"/>
          <w:lang w:eastAsia="ko-KR"/>
        </w:rPr>
        <w:t xml:space="preserve">1) Blank solution can be injected more for </w:t>
      </w:r>
      <w:r w:rsidRPr="00F357B8">
        <w:rPr>
          <w:szCs w:val="20"/>
          <w:lang w:eastAsia="ko-KR"/>
        </w:rPr>
        <w:t>stabilization</w:t>
      </w:r>
    </w:p>
    <w:p w14:paraId="7A962E1A" w14:textId="77777777" w:rsidR="0067458F" w:rsidRPr="00F357B8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F357B8">
        <w:rPr>
          <w:rFonts w:hint="eastAsia"/>
          <w:sz w:val="20"/>
          <w:szCs w:val="16"/>
          <w:lang w:eastAsia="ko-KR"/>
        </w:rPr>
        <w:t xml:space="preserve">1) </w:t>
      </w:r>
      <w:r w:rsidRPr="00F357B8">
        <w:rPr>
          <w:rFonts w:hint="eastAsia"/>
          <w:sz w:val="20"/>
          <w:szCs w:val="16"/>
          <w:lang w:eastAsia="ko-KR"/>
        </w:rPr>
        <w:t>안정화를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위해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더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많은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공시험액을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측정할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수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있다</w:t>
      </w:r>
      <w:r w:rsidRPr="00F357B8">
        <w:rPr>
          <w:sz w:val="20"/>
          <w:szCs w:val="16"/>
          <w:lang w:eastAsia="ko-KR"/>
        </w:rPr>
        <w:t>.</w:t>
      </w:r>
    </w:p>
    <w:p w14:paraId="6E739C8B" w14:textId="77777777" w:rsidR="0067458F" w:rsidRPr="00F357B8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 w:val="20"/>
          <w:szCs w:val="16"/>
          <w:lang w:eastAsia="ko-KR"/>
        </w:rPr>
      </w:pPr>
      <w:bookmarkStart w:id="16" w:name="_Hlk172541392"/>
      <w:r w:rsidRPr="00F357B8">
        <w:rPr>
          <w:rFonts w:hint="eastAsia"/>
          <w:szCs w:val="20"/>
          <w:lang w:eastAsia="ko-KR"/>
        </w:rPr>
        <w:t>2) Prepare bracketing vials separately.</w:t>
      </w:r>
    </w:p>
    <w:p w14:paraId="64497F7F" w14:textId="77777777" w:rsidR="0067458F" w:rsidRPr="00F357B8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F357B8">
        <w:rPr>
          <w:rFonts w:hint="eastAsia"/>
          <w:sz w:val="20"/>
          <w:szCs w:val="16"/>
          <w:lang w:eastAsia="ko-KR"/>
        </w:rPr>
        <w:t xml:space="preserve">2) </w:t>
      </w:r>
      <w:r w:rsidRPr="00F357B8">
        <w:rPr>
          <w:rFonts w:hint="eastAsia"/>
          <w:sz w:val="20"/>
          <w:szCs w:val="16"/>
          <w:lang w:eastAsia="ko-KR"/>
        </w:rPr>
        <w:t>브라켓팅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바이알을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각각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준비한다</w:t>
      </w:r>
      <w:r w:rsidRPr="00F357B8">
        <w:rPr>
          <w:rFonts w:hint="eastAsia"/>
          <w:sz w:val="20"/>
          <w:szCs w:val="16"/>
          <w:lang w:eastAsia="ko-KR"/>
        </w:rPr>
        <w:t>.</w:t>
      </w:r>
      <w:bookmarkEnd w:id="14"/>
      <w:bookmarkEnd w:id="15"/>
      <w:bookmarkEnd w:id="16"/>
    </w:p>
    <w:p w14:paraId="72AD26D7" w14:textId="77777777" w:rsidR="0067458F" w:rsidRPr="00F357B8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System suitability</w:t>
      </w:r>
    </w:p>
    <w:p w14:paraId="77B80209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시스템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적합성</w:t>
      </w:r>
    </w:p>
    <w:p w14:paraId="5F5000CF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5E21208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BD56C87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932FDE4" w14:textId="2CDAAAC1" w:rsidR="0067458F" w:rsidRPr="00F357B8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The tailing Factor for Azilsartan medoxomil peak obtained from standard chromatogram should not be more than 2.0. </w:t>
      </w:r>
      <w:r w:rsidRPr="00F357B8">
        <w:rPr>
          <w:rFonts w:hint="eastAsia"/>
          <w:sz w:val="24"/>
          <w:szCs w:val="24"/>
        </w:rPr>
        <w:t xml:space="preserve"> </w:t>
      </w:r>
    </w:p>
    <w:p w14:paraId="6442FFF3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rPr>
          <w:rFonts w:hint="eastAsia"/>
        </w:rPr>
        <w:t>표준액</w:t>
      </w:r>
      <w:r w:rsidRPr="00F357B8">
        <w:t xml:space="preserve"> </w:t>
      </w:r>
      <w:r w:rsidRPr="00F357B8">
        <w:t>크로마토그램에서</w:t>
      </w:r>
      <w:r w:rsidRPr="00F357B8">
        <w:t xml:space="preserve"> </w:t>
      </w:r>
      <w:r w:rsidRPr="00F357B8">
        <w:t>검출된</w:t>
      </w:r>
      <w:r w:rsidRPr="00F357B8">
        <w:t xml:space="preserve"> </w:t>
      </w:r>
      <w:r w:rsidRPr="00F357B8">
        <w:t>아질사르탄메독소밀</w:t>
      </w:r>
      <w:r w:rsidRPr="00F357B8">
        <w:t xml:space="preserve"> </w:t>
      </w:r>
      <w:r w:rsidRPr="00F357B8">
        <w:t>피크의</w:t>
      </w:r>
      <w:r w:rsidRPr="00F357B8">
        <w:t xml:space="preserve"> </w:t>
      </w:r>
      <w:r w:rsidRPr="00F357B8">
        <w:t>대칭계수는</w:t>
      </w:r>
      <w:r w:rsidRPr="00F357B8">
        <w:t xml:space="preserve"> 2.0 </w:t>
      </w:r>
      <w:r w:rsidRPr="00F357B8">
        <w:t>이하이다</w:t>
      </w:r>
      <w:r w:rsidRPr="00F357B8">
        <w:t>.</w:t>
      </w:r>
    </w:p>
    <w:p w14:paraId="7961EB3C" w14:textId="77777777" w:rsidR="0067458F" w:rsidRPr="00F357B8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The relative standard deviation for peak areas of Azilsartan medoxomil from the replicate standard injections should not be more than 2.0 % </w:t>
      </w:r>
    </w:p>
    <w:p w14:paraId="3C8A5475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rPr>
          <w:rFonts w:hint="eastAsia"/>
        </w:rPr>
        <w:t>표준액</w:t>
      </w:r>
      <w:r w:rsidRPr="00F357B8">
        <w:t xml:space="preserve"> </w:t>
      </w:r>
      <w:r w:rsidRPr="00F357B8">
        <w:t>반복주입에</w:t>
      </w:r>
      <w:r w:rsidRPr="00F357B8">
        <w:t xml:space="preserve"> </w:t>
      </w:r>
      <w:r w:rsidRPr="00F357B8">
        <w:t>따른</w:t>
      </w:r>
      <w:r w:rsidRPr="00F357B8">
        <w:t xml:space="preserve"> </w:t>
      </w:r>
      <w:r w:rsidRPr="00F357B8">
        <w:t>아질사르탄메독소밀</w:t>
      </w:r>
      <w:r w:rsidRPr="00F357B8">
        <w:t xml:space="preserve"> </w:t>
      </w:r>
      <w:r w:rsidRPr="00F357B8">
        <w:t>피크</w:t>
      </w:r>
      <w:r w:rsidRPr="00F357B8">
        <w:t xml:space="preserve"> </w:t>
      </w:r>
      <w:r w:rsidRPr="00F357B8">
        <w:t>면적의</w:t>
      </w:r>
      <w:r w:rsidRPr="00F357B8">
        <w:t xml:space="preserve"> </w:t>
      </w:r>
      <w:r w:rsidRPr="00F357B8">
        <w:t>상대표준편차는</w:t>
      </w:r>
      <w:r w:rsidRPr="00F357B8">
        <w:t xml:space="preserve"> 2.0 % </w:t>
      </w:r>
      <w:r w:rsidRPr="00F357B8">
        <w:t>이하이다</w:t>
      </w:r>
      <w:r w:rsidRPr="00F357B8">
        <w:t>.</w:t>
      </w:r>
    </w:p>
    <w:p w14:paraId="21D6E97E" w14:textId="77777777" w:rsidR="0067458F" w:rsidRPr="00F357B8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sz w:val="24"/>
          <w:szCs w:val="24"/>
        </w:rPr>
        <w:t>The relative standard deviation for peak areas of Azilsartan medoxomil from the replicate standard injections</w:t>
      </w:r>
      <w:r w:rsidRPr="00F357B8">
        <w:rPr>
          <w:rFonts w:hint="eastAsia"/>
          <w:sz w:val="24"/>
          <w:szCs w:val="24"/>
        </w:rPr>
        <w:t xml:space="preserve"> and bracketing </w:t>
      </w:r>
      <w:r w:rsidRPr="00F357B8">
        <w:rPr>
          <w:sz w:val="24"/>
          <w:szCs w:val="24"/>
        </w:rPr>
        <w:t>should not be more than 2.0 % </w:t>
      </w:r>
    </w:p>
    <w:p w14:paraId="4CC84A35" w14:textId="77777777" w:rsidR="0067458F" w:rsidRPr="00F357B8" w:rsidRDefault="0067458F" w:rsidP="00B35FD7">
      <w:pPr>
        <w:pStyle w:val="31"/>
        <w:spacing w:before="60" w:after="0"/>
        <w:ind w:left="1446" w:firstLine="0"/>
      </w:pPr>
      <w:r w:rsidRPr="00F357B8">
        <w:rPr>
          <w:rFonts w:hint="eastAsia"/>
        </w:rPr>
        <w:t>표준액</w:t>
      </w:r>
      <w:r w:rsidRPr="00F357B8">
        <w:t xml:space="preserve"> </w:t>
      </w:r>
      <w:r w:rsidRPr="00F357B8">
        <w:t>반복주입</w:t>
      </w:r>
      <w:r w:rsidRPr="00F357B8">
        <w:t xml:space="preserve"> </w:t>
      </w:r>
      <w:r w:rsidRPr="00F357B8">
        <w:t>및</w:t>
      </w:r>
      <w:r w:rsidRPr="00F357B8">
        <w:t xml:space="preserve"> </w:t>
      </w:r>
      <w:r w:rsidRPr="00F357B8">
        <w:t>브라켓팅</w:t>
      </w:r>
      <w:r w:rsidRPr="00F357B8">
        <w:t xml:space="preserve"> </w:t>
      </w:r>
      <w:r w:rsidRPr="00F357B8">
        <w:t>주입에</w:t>
      </w:r>
      <w:r w:rsidRPr="00F357B8">
        <w:t xml:space="preserve"> </w:t>
      </w:r>
      <w:r w:rsidRPr="00F357B8">
        <w:t>따른</w:t>
      </w:r>
      <w:r w:rsidRPr="00F357B8">
        <w:t xml:space="preserve"> </w:t>
      </w:r>
      <w:r w:rsidRPr="00F357B8">
        <w:t>아질사르탄메독소밀</w:t>
      </w:r>
      <w:r w:rsidRPr="00F357B8">
        <w:t xml:space="preserve"> </w:t>
      </w:r>
      <w:r w:rsidRPr="00F357B8">
        <w:t>피크</w:t>
      </w:r>
      <w:r w:rsidRPr="00F357B8">
        <w:t xml:space="preserve"> </w:t>
      </w:r>
      <w:r w:rsidRPr="00F357B8">
        <w:t>면적의</w:t>
      </w:r>
      <w:r w:rsidRPr="00F357B8">
        <w:t xml:space="preserve"> </w:t>
      </w:r>
      <w:r w:rsidRPr="00F357B8">
        <w:t>상대표준편차는</w:t>
      </w:r>
      <w:r w:rsidRPr="00F357B8">
        <w:t xml:space="preserve"> 2.0 % </w:t>
      </w:r>
      <w:r w:rsidRPr="00F357B8">
        <w:t>이하이다</w:t>
      </w:r>
      <w:r w:rsidRPr="00F357B8">
        <w:t>.</w:t>
      </w:r>
    </w:p>
    <w:p w14:paraId="3AD3BF60" w14:textId="77777777" w:rsidR="0067458F" w:rsidRPr="00F357B8" w:rsidRDefault="0067458F" w:rsidP="008F4B1B">
      <w:pPr>
        <w:pStyle w:val="31"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Calculation</w:t>
      </w:r>
    </w:p>
    <w:p w14:paraId="6861A3D5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p w14:paraId="04D71A0B" w14:textId="77777777" w:rsidR="0067458F" w:rsidRPr="00F357B8" w:rsidRDefault="0067458F" w:rsidP="00B35FD7">
      <w:pPr>
        <w:pStyle w:val="22"/>
        <w:widowControl w:val="0"/>
        <w:tabs>
          <w:tab w:val="left" w:pos="800"/>
          <w:tab w:val="left" w:pos="1276"/>
        </w:tabs>
        <w:snapToGrid/>
        <w:spacing w:before="120"/>
        <w:ind w:left="1417" w:hanging="680"/>
        <w:rPr>
          <w:iCs/>
          <w:lang w:eastAsia="ko-KR"/>
        </w:rPr>
      </w:pPr>
      <w:r w:rsidRPr="00F357B8">
        <w:rPr>
          <w:rFonts w:hint="eastAsia"/>
          <w:iCs/>
          <w:lang w:eastAsia="ko-KR"/>
        </w:rPr>
        <w:t xml:space="preserve">Note: Use the sum of quantities of Azilsartan medoxomil and Azilsartan (Azilsartan medoxomil </w:t>
      </w:r>
      <w:r w:rsidRPr="00F357B8">
        <w:rPr>
          <w:iCs/>
          <w:lang w:eastAsia="ko-KR"/>
        </w:rPr>
        <w:t>impurity</w:t>
      </w:r>
      <w:r w:rsidRPr="00F357B8">
        <w:rPr>
          <w:rFonts w:hint="eastAsia"/>
          <w:iCs/>
          <w:lang w:eastAsia="ko-KR"/>
        </w:rPr>
        <w:t xml:space="preserve"> A) for calculation.</w:t>
      </w:r>
    </w:p>
    <w:p w14:paraId="4B0ECE8B" w14:textId="77777777" w:rsidR="0067458F" w:rsidRPr="00F357B8" w:rsidRDefault="0067458F" w:rsidP="00B35FD7">
      <w:pPr>
        <w:pStyle w:val="22"/>
        <w:widowControl w:val="0"/>
        <w:tabs>
          <w:tab w:val="left" w:pos="800"/>
          <w:tab w:val="left" w:pos="1276"/>
        </w:tabs>
        <w:snapToGrid/>
        <w:spacing w:before="120"/>
        <w:ind w:left="1304" w:hanging="567"/>
        <w:rPr>
          <w:iCs/>
          <w:sz w:val="20"/>
          <w:szCs w:val="20"/>
          <w:lang w:eastAsia="ko-KR"/>
        </w:rPr>
      </w:pPr>
      <w:r w:rsidRPr="00F357B8">
        <w:rPr>
          <w:iCs/>
          <w:sz w:val="20"/>
          <w:szCs w:val="20"/>
          <w:lang w:eastAsia="ko-KR"/>
        </w:rPr>
        <w:t xml:space="preserve">Note : </w:t>
      </w:r>
      <w:r w:rsidRPr="00F357B8">
        <w:rPr>
          <w:rFonts w:hint="eastAsia"/>
          <w:iCs/>
          <w:sz w:val="20"/>
          <w:szCs w:val="20"/>
          <w:lang w:eastAsia="ko-KR"/>
        </w:rPr>
        <w:t>검액에서</w:t>
      </w:r>
      <w:r w:rsidRPr="00F357B8">
        <w:rPr>
          <w:rFonts w:hint="eastAsia"/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아질사르탄메독소밀과</w:t>
      </w:r>
      <w:r w:rsidRPr="00F357B8">
        <w:rPr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아질사르탄</w:t>
      </w:r>
      <w:r w:rsidRPr="00F357B8">
        <w:rPr>
          <w:iCs/>
          <w:sz w:val="20"/>
          <w:szCs w:val="20"/>
          <w:lang w:eastAsia="ko-KR"/>
        </w:rPr>
        <w:t xml:space="preserve"> (</w:t>
      </w:r>
      <w:r w:rsidRPr="00F357B8">
        <w:rPr>
          <w:rFonts w:hint="eastAsia"/>
          <w:iCs/>
          <w:sz w:val="20"/>
          <w:szCs w:val="20"/>
          <w:lang w:eastAsia="ko-KR"/>
        </w:rPr>
        <w:t>아질사르탄메독소밀</w:t>
      </w:r>
      <w:r w:rsidRPr="00F357B8">
        <w:rPr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유연물질</w:t>
      </w:r>
      <w:r w:rsidRPr="00F357B8">
        <w:rPr>
          <w:iCs/>
          <w:sz w:val="20"/>
          <w:szCs w:val="20"/>
          <w:lang w:eastAsia="ko-KR"/>
        </w:rPr>
        <w:t xml:space="preserve">A) </w:t>
      </w:r>
      <w:r w:rsidRPr="00F357B8">
        <w:rPr>
          <w:rFonts w:hint="eastAsia"/>
          <w:iCs/>
          <w:sz w:val="20"/>
          <w:szCs w:val="20"/>
          <w:lang w:eastAsia="ko-KR"/>
        </w:rPr>
        <w:t>피크의</w:t>
      </w:r>
      <w:r w:rsidRPr="00F357B8">
        <w:rPr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합을</w:t>
      </w:r>
      <w:r w:rsidRPr="00F357B8">
        <w:rPr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사용하여</w:t>
      </w:r>
      <w:r w:rsidRPr="00F357B8">
        <w:rPr>
          <w:iCs/>
          <w:sz w:val="20"/>
          <w:szCs w:val="20"/>
          <w:lang w:eastAsia="ko-KR"/>
        </w:rPr>
        <w:t xml:space="preserve"> </w:t>
      </w:r>
      <w:r w:rsidRPr="00F357B8">
        <w:rPr>
          <w:rFonts w:hint="eastAsia"/>
          <w:iCs/>
          <w:sz w:val="20"/>
          <w:szCs w:val="20"/>
          <w:lang w:eastAsia="ko-KR"/>
        </w:rPr>
        <w:t>계산한다</w:t>
      </w:r>
      <w:r w:rsidRPr="00F357B8">
        <w:rPr>
          <w:iCs/>
          <w:sz w:val="20"/>
          <w:szCs w:val="20"/>
          <w:lang w:eastAsia="ko-KR"/>
        </w:rPr>
        <w:t>.</w:t>
      </w:r>
    </w:p>
    <w:p w14:paraId="24C98011" w14:textId="77777777" w:rsidR="00B35FD7" w:rsidRPr="00F357B8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17" w:name="_Hlk167809668"/>
      <w:bookmarkStart w:id="18" w:name="_Hlk164269605"/>
    </w:p>
    <w:p w14:paraId="12168D54" w14:textId="4B415793" w:rsidR="0067458F" w:rsidRPr="00F357B8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% R</w:t>
      </w:r>
      <w:r w:rsidRPr="00F357B8">
        <w:rPr>
          <w:sz w:val="24"/>
          <w:szCs w:val="24"/>
        </w:rPr>
        <w:t>elease</w:t>
      </w:r>
      <w:r w:rsidRPr="00F357B8">
        <w:rPr>
          <w:rFonts w:hint="eastAsia"/>
          <w:sz w:val="24"/>
          <w:szCs w:val="24"/>
        </w:rPr>
        <w:t xml:space="preserve"> of Azilsartan medoxomil </w:t>
      </w:r>
    </w:p>
    <w:p w14:paraId="06389966" w14:textId="77777777" w:rsidR="0067458F" w:rsidRPr="00F357B8" w:rsidRDefault="0067458F" w:rsidP="00B35FD7">
      <w:pPr>
        <w:pStyle w:val="31"/>
        <w:spacing w:before="60" w:after="120"/>
        <w:ind w:left="1446" w:firstLine="0"/>
      </w:pP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용출률</w:t>
      </w:r>
      <w:r w:rsidRPr="00F357B8">
        <w:t xml:space="preserve"> (%)</w:t>
      </w:r>
    </w:p>
    <w:tbl>
      <w:tblPr>
        <w:tblW w:w="6804" w:type="dxa"/>
        <w:tblInd w:w="1134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4"/>
      </w:tblGrid>
      <w:tr w:rsidR="0067458F" w:rsidRPr="00F357B8" w14:paraId="6EA8999C" w14:textId="77777777" w:rsidTr="00C55E5D">
        <w:trPr>
          <w:trHeight w:val="397"/>
        </w:trPr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619547" w14:textId="77777777" w:rsidR="0067458F" w:rsidRPr="00F357B8" w:rsidRDefault="0067458F" w:rsidP="00C55E5D">
            <w:pPr>
              <w:snapToGrid w:val="0"/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(</w:t>
            </w:r>
            <w:r w:rsidRPr="00F357B8">
              <w:rPr>
                <w:rFonts w:ascii="Times New Roman" w:hAnsi="Times New Roman"/>
                <w:szCs w:val="20"/>
              </w:rPr>
              <w:t>A</w:t>
            </w:r>
            <w:r w:rsidRPr="00F357B8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Cs w:val="20"/>
              </w:rPr>
              <w:t xml:space="preserve"> </w:t>
            </w:r>
            <w:r w:rsidRPr="00F357B8">
              <w:rPr>
                <w:rFonts w:ascii="Times New Roman" w:hAnsi="Times New Roman" w:hint="eastAsia"/>
                <w:szCs w:val="20"/>
              </w:rPr>
              <w:t xml:space="preserve">+ </w:t>
            </w:r>
            <w:r w:rsidRPr="00F357B8">
              <w:rPr>
                <w:rFonts w:ascii="Times New Roman" w:hAnsi="Times New Roman"/>
                <w:szCs w:val="20"/>
              </w:rPr>
              <w:t>A</w:t>
            </w:r>
            <w:r w:rsidRPr="00F357B8">
              <w:rPr>
                <w:rFonts w:ascii="Times New Roman" w:hAnsi="Times New Roman" w:hint="eastAsia"/>
                <w:szCs w:val="20"/>
                <w:vertAlign w:val="subscript"/>
              </w:rPr>
              <w:t>A</w:t>
            </w:r>
            <w:r w:rsidRPr="00F357B8">
              <w:rPr>
                <w:rFonts w:ascii="Times New Roman" w:hAnsi="Times New Roman"/>
                <w:szCs w:val="20"/>
              </w:rPr>
              <w:t xml:space="preserve"> </w:t>
            </w:r>
            <w:r w:rsidRPr="00F357B8">
              <w:rPr>
                <w:rFonts w:ascii="Times New Roman" w:hAnsi="Times New Roman" w:hint="eastAsia"/>
                <w:szCs w:val="20"/>
              </w:rPr>
              <w:t xml:space="preserve">x 1.25/RRF) </w:t>
            </w:r>
            <w:r w:rsidRPr="00F357B8">
              <w:rPr>
                <w:rFonts w:ascii="Times New Roman" w:hAnsi="Times New Roman"/>
                <w:szCs w:val="20"/>
              </w:rPr>
              <w:t xml:space="preserve">x Ws x 5 x 900 x P x </w:t>
            </w:r>
            <w:r w:rsidRPr="00F357B8">
              <w:rPr>
                <w:rFonts w:ascii="Times New Roman" w:hAnsi="Times New Roman" w:hint="eastAsia"/>
                <w:szCs w:val="20"/>
              </w:rPr>
              <w:t>0.94</w:t>
            </w:r>
          </w:p>
        </w:tc>
      </w:tr>
      <w:tr w:rsidR="0067458F" w:rsidRPr="00F357B8" w14:paraId="5DC6FD78" w14:textId="77777777" w:rsidTr="00C55E5D">
        <w:trPr>
          <w:trHeight w:val="397"/>
        </w:trPr>
        <w:tc>
          <w:tcPr>
            <w:tcW w:w="68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19E730" w14:textId="77777777" w:rsidR="0067458F" w:rsidRPr="00F357B8" w:rsidRDefault="0067458F" w:rsidP="00C55E5D">
            <w:pPr>
              <w:snapToGrid w:val="0"/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(</w:t>
            </w:r>
            <w:r w:rsidRPr="00F357B8">
              <w:rPr>
                <w:rFonts w:ascii="Times New Roman" w:hAnsi="Times New Roman"/>
                <w:szCs w:val="20"/>
              </w:rPr>
              <w:t>A</w:t>
            </w:r>
            <w:r w:rsidRPr="00F357B8">
              <w:rPr>
                <w:rFonts w:ascii="Times New Roman" w:hAnsi="Times New Roman" w:hint="eastAsia"/>
                <w:szCs w:val="20"/>
              </w:rPr>
              <w:t>s</w:t>
            </w:r>
            <w:r w:rsidRPr="00F357B8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Cs w:val="20"/>
              </w:rPr>
              <w:t xml:space="preserve"> </w:t>
            </w:r>
            <w:r w:rsidRPr="00F357B8">
              <w:rPr>
                <w:rFonts w:ascii="Times New Roman" w:hAnsi="Times New Roman" w:hint="eastAsia"/>
                <w:szCs w:val="20"/>
              </w:rPr>
              <w:t xml:space="preserve">+ </w:t>
            </w:r>
            <w:r w:rsidRPr="00F357B8">
              <w:rPr>
                <w:rFonts w:ascii="Times New Roman" w:hAnsi="Times New Roman"/>
                <w:szCs w:val="20"/>
              </w:rPr>
              <w:t>A</w:t>
            </w:r>
            <w:r w:rsidRPr="00F357B8">
              <w:rPr>
                <w:rFonts w:ascii="Times New Roman" w:hAnsi="Times New Roman" w:hint="eastAsia"/>
                <w:szCs w:val="20"/>
              </w:rPr>
              <w:t>s</w:t>
            </w:r>
            <w:r w:rsidRPr="00F357B8">
              <w:rPr>
                <w:rFonts w:ascii="Times New Roman" w:hAnsi="Times New Roman" w:hint="eastAsia"/>
                <w:szCs w:val="20"/>
                <w:vertAlign w:val="subscript"/>
              </w:rPr>
              <w:t>A</w:t>
            </w:r>
            <w:r w:rsidRPr="00F357B8">
              <w:rPr>
                <w:rFonts w:ascii="Times New Roman" w:hAnsi="Times New Roman"/>
                <w:szCs w:val="20"/>
              </w:rPr>
              <w:t xml:space="preserve"> </w:t>
            </w:r>
            <w:r w:rsidRPr="00F357B8">
              <w:rPr>
                <w:rFonts w:ascii="Times New Roman" w:hAnsi="Times New Roman" w:hint="eastAsia"/>
                <w:szCs w:val="20"/>
              </w:rPr>
              <w:t>x 1.25/RRF)</w:t>
            </w:r>
            <w:r w:rsidRPr="00F357B8">
              <w:rPr>
                <w:rFonts w:ascii="Times New Roman" w:hAnsi="Times New Roman"/>
                <w:szCs w:val="20"/>
              </w:rPr>
              <w:t xml:space="preserve"> x 50 x </w:t>
            </w:r>
            <w:r w:rsidRPr="00F357B8">
              <w:rPr>
                <w:rFonts w:ascii="Times New Roman" w:hAnsi="Times New Roman" w:hint="eastAsia"/>
                <w:szCs w:val="20"/>
              </w:rPr>
              <w:t>V</w:t>
            </w:r>
            <w:r w:rsidRPr="00F357B8">
              <w:rPr>
                <w:rFonts w:ascii="Times New Roman" w:hAnsi="Times New Roman" w:hint="eastAsia"/>
                <w:szCs w:val="20"/>
                <w:vertAlign w:val="subscript"/>
              </w:rPr>
              <w:t>S</w:t>
            </w:r>
            <w:r w:rsidRPr="00F357B8">
              <w:rPr>
                <w:rFonts w:ascii="Times New Roman" w:hAnsi="Times New Roman"/>
                <w:szCs w:val="20"/>
              </w:rPr>
              <w:t xml:space="preserve"> x L</w:t>
            </w:r>
          </w:p>
        </w:tc>
      </w:tr>
    </w:tbl>
    <w:p w14:paraId="35F6C70D" w14:textId="77777777" w:rsidR="0067458F" w:rsidRPr="00F357B8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8760"/>
      </w:tblGrid>
      <w:tr w:rsidR="0067458F" w:rsidRPr="00F357B8" w14:paraId="5D052FC1" w14:textId="77777777" w:rsidTr="00C55E5D">
        <w:tc>
          <w:tcPr>
            <w:tcW w:w="708" w:type="dxa"/>
          </w:tcPr>
          <w:p w14:paraId="573F0B1F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F357B8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289A9674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after="60"/>
              <w:ind w:right="-261"/>
              <w:rPr>
                <w:rFonts w:ascii="Times New Roman" w:eastAsia="바탕" w:hAnsi="Times New Roman"/>
                <w:sz w:val="28"/>
                <w:szCs w:val="28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4D8AB316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67458F" w:rsidRPr="00F357B8" w14:paraId="26386AFC" w14:textId="77777777" w:rsidTr="00C55E5D">
        <w:tc>
          <w:tcPr>
            <w:tcW w:w="708" w:type="dxa"/>
          </w:tcPr>
          <w:p w14:paraId="2B05D40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F357B8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19A322DA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Azilsartan medoxomil impurity A obtained from sample solution.</w:t>
            </w:r>
          </w:p>
          <w:p w14:paraId="227CBBAC" w14:textId="5B6F45CB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67458F" w:rsidRPr="00F357B8" w14:paraId="6353B07F" w14:textId="77777777" w:rsidTr="00C55E5D">
        <w:tc>
          <w:tcPr>
            <w:tcW w:w="708" w:type="dxa"/>
          </w:tcPr>
          <w:p w14:paraId="5D6D138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As</w:t>
            </w:r>
            <w:r w:rsidRPr="00F357B8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3C93BF12" w14:textId="77777777" w:rsidR="0067458F" w:rsidRPr="00F357B8" w:rsidRDefault="0067458F" w:rsidP="00C55E5D">
            <w:pPr>
              <w:tabs>
                <w:tab w:val="left" w:pos="8931"/>
              </w:tabs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0B15EDE2" w14:textId="6D9D6E93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표준액에서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="00576726">
              <w:rPr>
                <w:rFonts w:ascii="Times New Roman" w:eastAsia="바탕" w:hAnsi="Times New Roman" w:hint="eastAsia"/>
                <w:sz w:val="18"/>
                <w:szCs w:val="18"/>
              </w:rPr>
              <w:t>의</w:t>
            </w:r>
            <w:r w:rsidR="00576726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="00576726">
              <w:rPr>
                <w:rFonts w:ascii="Times New Roman" w:eastAsia="바탕" w:hAnsi="Times New Roman" w:hint="eastAsia"/>
                <w:sz w:val="18"/>
                <w:szCs w:val="18"/>
              </w:rPr>
              <w:t>평균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67458F" w:rsidRPr="00F357B8" w14:paraId="696693AD" w14:textId="77777777" w:rsidTr="00C55E5D">
        <w:tc>
          <w:tcPr>
            <w:tcW w:w="708" w:type="dxa"/>
          </w:tcPr>
          <w:p w14:paraId="1CA6D739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F357B8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</w:p>
        </w:tc>
        <w:tc>
          <w:tcPr>
            <w:tcW w:w="8789" w:type="dxa"/>
          </w:tcPr>
          <w:p w14:paraId="479B6C7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Azilsartan medoxomil impurity A obtained from standard solution.</w:t>
            </w:r>
          </w:p>
          <w:p w14:paraId="309BF083" w14:textId="4B0EA7E5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</w:t>
            </w:r>
            <w:r w:rsidR="00576726">
              <w:rPr>
                <w:rFonts w:ascii="Times New Roman" w:eastAsia="바탕" w:hAnsi="Times New Roman" w:hint="eastAsia"/>
                <w:sz w:val="18"/>
                <w:szCs w:val="18"/>
              </w:rPr>
              <w:t>준액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에서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피크의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67458F" w:rsidRPr="00F357B8" w14:paraId="3BB4D588" w14:textId="77777777" w:rsidTr="00C55E5D">
        <w:tc>
          <w:tcPr>
            <w:tcW w:w="708" w:type="dxa"/>
          </w:tcPr>
          <w:p w14:paraId="1F3C35A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Ws:</w:t>
            </w:r>
          </w:p>
        </w:tc>
        <w:tc>
          <w:tcPr>
            <w:tcW w:w="8789" w:type="dxa"/>
          </w:tcPr>
          <w:p w14:paraId="63E23CE6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79473478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무게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(mg)</w:t>
            </w:r>
          </w:p>
        </w:tc>
      </w:tr>
      <w:tr w:rsidR="0067458F" w:rsidRPr="00F357B8" w14:paraId="1F0F771A" w14:textId="77777777" w:rsidTr="00C55E5D">
        <w:tc>
          <w:tcPr>
            <w:tcW w:w="708" w:type="dxa"/>
          </w:tcPr>
          <w:p w14:paraId="237098A7" w14:textId="77777777" w:rsidR="0067458F" w:rsidRPr="00F357B8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z w:val="24"/>
                <w:szCs w:val="24"/>
              </w:rPr>
              <w:t>V</w:t>
            </w:r>
            <w:r w:rsidRPr="00F357B8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 w:hint="eastAsia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319CF4C4" w14:textId="77777777" w:rsidR="0067458F" w:rsidRPr="00F357B8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 xml:space="preserve">Volume of Standard solution (Azilsartan medoxoil 80 mg strength: 50 mL, Azilsartan medoxomil 40 mg </w:t>
            </w:r>
            <w:r w:rsidRPr="00F357B8">
              <w:rPr>
                <w:rFonts w:ascii="Times New Roman" w:eastAsia="바탕" w:hAnsi="Times New Roman"/>
                <w:sz w:val="22"/>
              </w:rPr>
              <w:t>strength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: 100 mL)</w:t>
            </w:r>
          </w:p>
          <w:p w14:paraId="6D66E296" w14:textId="77777777" w:rsidR="0067458F" w:rsidRPr="00F357B8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표준액의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부피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80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50 mL,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40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 w:hint="eastAsia"/>
                <w:sz w:val="18"/>
                <w:szCs w:val="18"/>
              </w:rPr>
              <w:t>: 100 mL)</w:t>
            </w:r>
          </w:p>
        </w:tc>
      </w:tr>
      <w:tr w:rsidR="0067458F" w:rsidRPr="00F357B8" w14:paraId="25F40357" w14:textId="77777777" w:rsidTr="00C55E5D">
        <w:tc>
          <w:tcPr>
            <w:tcW w:w="708" w:type="dxa"/>
          </w:tcPr>
          <w:p w14:paraId="2F58D56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P:</w:t>
            </w:r>
          </w:p>
        </w:tc>
        <w:tc>
          <w:tcPr>
            <w:tcW w:w="8789" w:type="dxa"/>
          </w:tcPr>
          <w:p w14:paraId="7E0053D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.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</w:p>
          <w:p w14:paraId="6D9C72FB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(%, as is basis)</w:t>
            </w:r>
          </w:p>
        </w:tc>
      </w:tr>
      <w:tr w:rsidR="0067458F" w:rsidRPr="00F357B8" w14:paraId="4EC60DE0" w14:textId="77777777" w:rsidTr="00C55E5D">
        <w:tc>
          <w:tcPr>
            <w:tcW w:w="708" w:type="dxa"/>
          </w:tcPr>
          <w:p w14:paraId="1D30F9B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L:</w:t>
            </w:r>
          </w:p>
        </w:tc>
        <w:tc>
          <w:tcPr>
            <w:tcW w:w="8789" w:type="dxa"/>
          </w:tcPr>
          <w:p w14:paraId="7AE7FA6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Azilsartan medoxomil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.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</w:p>
          <w:p w14:paraId="307D377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아질사르탄메독소밀의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라벨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표시량</w:t>
            </w:r>
          </w:p>
        </w:tc>
      </w:tr>
      <w:tr w:rsidR="0067458F" w:rsidRPr="00F357B8" w14:paraId="6F41FCE5" w14:textId="77777777" w:rsidTr="00C55E5D">
        <w:tc>
          <w:tcPr>
            <w:tcW w:w="708" w:type="dxa"/>
          </w:tcPr>
          <w:p w14:paraId="1F0F19F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0.94:</w:t>
            </w:r>
          </w:p>
        </w:tc>
        <w:tc>
          <w:tcPr>
            <w:tcW w:w="8789" w:type="dxa"/>
          </w:tcPr>
          <w:p w14:paraId="2163555F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Azilsartan medoxomil correction factor (568.53/606.63 = 0.94)</w:t>
            </w:r>
          </w:p>
          <w:p w14:paraId="7ACEEC09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보정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인자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(568.53/606.60 = 0.94)</w:t>
            </w:r>
          </w:p>
        </w:tc>
      </w:tr>
      <w:tr w:rsidR="0067458F" w:rsidRPr="00F357B8" w14:paraId="430A4E8C" w14:textId="77777777" w:rsidTr="00C55E5D">
        <w:tc>
          <w:tcPr>
            <w:tcW w:w="708" w:type="dxa"/>
          </w:tcPr>
          <w:p w14:paraId="518FBF1F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1.25:</w:t>
            </w:r>
          </w:p>
        </w:tc>
        <w:tc>
          <w:tcPr>
            <w:tcW w:w="8789" w:type="dxa"/>
          </w:tcPr>
          <w:p w14:paraId="12A3F1B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Azilsartan medoxomil impurity A correction factor (568.53/456.45 = 1.25)</w:t>
            </w:r>
          </w:p>
          <w:p w14:paraId="367BB63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보정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인자</w:t>
            </w:r>
            <w:r w:rsidRPr="00F357B8">
              <w:rPr>
                <w:rFonts w:ascii="Times New Roman" w:eastAsia="바탕" w:hAnsi="Times New Roman"/>
                <w:sz w:val="18"/>
                <w:szCs w:val="18"/>
              </w:rPr>
              <w:t>(568.53/456.45 = 1.25)</w:t>
            </w:r>
          </w:p>
        </w:tc>
      </w:tr>
      <w:tr w:rsidR="0067458F" w:rsidRPr="00F357B8" w14:paraId="55EA3CDB" w14:textId="77777777" w:rsidTr="00C55E5D">
        <w:tc>
          <w:tcPr>
            <w:tcW w:w="708" w:type="dxa"/>
          </w:tcPr>
          <w:p w14:paraId="7D74204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4"/>
                <w:szCs w:val="24"/>
              </w:rPr>
              <w:t>RRF:</w:t>
            </w:r>
          </w:p>
        </w:tc>
        <w:tc>
          <w:tcPr>
            <w:tcW w:w="8789" w:type="dxa"/>
          </w:tcPr>
          <w:p w14:paraId="6B0758A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1.25, Relative response factor (For Azilsartan medoxomil impurity A)</w:t>
            </w:r>
          </w:p>
          <w:p w14:paraId="13E1BBB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18"/>
                <w:szCs w:val="18"/>
              </w:rPr>
              <w:t xml:space="preserve">1.25, </w:t>
            </w:r>
            <w:r w:rsidRPr="00F357B8">
              <w:rPr>
                <w:rFonts w:ascii="Times New Roman" w:eastAsia="바탕" w:hAnsi="Times New Roman"/>
                <w:iCs/>
                <w:sz w:val="18"/>
                <w:szCs w:val="18"/>
              </w:rPr>
              <w:t>아질사르탄메독소밀</w:t>
            </w:r>
            <w:r w:rsidRPr="00F357B8">
              <w:rPr>
                <w:rFonts w:ascii="Times New Roman" w:eastAsia="바탕" w:hAnsi="Times New Roman"/>
                <w:iCs/>
                <w:sz w:val="18"/>
                <w:szCs w:val="18"/>
              </w:rPr>
              <w:t xml:space="preserve"> </w:t>
            </w:r>
            <w:r w:rsidRPr="00F357B8">
              <w:rPr>
                <w:rFonts w:ascii="Times New Roman" w:eastAsia="바탕" w:hAnsi="Times New Roman"/>
                <w:iCs/>
                <w:sz w:val="18"/>
                <w:szCs w:val="18"/>
              </w:rPr>
              <w:t>유연물질</w:t>
            </w:r>
            <w:r w:rsidRPr="00F357B8">
              <w:rPr>
                <w:rFonts w:ascii="Times New Roman" w:eastAsia="바탕" w:hAnsi="Times New Roman"/>
                <w:iCs/>
                <w:sz w:val="18"/>
                <w:szCs w:val="18"/>
              </w:rPr>
              <w:t xml:space="preserve">A </w:t>
            </w:r>
            <w:r w:rsidRPr="00F357B8">
              <w:rPr>
                <w:rFonts w:ascii="Times New Roman" w:eastAsia="바탕" w:hAnsi="Times New Roman"/>
                <w:iCs/>
                <w:sz w:val="18"/>
                <w:szCs w:val="18"/>
              </w:rPr>
              <w:t>보정인자</w:t>
            </w:r>
          </w:p>
        </w:tc>
      </w:tr>
    </w:tbl>
    <w:bookmarkEnd w:id="17"/>
    <w:p w14:paraId="578475D4" w14:textId="77777777" w:rsidR="0067458F" w:rsidRPr="00F357B8" w:rsidRDefault="0067458F" w:rsidP="00B35FD7">
      <w:pPr>
        <w:spacing w:after="6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357B8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</w:rPr>
        <w:t>Note</w:t>
      </w: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0FA9210F" w14:textId="77777777" w:rsidR="0067458F" w:rsidRPr="00F357B8" w:rsidRDefault="0067458F" w:rsidP="00B35FD7">
      <w:pPr>
        <w:spacing w:after="120"/>
        <w:rPr>
          <w:rFonts w:ascii="Times New Roman" w:eastAsia="바탕" w:hAnsi="Times New Roman"/>
          <w:snapToGrid w:val="0"/>
          <w:kern w:val="28"/>
          <w:szCs w:val="16"/>
        </w:rPr>
      </w:pPr>
      <w:r w:rsidRPr="00F357B8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F357B8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825"/>
        <w:gridCol w:w="6996"/>
      </w:tblGrid>
      <w:tr w:rsidR="0067458F" w:rsidRPr="00F357B8" w14:paraId="5025E365" w14:textId="77777777" w:rsidTr="00B35FD7">
        <w:trPr>
          <w:trHeight w:val="449"/>
        </w:trPr>
        <w:tc>
          <w:tcPr>
            <w:tcW w:w="470" w:type="pct"/>
            <w:shd w:val="clear" w:color="auto" w:fill="F2F2F2" w:themeFill="background1" w:themeFillShade="F2"/>
            <w:vAlign w:val="center"/>
          </w:tcPr>
          <w:p w14:paraId="6665E429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Stage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6DEEDD12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Number tested</w:t>
            </w:r>
          </w:p>
        </w:tc>
        <w:tc>
          <w:tcPr>
            <w:tcW w:w="3594" w:type="pct"/>
            <w:shd w:val="clear" w:color="auto" w:fill="F2F2F2" w:themeFill="background1" w:themeFillShade="F2"/>
            <w:vAlign w:val="center"/>
          </w:tcPr>
          <w:p w14:paraId="7FA3F61E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Acceptance criteria</w:t>
            </w:r>
          </w:p>
        </w:tc>
      </w:tr>
      <w:tr w:rsidR="0067458F" w:rsidRPr="00F357B8" w14:paraId="08A38997" w14:textId="77777777" w:rsidTr="00B35FD7">
        <w:trPr>
          <w:trHeight w:val="567"/>
        </w:trPr>
        <w:tc>
          <w:tcPr>
            <w:tcW w:w="470" w:type="pct"/>
            <w:vAlign w:val="center"/>
          </w:tcPr>
          <w:p w14:paraId="58917554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37" w:type="pct"/>
            <w:vAlign w:val="center"/>
          </w:tcPr>
          <w:p w14:paraId="5F4EF6F9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94" w:type="pct"/>
            <w:vAlign w:val="center"/>
          </w:tcPr>
          <w:p w14:paraId="73659807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Each unit is not less than *Q+5 %</w:t>
            </w:r>
          </w:p>
          <w:p w14:paraId="1B864220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67458F" w:rsidRPr="00F357B8" w14:paraId="0B2FA97F" w14:textId="77777777" w:rsidTr="00B35FD7">
        <w:trPr>
          <w:trHeight w:val="567"/>
        </w:trPr>
        <w:tc>
          <w:tcPr>
            <w:tcW w:w="470" w:type="pct"/>
            <w:vAlign w:val="center"/>
          </w:tcPr>
          <w:p w14:paraId="04E20FAB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37" w:type="pct"/>
            <w:vAlign w:val="center"/>
          </w:tcPr>
          <w:p w14:paraId="6F7FD43B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94" w:type="pct"/>
            <w:vAlign w:val="center"/>
          </w:tcPr>
          <w:p w14:paraId="15FDD5B8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Average of 12 units (S1 + S2) is </w:t>
            </w: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equal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 to or greater than Q, and no unit is less than Q-15 %.</w:t>
            </w:r>
          </w:p>
          <w:p w14:paraId="45FCB81A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67458F" w:rsidRPr="00F357B8" w14:paraId="41342200" w14:textId="77777777" w:rsidTr="00B35FD7">
        <w:trPr>
          <w:trHeight w:val="956"/>
        </w:trPr>
        <w:tc>
          <w:tcPr>
            <w:tcW w:w="470" w:type="pct"/>
            <w:vAlign w:val="center"/>
          </w:tcPr>
          <w:p w14:paraId="3E861DC4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37" w:type="pct"/>
            <w:vAlign w:val="center"/>
          </w:tcPr>
          <w:p w14:paraId="3A30BD9F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94" w:type="pct"/>
            <w:vAlign w:val="center"/>
          </w:tcPr>
          <w:p w14:paraId="7AE7594B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A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verage of 24 units (S1+S2+S3) is equal to ore greater than Q, not more than 2 units are less than Q-15 % and no unit is less than Q-25 %.</w:t>
            </w:r>
          </w:p>
          <w:p w14:paraId="18599EF7" w14:textId="77777777" w:rsidR="0067458F" w:rsidRPr="00F357B8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(S1+S2+S3)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F357B8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80943A7" w14:textId="77777777" w:rsidR="0067458F" w:rsidRPr="00F357B8" w:rsidRDefault="0067458F" w:rsidP="00B35FD7">
      <w:pPr>
        <w:tabs>
          <w:tab w:val="left" w:pos="1701"/>
          <w:tab w:val="left" w:pos="8931"/>
        </w:tabs>
        <w:wordWrap/>
        <w:snapToGrid w:val="0"/>
        <w:spacing w:before="60" w:after="60"/>
        <w:ind w:left="482" w:hanging="482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*Q: Quantity, the amount of </w:t>
      </w:r>
      <w:r w:rsidRPr="00F357B8">
        <w:rPr>
          <w:rFonts w:ascii="Times New Roman" w:eastAsia="바탕" w:hAnsi="Times New Roman"/>
          <w:snapToGrid w:val="0"/>
          <w:kern w:val="28"/>
          <w:sz w:val="24"/>
          <w:szCs w:val="20"/>
        </w:rPr>
        <w:t>dissolved</w:t>
      </w:r>
      <w:r w:rsidRPr="00F357B8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active ingredient specified in the individual monograph, expressed as a percentage of the labeled content.</w:t>
      </w:r>
    </w:p>
    <w:p w14:paraId="6675157D" w14:textId="77777777" w:rsidR="0067458F" w:rsidRPr="00F357B8" w:rsidRDefault="0067458F" w:rsidP="00B35FD7">
      <w:pPr>
        <w:tabs>
          <w:tab w:val="left" w:pos="1701"/>
          <w:tab w:val="left" w:pos="8931"/>
        </w:tabs>
        <w:snapToGrid w:val="0"/>
        <w:spacing w:after="60"/>
        <w:ind w:left="832" w:right="-261" w:hangingChars="416" w:hanging="832"/>
        <w:rPr>
          <w:rFonts w:ascii="Times New Roman" w:eastAsia="바탕" w:hAnsi="Times New Roman"/>
          <w:snapToGrid w:val="0"/>
          <w:kern w:val="28"/>
          <w:szCs w:val="16"/>
        </w:rPr>
      </w:pP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*Q: Quantity,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%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F357B8">
        <w:rPr>
          <w:rFonts w:ascii="Times New Roman" w:eastAsia="바탕" w:hAnsi="Times New Roman" w:hint="eastAsia"/>
          <w:snapToGrid w:val="0"/>
          <w:kern w:val="28"/>
          <w:szCs w:val="16"/>
        </w:rPr>
        <w:t>.</w:t>
      </w:r>
    </w:p>
    <w:bookmarkEnd w:id="18"/>
    <w:p w14:paraId="20E07BDF" w14:textId="77777777" w:rsidR="007A4C91" w:rsidRPr="00F357B8" w:rsidRDefault="007A4C91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F357B8">
        <w:rPr>
          <w:sz w:val="24"/>
          <w:szCs w:val="24"/>
        </w:rPr>
        <w:br w:type="page"/>
      </w:r>
    </w:p>
    <w:p w14:paraId="34C6429D" w14:textId="272DBE0B" w:rsidR="0067458F" w:rsidRPr="00F357B8" w:rsidRDefault="0067458F" w:rsidP="00B35FD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Chromatogram</w:t>
      </w:r>
    </w:p>
    <w:p w14:paraId="34F65196" w14:textId="77777777" w:rsidR="0067458F" w:rsidRPr="00F357B8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43"/>
        <w:gridCol w:w="8293"/>
      </w:tblGrid>
      <w:tr w:rsidR="0067458F" w:rsidRPr="00F357B8" w14:paraId="23A528D6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68A4A515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F357B8">
              <w:rPr>
                <w:rFonts w:hint="eastAsia"/>
                <w:sz w:val="24"/>
                <w:szCs w:val="24"/>
              </w:rPr>
              <w:t>Blank solution</w:t>
            </w:r>
          </w:p>
        </w:tc>
        <w:tc>
          <w:tcPr>
            <w:tcW w:w="8308" w:type="dxa"/>
          </w:tcPr>
          <w:p w14:paraId="0F5DFC4F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inline distT="0" distB="0" distL="0" distR="0" wp14:anchorId="0624FF73" wp14:editId="6C377733">
                  <wp:extent cx="5038725" cy="1774105"/>
                  <wp:effectExtent l="0" t="0" r="0" b="0"/>
                  <wp:docPr id="494300755" name="그림 1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300755" name="그림 1" descr="텍스트, 직사각형, 라인이(가) 표시된 사진&#10;&#10;자동 생성된 설명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160" cy="178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F357B8" w14:paraId="1A0AD4F8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121C4DD2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F357B8">
              <w:rPr>
                <w:rFonts w:ascii="Times" w:hAnsi="Times" w:hint="eastAsia"/>
                <w:sz w:val="24"/>
                <w:szCs w:val="24"/>
              </w:rPr>
              <w:t>Standard solution</w:t>
            </w:r>
          </w:p>
        </w:tc>
        <w:tc>
          <w:tcPr>
            <w:tcW w:w="8308" w:type="dxa"/>
          </w:tcPr>
          <w:p w14:paraId="62E22DFB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inline distT="0" distB="0" distL="0" distR="0" wp14:anchorId="4B80309F" wp14:editId="29C1F32F">
                  <wp:extent cx="5038725" cy="1718838"/>
                  <wp:effectExtent l="0" t="0" r="0" b="0"/>
                  <wp:docPr id="2090502148" name="그림 1" descr="라인, 도표, 직사각형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02148" name="그림 1" descr="라인, 도표, 직사각형, 스케치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820" cy="172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F357B8" w14:paraId="6186A919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2C98FF51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F357B8">
              <w:rPr>
                <w:rFonts w:ascii="Times" w:hAnsi="Times" w:hint="eastAsia"/>
                <w:sz w:val="24"/>
                <w:szCs w:val="24"/>
              </w:rPr>
              <w:t>Sample solution</w:t>
            </w:r>
          </w:p>
        </w:tc>
        <w:tc>
          <w:tcPr>
            <w:tcW w:w="8308" w:type="dxa"/>
          </w:tcPr>
          <w:p w14:paraId="04879C5F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inline distT="0" distB="0" distL="0" distR="0" wp14:anchorId="2306DC75" wp14:editId="109B0D32">
                  <wp:extent cx="5111115" cy="1759388"/>
                  <wp:effectExtent l="0" t="0" r="0" b="0"/>
                  <wp:docPr id="2100499324" name="그림 1" descr="텍스트, 라인, 도표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99324" name="그림 1" descr="텍스트, 라인, 도표, 그래프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91" cy="176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213F4" w14:textId="77777777" w:rsidR="0067458F" w:rsidRPr="00F357B8" w:rsidRDefault="0067458F" w:rsidP="0067458F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7E943262" w14:textId="77777777" w:rsidR="0067458F" w:rsidRPr="00F357B8" w:rsidRDefault="0067458F" w:rsidP="0067458F">
      <w:pPr>
        <w:tabs>
          <w:tab w:val="left" w:pos="1701"/>
          <w:tab w:val="left" w:pos="8931"/>
        </w:tabs>
        <w:snapToGrid w:val="0"/>
        <w:spacing w:after="60"/>
        <w:ind w:right="-261"/>
        <w:rPr>
          <w:rFonts w:ascii="Times New Roman" w:eastAsia="바탕" w:hAnsi="Times New Roman"/>
          <w:snapToGrid w:val="0"/>
          <w:kern w:val="28"/>
          <w:szCs w:val="16"/>
        </w:rPr>
      </w:pPr>
    </w:p>
    <w:p w14:paraId="165DC307" w14:textId="77777777" w:rsidR="0067458F" w:rsidRPr="00F357B8" w:rsidRDefault="0067458F" w:rsidP="00B35FD7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F357B8">
        <w:rPr>
          <w:rFonts w:hint="eastAsia"/>
          <w:b/>
          <w:bCs/>
          <w:sz w:val="24"/>
          <w:szCs w:val="24"/>
        </w:rPr>
        <w:t>Content uniformity</w:t>
      </w:r>
    </w:p>
    <w:p w14:paraId="260FACE6" w14:textId="77777777" w:rsidR="0067458F" w:rsidRPr="00F357B8" w:rsidRDefault="0067458F" w:rsidP="00B35FD7">
      <w:pPr>
        <w:pStyle w:val="31"/>
        <w:ind w:left="142" w:firstLine="0"/>
        <w:rPr>
          <w:b/>
          <w:bCs/>
        </w:rPr>
      </w:pPr>
      <w:r w:rsidRPr="00F357B8">
        <w:rPr>
          <w:rFonts w:hint="eastAsia"/>
          <w:b/>
          <w:bCs/>
        </w:rPr>
        <w:t>함량</w:t>
      </w:r>
      <w:r w:rsidRPr="00F357B8">
        <w:rPr>
          <w:rFonts w:hint="eastAsia"/>
          <w:b/>
          <w:bCs/>
        </w:rPr>
        <w:t xml:space="preserve"> </w:t>
      </w:r>
      <w:r w:rsidRPr="00F357B8">
        <w:rPr>
          <w:rFonts w:hint="eastAsia"/>
          <w:b/>
          <w:bCs/>
        </w:rPr>
        <w:t>균일성</w:t>
      </w:r>
    </w:p>
    <w:p w14:paraId="4268C6BA" w14:textId="77777777" w:rsidR="0067458F" w:rsidRPr="00F357B8" w:rsidRDefault="0067458F" w:rsidP="00B35FD7">
      <w:pPr>
        <w:pStyle w:val="a8"/>
        <w:snapToGrid w:val="0"/>
        <w:spacing w:before="180" w:after="60"/>
        <w:ind w:leftChars="0" w:left="170"/>
        <w:outlineLvl w:val="0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Note: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Test information, Mobile phase, diluent, standard solution, chromatographic system and injection procedure proceed as directed in the Assay.</w:t>
      </w:r>
    </w:p>
    <w:p w14:paraId="489C98E0" w14:textId="77777777" w:rsidR="0067458F" w:rsidRPr="00F357B8" w:rsidRDefault="0067458F" w:rsidP="00B35FD7">
      <w:pPr>
        <w:pStyle w:val="a8"/>
        <w:wordWrap/>
        <w:snapToGrid w:val="0"/>
        <w:spacing w:before="60" w:after="60"/>
        <w:ind w:leftChars="0" w:left="170"/>
        <w:outlineLvl w:val="0"/>
        <w:rPr>
          <w:rFonts w:ascii="바탕" w:eastAsia="바탕" w:hAnsi="바탕"/>
          <w:b/>
          <w:bCs/>
          <w:szCs w:val="20"/>
        </w:rPr>
      </w:pPr>
      <w:r w:rsidRPr="00F357B8">
        <w:rPr>
          <w:rFonts w:ascii="Times New Roman" w:eastAsia="바탕" w:hAnsi="Times New Roman" w:hint="eastAsia"/>
          <w:b/>
          <w:bCs/>
          <w:szCs w:val="20"/>
          <w:u w:val="single"/>
        </w:rPr>
        <w:t>Note:</w:t>
      </w:r>
      <w:r w:rsidRPr="00F357B8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시험정보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및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, </w:t>
      </w:r>
      <w:r w:rsidRPr="00F357B8">
        <w:rPr>
          <w:rFonts w:ascii="바탕" w:eastAsia="바탕" w:hAnsi="바탕" w:hint="eastAsia"/>
          <w:szCs w:val="20"/>
        </w:rPr>
        <w:t xml:space="preserve">희석액, 표준액, 크로마토그래픽 시스템과 주입 절차는 </w:t>
      </w:r>
      <w:r w:rsidRPr="00F357B8">
        <w:rPr>
          <w:rFonts w:ascii="Times New Roman" w:eastAsia="바탕" w:hAnsi="Times New Roman" w:hint="eastAsia"/>
          <w:szCs w:val="20"/>
        </w:rPr>
        <w:t>함량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시험과</w:t>
      </w:r>
      <w:r w:rsidRPr="00F357B8">
        <w:rPr>
          <w:rFonts w:ascii="바탕" w:eastAsia="바탕" w:hAnsi="바탕" w:hint="eastAsia"/>
          <w:szCs w:val="20"/>
        </w:rPr>
        <w:t xml:space="preserve"> 동일하다.</w:t>
      </w:r>
    </w:p>
    <w:p w14:paraId="3AA191E8" w14:textId="77777777" w:rsidR="0067458F" w:rsidRPr="00F357B8" w:rsidRDefault="0067458F" w:rsidP="00B35FD7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Sample solution preparation </w:t>
      </w:r>
    </w:p>
    <w:p w14:paraId="63674486" w14:textId="77777777" w:rsidR="0067458F" w:rsidRPr="00F357B8" w:rsidRDefault="0067458F" w:rsidP="00B35FD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0BBCC151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Weigh and transfer 1 tablet into a 50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(Do not grind tablet).</w:t>
      </w:r>
    </w:p>
    <w:p w14:paraId="635104D5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정제</w:t>
      </w:r>
      <w:r w:rsidRPr="00F357B8">
        <w:rPr>
          <w:rFonts w:hint="eastAsia"/>
        </w:rPr>
        <w:t xml:space="preserve"> 1</w:t>
      </w:r>
      <w:r w:rsidRPr="00F357B8">
        <w:rPr>
          <w:rFonts w:hint="eastAsia"/>
        </w:rPr>
        <w:t>정을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</w:t>
      </w:r>
      <w:r w:rsidRPr="00F357B8">
        <w:t>5</w:t>
      </w:r>
      <w:r w:rsidRPr="00F357B8">
        <w:rPr>
          <w:rFonts w:hint="eastAsia"/>
        </w:rPr>
        <w:t xml:space="preserve">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 (</w:t>
      </w:r>
      <w:r w:rsidRPr="00F357B8">
        <w:rPr>
          <w:rFonts w:hint="eastAsia"/>
        </w:rPr>
        <w:t>정제를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갈지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않는다</w:t>
      </w:r>
      <w:r w:rsidRPr="00F357B8">
        <w:rPr>
          <w:rFonts w:hint="eastAsia"/>
        </w:rPr>
        <w:t>).</w:t>
      </w:r>
    </w:p>
    <w:p w14:paraId="3633595D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10 mL of diluent (1) and sonicate for 10 minutes with intermediate shaking (at </w:t>
      </w:r>
      <w:r w:rsidRPr="00F357B8">
        <w:rPr>
          <w:sz w:val="24"/>
          <w:szCs w:val="24"/>
        </w:rPr>
        <w:t>least</w:t>
      </w:r>
      <w:r w:rsidRPr="00F357B8">
        <w:rPr>
          <w:rFonts w:hint="eastAsia"/>
          <w:sz w:val="24"/>
          <w:szCs w:val="24"/>
        </w:rPr>
        <w:t xml:space="preserve"> every 5 minutes). </w:t>
      </w:r>
    </w:p>
    <w:p w14:paraId="6AF81388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(1)</w:t>
      </w:r>
      <w:r w:rsidRPr="00F357B8">
        <w:rPr>
          <w:rFonts w:hint="eastAsia"/>
        </w:rPr>
        <w:t xml:space="preserve"> 1</w:t>
      </w:r>
      <w:r w:rsidRPr="00F357B8">
        <w:t>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최소</w:t>
      </w:r>
      <w:r w:rsidRPr="00F357B8">
        <w:rPr>
          <w:rFonts w:hint="eastAsia"/>
        </w:rPr>
        <w:t xml:space="preserve"> 5</w:t>
      </w:r>
      <w:r w:rsidRPr="00F357B8">
        <w:rPr>
          <w:rFonts w:hint="eastAsia"/>
        </w:rPr>
        <w:t>분마다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흔들어주며</w:t>
      </w:r>
      <w:r w:rsidRPr="00F357B8">
        <w:rPr>
          <w:rFonts w:hint="eastAsia"/>
        </w:rPr>
        <w:t xml:space="preserve"> </w:t>
      </w:r>
      <w:r w:rsidRPr="00F357B8">
        <w:t>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>.</w:t>
      </w:r>
    </w:p>
    <w:p w14:paraId="4A1244F0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30 mL of diluent (2) and sonicate for 10 minutes with intermediate shaking (at least every 5 minutes). </w:t>
      </w:r>
    </w:p>
    <w:p w14:paraId="39EB80D5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 xml:space="preserve">(2) </w:t>
      </w:r>
      <w:r w:rsidRPr="00F357B8">
        <w:rPr>
          <w:rFonts w:hint="eastAsia"/>
        </w:rPr>
        <w:t>3</w:t>
      </w:r>
      <w:r w:rsidRPr="00F357B8">
        <w:t>0 mL</w:t>
      </w:r>
      <w:r w:rsidRPr="00F357B8">
        <w:rPr>
          <w:rFonts w:hint="eastAsia"/>
        </w:rPr>
        <w:t>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최소</w:t>
      </w:r>
      <w:r w:rsidRPr="00F357B8">
        <w:rPr>
          <w:rFonts w:hint="eastAsia"/>
        </w:rPr>
        <w:t xml:space="preserve"> </w:t>
      </w:r>
      <w:r w:rsidRPr="00F357B8">
        <w:t>5</w:t>
      </w:r>
      <w:r w:rsidRPr="00F357B8">
        <w:rPr>
          <w:rFonts w:hint="eastAsia"/>
        </w:rPr>
        <w:t>분마다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흔들어주며</w:t>
      </w:r>
      <w:r w:rsidRPr="00F357B8">
        <w:rPr>
          <w:rFonts w:hint="eastAsia"/>
        </w:rPr>
        <w:t xml:space="preserve"> </w:t>
      </w:r>
      <w:r w:rsidRPr="00F357B8">
        <w:t>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>.</w:t>
      </w:r>
    </w:p>
    <w:p w14:paraId="1ABA3676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Then dilute to </w:t>
      </w:r>
      <w:r w:rsidRPr="00F357B8">
        <w:rPr>
          <w:sz w:val="24"/>
          <w:szCs w:val="24"/>
        </w:rPr>
        <w:t>volume</w:t>
      </w:r>
      <w:r w:rsidRPr="00F357B8">
        <w:rPr>
          <w:rFonts w:hint="eastAsia"/>
          <w:sz w:val="24"/>
          <w:szCs w:val="24"/>
        </w:rPr>
        <w:t xml:space="preserve"> with diluent (3) and mix well. </w:t>
      </w:r>
    </w:p>
    <w:p w14:paraId="74C8007D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희석액</w:t>
      </w:r>
      <w:r w:rsidRPr="00F357B8">
        <w:t xml:space="preserve"> 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37C7C162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Centrifuge the sample solution at 4500 rpm for 10 minutes or filter through 0.45 µm </w:t>
      </w:r>
      <w:r w:rsidRPr="00F357B8">
        <w:rPr>
          <w:sz w:val="24"/>
          <w:szCs w:val="24"/>
        </w:rPr>
        <w:t>PVDF</w:t>
      </w:r>
      <w:r w:rsidRPr="00F357B8">
        <w:rPr>
          <w:rFonts w:hint="eastAsia"/>
          <w:sz w:val="24"/>
          <w:szCs w:val="24"/>
        </w:rPr>
        <w:t xml:space="preserve"> or 0.45 µm Nylon syringe filter. </w:t>
      </w:r>
    </w:p>
    <w:p w14:paraId="05529DC1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검액을</w:t>
      </w:r>
      <w:r w:rsidRPr="00F357B8">
        <w:rPr>
          <w:rFonts w:hint="eastAsia"/>
        </w:rPr>
        <w:t xml:space="preserve"> 4500 rpm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10 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원심분리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하거나</w:t>
      </w:r>
      <w:r w:rsidRPr="00F357B8">
        <w:rPr>
          <w:rFonts w:hint="eastAsia"/>
        </w:rPr>
        <w:t xml:space="preserve"> 0.45 µm </w:t>
      </w:r>
      <w:r w:rsidRPr="00F357B8">
        <w:t>PVDF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여과한다</w:t>
      </w:r>
      <w:r w:rsidRPr="00F357B8">
        <w:rPr>
          <w:rFonts w:hint="eastAsia"/>
        </w:rPr>
        <w:t xml:space="preserve">. </w:t>
      </w:r>
    </w:p>
    <w:p w14:paraId="4D7A9DB9" w14:textId="77777777" w:rsidR="0067458F" w:rsidRPr="00F357B8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Pipette 4 mL of above solution into 20 mL volumetric flask and dilute to volume with diluent (3) and mix well. </w:t>
      </w:r>
    </w:p>
    <w:p w14:paraId="7401AD47" w14:textId="77777777" w:rsidR="0067458F" w:rsidRPr="00F357B8" w:rsidRDefault="0067458F" w:rsidP="00B35FD7">
      <w:pPr>
        <w:pStyle w:val="31"/>
        <w:spacing w:before="60" w:after="0"/>
        <w:ind w:left="1247" w:firstLine="0"/>
      </w:pP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 </w:t>
      </w:r>
      <w:r w:rsidRPr="00F357B8">
        <w:t>4 mL</w:t>
      </w:r>
      <w:r w:rsidRPr="00F357B8">
        <w:rPr>
          <w:rFonts w:hint="eastAsia"/>
        </w:rPr>
        <w:t>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취하여</w:t>
      </w:r>
      <w:r w:rsidRPr="00F357B8">
        <w:rPr>
          <w:rFonts w:hint="eastAsia"/>
        </w:rPr>
        <w:t xml:space="preserve"> </w:t>
      </w:r>
      <w:r w:rsidRPr="00F357B8">
        <w:t xml:space="preserve">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7F616C48" w14:textId="77777777" w:rsidR="0067458F" w:rsidRPr="00F357B8" w:rsidRDefault="0067458F" w:rsidP="00B35FD7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57841126" w14:textId="77777777" w:rsidR="0067458F" w:rsidRPr="00F357B8" w:rsidRDefault="0067458F" w:rsidP="00B35FD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93"/>
        <w:gridCol w:w="6253"/>
      </w:tblGrid>
      <w:tr w:rsidR="0067458F" w:rsidRPr="00F357B8" w14:paraId="07C0C27E" w14:textId="77777777" w:rsidTr="00C55E5D">
        <w:trPr>
          <w:trHeight w:val="397"/>
        </w:trPr>
        <w:tc>
          <w:tcPr>
            <w:tcW w:w="17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B68D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 w:val="24"/>
                <w:szCs w:val="24"/>
              </w:rPr>
              <w:t>Azilsartan medoxomil (%)</w:t>
            </w:r>
          </w:p>
        </w:tc>
        <w:tc>
          <w:tcPr>
            <w:tcW w:w="32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71E73D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</w:t>
            </w:r>
            <w:r w:rsidRPr="00F357B8">
              <w:rPr>
                <w:rFonts w:ascii="Times New Roman" w:hAnsi="Times New Roman" w:hint="eastAsia"/>
                <w:sz w:val="22"/>
              </w:rPr>
              <w:t>Vs</w:t>
            </w:r>
            <w:r w:rsidRPr="00F357B8">
              <w:rPr>
                <w:rFonts w:ascii="Times New Roman" w:hAnsi="Times New Roman"/>
                <w:sz w:val="22"/>
              </w:rPr>
              <w:t xml:space="preserve"> x 50 x 20 x P x 568.53</w:t>
            </w:r>
          </w:p>
        </w:tc>
      </w:tr>
      <w:tr w:rsidR="0067458F" w:rsidRPr="00F357B8" w14:paraId="3DF93E98" w14:textId="77777777" w:rsidTr="00C55E5D">
        <w:trPr>
          <w:trHeight w:val="397"/>
        </w:trPr>
        <w:tc>
          <w:tcPr>
            <w:tcW w:w="1792" w:type="pct"/>
            <w:vMerge/>
            <w:tcBorders>
              <w:top w:val="nil"/>
              <w:left w:val="nil"/>
              <w:bottom w:val="nil"/>
              <w:right w:val="nil"/>
            </w:tcBorders>
          </w:tcPr>
          <w:p w14:paraId="08F204A7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20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A91E39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 xml:space="preserve">As x 50 x 20 x </w:t>
            </w:r>
            <w:r w:rsidRPr="00F357B8">
              <w:rPr>
                <w:rFonts w:ascii="Times New Roman" w:hAnsi="Times New Roman" w:hint="eastAsia"/>
                <w:sz w:val="22"/>
              </w:rPr>
              <w:t>L</w:t>
            </w:r>
            <w:r w:rsidRPr="00F357B8">
              <w:rPr>
                <w:rFonts w:ascii="Times New Roman" w:hAnsi="Times New Roman"/>
                <w:sz w:val="22"/>
              </w:rPr>
              <w:t xml:space="preserve"> x </w:t>
            </w:r>
            <w:r w:rsidRPr="00F357B8">
              <w:rPr>
                <w:rFonts w:ascii="Times New Roman" w:hAnsi="Times New Roman" w:hint="eastAsia"/>
                <w:sz w:val="22"/>
              </w:rPr>
              <w:t>4</w:t>
            </w:r>
            <w:r w:rsidRPr="00F357B8">
              <w:rPr>
                <w:rFonts w:ascii="Times New Roman" w:hAnsi="Times New Roman"/>
                <w:sz w:val="22"/>
              </w:rPr>
              <w:t xml:space="preserve"> x 606.60</w:t>
            </w:r>
          </w:p>
        </w:tc>
      </w:tr>
    </w:tbl>
    <w:p w14:paraId="1DE33320" w14:textId="77777777" w:rsidR="0067458F" w:rsidRPr="00F357B8" w:rsidRDefault="0067458F" w:rsidP="0067458F">
      <w:pPr>
        <w:rPr>
          <w:sz w:val="10"/>
          <w:szCs w:val="12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67458F" w:rsidRPr="00F357B8" w14:paraId="6805AD5A" w14:textId="77777777" w:rsidTr="00C55E5D">
        <w:tc>
          <w:tcPr>
            <w:tcW w:w="943" w:type="dxa"/>
          </w:tcPr>
          <w:p w14:paraId="302D074D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4A7DE30C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5A7C278A" w14:textId="77777777" w:rsidR="0067458F" w:rsidRPr="00F357B8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1A7E8250" w14:textId="77777777" w:rsidTr="00C55E5D">
        <w:tc>
          <w:tcPr>
            <w:tcW w:w="943" w:type="dxa"/>
          </w:tcPr>
          <w:p w14:paraId="3CD835D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4D95E194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09FBC342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아질사르탄메독소밀피크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64FC2F30" w14:textId="77777777" w:rsidTr="00C55E5D">
        <w:tc>
          <w:tcPr>
            <w:tcW w:w="943" w:type="dxa"/>
          </w:tcPr>
          <w:p w14:paraId="0259E78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4E1486FA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048B099B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0A940995" w14:textId="77777777" w:rsidTr="00C55E5D">
        <w:tc>
          <w:tcPr>
            <w:tcW w:w="943" w:type="dxa"/>
          </w:tcPr>
          <w:p w14:paraId="39AB20E6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7519F6EF" w14:textId="77777777" w:rsidR="0067458F" w:rsidRPr="00F357B8" w:rsidRDefault="0067458F" w:rsidP="00C55E5D">
            <w:pPr>
              <w:snapToGrid w:val="0"/>
              <w:spacing w:before="6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Volume of transferred Azilsartan medoxomil potassium standard stock solution </w:t>
            </w:r>
          </w:p>
          <w:p w14:paraId="002337CC" w14:textId="77777777" w:rsidR="0067458F" w:rsidRPr="00F357B8" w:rsidRDefault="0067458F" w:rsidP="00C55E5D">
            <w:pPr>
              <w:snapToGrid w:val="0"/>
              <w:spacing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(80 mg: 4, 40 mg: 2)</w:t>
            </w:r>
          </w:p>
          <w:p w14:paraId="62204215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(80 mg: 4, 40 mg: 2)</w:t>
            </w:r>
          </w:p>
        </w:tc>
      </w:tr>
      <w:tr w:rsidR="0067458F" w:rsidRPr="00F357B8" w14:paraId="01D34903" w14:textId="77777777" w:rsidTr="00C55E5D">
        <w:tc>
          <w:tcPr>
            <w:tcW w:w="943" w:type="dxa"/>
          </w:tcPr>
          <w:p w14:paraId="6C4054D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7B03D9C0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</w:p>
          <w:p w14:paraId="5DC5A18B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7E29E853" w14:textId="77777777" w:rsidTr="00C55E5D">
        <w:tc>
          <w:tcPr>
            <w:tcW w:w="943" w:type="dxa"/>
          </w:tcPr>
          <w:p w14:paraId="21A4A0B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43B5DE1A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Azilsartan medoxomil.</w:t>
            </w:r>
          </w:p>
          <w:p w14:paraId="33166B94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2BEBB39F" w14:textId="77777777" w:rsidTr="00C55E5D">
        <w:tc>
          <w:tcPr>
            <w:tcW w:w="943" w:type="dxa"/>
          </w:tcPr>
          <w:p w14:paraId="28C2B70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568.53:</w:t>
            </w:r>
          </w:p>
        </w:tc>
        <w:tc>
          <w:tcPr>
            <w:tcW w:w="8554" w:type="dxa"/>
          </w:tcPr>
          <w:p w14:paraId="50F38F22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Azilsartan medoxomil </w:t>
            </w:r>
          </w:p>
          <w:p w14:paraId="2AC6E92A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3D47F969" w14:textId="77777777" w:rsidTr="00C55E5D">
        <w:tc>
          <w:tcPr>
            <w:tcW w:w="943" w:type="dxa"/>
          </w:tcPr>
          <w:p w14:paraId="0C56998E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606.60:</w:t>
            </w:r>
          </w:p>
        </w:tc>
        <w:tc>
          <w:tcPr>
            <w:tcW w:w="8554" w:type="dxa"/>
          </w:tcPr>
          <w:p w14:paraId="714D984D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Azilsartan medoxomil potassium </w:t>
            </w:r>
          </w:p>
          <w:p w14:paraId="48D8B942" w14:textId="77777777" w:rsidR="0067458F" w:rsidRPr="00F357B8" w:rsidRDefault="0067458F" w:rsidP="00C55E5D">
            <w:pPr>
              <w:snapToGrid w:val="0"/>
              <w:spacing w:before="40" w:after="12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0D380238" w14:textId="77777777" w:rsidR="0067458F" w:rsidRPr="00F357B8" w:rsidRDefault="0067458F" w:rsidP="0067458F">
      <w:pPr>
        <w:pStyle w:val="31"/>
        <w:spacing w:after="120"/>
        <w:ind w:left="709" w:firstLine="0"/>
        <w:rPr>
          <w:sz w:val="2"/>
          <w:szCs w:val="2"/>
        </w:rPr>
      </w:pP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49"/>
        <w:gridCol w:w="6097"/>
      </w:tblGrid>
      <w:tr w:rsidR="0067458F" w:rsidRPr="00F357B8" w14:paraId="3CADAACD" w14:textId="77777777" w:rsidTr="00C55E5D">
        <w:trPr>
          <w:trHeight w:val="454"/>
        </w:trPr>
        <w:tc>
          <w:tcPr>
            <w:tcW w:w="1872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8B9E65A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 w:val="24"/>
                <w:szCs w:val="24"/>
              </w:rPr>
              <w:t>Amlodipine (%)</w:t>
            </w:r>
          </w:p>
        </w:tc>
        <w:tc>
          <w:tcPr>
            <w:tcW w:w="31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6D386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</w:t>
            </w:r>
            <w:r w:rsidRPr="00F357B8">
              <w:rPr>
                <w:rFonts w:ascii="Times New Roman" w:hAnsi="Times New Roman" w:hint="eastAsia"/>
                <w:sz w:val="22"/>
              </w:rPr>
              <w:t>Vs</w:t>
            </w:r>
            <w:r w:rsidRPr="00F357B8">
              <w:rPr>
                <w:rFonts w:ascii="Times New Roman" w:hAnsi="Times New Roman"/>
                <w:sz w:val="22"/>
              </w:rPr>
              <w:t xml:space="preserve"> x 50 x 20 x P x 408.88 </w:t>
            </w:r>
          </w:p>
        </w:tc>
      </w:tr>
      <w:tr w:rsidR="0067458F" w:rsidRPr="00F357B8" w14:paraId="43A908DC" w14:textId="77777777" w:rsidTr="00C55E5D">
        <w:trPr>
          <w:trHeight w:val="454"/>
        </w:trPr>
        <w:tc>
          <w:tcPr>
            <w:tcW w:w="1872" w:type="pct"/>
            <w:vMerge/>
            <w:tcBorders>
              <w:left w:val="nil"/>
              <w:bottom w:val="nil"/>
              <w:right w:val="nil"/>
            </w:tcBorders>
          </w:tcPr>
          <w:p w14:paraId="6D7E3C42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1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DA9C40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 xml:space="preserve">As x 100 x 20 x </w:t>
            </w:r>
            <w:r w:rsidRPr="00F357B8">
              <w:rPr>
                <w:rFonts w:ascii="Times New Roman" w:hAnsi="Times New Roman" w:hint="eastAsia"/>
                <w:sz w:val="22"/>
              </w:rPr>
              <w:t>L</w:t>
            </w:r>
            <w:r w:rsidRPr="00F357B8">
              <w:rPr>
                <w:rFonts w:ascii="Times New Roman" w:hAnsi="Times New Roman"/>
                <w:sz w:val="22"/>
              </w:rPr>
              <w:t xml:space="preserve"> x </w:t>
            </w:r>
            <w:r w:rsidRPr="00F357B8">
              <w:rPr>
                <w:rFonts w:ascii="Times New Roman" w:hAnsi="Times New Roman" w:hint="eastAsia"/>
                <w:sz w:val="22"/>
              </w:rPr>
              <w:t>4</w:t>
            </w:r>
            <w:r w:rsidRPr="00F357B8">
              <w:rPr>
                <w:rFonts w:ascii="Times New Roman" w:hAnsi="Times New Roman"/>
                <w:sz w:val="22"/>
              </w:rPr>
              <w:t xml:space="preserve"> x 567.10</w:t>
            </w:r>
          </w:p>
        </w:tc>
      </w:tr>
    </w:tbl>
    <w:p w14:paraId="46C5AFF2" w14:textId="77777777" w:rsidR="0067458F" w:rsidRPr="00F357B8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67458F" w:rsidRPr="00F357B8" w14:paraId="7310368E" w14:textId="77777777" w:rsidTr="00C55E5D">
        <w:tc>
          <w:tcPr>
            <w:tcW w:w="943" w:type="dxa"/>
          </w:tcPr>
          <w:p w14:paraId="28FBB075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5AAD2E4D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Peak area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obtained from sample solution.</w:t>
            </w:r>
          </w:p>
          <w:p w14:paraId="40D629D9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6DA8F26F" w14:textId="77777777" w:rsidTr="00C55E5D">
        <w:tc>
          <w:tcPr>
            <w:tcW w:w="943" w:type="dxa"/>
          </w:tcPr>
          <w:p w14:paraId="5009E5C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26C14822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Average peak area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obtained from standard solution.</w:t>
            </w:r>
          </w:p>
          <w:p w14:paraId="5FF8FA58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32BE1D22" w14:textId="77777777" w:rsidTr="00C55E5D">
        <w:tc>
          <w:tcPr>
            <w:tcW w:w="943" w:type="dxa"/>
          </w:tcPr>
          <w:p w14:paraId="05697ED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3B32E062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Weight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 xml:space="preserve">besylate </w:t>
            </w:r>
            <w:r w:rsidRPr="00F357B8">
              <w:rPr>
                <w:rFonts w:ascii="Times New Roman" w:eastAsia="바탕" w:hAnsi="Times New Roman"/>
                <w:sz w:val="22"/>
              </w:rPr>
              <w:t>standard taken in mg.</w:t>
            </w:r>
          </w:p>
          <w:p w14:paraId="29D6DBE1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1841C0B4" w14:textId="77777777" w:rsidTr="00C55E5D">
        <w:tc>
          <w:tcPr>
            <w:tcW w:w="943" w:type="dxa"/>
          </w:tcPr>
          <w:p w14:paraId="4270656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6CEE5E1B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Volume of transferred Amlodipine besylate standard stock solution (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10 mg: 4,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5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mg: 2)</w:t>
            </w:r>
          </w:p>
          <w:p w14:paraId="0F9D152B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(10 mg: 4, 5 mg: 2)</w:t>
            </w:r>
          </w:p>
        </w:tc>
      </w:tr>
      <w:tr w:rsidR="0067458F" w:rsidRPr="00F357B8" w14:paraId="2F1E858B" w14:textId="77777777" w:rsidTr="00C55E5D">
        <w:tc>
          <w:tcPr>
            <w:tcW w:w="943" w:type="dxa"/>
          </w:tcPr>
          <w:p w14:paraId="2D8A881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3692C360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Potency of the Azilsartan medoxomil potassium standard on as is basis </w:t>
            </w:r>
          </w:p>
          <w:p w14:paraId="375E137D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3A1DD0B4" w14:textId="77777777" w:rsidTr="00C55E5D">
        <w:tc>
          <w:tcPr>
            <w:tcW w:w="943" w:type="dxa"/>
          </w:tcPr>
          <w:p w14:paraId="40F5E4E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345AA591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Label claim of the tablet in mg as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Amlodipine.</w:t>
            </w:r>
          </w:p>
          <w:p w14:paraId="148E81FF" w14:textId="77777777" w:rsidR="0067458F" w:rsidRPr="00F357B8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084C379C" w14:textId="77777777" w:rsidTr="00C55E5D">
        <w:tc>
          <w:tcPr>
            <w:tcW w:w="943" w:type="dxa"/>
          </w:tcPr>
          <w:p w14:paraId="24DC64A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554" w:type="dxa"/>
          </w:tcPr>
          <w:p w14:paraId="360E3DA6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5B5FE11F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05503BA9" w14:textId="77777777" w:rsidTr="00C55E5D">
        <w:tc>
          <w:tcPr>
            <w:tcW w:w="943" w:type="dxa"/>
          </w:tcPr>
          <w:p w14:paraId="6EFE0AE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554" w:type="dxa"/>
          </w:tcPr>
          <w:p w14:paraId="22F41DDA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0A29EC05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720D6C94" w14:textId="77777777" w:rsidR="0067458F" w:rsidRPr="00F357B8" w:rsidRDefault="0067458F" w:rsidP="0067458F">
      <w:pPr>
        <w:pStyle w:val="31"/>
        <w:spacing w:before="60" w:after="120"/>
        <w:ind w:left="709" w:firstLine="0"/>
      </w:pPr>
    </w:p>
    <w:p w14:paraId="080B4DB9" w14:textId="77777777" w:rsidR="0067458F" w:rsidRPr="00F357B8" w:rsidRDefault="0067458F" w:rsidP="0067458F">
      <w:pPr>
        <w:pStyle w:val="31"/>
        <w:spacing w:before="60" w:after="120"/>
        <w:ind w:left="709" w:firstLine="0"/>
      </w:pPr>
    </w:p>
    <w:p w14:paraId="61C2C4C8" w14:textId="77777777" w:rsidR="0067458F" w:rsidRPr="00F357B8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Acceptance value (AV)</w:t>
      </w:r>
    </w:p>
    <w:p w14:paraId="08041077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판정값</w:t>
      </w:r>
      <w:r w:rsidRPr="00F357B8">
        <w:rPr>
          <w:rFonts w:ascii="Times New Roman" w:eastAsia="바탕" w:hAnsi="Times New Roman"/>
          <w:szCs w:val="20"/>
        </w:rPr>
        <w:t xml:space="preserve"> (AV)</w:t>
      </w:r>
    </w:p>
    <w:p w14:paraId="1EF8569C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Calculate the Acceptance value as follows:</w:t>
      </w:r>
    </w:p>
    <w:p w14:paraId="381F6D0C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다음</w:t>
      </w:r>
      <w:r w:rsidRPr="00F357B8">
        <w:t xml:space="preserve"> </w:t>
      </w:r>
      <w:r w:rsidRPr="00F357B8">
        <w:rPr>
          <w:rFonts w:hint="eastAsia"/>
        </w:rPr>
        <w:t>식에</w:t>
      </w:r>
      <w:r w:rsidRPr="00F357B8">
        <w:t xml:space="preserve"> </w:t>
      </w:r>
      <w:r w:rsidRPr="00F357B8">
        <w:rPr>
          <w:rFonts w:hint="eastAsia"/>
        </w:rPr>
        <w:t>따라</w:t>
      </w:r>
      <w:r w:rsidRPr="00F357B8">
        <w:t xml:space="preserve"> </w:t>
      </w:r>
      <w:r w:rsidRPr="00F357B8">
        <w:rPr>
          <w:rFonts w:hint="eastAsia"/>
        </w:rPr>
        <w:t>판정값을</w:t>
      </w:r>
      <w:r w:rsidRPr="00F357B8">
        <w:t xml:space="preserve"> </w:t>
      </w:r>
      <w:r w:rsidRPr="00F357B8">
        <w:rPr>
          <w:rFonts w:hint="eastAsia"/>
        </w:rPr>
        <w:t>계산한다</w:t>
      </w:r>
      <w:r w:rsidRPr="00F357B8">
        <w:t>.</w:t>
      </w:r>
    </w:p>
    <w:p w14:paraId="28A73F0D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Acceptance value (AV) = </w:t>
      </w:r>
      <w:r w:rsidRPr="00F357B8">
        <w:rPr>
          <w:sz w:val="24"/>
          <w:szCs w:val="24"/>
        </w:rPr>
        <w:t xml:space="preserve">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F357B8">
        <w:rPr>
          <w:sz w:val="24"/>
          <w:szCs w:val="24"/>
        </w:rPr>
        <w:t xml:space="preserve"> | + ks</w:t>
      </w:r>
    </w:p>
    <w:p w14:paraId="332A9975" w14:textId="77777777" w:rsidR="0067458F" w:rsidRPr="00F357B8" w:rsidRDefault="0067458F" w:rsidP="008E42FB">
      <w:pPr>
        <w:pStyle w:val="31"/>
        <w:spacing w:before="60" w:after="120"/>
        <w:ind w:left="1247" w:firstLine="0"/>
      </w:pPr>
      <w:r w:rsidRPr="00F357B8">
        <w:rPr>
          <w:rFonts w:hint="eastAsia"/>
        </w:rPr>
        <w:t>판정값</w:t>
      </w:r>
      <w:r w:rsidRPr="00F357B8"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357B8">
        <w:t xml:space="preserve"> | + ks</w:t>
      </w:r>
    </w:p>
    <w:tbl>
      <w:tblPr>
        <w:tblStyle w:val="a7"/>
        <w:tblW w:w="0" w:type="auto"/>
        <w:tblInd w:w="1271" w:type="dxa"/>
        <w:tblLook w:val="04A0" w:firstRow="1" w:lastRow="0" w:firstColumn="1" w:lastColumn="0" w:noHBand="0" w:noVBand="1"/>
      </w:tblPr>
      <w:tblGrid>
        <w:gridCol w:w="988"/>
        <w:gridCol w:w="2637"/>
        <w:gridCol w:w="2761"/>
        <w:gridCol w:w="2079"/>
      </w:tblGrid>
      <w:tr w:rsidR="0067458F" w:rsidRPr="00F357B8" w14:paraId="771DCD9C" w14:textId="77777777" w:rsidTr="008E42FB">
        <w:trPr>
          <w:trHeight w:val="64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44DFF24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Variable</w:t>
            </w:r>
          </w:p>
          <w:p w14:paraId="3F41AF31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변수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5EABD98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Definition</w:t>
            </w:r>
          </w:p>
          <w:p w14:paraId="29786569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AD723EC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Condition</w:t>
            </w:r>
          </w:p>
          <w:p w14:paraId="7A89BFBD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조건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8DBFE8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Value</w:t>
            </w:r>
          </w:p>
          <w:p w14:paraId="0607DFB5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값</w:t>
            </w:r>
          </w:p>
        </w:tc>
      </w:tr>
      <w:tr w:rsidR="0067458F" w:rsidRPr="00F357B8" w14:paraId="18C2699E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5D5FA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EBED8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Sample size</w:t>
            </w:r>
          </w:p>
          <w:p w14:paraId="547C5B4E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검체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79C52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4DF97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</w:tr>
      <w:tr w:rsidR="0067458F" w:rsidRPr="00F357B8" w14:paraId="6BFF156F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A89FE" w14:textId="77777777" w:rsidR="0067458F" w:rsidRPr="00F357B8" w:rsidRDefault="003329C1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CCCEF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Individual contents</w:t>
            </w:r>
          </w:p>
          <w:p w14:paraId="41FEC9CF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개별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0F3FF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D69C2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</w:tr>
      <w:tr w:rsidR="0067458F" w:rsidRPr="00F357B8" w14:paraId="78FB88E3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63AFC" w14:textId="77777777" w:rsidR="0067458F" w:rsidRPr="00F357B8" w:rsidRDefault="003329C1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1B289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Mean of individual contents</w:t>
            </w:r>
          </w:p>
          <w:p w14:paraId="7EDAF534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개별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함량의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DB803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2921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</w:tr>
      <w:tr w:rsidR="0067458F" w:rsidRPr="00F357B8" w14:paraId="0EA451FF" w14:textId="77777777" w:rsidTr="008E42FB">
        <w:trPr>
          <w:trHeight w:val="340"/>
        </w:trPr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F6B9E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k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06FAE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Acceptability constant</w:t>
            </w:r>
          </w:p>
          <w:p w14:paraId="2619338A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AF9FE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 xml:space="preserve">n = 10 </w:t>
            </w:r>
            <w:r w:rsidRPr="00F357B8">
              <w:rPr>
                <w:szCs w:val="20"/>
              </w:rPr>
              <w:t>일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때</w:t>
            </w:r>
            <w:r w:rsidRPr="00F357B8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55C56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k = 2.4</w:t>
            </w:r>
          </w:p>
        </w:tc>
      </w:tr>
      <w:tr w:rsidR="0067458F" w:rsidRPr="00F357B8" w14:paraId="2B82F3BC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A55C3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0789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2E99D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 xml:space="preserve">n = 30 </w:t>
            </w:r>
            <w:r w:rsidRPr="00F357B8">
              <w:rPr>
                <w:szCs w:val="20"/>
              </w:rPr>
              <w:t>일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때</w:t>
            </w:r>
            <w:r w:rsidRPr="00F357B8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8F384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k = 2.0</w:t>
            </w:r>
          </w:p>
        </w:tc>
      </w:tr>
      <w:tr w:rsidR="0067458F" w:rsidRPr="00F357B8" w14:paraId="78738D86" w14:textId="77777777" w:rsidTr="008E42FB">
        <w:trPr>
          <w:trHeight w:val="8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D329C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B772B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Standard deviation</w:t>
            </w:r>
          </w:p>
          <w:p w14:paraId="28B78710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52D82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F8CA5" w14:textId="77777777" w:rsidR="0067458F" w:rsidRPr="00F357B8" w:rsidRDefault="003329C1" w:rsidP="00C55E5D">
            <w:pPr>
              <w:pStyle w:val="42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67458F" w:rsidRPr="00F357B8" w14:paraId="6F31FB1D" w14:textId="77777777" w:rsidTr="008E42FB">
        <w:trPr>
          <w:trHeight w:val="340"/>
        </w:trPr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949FD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M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82F92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Reference value</w:t>
            </w:r>
          </w:p>
          <w:p w14:paraId="7EF5EADF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기준값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07083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357B8">
              <w:rPr>
                <w:szCs w:val="20"/>
              </w:rPr>
              <w:t xml:space="preserve"> ≤ 101.5 % </w:t>
            </w:r>
            <w:r w:rsidRPr="00F357B8">
              <w:rPr>
                <w:szCs w:val="20"/>
              </w:rPr>
              <w:t>일</w:t>
            </w:r>
            <w:r w:rsidRPr="00F357B8">
              <w:rPr>
                <w:szCs w:val="20"/>
              </w:rPr>
              <w:t xml:space="preserve"> </w:t>
            </w:r>
            <w:r w:rsidRPr="00F357B8">
              <w:rPr>
                <w:szCs w:val="20"/>
              </w:rPr>
              <w:t>때</w:t>
            </w:r>
            <w:r w:rsidRPr="00F357B8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9230A" w14:textId="77777777" w:rsidR="0067458F" w:rsidRPr="00F357B8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67458F" w:rsidRPr="00F357B8" w14:paraId="55C92EA7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B887C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FEE1C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EAC1F" w14:textId="77777777" w:rsidR="0067458F" w:rsidRPr="00F357B8" w:rsidRDefault="003329C1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7458F" w:rsidRPr="00F357B8">
              <w:rPr>
                <w:szCs w:val="20"/>
              </w:rPr>
              <w:t xml:space="preserve"> &lt; 98.5 % </w:t>
            </w:r>
            <w:r w:rsidR="0067458F" w:rsidRPr="00F357B8">
              <w:rPr>
                <w:szCs w:val="20"/>
              </w:rPr>
              <w:t>일</w:t>
            </w:r>
            <w:r w:rsidR="0067458F" w:rsidRPr="00F357B8">
              <w:rPr>
                <w:szCs w:val="20"/>
              </w:rPr>
              <w:t xml:space="preserve"> </w:t>
            </w:r>
            <w:r w:rsidR="0067458F" w:rsidRPr="00F357B8">
              <w:rPr>
                <w:szCs w:val="20"/>
              </w:rPr>
              <w:t>때</w:t>
            </w:r>
            <w:r w:rsidR="0067458F" w:rsidRPr="00F357B8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F628" w14:textId="77777777" w:rsidR="0067458F" w:rsidRPr="00F357B8" w:rsidRDefault="0067458F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M = 98.5 %</w:t>
            </w:r>
          </w:p>
        </w:tc>
      </w:tr>
      <w:tr w:rsidR="0067458F" w:rsidRPr="00F357B8" w14:paraId="7EFE2396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F9982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0C5BA" w14:textId="77777777" w:rsidR="0067458F" w:rsidRPr="00F357B8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E3E93" w14:textId="77777777" w:rsidR="0067458F" w:rsidRPr="00F357B8" w:rsidRDefault="003329C1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7458F" w:rsidRPr="00F357B8">
              <w:rPr>
                <w:szCs w:val="20"/>
              </w:rPr>
              <w:t xml:space="preserve"> &gt; 101.5 % </w:t>
            </w:r>
            <w:r w:rsidR="0067458F" w:rsidRPr="00F357B8">
              <w:rPr>
                <w:szCs w:val="20"/>
              </w:rPr>
              <w:t>일</w:t>
            </w:r>
            <w:r w:rsidR="0067458F" w:rsidRPr="00F357B8">
              <w:rPr>
                <w:szCs w:val="20"/>
              </w:rPr>
              <w:t xml:space="preserve"> </w:t>
            </w:r>
            <w:r w:rsidR="0067458F" w:rsidRPr="00F357B8">
              <w:rPr>
                <w:szCs w:val="20"/>
              </w:rPr>
              <w:t>때</w:t>
            </w:r>
            <w:r w:rsidR="0067458F" w:rsidRPr="00F357B8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4440" w14:textId="77777777" w:rsidR="0067458F" w:rsidRPr="00F357B8" w:rsidRDefault="0067458F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F357B8">
              <w:rPr>
                <w:szCs w:val="20"/>
              </w:rPr>
              <w:t>M = 101.5 %</w:t>
            </w:r>
          </w:p>
        </w:tc>
      </w:tr>
    </w:tbl>
    <w:p w14:paraId="76A8379C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The requirements for dosage uniformity are met if the acceptance value of the first 10 dosage units is less than or </w:t>
      </w:r>
      <w:r w:rsidRPr="00F357B8">
        <w:rPr>
          <w:sz w:val="24"/>
          <w:szCs w:val="24"/>
        </w:rPr>
        <w:t>equal</w:t>
      </w:r>
      <w:r w:rsidRPr="00F357B8">
        <w:rPr>
          <w:rFonts w:hint="eastAsia"/>
          <w:sz w:val="24"/>
          <w:szCs w:val="24"/>
        </w:rPr>
        <w:t xml:space="preserve"> to L1 %, maximum allowed acceptance value.</w:t>
      </w:r>
    </w:p>
    <w:p w14:paraId="2E6A6145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처음</w:t>
      </w:r>
      <w:r w:rsidRPr="00F357B8">
        <w:t xml:space="preserve"> 10 </w:t>
      </w:r>
      <w:r w:rsidRPr="00F357B8">
        <w:rPr>
          <w:rFonts w:hint="eastAsia"/>
        </w:rPr>
        <w:t>개</w:t>
      </w:r>
      <w:r w:rsidRPr="00F357B8">
        <w:t xml:space="preserve"> </w:t>
      </w:r>
      <w:r w:rsidRPr="00F357B8">
        <w:rPr>
          <w:rFonts w:hint="eastAsia"/>
        </w:rPr>
        <w:t>검체의</w:t>
      </w:r>
      <w:r w:rsidRPr="00F357B8">
        <w:t xml:space="preserve"> </w:t>
      </w:r>
      <w:r w:rsidRPr="00F357B8">
        <w:rPr>
          <w:rFonts w:hint="eastAsia"/>
        </w:rPr>
        <w:t>판정값이</w:t>
      </w:r>
      <w:r w:rsidRPr="00F357B8">
        <w:t xml:space="preserve"> </w:t>
      </w:r>
      <w:r w:rsidRPr="00F357B8">
        <w:rPr>
          <w:rFonts w:hint="eastAsia"/>
        </w:rPr>
        <w:t>판정값의</w:t>
      </w:r>
      <w:r w:rsidRPr="00F357B8">
        <w:t xml:space="preserve"> </w:t>
      </w:r>
      <w:r w:rsidRPr="00F357B8">
        <w:rPr>
          <w:rFonts w:hint="eastAsia"/>
        </w:rPr>
        <w:t>최대</w:t>
      </w:r>
      <w:r w:rsidRPr="00F357B8">
        <w:t xml:space="preserve"> </w:t>
      </w:r>
      <w:r w:rsidRPr="00F357B8">
        <w:rPr>
          <w:rFonts w:hint="eastAsia"/>
        </w:rPr>
        <w:t>허용한도</w:t>
      </w:r>
      <w:r w:rsidRPr="00F357B8">
        <w:t xml:space="preserve">L1 % </w:t>
      </w:r>
      <w:r w:rsidRPr="00F357B8">
        <w:rPr>
          <w:rFonts w:hint="eastAsia"/>
        </w:rPr>
        <w:t>와</w:t>
      </w:r>
      <w:r w:rsidRPr="00F357B8">
        <w:t xml:space="preserve"> </w:t>
      </w:r>
      <w:r w:rsidRPr="00F357B8">
        <w:rPr>
          <w:rFonts w:hint="eastAsia"/>
        </w:rPr>
        <w:t>같거나</w:t>
      </w:r>
      <w:r w:rsidRPr="00F357B8">
        <w:t xml:space="preserve"> </w:t>
      </w:r>
      <w:r w:rsidRPr="00F357B8">
        <w:rPr>
          <w:rFonts w:hint="eastAsia"/>
        </w:rPr>
        <w:t>미만일</w:t>
      </w:r>
      <w:r w:rsidRPr="00F357B8">
        <w:t xml:space="preserve"> </w:t>
      </w:r>
      <w:r w:rsidRPr="00F357B8">
        <w:rPr>
          <w:rFonts w:hint="eastAsia"/>
        </w:rPr>
        <w:t>경우</w:t>
      </w:r>
      <w:r w:rsidRPr="00F357B8">
        <w:t xml:space="preserve">, </w:t>
      </w:r>
      <w:r w:rsidRPr="00F357B8">
        <w:rPr>
          <w:rFonts w:hint="eastAsia"/>
        </w:rPr>
        <w:t>제제</w:t>
      </w:r>
      <w:r w:rsidRPr="00F357B8">
        <w:t xml:space="preserve"> </w:t>
      </w:r>
      <w:r w:rsidRPr="00F357B8">
        <w:rPr>
          <w:rFonts w:hint="eastAsia"/>
        </w:rPr>
        <w:t>균일성</w:t>
      </w:r>
      <w:r w:rsidRPr="00F357B8">
        <w:t xml:space="preserve"> </w:t>
      </w:r>
      <w:r w:rsidRPr="00F357B8">
        <w:rPr>
          <w:rFonts w:hint="eastAsia"/>
        </w:rPr>
        <w:t>조건을</w:t>
      </w:r>
      <w:r w:rsidRPr="00F357B8">
        <w:t xml:space="preserve"> </w:t>
      </w:r>
      <w:r w:rsidRPr="00F357B8">
        <w:rPr>
          <w:rFonts w:hint="eastAsia"/>
        </w:rPr>
        <w:t>충족한다</w:t>
      </w:r>
      <w:r w:rsidRPr="00F357B8">
        <w:t>.</w:t>
      </w:r>
    </w:p>
    <w:p w14:paraId="422268CF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If the a</w:t>
      </w:r>
      <w:r w:rsidRPr="00F357B8">
        <w:rPr>
          <w:sz w:val="24"/>
          <w:szCs w:val="24"/>
        </w:rPr>
        <w:t>cceptance value is &gt; L1, test additional 20 units and calculate the acceptance value. The requirements are met if the final acceptance value of the 30 dosage units is ≤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L1, and no individual content of any dosage units is less than [1-(0.01)(L2)]M nor more than [1+(0.01)(L2)]M as specified in the calculation of Acceptance Value under Content Uniformity or weight variation. Unless otherwise specified in L1 is 15.0 and L2 is 25.0</w:t>
      </w:r>
    </w:p>
    <w:p w14:paraId="3D1BB7BF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만약</w:t>
      </w:r>
      <w:r w:rsidRPr="00F357B8">
        <w:t xml:space="preserve"> </w:t>
      </w:r>
      <w:r w:rsidRPr="00F357B8">
        <w:rPr>
          <w:rFonts w:hint="eastAsia"/>
        </w:rPr>
        <w:t>판정값이</w:t>
      </w:r>
      <w:r w:rsidRPr="00F357B8">
        <w:t xml:space="preserve"> L1</w:t>
      </w:r>
      <w:r w:rsidRPr="00F357B8">
        <w:rPr>
          <w:rFonts w:hint="eastAsia"/>
        </w:rPr>
        <w:t>을</w:t>
      </w:r>
      <w:r w:rsidRPr="00F357B8">
        <w:t xml:space="preserve"> </w:t>
      </w:r>
      <w:r w:rsidRPr="00F357B8">
        <w:rPr>
          <w:rFonts w:hint="eastAsia"/>
        </w:rPr>
        <w:t>넘을</w:t>
      </w:r>
      <w:r w:rsidRPr="00F357B8">
        <w:t xml:space="preserve"> </w:t>
      </w:r>
      <w:r w:rsidRPr="00F357B8">
        <w:rPr>
          <w:rFonts w:hint="eastAsia"/>
        </w:rPr>
        <w:t>경우</w:t>
      </w:r>
      <w:r w:rsidRPr="00F357B8">
        <w:t xml:space="preserve">, </w:t>
      </w:r>
      <w:r w:rsidRPr="00F357B8">
        <w:rPr>
          <w:rFonts w:hint="eastAsia"/>
        </w:rPr>
        <w:t>추가</w:t>
      </w:r>
      <w:r w:rsidRPr="00F357B8">
        <w:t xml:space="preserve"> </w:t>
      </w:r>
      <w:r w:rsidRPr="00F357B8">
        <w:rPr>
          <w:rFonts w:hint="eastAsia"/>
        </w:rPr>
        <w:t>검체</w:t>
      </w:r>
      <w:r w:rsidRPr="00F357B8">
        <w:t xml:space="preserve"> 20 </w:t>
      </w:r>
      <w:r w:rsidRPr="00F357B8">
        <w:rPr>
          <w:rFonts w:hint="eastAsia"/>
        </w:rPr>
        <w:t>개를</w:t>
      </w:r>
      <w:r w:rsidRPr="00F357B8">
        <w:t xml:space="preserve"> </w:t>
      </w:r>
      <w:r w:rsidRPr="00F357B8">
        <w:rPr>
          <w:rFonts w:hint="eastAsia"/>
        </w:rPr>
        <w:t>가지고</w:t>
      </w:r>
      <w:r w:rsidRPr="00F357B8">
        <w:t xml:space="preserve"> </w:t>
      </w:r>
      <w:r w:rsidRPr="00F357B8">
        <w:rPr>
          <w:rFonts w:hint="eastAsia"/>
        </w:rPr>
        <w:t>같은</w:t>
      </w:r>
      <w:r w:rsidRPr="00F357B8">
        <w:t xml:space="preserve"> </w:t>
      </w:r>
      <w:r w:rsidRPr="00F357B8">
        <w:rPr>
          <w:rFonts w:hint="eastAsia"/>
        </w:rPr>
        <w:t>방법으로</w:t>
      </w:r>
      <w:r w:rsidRPr="00F357B8">
        <w:t xml:space="preserve"> </w:t>
      </w:r>
      <w:r w:rsidRPr="00F357B8">
        <w:rPr>
          <w:rFonts w:hint="eastAsia"/>
        </w:rPr>
        <w:t>시험하여</w:t>
      </w:r>
      <w:r w:rsidRPr="00F357B8">
        <w:t xml:space="preserve"> </w:t>
      </w:r>
      <w:r w:rsidRPr="00F357B8">
        <w:rPr>
          <w:rFonts w:hint="eastAsia"/>
        </w:rPr>
        <w:t>판정값을</w:t>
      </w:r>
      <w:r w:rsidRPr="00F357B8">
        <w:t xml:space="preserve"> </w:t>
      </w:r>
      <w:r w:rsidRPr="00F357B8">
        <w:rPr>
          <w:rFonts w:hint="eastAsia"/>
        </w:rPr>
        <w:t>계산한다</w:t>
      </w:r>
      <w:r w:rsidRPr="00F357B8">
        <w:t xml:space="preserve">. 30 </w:t>
      </w:r>
      <w:r w:rsidRPr="00F357B8">
        <w:rPr>
          <w:rFonts w:hint="eastAsia"/>
        </w:rPr>
        <w:t>개</w:t>
      </w:r>
      <w:r w:rsidRPr="00F357B8">
        <w:t xml:space="preserve"> </w:t>
      </w:r>
      <w:r w:rsidRPr="00F357B8">
        <w:rPr>
          <w:rFonts w:hint="eastAsia"/>
        </w:rPr>
        <w:t>검체의</w:t>
      </w:r>
      <w:r w:rsidRPr="00F357B8">
        <w:t xml:space="preserve"> </w:t>
      </w:r>
      <w:r w:rsidRPr="00F357B8">
        <w:rPr>
          <w:rFonts w:hint="eastAsia"/>
        </w:rPr>
        <w:t>최종</w:t>
      </w:r>
      <w:r w:rsidRPr="00F357B8">
        <w:t xml:space="preserve"> </w:t>
      </w:r>
      <w:r w:rsidRPr="00F357B8">
        <w:rPr>
          <w:rFonts w:hint="eastAsia"/>
        </w:rPr>
        <w:t>판정값이</w:t>
      </w:r>
      <w:r w:rsidRPr="00F357B8">
        <w:t xml:space="preserve"> L1 </w:t>
      </w:r>
      <w:r w:rsidRPr="00F357B8">
        <w:rPr>
          <w:rFonts w:hint="eastAsia"/>
        </w:rPr>
        <w:t>이하인</w:t>
      </w:r>
      <w:r w:rsidRPr="00F357B8">
        <w:t xml:space="preserve"> </w:t>
      </w:r>
      <w:r w:rsidRPr="00F357B8">
        <w:rPr>
          <w:rFonts w:hint="eastAsia"/>
        </w:rPr>
        <w:t>경우</w:t>
      </w:r>
      <w:r w:rsidRPr="00F357B8">
        <w:t xml:space="preserve">, </w:t>
      </w:r>
      <w:r w:rsidRPr="00F357B8">
        <w:rPr>
          <w:rFonts w:hint="eastAsia"/>
        </w:rPr>
        <w:t>개개</w:t>
      </w:r>
      <w:r w:rsidRPr="00F357B8">
        <w:t xml:space="preserve"> </w:t>
      </w:r>
      <w:r w:rsidRPr="00F357B8">
        <w:rPr>
          <w:rFonts w:hint="eastAsia"/>
        </w:rPr>
        <w:t>제제의</w:t>
      </w:r>
      <w:r w:rsidRPr="00F357B8">
        <w:t xml:space="preserve"> </w:t>
      </w:r>
      <w:r w:rsidRPr="00F357B8">
        <w:rPr>
          <w:rFonts w:hint="eastAsia"/>
        </w:rPr>
        <w:t>함량이</w:t>
      </w:r>
      <w:r w:rsidRPr="00F357B8">
        <w:t xml:space="preserve"> </w:t>
      </w:r>
      <w:r w:rsidRPr="00F357B8">
        <w:rPr>
          <w:rFonts w:hint="eastAsia"/>
        </w:rPr>
        <w:t>함량</w:t>
      </w:r>
      <w:r w:rsidRPr="00F357B8">
        <w:t xml:space="preserve"> </w:t>
      </w:r>
      <w:r w:rsidRPr="00F357B8">
        <w:rPr>
          <w:rFonts w:hint="eastAsia"/>
        </w:rPr>
        <w:t>균일성</w:t>
      </w:r>
      <w:r w:rsidRPr="00F357B8">
        <w:t xml:space="preserve"> </w:t>
      </w:r>
      <w:r w:rsidRPr="00F357B8">
        <w:rPr>
          <w:rFonts w:hint="eastAsia"/>
        </w:rPr>
        <w:t>또는</w:t>
      </w:r>
      <w:r w:rsidRPr="00F357B8">
        <w:t xml:space="preserve"> </w:t>
      </w:r>
      <w:r w:rsidRPr="00F357B8">
        <w:rPr>
          <w:rFonts w:hint="eastAsia"/>
        </w:rPr>
        <w:t>질량편차의</w:t>
      </w:r>
      <w:r w:rsidRPr="00F357B8">
        <w:t xml:space="preserve"> </w:t>
      </w:r>
      <w:r w:rsidRPr="00F357B8">
        <w:rPr>
          <w:rFonts w:hint="eastAsia"/>
        </w:rPr>
        <w:t>판정값</w:t>
      </w:r>
      <w:r w:rsidRPr="00F357B8">
        <w:t xml:space="preserve"> </w:t>
      </w:r>
      <w:r w:rsidRPr="00F357B8">
        <w:rPr>
          <w:rFonts w:hint="eastAsia"/>
        </w:rPr>
        <w:t>계산</w:t>
      </w:r>
      <w:r w:rsidRPr="00F357B8">
        <w:t xml:space="preserve"> </w:t>
      </w:r>
      <w:r w:rsidRPr="00F357B8">
        <w:rPr>
          <w:rFonts w:hint="eastAsia"/>
        </w:rPr>
        <w:t>항에</w:t>
      </w:r>
      <w:r w:rsidRPr="00F357B8">
        <w:t xml:space="preserve"> </w:t>
      </w:r>
      <w:r w:rsidRPr="00F357B8">
        <w:rPr>
          <w:rFonts w:hint="eastAsia"/>
        </w:rPr>
        <w:t>표시된</w:t>
      </w:r>
      <w:r w:rsidRPr="00F357B8">
        <w:t xml:space="preserve"> [1-(0.01)(L2)]M </w:t>
      </w:r>
      <w:r w:rsidRPr="00F357B8">
        <w:rPr>
          <w:rFonts w:hint="eastAsia"/>
        </w:rPr>
        <w:t>이상이며</w:t>
      </w:r>
      <w:r w:rsidRPr="00F357B8">
        <w:t xml:space="preserve"> </w:t>
      </w:r>
      <w:r w:rsidRPr="00F357B8">
        <w:rPr>
          <w:rFonts w:hint="eastAsia"/>
        </w:rPr>
        <w:t>또한</w:t>
      </w:r>
      <w:r w:rsidRPr="00F357B8">
        <w:t xml:space="preserve"> [1+(0.01)(L2)]M</w:t>
      </w:r>
      <w:r w:rsidRPr="00F357B8">
        <w:t>을</w:t>
      </w:r>
      <w:r w:rsidRPr="00F357B8">
        <w:t xml:space="preserve"> </w:t>
      </w:r>
      <w:r w:rsidRPr="00F357B8">
        <w:rPr>
          <w:rFonts w:hint="eastAsia"/>
        </w:rPr>
        <w:t>초과하는</w:t>
      </w:r>
      <w:r w:rsidRPr="00F357B8">
        <w:t xml:space="preserve"> </w:t>
      </w:r>
      <w:r w:rsidRPr="00F357B8">
        <w:rPr>
          <w:rFonts w:hint="eastAsia"/>
        </w:rPr>
        <w:t>것이</w:t>
      </w:r>
      <w:r w:rsidRPr="00F357B8">
        <w:t xml:space="preserve"> </w:t>
      </w:r>
      <w:r w:rsidRPr="00F357B8">
        <w:rPr>
          <w:rFonts w:hint="eastAsia"/>
        </w:rPr>
        <w:t>없을</w:t>
      </w:r>
      <w:r w:rsidRPr="00F357B8">
        <w:t xml:space="preserve"> </w:t>
      </w:r>
      <w:r w:rsidRPr="00F357B8">
        <w:rPr>
          <w:rFonts w:hint="eastAsia"/>
        </w:rPr>
        <w:t>때</w:t>
      </w:r>
      <w:r w:rsidRPr="00F357B8">
        <w:t xml:space="preserve"> </w:t>
      </w:r>
      <w:r w:rsidRPr="00F357B8">
        <w:rPr>
          <w:rFonts w:hint="eastAsia"/>
        </w:rPr>
        <w:t>조건을</w:t>
      </w:r>
      <w:r w:rsidRPr="00F357B8">
        <w:t xml:space="preserve"> </w:t>
      </w:r>
      <w:r w:rsidRPr="00F357B8">
        <w:rPr>
          <w:rFonts w:hint="eastAsia"/>
        </w:rPr>
        <w:t>충족한다</w:t>
      </w:r>
      <w:r w:rsidRPr="00F357B8">
        <w:t xml:space="preserve">. </w:t>
      </w:r>
      <w:r w:rsidRPr="00F357B8">
        <w:rPr>
          <w:rFonts w:hint="eastAsia"/>
        </w:rPr>
        <w:t>따로</w:t>
      </w:r>
      <w:r w:rsidRPr="00F357B8">
        <w:t xml:space="preserve"> </w:t>
      </w:r>
      <w:r w:rsidRPr="00F357B8">
        <w:rPr>
          <w:rFonts w:hint="eastAsia"/>
        </w:rPr>
        <w:t>규정이</w:t>
      </w:r>
      <w:r w:rsidRPr="00F357B8">
        <w:t xml:space="preserve"> </w:t>
      </w:r>
      <w:r w:rsidRPr="00F357B8">
        <w:rPr>
          <w:rFonts w:hint="eastAsia"/>
        </w:rPr>
        <w:t>없는</w:t>
      </w:r>
      <w:r w:rsidRPr="00F357B8">
        <w:t xml:space="preserve"> </w:t>
      </w:r>
      <w:r w:rsidRPr="00F357B8">
        <w:rPr>
          <w:rFonts w:hint="eastAsia"/>
        </w:rPr>
        <w:t>한</w:t>
      </w:r>
      <w:r w:rsidRPr="00F357B8">
        <w:t>, L1</w:t>
      </w:r>
      <w:r w:rsidRPr="00F357B8">
        <w:rPr>
          <w:rFonts w:hint="eastAsia"/>
        </w:rPr>
        <w:t>은</w:t>
      </w:r>
      <w:r w:rsidRPr="00F357B8">
        <w:t xml:space="preserve"> 15.0, L2</w:t>
      </w:r>
      <w:r w:rsidRPr="00F357B8">
        <w:rPr>
          <w:rFonts w:hint="eastAsia"/>
        </w:rPr>
        <w:t>는</w:t>
      </w:r>
      <w:r w:rsidRPr="00F357B8">
        <w:t xml:space="preserve"> 25.0 </w:t>
      </w:r>
      <w:r w:rsidRPr="00F357B8">
        <w:rPr>
          <w:rFonts w:hint="eastAsia"/>
        </w:rPr>
        <w:t>이다</w:t>
      </w:r>
      <w:r w:rsidRPr="00F357B8">
        <w:t>.</w:t>
      </w:r>
    </w:p>
    <w:p w14:paraId="6B64FF76" w14:textId="77777777" w:rsidR="0067458F" w:rsidRPr="00F357B8" w:rsidRDefault="0067458F" w:rsidP="008E42FB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F357B8">
        <w:rPr>
          <w:rFonts w:hint="eastAsia"/>
          <w:b/>
          <w:bCs/>
          <w:sz w:val="24"/>
          <w:szCs w:val="24"/>
        </w:rPr>
        <w:t>Assay</w:t>
      </w:r>
    </w:p>
    <w:p w14:paraId="1CA95359" w14:textId="77777777" w:rsidR="0067458F" w:rsidRPr="00F357B8" w:rsidRDefault="0067458F" w:rsidP="008E42FB">
      <w:pPr>
        <w:pStyle w:val="31"/>
        <w:ind w:left="142" w:firstLine="0"/>
        <w:rPr>
          <w:b/>
          <w:bCs/>
        </w:rPr>
      </w:pPr>
      <w:r w:rsidRPr="00F357B8">
        <w:rPr>
          <w:rFonts w:hint="eastAsia"/>
          <w:b/>
          <w:bCs/>
        </w:rPr>
        <w:t>함량</w:t>
      </w:r>
    </w:p>
    <w:p w14:paraId="26EF2C04" w14:textId="77777777" w:rsidR="0067458F" w:rsidRPr="00F357B8" w:rsidRDefault="0067458F" w:rsidP="008E42FB">
      <w:pPr>
        <w:pStyle w:val="22"/>
        <w:widowControl w:val="0"/>
        <w:tabs>
          <w:tab w:val="left" w:pos="800"/>
        </w:tabs>
        <w:snapToGrid/>
        <w:spacing w:before="120"/>
        <w:ind w:left="170"/>
        <w:rPr>
          <w:i/>
          <w:u w:val="single"/>
          <w:lang w:eastAsia="ko-KR"/>
        </w:rPr>
      </w:pPr>
      <w:r w:rsidRPr="00F357B8">
        <w:rPr>
          <w:rFonts w:hint="eastAsia"/>
          <w:i/>
          <w:u w:val="single"/>
          <w:lang w:eastAsia="ko-KR"/>
        </w:rPr>
        <w:t>Note:</w:t>
      </w:r>
    </w:p>
    <w:p w14:paraId="40784F26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357B8">
        <w:rPr>
          <w:rFonts w:ascii="Times New Roman" w:eastAsia="바탕" w:hAnsi="Times New Roman"/>
          <w:sz w:val="24"/>
          <w:szCs w:val="28"/>
        </w:rPr>
        <w:t>Use all HPLC grade solvents.</w:t>
      </w:r>
    </w:p>
    <w:p w14:paraId="62813966" w14:textId="77777777" w:rsidR="0067458F" w:rsidRPr="00F357B8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바탕" w:eastAsia="바탕" w:hAnsi="바탕"/>
          <w:szCs w:val="20"/>
        </w:rPr>
      </w:pPr>
      <w:r w:rsidRPr="00F357B8">
        <w:rPr>
          <w:rFonts w:ascii="Times New Roman" w:eastAsia="바탕" w:hAnsi="Times New Roman"/>
          <w:szCs w:val="20"/>
        </w:rPr>
        <w:t>HPLC</w:t>
      </w:r>
      <w:r w:rsidRPr="00F357B8">
        <w:rPr>
          <w:rFonts w:ascii="바탕" w:eastAsia="바탕" w:hAnsi="바탕"/>
          <w:szCs w:val="20"/>
        </w:rPr>
        <w:t xml:space="preserve"> 등급의 용매를 사용한다. </w:t>
      </w:r>
    </w:p>
    <w:p w14:paraId="1283DAAB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357B8">
        <w:rPr>
          <w:rFonts w:ascii="Times New Roman" w:eastAsia="바탕" w:hAnsi="Times New Roman"/>
          <w:sz w:val="24"/>
          <w:szCs w:val="28"/>
        </w:rPr>
        <w:t>Use rubber vial cap.</w:t>
      </w:r>
    </w:p>
    <w:p w14:paraId="67689913" w14:textId="77777777" w:rsidR="0067458F" w:rsidRPr="00F357B8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/>
          <w:szCs w:val="20"/>
        </w:rPr>
        <w:t>고무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바이알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마개를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사용한다</w:t>
      </w:r>
      <w:r w:rsidRPr="00F357B8">
        <w:rPr>
          <w:rFonts w:ascii="Times New Roman" w:eastAsia="바탕" w:hAnsi="Times New Roman"/>
          <w:szCs w:val="20"/>
        </w:rPr>
        <w:t xml:space="preserve">. </w:t>
      </w:r>
    </w:p>
    <w:p w14:paraId="32C56EA1" w14:textId="77777777" w:rsidR="0067458F" w:rsidRPr="00F357B8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357B8">
        <w:rPr>
          <w:rFonts w:ascii="Times New Roman" w:eastAsia="바탕" w:hAnsi="Times New Roman" w:hint="eastAsia"/>
          <w:sz w:val="24"/>
          <w:szCs w:val="28"/>
        </w:rPr>
        <w:t>Do not grinde the tablet.</w:t>
      </w:r>
    </w:p>
    <w:p w14:paraId="5B31F293" w14:textId="77777777" w:rsidR="0067458F" w:rsidRPr="00F357B8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/>
          <w:szCs w:val="20"/>
        </w:rPr>
        <w:t>정제를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갈지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않는다</w:t>
      </w:r>
      <w:r w:rsidRPr="00F357B8">
        <w:rPr>
          <w:rFonts w:ascii="Times New Roman" w:eastAsia="바탕" w:hAnsi="Times New Roman"/>
          <w:szCs w:val="20"/>
        </w:rPr>
        <w:t>.</w:t>
      </w:r>
    </w:p>
    <w:p w14:paraId="2633D44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Test information </w:t>
      </w:r>
    </w:p>
    <w:p w14:paraId="2D64AB8C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시험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p w14:paraId="0A15F354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</w:t>
      </w:r>
    </w:p>
    <w:p w14:paraId="07248C59" w14:textId="77777777" w:rsidR="0067458F" w:rsidRPr="00F357B8" w:rsidRDefault="0067458F" w:rsidP="008E42FB">
      <w:pPr>
        <w:pStyle w:val="31"/>
        <w:spacing w:after="120"/>
        <w:ind w:left="1247" w:firstLine="0"/>
      </w:pPr>
      <w:r w:rsidRPr="00F357B8">
        <w:rPr>
          <w:rFonts w:hint="eastAsia"/>
        </w:rPr>
        <w:t>표준품</w:t>
      </w:r>
    </w:p>
    <w:tbl>
      <w:tblPr>
        <w:tblW w:w="4397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4"/>
        <w:gridCol w:w="4588"/>
      </w:tblGrid>
      <w:tr w:rsidR="0067458F" w:rsidRPr="00F357B8" w14:paraId="280913FE" w14:textId="77777777" w:rsidTr="008E42FB">
        <w:trPr>
          <w:trHeight w:val="340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28F9F7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Standard</w:t>
            </w:r>
          </w:p>
        </w:tc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0A4515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67458F" w:rsidRPr="00F357B8" w14:paraId="0123077A" w14:textId="77777777" w:rsidTr="008E42FB">
        <w:trPr>
          <w:trHeight w:val="369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0B72F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Azilsartan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medoxomil potassium</w:t>
            </w:r>
          </w:p>
        </w:tc>
        <w:tc>
          <w:tcPr>
            <w:tcW w:w="4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9083F4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W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R</w:t>
            </w:r>
            <w:r w:rsidRPr="00F357B8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  <w:tr w:rsidR="0067458F" w:rsidRPr="00F357B8" w14:paraId="393E76B0" w14:textId="77777777" w:rsidTr="008E42FB">
        <w:trPr>
          <w:trHeight w:val="369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9303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Amlodipine besylate</w:t>
            </w:r>
          </w:p>
        </w:tc>
        <w:tc>
          <w:tcPr>
            <w:tcW w:w="469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2E9CB5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2C5C1ADA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Reagent</w:t>
      </w:r>
    </w:p>
    <w:p w14:paraId="647ED9A9" w14:textId="77777777" w:rsidR="0067458F" w:rsidRPr="00F357B8" w:rsidRDefault="0067458F" w:rsidP="008E42FB">
      <w:pPr>
        <w:pStyle w:val="31"/>
        <w:spacing w:after="120"/>
        <w:ind w:left="1247" w:firstLine="0"/>
      </w:pPr>
      <w:r w:rsidRPr="00F357B8">
        <w:rPr>
          <w:rFonts w:hint="eastAsia"/>
        </w:rPr>
        <w:t>시약</w:t>
      </w:r>
    </w:p>
    <w:tbl>
      <w:tblPr>
        <w:tblW w:w="8760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1480"/>
        <w:gridCol w:w="1842"/>
        <w:gridCol w:w="1560"/>
        <w:gridCol w:w="1559"/>
      </w:tblGrid>
      <w:tr w:rsidR="0067458F" w:rsidRPr="00F357B8" w14:paraId="34238BC8" w14:textId="77777777" w:rsidTr="008E42FB">
        <w:trPr>
          <w:trHeight w:val="34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7118A2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CB02C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37475D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B9B34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1F3AE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67458F" w:rsidRPr="00F357B8" w14:paraId="48336070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45A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Ammonium phosphate monobasic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1B3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0F1D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8B0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216003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041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SA003</w:t>
            </w:r>
          </w:p>
        </w:tc>
      </w:tr>
      <w:tr w:rsidR="0067458F" w:rsidRPr="00F357B8" w14:paraId="08BE37AE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751D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O</w:t>
            </w:r>
            <w:r w:rsidRPr="00F357B8">
              <w:rPr>
                <w:rFonts w:ascii="Times New Roman" w:hAnsi="Times New Roman"/>
                <w:szCs w:val="20"/>
              </w:rPr>
              <w:t xml:space="preserve">rtho-phosphoric acid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BDD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4A983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0BD1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100573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02E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LP012</w:t>
            </w:r>
          </w:p>
        </w:tc>
      </w:tr>
      <w:tr w:rsidR="0067458F" w:rsidRPr="00F357B8" w14:paraId="7C04D064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AC6F0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Acetic acid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E858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EP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846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D</w:t>
            </w:r>
            <w:r w:rsidRPr="00F357B8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723C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1005-4405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52338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</w:t>
            </w:r>
            <w:r w:rsidRPr="00F357B8">
              <w:rPr>
                <w:rFonts w:ascii="Times New Roman" w:hAnsi="Times New Roman"/>
                <w:szCs w:val="20"/>
              </w:rPr>
              <w:t>A0</w:t>
            </w:r>
            <w:r w:rsidRPr="00F357B8">
              <w:rPr>
                <w:rFonts w:ascii="Times New Roman" w:hAnsi="Times New Roman" w:hint="eastAsia"/>
                <w:szCs w:val="20"/>
              </w:rPr>
              <w:t>70</w:t>
            </w:r>
          </w:p>
        </w:tc>
      </w:tr>
      <w:tr w:rsidR="0067458F" w:rsidRPr="00F357B8" w14:paraId="1AC4755E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7D3E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Acetonitrile</w:t>
            </w:r>
            <w:r w:rsidRPr="00F357B8">
              <w:rPr>
                <w:rFonts w:ascii="Times New Roman" w:hAnsi="Times New Roman" w:hint="eastAsia"/>
                <w:szCs w:val="20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A98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4C9D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BAC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72A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</w:t>
            </w:r>
            <w:r w:rsidRPr="00F357B8">
              <w:rPr>
                <w:rFonts w:ascii="Times New Roman" w:hAnsi="Times New Roman"/>
                <w:szCs w:val="20"/>
              </w:rPr>
              <w:t>A037</w:t>
            </w:r>
          </w:p>
        </w:tc>
      </w:tr>
      <w:tr w:rsidR="0067458F" w:rsidRPr="00F357B8" w14:paraId="18BB977F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764EC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Tween 80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7A067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Chemicalpure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7433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D</w:t>
            </w:r>
            <w:r w:rsidRPr="00F357B8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387C5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8574-1405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4FBC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Cs w:val="20"/>
              </w:rPr>
              <w:t>LT023</w:t>
            </w:r>
          </w:p>
        </w:tc>
      </w:tr>
    </w:tbl>
    <w:p w14:paraId="6FAF9F74" w14:textId="77777777" w:rsidR="0067458F" w:rsidRPr="00F357B8" w:rsidRDefault="0067458F" w:rsidP="008E42FB">
      <w:pPr>
        <w:pStyle w:val="4-"/>
        <w:spacing w:before="60"/>
        <w:ind w:left="1134" w:firstLine="0"/>
        <w:rPr>
          <w:sz w:val="24"/>
          <w:szCs w:val="20"/>
        </w:rPr>
      </w:pPr>
      <w:r w:rsidRPr="00F357B8">
        <w:rPr>
          <w:sz w:val="24"/>
          <w:szCs w:val="20"/>
        </w:rPr>
        <w:t>Note: Use reagent of manufacturer in the above table or equivalent grade.</w:t>
      </w:r>
    </w:p>
    <w:p w14:paraId="3F850772" w14:textId="77777777" w:rsidR="0067458F" w:rsidRPr="00F357B8" w:rsidRDefault="0067458F" w:rsidP="008E42FB">
      <w:pPr>
        <w:pStyle w:val="4-"/>
        <w:spacing w:after="240"/>
        <w:ind w:left="1134" w:firstLine="0"/>
        <w:rPr>
          <w:sz w:val="20"/>
        </w:rPr>
      </w:pPr>
      <w:r w:rsidRPr="00F357B8">
        <w:rPr>
          <w:sz w:val="20"/>
        </w:rPr>
        <w:t>Note</w:t>
      </w:r>
      <w:r w:rsidRPr="00F357B8">
        <w:rPr>
          <w:sz w:val="20"/>
          <w:szCs w:val="20"/>
        </w:rPr>
        <w:t>:</w:t>
      </w:r>
      <w:r w:rsidRPr="00F357B8">
        <w:rPr>
          <w:b/>
          <w:sz w:val="20"/>
          <w:szCs w:val="20"/>
        </w:rPr>
        <w:t xml:space="preserve"> </w:t>
      </w:r>
      <w:r w:rsidRPr="00F357B8">
        <w:rPr>
          <w:sz w:val="20"/>
        </w:rPr>
        <w:t>위의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표에</w:t>
      </w:r>
      <w:r w:rsidRPr="00F357B8">
        <w:rPr>
          <w:sz w:val="20"/>
        </w:rPr>
        <w:t xml:space="preserve"> </w:t>
      </w:r>
      <w:r w:rsidRPr="00F357B8">
        <w:rPr>
          <w:sz w:val="20"/>
        </w:rPr>
        <w:t>있는</w:t>
      </w:r>
      <w:r w:rsidRPr="00F357B8">
        <w:rPr>
          <w:sz w:val="20"/>
        </w:rPr>
        <w:t xml:space="preserve"> </w:t>
      </w:r>
      <w:r w:rsidRPr="00F357B8">
        <w:rPr>
          <w:sz w:val="20"/>
        </w:rPr>
        <w:t>제조처의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시약을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사용하거나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이와</w:t>
      </w:r>
      <w:r w:rsidRPr="00F357B8">
        <w:rPr>
          <w:sz w:val="20"/>
        </w:rPr>
        <w:t xml:space="preserve"> </w:t>
      </w:r>
      <w:r w:rsidRPr="00F357B8">
        <w:rPr>
          <w:sz w:val="20"/>
        </w:rPr>
        <w:t>동등한</w:t>
      </w:r>
      <w:r w:rsidRPr="00F357B8">
        <w:rPr>
          <w:sz w:val="20"/>
        </w:rPr>
        <w:t xml:space="preserve"> grade</w:t>
      </w:r>
      <w:r w:rsidRPr="00F357B8">
        <w:rPr>
          <w:sz w:val="20"/>
        </w:rPr>
        <w:t>를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사용한다</w:t>
      </w:r>
      <w:r w:rsidRPr="00F357B8">
        <w:rPr>
          <w:sz w:val="20"/>
        </w:rPr>
        <w:t>.</w:t>
      </w:r>
    </w:p>
    <w:p w14:paraId="6D7B863D" w14:textId="77777777" w:rsidR="0067458F" w:rsidRPr="00F357B8" w:rsidRDefault="0067458F" w:rsidP="008E42FB">
      <w:pPr>
        <w:pStyle w:val="31"/>
        <w:pageBreakBefore/>
        <w:numPr>
          <w:ilvl w:val="2"/>
          <w:numId w:val="17"/>
        </w:numPr>
        <w:spacing w:before="6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Solution </w:t>
      </w:r>
      <w:r w:rsidRPr="00F357B8">
        <w:rPr>
          <w:sz w:val="24"/>
          <w:szCs w:val="24"/>
        </w:rPr>
        <w:t>stability</w:t>
      </w:r>
    </w:p>
    <w:p w14:paraId="36D9CC98" w14:textId="77777777" w:rsidR="0067458F" w:rsidRPr="00F357B8" w:rsidRDefault="0067458F" w:rsidP="008E42FB">
      <w:pPr>
        <w:pStyle w:val="31"/>
        <w:spacing w:after="120"/>
        <w:ind w:left="1247" w:firstLine="0"/>
      </w:pPr>
      <w:r w:rsidRPr="00F357B8">
        <w:rPr>
          <w:rFonts w:hint="eastAsia"/>
        </w:rPr>
        <w:t>용액안정성</w:t>
      </w:r>
    </w:p>
    <w:tbl>
      <w:tblPr>
        <w:tblStyle w:val="a7"/>
        <w:tblW w:w="8760" w:type="dxa"/>
        <w:tblInd w:w="1271" w:type="dxa"/>
        <w:tblLook w:val="04A0" w:firstRow="1" w:lastRow="0" w:firstColumn="1" w:lastColumn="0" w:noHBand="0" w:noVBand="1"/>
      </w:tblPr>
      <w:tblGrid>
        <w:gridCol w:w="2126"/>
        <w:gridCol w:w="6634"/>
      </w:tblGrid>
      <w:tr w:rsidR="0067458F" w:rsidRPr="00F357B8" w14:paraId="3206B396" w14:textId="77777777" w:rsidTr="008E42FB">
        <w:trPr>
          <w:trHeight w:val="34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C8AB590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Solution</w:t>
            </w:r>
          </w:p>
        </w:tc>
        <w:tc>
          <w:tcPr>
            <w:tcW w:w="6634" w:type="dxa"/>
            <w:shd w:val="clear" w:color="auto" w:fill="D9D9D9" w:themeFill="background1" w:themeFillShade="D9"/>
            <w:vAlign w:val="center"/>
          </w:tcPr>
          <w:p w14:paraId="5064470E" w14:textId="77777777" w:rsidR="0067458F" w:rsidRPr="00F357B8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b/>
                <w:sz w:val="22"/>
              </w:rPr>
              <w:t>Stability information</w:t>
            </w:r>
          </w:p>
        </w:tc>
      </w:tr>
      <w:tr w:rsidR="0067458F" w:rsidRPr="00F357B8" w14:paraId="07AB9F6B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624509E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 xml:space="preserve">Mobile </w:t>
            </w:r>
            <w:r w:rsidRPr="00F357B8">
              <w:rPr>
                <w:b/>
                <w:sz w:val="22"/>
                <w:szCs w:val="22"/>
              </w:rPr>
              <w:t>phase</w:t>
            </w:r>
          </w:p>
        </w:tc>
        <w:tc>
          <w:tcPr>
            <w:tcW w:w="6634" w:type="dxa"/>
            <w:vAlign w:val="center"/>
          </w:tcPr>
          <w:p w14:paraId="7A35900B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2"/>
                <w:szCs w:val="22"/>
              </w:rPr>
            </w:pPr>
            <w:r w:rsidRPr="00F357B8">
              <w:rPr>
                <w:rFonts w:hint="eastAsia"/>
                <w:sz w:val="22"/>
                <w:szCs w:val="22"/>
              </w:rPr>
              <w:t xml:space="preserve">Stable for 3 days at RT (15 </w:t>
            </w:r>
            <w:r w:rsidRPr="00F357B8">
              <w:rPr>
                <w:sz w:val="22"/>
                <w:szCs w:val="22"/>
              </w:rPr>
              <w:t>–</w:t>
            </w:r>
            <w:r w:rsidRPr="00F357B8">
              <w:rPr>
                <w:rFonts w:hint="eastAsia"/>
                <w:sz w:val="22"/>
                <w:szCs w:val="22"/>
              </w:rPr>
              <w:t xml:space="preserve"> 25 </w:t>
            </w:r>
            <w:r w:rsidRPr="00F357B8">
              <w:rPr>
                <w:sz w:val="22"/>
                <w:szCs w:val="22"/>
              </w:rPr>
              <w:t>℃</w:t>
            </w:r>
            <w:r w:rsidRPr="00F357B8">
              <w:rPr>
                <w:rFonts w:hint="eastAsia"/>
                <w:sz w:val="22"/>
                <w:szCs w:val="22"/>
              </w:rPr>
              <w:t>).</w:t>
            </w:r>
          </w:p>
          <w:p w14:paraId="73E3DD3F" w14:textId="77777777" w:rsidR="0067458F" w:rsidRPr="00F357B8" w:rsidRDefault="0067458F" w:rsidP="00C55E5D">
            <w:pPr>
              <w:pStyle w:val="4-"/>
              <w:spacing w:after="40"/>
              <w:ind w:left="0" w:firstLine="0"/>
              <w:jc w:val="left"/>
              <w:rPr>
                <w:sz w:val="20"/>
                <w:szCs w:val="20"/>
              </w:rPr>
            </w:pPr>
            <w:r w:rsidRPr="00F357B8">
              <w:rPr>
                <w:rFonts w:hint="eastAsia"/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>(15 - 25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3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  <w:tr w:rsidR="0067458F" w:rsidRPr="00F357B8" w14:paraId="3D674D51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E0F8424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Standard solution</w:t>
            </w:r>
          </w:p>
        </w:tc>
        <w:tc>
          <w:tcPr>
            <w:tcW w:w="6634" w:type="dxa"/>
            <w:vAlign w:val="center"/>
          </w:tcPr>
          <w:p w14:paraId="144D42BB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>Stable for 3 days at R</w:t>
            </w:r>
            <w:r w:rsidRPr="00F357B8">
              <w:rPr>
                <w:rFonts w:hint="eastAsia"/>
                <w:sz w:val="24"/>
                <w:szCs w:val="24"/>
              </w:rPr>
              <w:t>T</w:t>
            </w:r>
            <w:r w:rsidRPr="00F357B8">
              <w:rPr>
                <w:sz w:val="24"/>
                <w:szCs w:val="24"/>
              </w:rPr>
              <w:t xml:space="preserve"> (15 – 25 ℃) and Ref. (2 – 8 ℃).</w:t>
            </w:r>
          </w:p>
          <w:p w14:paraId="7305B7C1" w14:textId="77777777" w:rsidR="0067458F" w:rsidRPr="00F357B8" w:rsidRDefault="0067458F" w:rsidP="00C55E5D">
            <w:pPr>
              <w:pStyle w:val="4-"/>
              <w:spacing w:after="40"/>
              <w:ind w:left="0" w:firstLine="0"/>
              <w:jc w:val="left"/>
              <w:rPr>
                <w:szCs w:val="20"/>
              </w:rPr>
            </w:pPr>
            <w:r w:rsidRPr="00F357B8">
              <w:rPr>
                <w:rFonts w:hint="eastAsia"/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 xml:space="preserve">(15 - 25 °C) </w:t>
            </w:r>
            <w:r w:rsidRPr="00F357B8">
              <w:rPr>
                <w:rFonts w:hint="eastAsia"/>
                <w:sz w:val="20"/>
                <w:szCs w:val="20"/>
              </w:rPr>
              <w:t>및</w:t>
            </w:r>
            <w:r w:rsidRPr="00F357B8">
              <w:rPr>
                <w:rFonts w:hint="eastAsia"/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냉장</w:t>
            </w:r>
            <w:r w:rsidRPr="00F357B8">
              <w:rPr>
                <w:sz w:val="20"/>
                <w:szCs w:val="20"/>
              </w:rPr>
              <w:t>(2 - 8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3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  <w:tr w:rsidR="0067458F" w:rsidRPr="00F357B8" w14:paraId="0AED51CA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F0DECF9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Sample solution</w:t>
            </w:r>
          </w:p>
        </w:tc>
        <w:tc>
          <w:tcPr>
            <w:tcW w:w="6634" w:type="dxa"/>
            <w:vAlign w:val="center"/>
          </w:tcPr>
          <w:p w14:paraId="1448F06A" w14:textId="77777777" w:rsidR="0067458F" w:rsidRPr="00F357B8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>Stable for 3 days at R</w:t>
            </w:r>
            <w:r w:rsidRPr="00F357B8">
              <w:rPr>
                <w:rFonts w:hint="eastAsia"/>
                <w:sz w:val="24"/>
                <w:szCs w:val="24"/>
              </w:rPr>
              <w:t>T</w:t>
            </w:r>
            <w:r w:rsidRPr="00F357B8">
              <w:rPr>
                <w:sz w:val="24"/>
                <w:szCs w:val="24"/>
              </w:rPr>
              <w:t xml:space="preserve"> (15 – 25 ℃) and Ref. (2 – 8 ℃).</w:t>
            </w:r>
          </w:p>
          <w:p w14:paraId="4D3BD1D2" w14:textId="77777777" w:rsidR="0067458F" w:rsidRPr="00F357B8" w:rsidRDefault="0067458F" w:rsidP="00C55E5D">
            <w:pPr>
              <w:pStyle w:val="4-"/>
              <w:spacing w:after="40"/>
              <w:ind w:left="0" w:firstLine="0"/>
              <w:jc w:val="left"/>
              <w:rPr>
                <w:szCs w:val="20"/>
              </w:rPr>
            </w:pPr>
            <w:r w:rsidRPr="00F357B8">
              <w:rPr>
                <w:rFonts w:hint="eastAsia"/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 xml:space="preserve">(15 - 25 °C) </w:t>
            </w:r>
            <w:r w:rsidRPr="00F357B8">
              <w:rPr>
                <w:rFonts w:hint="eastAsia"/>
                <w:sz w:val="20"/>
                <w:szCs w:val="20"/>
              </w:rPr>
              <w:t>및</w:t>
            </w:r>
            <w:r w:rsidRPr="00F357B8">
              <w:rPr>
                <w:rFonts w:hint="eastAsia"/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냉장</w:t>
            </w:r>
            <w:r w:rsidRPr="00F357B8">
              <w:rPr>
                <w:sz w:val="20"/>
                <w:szCs w:val="20"/>
              </w:rPr>
              <w:t>(2 - 8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rFonts w:hint="eastAsia"/>
                <w:sz w:val="20"/>
                <w:szCs w:val="20"/>
              </w:rPr>
              <w:t>3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</w:tbl>
    <w:p w14:paraId="4D676675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Buffer preparation</w:t>
      </w:r>
    </w:p>
    <w:p w14:paraId="12D27990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완충액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2F8E41BC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Transfer 2.3 g of Ammonium phosphate monobasic to a suitable container, dissolve in 1000 mL of Milli-Q water, mix well and adjust the pH to 2.0 ± 0.05 with ortho-phosphoric acid.</w:t>
      </w:r>
    </w:p>
    <w:p w14:paraId="7F7C9A84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 xml:space="preserve">Ammonium phosphate monobasic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2.3</w:t>
      </w:r>
      <w:r w:rsidRPr="00F357B8">
        <w:rPr>
          <w:rFonts w:hint="eastAsia"/>
        </w:rPr>
        <w:t xml:space="preserve"> 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적당한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용기에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옮기고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 1000 mL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녹이고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 ortho-phosphoric acid</w:t>
      </w:r>
      <w:r w:rsidRPr="00F357B8">
        <w:rPr>
          <w:rFonts w:hint="eastAsia"/>
        </w:rPr>
        <w:t>로</w:t>
      </w:r>
      <w:r w:rsidRPr="00F357B8">
        <w:rPr>
          <w:rFonts w:hint="eastAsia"/>
        </w:rPr>
        <w:t xml:space="preserve"> pH</w:t>
      </w:r>
      <w:r w:rsidRPr="00F357B8">
        <w:rPr>
          <w:rFonts w:hint="eastAsia"/>
        </w:rPr>
        <w:t>가</w:t>
      </w:r>
      <w:r w:rsidRPr="00F357B8">
        <w:rPr>
          <w:rFonts w:hint="eastAsia"/>
        </w:rPr>
        <w:t xml:space="preserve"> 2.0</w:t>
      </w:r>
      <w:r w:rsidRPr="00F357B8">
        <w:rPr>
          <w:rFonts w:hint="eastAsia"/>
        </w:rPr>
        <w:t>±</w:t>
      </w:r>
      <w:r w:rsidRPr="00F357B8">
        <w:rPr>
          <w:rFonts w:hint="eastAsia"/>
        </w:rPr>
        <w:t>0.0</w:t>
      </w:r>
      <w:r w:rsidRPr="00F357B8">
        <w:t>5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되도록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조정한다</w:t>
      </w:r>
      <w:r w:rsidRPr="00F357B8">
        <w:rPr>
          <w:rFonts w:hint="eastAsia"/>
        </w:rPr>
        <w:t xml:space="preserve">. </w:t>
      </w:r>
    </w:p>
    <w:p w14:paraId="6A40B642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Mobile phase A preparation </w:t>
      </w:r>
    </w:p>
    <w:p w14:paraId="4F9CE901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A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51A39BD6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</w:pPr>
      <w:r w:rsidRPr="00F357B8">
        <w:rPr>
          <w:rFonts w:hint="eastAsia"/>
          <w:sz w:val="24"/>
          <w:szCs w:val="24"/>
        </w:rPr>
        <w:t>Mix buffer solution and acetonitrile in the ratio of 80 : 20 v/v, respectively. Degas in a sonicator for about 10 minutes.</w:t>
      </w:r>
    </w:p>
    <w:p w14:paraId="0C9E3DBB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아세토니트릴을</w:t>
      </w:r>
      <w:r w:rsidRPr="00F357B8">
        <w:rPr>
          <w:rFonts w:hint="eastAsia"/>
        </w:rPr>
        <w:t xml:space="preserve"> </w:t>
      </w:r>
      <w:r w:rsidRPr="00F357B8">
        <w:t>80</w:t>
      </w:r>
      <w:r w:rsidRPr="00F357B8">
        <w:rPr>
          <w:rFonts w:hint="eastAsia"/>
        </w:rPr>
        <w:t xml:space="preserve"> : </w:t>
      </w:r>
      <w:r w:rsidRPr="00F357B8">
        <w:t>20</w:t>
      </w:r>
      <w:r w:rsidRPr="00F357B8">
        <w:rPr>
          <w:rFonts w:hint="eastAsia"/>
        </w:rPr>
        <w:t xml:space="preserve">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탈기한다</w:t>
      </w:r>
      <w:r w:rsidRPr="00F357B8">
        <w:rPr>
          <w:rFonts w:hint="eastAsia"/>
        </w:rPr>
        <w:t xml:space="preserve">. </w:t>
      </w:r>
    </w:p>
    <w:p w14:paraId="2DB2F25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Mobile phase B preparation </w:t>
      </w:r>
    </w:p>
    <w:p w14:paraId="4508EC45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B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025CF108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Mix buffer solution and acetonitrile in the ratio of 20 : 80 v/v, respectively. Degas in a sonicator for about 10 minutes.</w:t>
      </w:r>
    </w:p>
    <w:p w14:paraId="42976AD7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아세토니트릴을</w:t>
      </w:r>
      <w:r w:rsidRPr="00F357B8">
        <w:rPr>
          <w:rFonts w:hint="eastAsia"/>
        </w:rPr>
        <w:t xml:space="preserve"> </w:t>
      </w:r>
      <w:r w:rsidRPr="00F357B8">
        <w:t>20</w:t>
      </w:r>
      <w:r w:rsidRPr="00F357B8">
        <w:rPr>
          <w:rFonts w:hint="eastAsia"/>
        </w:rPr>
        <w:t xml:space="preserve"> : </w:t>
      </w:r>
      <w:r w:rsidRPr="00F357B8">
        <w:t>80</w:t>
      </w:r>
      <w:r w:rsidRPr="00F357B8">
        <w:rPr>
          <w:rFonts w:hint="eastAsia"/>
        </w:rPr>
        <w:t xml:space="preserve">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탈기한다</w:t>
      </w:r>
      <w:r w:rsidRPr="00F357B8">
        <w:rPr>
          <w:rFonts w:hint="eastAsia"/>
        </w:rPr>
        <w:t xml:space="preserve">. </w:t>
      </w:r>
    </w:p>
    <w:p w14:paraId="45EA9705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Diluent (1) preparation </w:t>
      </w:r>
    </w:p>
    <w:p w14:paraId="53B06E49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(1)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283CDB2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Mix Milli-Q water, Acetonitrile and Acetic acid in the ratio of 500 mL : 500 mL : 10 mL respectively.</w:t>
      </w:r>
    </w:p>
    <w:p w14:paraId="05770414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아세토니트릴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아세트산을</w:t>
      </w:r>
      <w:r w:rsidRPr="00F357B8">
        <w:rPr>
          <w:rFonts w:hint="eastAsia"/>
        </w:rPr>
        <w:t xml:space="preserve"> </w:t>
      </w:r>
      <w:r w:rsidRPr="00F357B8">
        <w:t>500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 xml:space="preserve"> : </w:t>
      </w:r>
      <w:r w:rsidRPr="00F357B8">
        <w:t>500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 xml:space="preserve"> : </w:t>
      </w:r>
      <w:r w:rsidRPr="00F357B8">
        <w:t>10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</w:t>
      </w:r>
    </w:p>
    <w:p w14:paraId="41E421A5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5.05 g of Tween 80 </w:t>
      </w:r>
      <w:r w:rsidRPr="00F357B8">
        <w:rPr>
          <w:sz w:val="24"/>
          <w:szCs w:val="24"/>
        </w:rPr>
        <w:t>to</w:t>
      </w:r>
      <w:r w:rsidRPr="00F357B8">
        <w:rPr>
          <w:rFonts w:hint="eastAsia"/>
          <w:sz w:val="24"/>
          <w:szCs w:val="24"/>
        </w:rPr>
        <w:t xml:space="preserve"> the above mixture solution. (0.5 % Tween 80)</w:t>
      </w:r>
    </w:p>
    <w:p w14:paraId="67EBA17D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T</w:t>
      </w:r>
      <w:r w:rsidRPr="00F357B8">
        <w:t>ween</w:t>
      </w:r>
      <w:r w:rsidRPr="00F357B8">
        <w:rPr>
          <w:rFonts w:hint="eastAsia"/>
        </w:rPr>
        <w:t xml:space="preserve"> </w:t>
      </w:r>
      <w:r w:rsidRPr="00F357B8">
        <w:t xml:space="preserve">80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5.05</w:t>
      </w:r>
      <w:r w:rsidRPr="00F357B8">
        <w:rPr>
          <w:rFonts w:hint="eastAsia"/>
        </w:rPr>
        <w:t xml:space="preserve"> 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혼합액에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첨가한다</w:t>
      </w:r>
      <w:r w:rsidRPr="00F357B8">
        <w:rPr>
          <w:rFonts w:hint="eastAsia"/>
        </w:rPr>
        <w:t>.</w:t>
      </w:r>
      <w:r w:rsidRPr="00F357B8">
        <w:t xml:space="preserve"> (0.5</w:t>
      </w:r>
      <w:r w:rsidRPr="00F357B8">
        <w:rPr>
          <w:rFonts w:hint="eastAsia"/>
        </w:rPr>
        <w:t xml:space="preserve"> </w:t>
      </w:r>
      <w:r w:rsidRPr="00F357B8">
        <w:t xml:space="preserve">% </w:t>
      </w:r>
      <w:r w:rsidRPr="00F357B8">
        <w:rPr>
          <w:rFonts w:hint="eastAsia"/>
        </w:rPr>
        <w:t>T</w:t>
      </w:r>
      <w:r w:rsidRPr="00F357B8">
        <w:t>ween</w:t>
      </w:r>
      <w:r w:rsidRPr="00F357B8">
        <w:rPr>
          <w:rFonts w:hint="eastAsia"/>
        </w:rPr>
        <w:t xml:space="preserve"> </w:t>
      </w:r>
      <w:r w:rsidRPr="00F357B8">
        <w:t>80)</w:t>
      </w:r>
    </w:p>
    <w:p w14:paraId="559F1D7D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Diluent (2) preparation </w:t>
      </w:r>
    </w:p>
    <w:p w14:paraId="543B1F86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/>
          <w:szCs w:val="20"/>
        </w:rPr>
        <w:t xml:space="preserve"> (2)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7B352CB8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19" w:name="_Hlk135226131"/>
      <w:r w:rsidRPr="00F357B8">
        <w:rPr>
          <w:rFonts w:hint="eastAsia"/>
          <w:sz w:val="24"/>
          <w:szCs w:val="24"/>
        </w:rPr>
        <w:t xml:space="preserve">Mix Milli-Q water, Acetonitrile and Acetic acid in the ratio of 100 mL : 900 mL : 10 mL respectively. </w:t>
      </w:r>
    </w:p>
    <w:p w14:paraId="42019544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아세토니트릴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아세트산을</w:t>
      </w:r>
      <w:r w:rsidRPr="00F357B8">
        <w:rPr>
          <w:rFonts w:hint="eastAsia"/>
        </w:rPr>
        <w:t xml:space="preserve"> </w:t>
      </w:r>
      <w:r w:rsidRPr="00F357B8">
        <w:t>100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 xml:space="preserve"> : </w:t>
      </w:r>
      <w:r w:rsidRPr="00F357B8">
        <w:t>900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 xml:space="preserve"> : </w:t>
      </w:r>
      <w:r w:rsidRPr="00F357B8">
        <w:t>10</w:t>
      </w:r>
      <w:r w:rsidRPr="00F357B8">
        <w:rPr>
          <w:rFonts w:hint="eastAsia"/>
        </w:rPr>
        <w:t xml:space="preserve"> </w:t>
      </w:r>
      <w:r w:rsidRPr="00F357B8">
        <w:t>mL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</w:t>
      </w:r>
    </w:p>
    <w:p w14:paraId="51C82672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5.05 g of Tween 80 </w:t>
      </w:r>
      <w:r w:rsidRPr="00F357B8">
        <w:rPr>
          <w:sz w:val="24"/>
          <w:szCs w:val="24"/>
        </w:rPr>
        <w:t>to</w:t>
      </w:r>
      <w:r w:rsidRPr="00F357B8">
        <w:rPr>
          <w:rFonts w:hint="eastAsia"/>
          <w:sz w:val="24"/>
          <w:szCs w:val="24"/>
        </w:rPr>
        <w:t xml:space="preserve"> the above mixture solution. (0.5 % Tween 80)</w:t>
      </w:r>
    </w:p>
    <w:p w14:paraId="0677CDF7" w14:textId="7FD59753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T</w:t>
      </w:r>
      <w:r w:rsidRPr="00F357B8">
        <w:t xml:space="preserve">ween80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5.05</w:t>
      </w:r>
      <w:r w:rsidRPr="00F357B8">
        <w:rPr>
          <w:rFonts w:hint="eastAsia"/>
        </w:rPr>
        <w:t xml:space="preserve"> 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혼합액에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첨가한다</w:t>
      </w:r>
      <w:r w:rsidRPr="00F357B8">
        <w:rPr>
          <w:rFonts w:hint="eastAsia"/>
        </w:rPr>
        <w:t>.</w:t>
      </w:r>
      <w:r w:rsidRPr="00F357B8">
        <w:t xml:space="preserve"> (0.5</w:t>
      </w:r>
      <w:r w:rsidR="008E42FB" w:rsidRPr="00F357B8">
        <w:rPr>
          <w:rFonts w:hint="eastAsia"/>
        </w:rPr>
        <w:t xml:space="preserve"> </w:t>
      </w:r>
      <w:r w:rsidRPr="00F357B8">
        <w:t xml:space="preserve">% </w:t>
      </w:r>
      <w:r w:rsidRPr="00F357B8">
        <w:rPr>
          <w:rFonts w:hint="eastAsia"/>
        </w:rPr>
        <w:t>T</w:t>
      </w:r>
      <w:r w:rsidRPr="00F357B8">
        <w:t>ween</w:t>
      </w:r>
      <w:r w:rsidR="008E42FB" w:rsidRPr="00F357B8">
        <w:rPr>
          <w:rFonts w:hint="eastAsia"/>
        </w:rPr>
        <w:t xml:space="preserve"> </w:t>
      </w:r>
      <w:r w:rsidRPr="00F357B8">
        <w:t>80)</w:t>
      </w:r>
    </w:p>
    <w:p w14:paraId="3D253B72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Diluent (3) preparation </w:t>
      </w:r>
    </w:p>
    <w:p w14:paraId="58665F87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/>
          <w:szCs w:val="20"/>
        </w:rPr>
        <w:t xml:space="preserve"> (3)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6A6B9316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Mix Milli-Q water, Acetonitrile and Acetic acid in the ratio of 200 mL : 800 mL : 10 mL respectively. </w:t>
      </w:r>
    </w:p>
    <w:p w14:paraId="3BF6930D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아세토니트릴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아세트산을</w:t>
      </w:r>
      <w:r w:rsidRPr="00F357B8">
        <w:rPr>
          <w:rFonts w:hint="eastAsia"/>
        </w:rPr>
        <w:t xml:space="preserve"> </w:t>
      </w:r>
      <w:r w:rsidRPr="00F357B8">
        <w:t>200mL</w:t>
      </w:r>
      <w:r w:rsidRPr="00F357B8">
        <w:rPr>
          <w:rFonts w:hint="eastAsia"/>
        </w:rPr>
        <w:t xml:space="preserve"> : </w:t>
      </w:r>
      <w:r w:rsidRPr="00F357B8">
        <w:t>800mL</w:t>
      </w:r>
      <w:r w:rsidRPr="00F357B8">
        <w:rPr>
          <w:rFonts w:hint="eastAsia"/>
        </w:rPr>
        <w:t xml:space="preserve"> : </w:t>
      </w:r>
      <w:r w:rsidRPr="00F357B8">
        <w:t>10mL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</w:t>
      </w:r>
    </w:p>
    <w:p w14:paraId="7D742E50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5.05 g of Tween 80 </w:t>
      </w:r>
      <w:r w:rsidRPr="00F357B8">
        <w:rPr>
          <w:sz w:val="24"/>
          <w:szCs w:val="24"/>
        </w:rPr>
        <w:t>to</w:t>
      </w:r>
      <w:r w:rsidRPr="00F357B8">
        <w:rPr>
          <w:rFonts w:hint="eastAsia"/>
          <w:sz w:val="24"/>
          <w:szCs w:val="24"/>
        </w:rPr>
        <w:t xml:space="preserve"> the above mixture solution. (0.5 % Tween 80)</w:t>
      </w:r>
    </w:p>
    <w:p w14:paraId="6D21B609" w14:textId="70F8E175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T</w:t>
      </w:r>
      <w:r w:rsidRPr="00F357B8">
        <w:t xml:space="preserve">ween80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5.05</w:t>
      </w:r>
      <w:r w:rsidRPr="00F357B8">
        <w:rPr>
          <w:rFonts w:hint="eastAsia"/>
        </w:rPr>
        <w:t>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혼합액에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첨가한다</w:t>
      </w:r>
      <w:r w:rsidRPr="00F357B8">
        <w:rPr>
          <w:rFonts w:hint="eastAsia"/>
        </w:rPr>
        <w:t>.</w:t>
      </w:r>
      <w:r w:rsidRPr="00F357B8">
        <w:t xml:space="preserve"> (0.5</w:t>
      </w:r>
      <w:r w:rsidR="008E42FB" w:rsidRPr="00F357B8">
        <w:rPr>
          <w:rFonts w:hint="eastAsia"/>
        </w:rPr>
        <w:t xml:space="preserve"> </w:t>
      </w:r>
      <w:r w:rsidRPr="00F357B8">
        <w:t xml:space="preserve">% </w:t>
      </w:r>
      <w:r w:rsidRPr="00F357B8">
        <w:rPr>
          <w:rFonts w:hint="eastAsia"/>
        </w:rPr>
        <w:t>T</w:t>
      </w:r>
      <w:r w:rsidRPr="00F357B8">
        <w:t>ween</w:t>
      </w:r>
      <w:r w:rsidR="008E42FB" w:rsidRPr="00F357B8">
        <w:rPr>
          <w:rFonts w:hint="eastAsia"/>
        </w:rPr>
        <w:t xml:space="preserve"> </w:t>
      </w:r>
      <w:r w:rsidRPr="00F357B8">
        <w:t>80)</w:t>
      </w:r>
    </w:p>
    <w:p w14:paraId="41516497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Azilsartan medoxomil potassium standard </w:t>
      </w:r>
      <w:r w:rsidRPr="00F357B8">
        <w:rPr>
          <w:rFonts w:ascii="Times New Roman" w:eastAsia="바탕" w:hAnsi="Times New Roman"/>
          <w:sz w:val="24"/>
          <w:szCs w:val="24"/>
        </w:rPr>
        <w:t>stock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</w:t>
      </w:r>
      <w:r w:rsidRPr="00F357B8">
        <w:rPr>
          <w:rFonts w:ascii="Times New Roman" w:eastAsia="바탕" w:hAnsi="Times New Roman"/>
          <w:sz w:val="24"/>
          <w:szCs w:val="24"/>
        </w:rPr>
        <w:t>solution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preparation </w:t>
      </w:r>
    </w:p>
    <w:p w14:paraId="6A8CCF4B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아질사르탄메독소밀칼륨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6F9534D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20" w:name="_Hlk135226148"/>
      <w:bookmarkEnd w:id="19"/>
      <w:r w:rsidRPr="00F357B8">
        <w:rPr>
          <w:rFonts w:hint="eastAsia"/>
          <w:sz w:val="24"/>
          <w:szCs w:val="24"/>
        </w:rPr>
        <w:t xml:space="preserve">Weigh and </w:t>
      </w:r>
      <w:r w:rsidRPr="00F357B8">
        <w:rPr>
          <w:sz w:val="24"/>
          <w:szCs w:val="24"/>
        </w:rPr>
        <w:t>transfer</w:t>
      </w:r>
      <w:r w:rsidRPr="00F357B8">
        <w:rPr>
          <w:rFonts w:hint="eastAsia"/>
          <w:sz w:val="24"/>
          <w:szCs w:val="24"/>
        </w:rPr>
        <w:t xml:space="preserve"> about 85.4 mg of Azilsartan medoxomil potassium standard into a 50 mL volumetric flask. Add 30 mL of diluent (3), sonicate for 5 minutes to dissolve and dilute to volume with diluent (3).</w:t>
      </w:r>
    </w:p>
    <w:p w14:paraId="15FD8FC3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85.4</w:t>
      </w:r>
      <w:r w:rsidRPr="00F357B8">
        <w:rPr>
          <w:rFonts w:hint="eastAsia"/>
        </w:rPr>
        <w:t xml:space="preserve"> mg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정밀하게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</w:t>
      </w:r>
      <w:r w:rsidRPr="00F357B8">
        <w:t>5</w:t>
      </w:r>
      <w:r w:rsidRPr="00F357B8">
        <w:rPr>
          <w:rFonts w:hint="eastAsia"/>
        </w:rPr>
        <w:t xml:space="preserve">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 xml:space="preserve"> </w:t>
      </w:r>
      <w:r w:rsidRPr="00F357B8">
        <w:t>30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5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 xml:space="preserve">. </w:t>
      </w:r>
    </w:p>
    <w:bookmarkEnd w:id="20"/>
    <w:p w14:paraId="3B80D6B3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Amlodipine besylate standard stock </w:t>
      </w:r>
      <w:r w:rsidRPr="00F357B8">
        <w:rPr>
          <w:rFonts w:ascii="Times New Roman" w:eastAsia="바탕" w:hAnsi="Times New Roman"/>
          <w:sz w:val="24"/>
          <w:szCs w:val="24"/>
        </w:rPr>
        <w:t>solution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preparation </w:t>
      </w:r>
    </w:p>
    <w:p w14:paraId="58B966F8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5BB01F0B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Weigh and </w:t>
      </w:r>
      <w:r w:rsidRPr="00F357B8">
        <w:rPr>
          <w:sz w:val="24"/>
          <w:szCs w:val="24"/>
        </w:rPr>
        <w:t>transfer</w:t>
      </w:r>
      <w:r w:rsidRPr="00F357B8">
        <w:rPr>
          <w:rFonts w:hint="eastAsia"/>
          <w:sz w:val="24"/>
          <w:szCs w:val="24"/>
        </w:rPr>
        <w:t xml:space="preserve"> about 27.8 mg of Amlodipine besylate standard into a 100 mL volumetric flask. Add 60 mL of diluent (3), sonicate for 5 minutes to dissolve and dilute to volume with diluent (3).</w:t>
      </w:r>
    </w:p>
    <w:p w14:paraId="0EA3D8DE" w14:textId="77777777" w:rsidR="0067458F" w:rsidRPr="00F357B8" w:rsidRDefault="0067458F" w:rsidP="008E42FB">
      <w:pPr>
        <w:pStyle w:val="31"/>
        <w:spacing w:before="60" w:after="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</w:t>
      </w:r>
      <w:r w:rsidRPr="00F357B8">
        <w:t>27.8</w:t>
      </w:r>
      <w:r w:rsidRPr="00F357B8">
        <w:rPr>
          <w:rFonts w:hint="eastAsia"/>
        </w:rPr>
        <w:t xml:space="preserve"> mg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정밀하게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</w:t>
      </w:r>
      <w:r w:rsidRPr="00F357B8">
        <w:t>1</w:t>
      </w:r>
      <w:r w:rsidRPr="00F357B8">
        <w:rPr>
          <w:rFonts w:hint="eastAsia"/>
        </w:rPr>
        <w:t xml:space="preserve">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 xml:space="preserve"> </w:t>
      </w:r>
      <w:r w:rsidRPr="00F357B8">
        <w:t>60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5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 xml:space="preserve">. </w:t>
      </w:r>
    </w:p>
    <w:p w14:paraId="3EC37765" w14:textId="77777777" w:rsidR="0067458F" w:rsidRPr="00F357B8" w:rsidRDefault="0067458F" w:rsidP="00823BA9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21" w:name="_Hlk165987288"/>
      <w:r w:rsidRPr="00F357B8">
        <w:rPr>
          <w:rFonts w:ascii="Times New Roman" w:eastAsia="바탕" w:hAnsi="Times New Roman" w:hint="eastAsia"/>
          <w:sz w:val="24"/>
          <w:szCs w:val="24"/>
        </w:rPr>
        <w:t>Standard solution preparation (For 80/10 mg)</w:t>
      </w:r>
    </w:p>
    <w:p w14:paraId="6BC820C0" w14:textId="44F34CD6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(80/10 mg)</w:t>
      </w:r>
    </w:p>
    <w:p w14:paraId="779D5564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Pipette 4 mL of the Azilsartan medoxomil potassium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stock solution and 4 mL of Amlodipine besylate standard stock solution into 20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69E1D00B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4</w:t>
      </w:r>
      <w:r w:rsidRPr="00F357B8">
        <w:rPr>
          <w:rFonts w:hint="eastAsia"/>
        </w:rPr>
        <w:t xml:space="preserve"> mL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4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16F7136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Standard solution preparation (For 80/5 mg)</w:t>
      </w:r>
    </w:p>
    <w:p w14:paraId="1FB15035" w14:textId="77777777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(80/5 mg)</w:t>
      </w:r>
    </w:p>
    <w:p w14:paraId="705ED4A5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Pipette 4 mL of the Azilsartan medoxomil potassium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stock solution and 2 mL of Amlodipine besylate standard stock solution into 20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0110C484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4</w:t>
      </w:r>
      <w:r w:rsidRPr="00F357B8">
        <w:rPr>
          <w:rFonts w:hint="eastAsia"/>
        </w:rPr>
        <w:t xml:space="preserve"> mL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2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7B4FB81E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Standard solution preparation (For 40/10 mg)</w:t>
      </w:r>
    </w:p>
    <w:p w14:paraId="3C5751A2" w14:textId="77777777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(4</w:t>
      </w:r>
      <w:r w:rsidRPr="00F357B8">
        <w:rPr>
          <w:rFonts w:ascii="Times New Roman" w:eastAsia="바탕" w:hAnsi="Times New Roman"/>
          <w:szCs w:val="20"/>
        </w:rPr>
        <w:t>0/10 mg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7CE38718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Pipette 2 mL of the Azilsartan medoxomil potassium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stock solution and 4 mL of Amlodipine besylate standard stock solution into 20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3FC29C5B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2</w:t>
      </w:r>
      <w:r w:rsidRPr="00F357B8">
        <w:rPr>
          <w:rFonts w:hint="eastAsia"/>
        </w:rPr>
        <w:t xml:space="preserve"> mL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4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27F5139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Standard solution preparation (For 40/5 mg)</w:t>
      </w:r>
    </w:p>
    <w:p w14:paraId="7FFE75F4" w14:textId="77777777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(4</w:t>
      </w:r>
      <w:r w:rsidRPr="00F357B8">
        <w:rPr>
          <w:rFonts w:ascii="Times New Roman" w:eastAsia="바탕" w:hAnsi="Times New Roman"/>
          <w:szCs w:val="20"/>
        </w:rPr>
        <w:t>0/</w:t>
      </w:r>
      <w:r w:rsidRPr="00F357B8">
        <w:rPr>
          <w:rFonts w:ascii="Times New Roman" w:eastAsia="바탕" w:hAnsi="Times New Roman" w:hint="eastAsia"/>
          <w:szCs w:val="20"/>
        </w:rPr>
        <w:t>5</w:t>
      </w:r>
      <w:r w:rsidRPr="00F357B8">
        <w:rPr>
          <w:rFonts w:ascii="Times New Roman" w:eastAsia="바탕" w:hAnsi="Times New Roman"/>
          <w:szCs w:val="20"/>
        </w:rPr>
        <w:t xml:space="preserve"> mg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5FFFFE83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Pipette 2 mL of the Azilsartan medoxomil potassium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stock solution and 2 mL of Amlodipine besylate standard stock solution into 20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7AD3BE94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2</w:t>
      </w:r>
      <w:r w:rsidRPr="00F357B8">
        <w:rPr>
          <w:rFonts w:hint="eastAsia"/>
        </w:rPr>
        <w:t xml:space="preserve"> mL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</w:t>
      </w:r>
      <w:r w:rsidRPr="00F357B8">
        <w:t>2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t xml:space="preserve"> 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bookmarkEnd w:id="21"/>
    <w:p w14:paraId="28432F8D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Sample solution preparation</w:t>
      </w:r>
    </w:p>
    <w:p w14:paraId="3483EA66" w14:textId="77777777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43C40B0B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Transfer 5 tablets into a 250 mL </w:t>
      </w:r>
      <w:r w:rsidRPr="00F357B8">
        <w:rPr>
          <w:sz w:val="24"/>
          <w:szCs w:val="24"/>
        </w:rPr>
        <w:t>volumetric</w:t>
      </w:r>
      <w:r w:rsidRPr="00F357B8">
        <w:rPr>
          <w:rFonts w:hint="eastAsia"/>
          <w:sz w:val="24"/>
          <w:szCs w:val="24"/>
        </w:rPr>
        <w:t xml:space="preserve"> flask (Do not grind tablet).</w:t>
      </w:r>
    </w:p>
    <w:p w14:paraId="52E8837B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정제</w:t>
      </w:r>
      <w:r w:rsidRPr="00F357B8">
        <w:rPr>
          <w:rFonts w:hint="eastAsia"/>
        </w:rPr>
        <w:t xml:space="preserve"> </w:t>
      </w:r>
      <w:r w:rsidRPr="00F357B8">
        <w:t>5</w:t>
      </w:r>
      <w:r w:rsidRPr="00F357B8">
        <w:rPr>
          <w:rFonts w:hint="eastAsia"/>
        </w:rPr>
        <w:t>정을</w:t>
      </w:r>
      <w:r w:rsidRPr="00F357B8">
        <w:rPr>
          <w:rFonts w:hint="eastAsia"/>
        </w:rPr>
        <w:t xml:space="preserve"> </w:t>
      </w:r>
      <w:r w:rsidRPr="00F357B8">
        <w:t>25</w:t>
      </w:r>
      <w:r w:rsidRPr="00F357B8">
        <w:rPr>
          <w:rFonts w:hint="eastAsia"/>
        </w:rPr>
        <w:t xml:space="preserve">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 (</w:t>
      </w:r>
      <w:r w:rsidRPr="00F357B8">
        <w:rPr>
          <w:rFonts w:hint="eastAsia"/>
        </w:rPr>
        <w:t>정제를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갈지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않는다</w:t>
      </w:r>
      <w:r w:rsidRPr="00F357B8">
        <w:rPr>
          <w:rFonts w:hint="eastAsia"/>
        </w:rPr>
        <w:t>).</w:t>
      </w:r>
    </w:p>
    <w:p w14:paraId="3D08E165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50 mL of diluent (1) and sonicate for 10 minutes with intermediate shaking (at </w:t>
      </w:r>
      <w:r w:rsidRPr="00F357B8">
        <w:rPr>
          <w:sz w:val="24"/>
          <w:szCs w:val="24"/>
        </w:rPr>
        <w:t>least</w:t>
      </w:r>
      <w:r w:rsidRPr="00F357B8">
        <w:rPr>
          <w:rFonts w:hint="eastAsia"/>
          <w:sz w:val="24"/>
          <w:szCs w:val="24"/>
        </w:rPr>
        <w:t xml:space="preserve"> every 5 minutes). </w:t>
      </w:r>
    </w:p>
    <w:p w14:paraId="18BBC61F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(1)</w:t>
      </w:r>
      <w:r w:rsidRPr="00F357B8">
        <w:rPr>
          <w:rFonts w:hint="eastAsia"/>
        </w:rPr>
        <w:t xml:space="preserve"> 5</w:t>
      </w:r>
      <w:r w:rsidRPr="00F357B8">
        <w:t>0</w:t>
      </w:r>
      <w:r w:rsidRPr="00F357B8">
        <w:rPr>
          <w:rFonts w:hint="eastAsia"/>
        </w:rPr>
        <w:t xml:space="preserve">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최소</w:t>
      </w:r>
      <w:r w:rsidRPr="00F357B8">
        <w:rPr>
          <w:rFonts w:hint="eastAsia"/>
        </w:rPr>
        <w:t xml:space="preserve"> 5</w:t>
      </w:r>
      <w:r w:rsidRPr="00F357B8">
        <w:rPr>
          <w:rFonts w:hint="eastAsia"/>
        </w:rPr>
        <w:t>분마다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흔들어주며</w:t>
      </w:r>
      <w:r w:rsidRPr="00F357B8">
        <w:rPr>
          <w:rFonts w:hint="eastAsia"/>
        </w:rPr>
        <w:t xml:space="preserve"> </w:t>
      </w:r>
      <w:r w:rsidRPr="00F357B8">
        <w:t>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>.</w:t>
      </w:r>
    </w:p>
    <w:p w14:paraId="76AC5259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Add 150 mL of diluent (2) and sonicate for 10 minutes with intermediate shaking (at least every 5 minutes). </w:t>
      </w:r>
    </w:p>
    <w:p w14:paraId="4BE01E49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(2) 1</w:t>
      </w:r>
      <w:r w:rsidRPr="00F357B8">
        <w:rPr>
          <w:rFonts w:hint="eastAsia"/>
        </w:rPr>
        <w:t>5</w:t>
      </w:r>
      <w:r w:rsidRPr="00F357B8">
        <w:t>0 mL</w:t>
      </w:r>
      <w:r w:rsidRPr="00F357B8">
        <w:rPr>
          <w:rFonts w:hint="eastAsia"/>
        </w:rPr>
        <w:t>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최소</w:t>
      </w:r>
      <w:r w:rsidRPr="00F357B8">
        <w:rPr>
          <w:rFonts w:hint="eastAsia"/>
        </w:rPr>
        <w:t xml:space="preserve"> </w:t>
      </w:r>
      <w:r w:rsidRPr="00F357B8">
        <w:t>5</w:t>
      </w:r>
      <w:r w:rsidRPr="00F357B8">
        <w:rPr>
          <w:rFonts w:hint="eastAsia"/>
        </w:rPr>
        <w:t>분마다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흔들어주며</w:t>
      </w:r>
      <w:r w:rsidRPr="00F357B8">
        <w:rPr>
          <w:rFonts w:hint="eastAsia"/>
        </w:rPr>
        <w:t xml:space="preserve"> </w:t>
      </w:r>
      <w:r w:rsidRPr="00F357B8">
        <w:t>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>.</w:t>
      </w:r>
    </w:p>
    <w:p w14:paraId="6FF6BD65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Then dilute to </w:t>
      </w:r>
      <w:r w:rsidRPr="00F357B8">
        <w:rPr>
          <w:sz w:val="24"/>
          <w:szCs w:val="24"/>
        </w:rPr>
        <w:t>volume</w:t>
      </w:r>
      <w:r w:rsidRPr="00F357B8">
        <w:rPr>
          <w:rFonts w:hint="eastAsia"/>
          <w:sz w:val="24"/>
          <w:szCs w:val="24"/>
        </w:rPr>
        <w:t xml:space="preserve"> with diluent (3) and mix well. </w:t>
      </w:r>
    </w:p>
    <w:p w14:paraId="67CCB497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희석액</w:t>
      </w:r>
      <w:r w:rsidRPr="00F357B8">
        <w:t xml:space="preserve"> 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3338EA16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Centrifuge the sample solution at 4500 rpm for 10 minutes or filter through 0.45 µm </w:t>
      </w:r>
      <w:r w:rsidRPr="00F357B8">
        <w:rPr>
          <w:sz w:val="24"/>
          <w:szCs w:val="24"/>
        </w:rPr>
        <w:t>PVDF</w:t>
      </w:r>
      <w:r w:rsidRPr="00F357B8">
        <w:rPr>
          <w:rFonts w:hint="eastAsia"/>
          <w:sz w:val="24"/>
          <w:szCs w:val="24"/>
        </w:rPr>
        <w:t xml:space="preserve"> or 0.45 µm Nylon syringe filter.</w:t>
      </w:r>
    </w:p>
    <w:p w14:paraId="297910AE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검액을</w:t>
      </w:r>
      <w:r w:rsidRPr="00F357B8">
        <w:rPr>
          <w:rFonts w:hint="eastAsia"/>
        </w:rPr>
        <w:t xml:space="preserve"> 4500 rpm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10 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원심분리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하거나</w:t>
      </w:r>
      <w:r w:rsidRPr="00F357B8">
        <w:rPr>
          <w:rFonts w:hint="eastAsia"/>
        </w:rPr>
        <w:t xml:space="preserve"> 0.45 µm </w:t>
      </w:r>
      <w:r w:rsidRPr="00F357B8">
        <w:t>PVDF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여과한다</w:t>
      </w:r>
      <w:r w:rsidRPr="00F357B8">
        <w:rPr>
          <w:rFonts w:hint="eastAsia"/>
        </w:rPr>
        <w:t xml:space="preserve">. </w:t>
      </w:r>
    </w:p>
    <w:p w14:paraId="2481B004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Pipette 4 mL of above solution into 20 mL volumetric flask and dilute to volume with diluent (3) and mix well.</w:t>
      </w:r>
    </w:p>
    <w:p w14:paraId="1E4A43E6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 </w:t>
      </w:r>
      <w:r w:rsidRPr="00F357B8">
        <w:t>4 mL</w:t>
      </w:r>
      <w:r w:rsidRPr="00F357B8">
        <w:rPr>
          <w:rFonts w:hint="eastAsia"/>
        </w:rPr>
        <w:t>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취하여</w:t>
      </w:r>
      <w:r w:rsidRPr="00F357B8">
        <w:rPr>
          <w:rFonts w:hint="eastAsia"/>
        </w:rPr>
        <w:t xml:space="preserve"> </w:t>
      </w:r>
      <w:r w:rsidRPr="00F357B8">
        <w:t xml:space="preserve">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</w:t>
      </w:r>
      <w:r w:rsidRPr="00F357B8">
        <w:t>(3)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221B9C1C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Chromatographic system</w:t>
      </w:r>
    </w:p>
    <w:p w14:paraId="18409193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크로마토그래픽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93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6095"/>
      </w:tblGrid>
      <w:tr w:rsidR="0067458F" w:rsidRPr="00F357B8" w14:paraId="11BF73A5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01D7F1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6095" w:type="dxa"/>
            <w:vAlign w:val="center"/>
          </w:tcPr>
          <w:p w14:paraId="06A20C5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240 nm</w:t>
            </w:r>
          </w:p>
        </w:tc>
      </w:tr>
      <w:tr w:rsidR="0067458F" w:rsidRPr="00F357B8" w14:paraId="18C36A81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8C43839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6095" w:type="dxa"/>
            <w:vAlign w:val="center"/>
          </w:tcPr>
          <w:p w14:paraId="1AADCDF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YMC Triart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C18, 4.6 x 250 mm, 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5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µm</w:t>
            </w:r>
          </w:p>
        </w:tc>
      </w:tr>
      <w:tr w:rsidR="0067458F" w:rsidRPr="00F357B8" w14:paraId="0D415264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BD98E5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6095" w:type="dxa"/>
            <w:vAlign w:val="center"/>
          </w:tcPr>
          <w:p w14:paraId="0435566D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1.0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mL / minute</w:t>
            </w:r>
          </w:p>
        </w:tc>
      </w:tr>
      <w:tr w:rsidR="0067458F" w:rsidRPr="00F357B8" w14:paraId="02A6C598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E02820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 Temperature</w:t>
            </w:r>
          </w:p>
        </w:tc>
        <w:tc>
          <w:tcPr>
            <w:tcW w:w="6095" w:type="dxa"/>
            <w:vAlign w:val="center"/>
          </w:tcPr>
          <w:p w14:paraId="6143D74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3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0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67458F" w:rsidRPr="00F357B8" w14:paraId="2B0ED76E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2F702ED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6095" w:type="dxa"/>
            <w:vAlign w:val="center"/>
          </w:tcPr>
          <w:p w14:paraId="69382C7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10 µL</w:t>
            </w:r>
          </w:p>
        </w:tc>
      </w:tr>
      <w:tr w:rsidR="0067458F" w:rsidRPr="00F357B8" w14:paraId="1B6C1B11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36B56A6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6095" w:type="dxa"/>
            <w:vAlign w:val="center"/>
          </w:tcPr>
          <w:p w14:paraId="77E80747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35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minutes</w:t>
            </w:r>
          </w:p>
        </w:tc>
      </w:tr>
      <w:tr w:rsidR="0067458F" w:rsidRPr="00F357B8" w14:paraId="1529728A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D5720C9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6095" w:type="dxa"/>
            <w:vAlign w:val="center"/>
          </w:tcPr>
          <w:p w14:paraId="32918F0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b w:val="0"/>
                <w:bCs/>
                <w:sz w:val="20"/>
                <w:szCs w:val="20"/>
                <w:u w:val="none"/>
              </w:rPr>
              <w:t>Diluent (3)</w:t>
            </w:r>
          </w:p>
        </w:tc>
      </w:tr>
      <w:tr w:rsidR="0067458F" w:rsidRPr="00F357B8" w14:paraId="42E4690B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21BCDE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Sampler Temperature</w:t>
            </w:r>
          </w:p>
        </w:tc>
        <w:tc>
          <w:tcPr>
            <w:tcW w:w="6095" w:type="dxa"/>
            <w:vAlign w:val="center"/>
          </w:tcPr>
          <w:p w14:paraId="2FB80D56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 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67458F" w:rsidRPr="00F357B8" w14:paraId="619924AC" w14:textId="77777777" w:rsidTr="008E42FB">
        <w:trPr>
          <w:trHeight w:val="3759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F9EABCE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Gradient</w:t>
            </w:r>
          </w:p>
        </w:tc>
        <w:tc>
          <w:tcPr>
            <w:tcW w:w="6095" w:type="dxa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42"/>
              <w:gridCol w:w="2098"/>
              <w:gridCol w:w="2098"/>
            </w:tblGrid>
            <w:tr w:rsidR="0067458F" w:rsidRPr="00F357B8" w14:paraId="735938B9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531CB64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Time (min)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2546EBB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A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28C6A2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B</w:t>
                  </w:r>
                </w:p>
              </w:tc>
            </w:tr>
            <w:tr w:rsidR="0067458F" w:rsidRPr="00F357B8" w14:paraId="5C50E419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E2056C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6CF96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6EAE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67458F" w:rsidRPr="00F357B8" w14:paraId="06A3AE7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4B7996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84358D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735B1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67458F" w:rsidRPr="00F357B8" w14:paraId="141618EC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95CBB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1746AD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FF4566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67458F" w:rsidRPr="00F357B8" w14:paraId="0A46F2D2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C6D86C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69740A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955E13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67458F" w:rsidRPr="00F357B8" w14:paraId="5210C86D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DE15C3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F5D1E1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8157C3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67458F" w:rsidRPr="00F357B8" w14:paraId="70DF727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E5EFB6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A0B75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66862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67458F" w:rsidRPr="00F357B8" w14:paraId="7863AE91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37D4B1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E75574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C6241A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67458F" w:rsidRPr="00F357B8" w14:paraId="4999F17D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CE890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2A7C5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4AE0AB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67458F" w:rsidRPr="00F357B8" w14:paraId="0BF5B49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D21B82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760E8F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1976F7" w14:textId="77777777" w:rsidR="0067458F" w:rsidRPr="00F357B8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F357B8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F357B8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</w:tbl>
          <w:p w14:paraId="6C1E4DB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  <w:lang w:eastAsia="ko-KR"/>
              </w:rPr>
            </w:pPr>
          </w:p>
        </w:tc>
      </w:tr>
    </w:tbl>
    <w:p w14:paraId="4B20D298" w14:textId="77777777" w:rsidR="0067458F" w:rsidRPr="00F357B8" w:rsidRDefault="0067458F" w:rsidP="00823BA9">
      <w:pPr>
        <w:pStyle w:val="a8"/>
        <w:numPr>
          <w:ilvl w:val="1"/>
          <w:numId w:val="17"/>
        </w:numPr>
        <w:spacing w:before="6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453BF194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</w:p>
    <w:tbl>
      <w:tblPr>
        <w:tblW w:w="4539" w:type="pct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3917"/>
        <w:gridCol w:w="3321"/>
      </w:tblGrid>
      <w:tr w:rsidR="0067458F" w:rsidRPr="00F357B8" w14:paraId="53DB700C" w14:textId="77777777" w:rsidTr="008E42FB">
        <w:trPr>
          <w:trHeight w:val="340"/>
          <w:tblHeader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7AF84DF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No.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3892B24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048CC89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67458F" w:rsidRPr="00F357B8" w14:paraId="57D75945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52C1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7A27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Blank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DAF1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2 </w:t>
            </w:r>
            <w:r w:rsidRPr="00F357B8">
              <w:rPr>
                <w:rFonts w:ascii="Times New Roman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67458F" w:rsidRPr="00F357B8" w14:paraId="393C4A46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8082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>2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F044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Standard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300E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5</w:t>
            </w:r>
          </w:p>
        </w:tc>
      </w:tr>
      <w:tr w:rsidR="0067458F" w:rsidRPr="00F357B8" w14:paraId="2DD9A4CA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3A51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>3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1BEE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Sample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3F86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  <w:tr w:rsidR="0067458F" w:rsidRPr="00F357B8" w14:paraId="287E9FFE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9A33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hAnsi="Times New Roman"/>
                <w:snapToGrid w:val="0"/>
                <w:kern w:val="28"/>
                <w:szCs w:val="20"/>
              </w:rPr>
              <w:t>4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4E92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57B8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Bracketing standard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3226" w14:textId="77777777" w:rsidR="0067458F" w:rsidRPr="00F357B8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/>
                <w:szCs w:val="20"/>
              </w:rPr>
              <w:t>1</w:t>
            </w:r>
          </w:p>
        </w:tc>
      </w:tr>
      <w:tr w:rsidR="0067458F" w:rsidRPr="00F357B8" w14:paraId="58682539" w14:textId="77777777" w:rsidTr="008E42FB">
        <w:trPr>
          <w:trHeight w:val="50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CC91FE" w14:textId="77777777" w:rsidR="0067458F" w:rsidRPr="00F357B8" w:rsidRDefault="0067458F" w:rsidP="00C55E5D">
            <w:pPr>
              <w:pStyle w:val="SOP"/>
              <w:spacing w:before="60" w:after="0"/>
              <w:ind w:leftChars="-50" w:left="-100"/>
              <w:rPr>
                <w:rFonts w:eastAsia="바탕"/>
                <w:sz w:val="22"/>
                <w:szCs w:val="22"/>
              </w:rPr>
            </w:pPr>
            <w:r w:rsidRPr="00F357B8">
              <w:rPr>
                <w:rFonts w:eastAsia="바탕"/>
                <w:sz w:val="22"/>
                <w:szCs w:val="22"/>
              </w:rPr>
              <w:t>1) Blank solution can be injected more for stabilization.</w:t>
            </w:r>
          </w:p>
          <w:p w14:paraId="6F097205" w14:textId="77777777" w:rsidR="0067458F" w:rsidRPr="00F357B8" w:rsidRDefault="0067458F" w:rsidP="00C55E5D">
            <w:pPr>
              <w:pStyle w:val="SOP"/>
              <w:spacing w:before="60" w:after="0"/>
              <w:ind w:leftChars="-50" w:left="-100"/>
              <w:rPr>
                <w:rFonts w:eastAsia="바탕"/>
                <w:sz w:val="20"/>
              </w:rPr>
            </w:pPr>
            <w:r w:rsidRPr="00F357B8">
              <w:rPr>
                <w:rFonts w:eastAsia="바탕"/>
                <w:sz w:val="20"/>
              </w:rPr>
              <w:t xml:space="preserve">1) </w:t>
            </w:r>
            <w:r w:rsidRPr="00F357B8">
              <w:rPr>
                <w:rFonts w:eastAsia="바탕"/>
                <w:sz w:val="20"/>
              </w:rPr>
              <w:t>안정화를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위해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더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많은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공시험액을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주입할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수</w:t>
            </w:r>
            <w:r w:rsidRPr="00F357B8">
              <w:rPr>
                <w:rFonts w:eastAsia="바탕"/>
                <w:sz w:val="20"/>
              </w:rPr>
              <w:t xml:space="preserve"> </w:t>
            </w:r>
            <w:r w:rsidRPr="00F357B8">
              <w:rPr>
                <w:rFonts w:eastAsia="바탕"/>
                <w:sz w:val="20"/>
              </w:rPr>
              <w:t>있다</w:t>
            </w:r>
            <w:r w:rsidRPr="00F357B8">
              <w:rPr>
                <w:rFonts w:eastAsia="바탕"/>
                <w:sz w:val="20"/>
              </w:rPr>
              <w:t>.</w:t>
            </w:r>
          </w:p>
        </w:tc>
      </w:tr>
    </w:tbl>
    <w:p w14:paraId="2E68DBD7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System suitability</w:t>
      </w:r>
    </w:p>
    <w:p w14:paraId="07C6A2AC" w14:textId="77777777" w:rsidR="0067458F" w:rsidRPr="00F357B8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시스템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적합성</w:t>
      </w:r>
    </w:p>
    <w:p w14:paraId="6A5B529C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The tailing</w:t>
      </w:r>
      <w:r w:rsidRPr="00F357B8">
        <w:rPr>
          <w:rFonts w:hint="eastAsia"/>
          <w:sz w:val="24"/>
          <w:szCs w:val="24"/>
        </w:rPr>
        <w:t xml:space="preserve"> factor for Azilsartan medoxomil and Amlodipine peak </w:t>
      </w:r>
      <w:r w:rsidRPr="00F357B8">
        <w:rPr>
          <w:sz w:val="24"/>
          <w:szCs w:val="24"/>
        </w:rPr>
        <w:t>obtaine</w:t>
      </w:r>
      <w:r w:rsidRPr="00F357B8">
        <w:rPr>
          <w:rFonts w:hint="eastAsia"/>
          <w:sz w:val="24"/>
          <w:szCs w:val="24"/>
        </w:rPr>
        <w:t>d from standard chromatogram should not be more than 2.0.</w:t>
      </w:r>
    </w:p>
    <w:p w14:paraId="4C7D185E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크로마토그램에서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검출된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대칭계수는</w:t>
      </w:r>
      <w:r w:rsidRPr="00F357B8">
        <w:rPr>
          <w:rFonts w:hint="eastAsia"/>
        </w:rPr>
        <w:t xml:space="preserve"> 2.0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761CA4FD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The relative standard deviation for peak areas of Azilsartan medoxomil and Amlodipine from the replicate standard injections should not be more than 2.0 %.</w:t>
      </w:r>
    </w:p>
    <w:p w14:paraId="43F26BC1" w14:textId="77777777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상대표준편차는</w:t>
      </w:r>
      <w:r w:rsidRPr="00F357B8">
        <w:rPr>
          <w:rFonts w:hint="eastAsia"/>
        </w:rPr>
        <w:t xml:space="preserve"> 2.0%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461CB00B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bookmarkStart w:id="22" w:name="_Hlk187345315"/>
      <w:r w:rsidRPr="00F357B8">
        <w:rPr>
          <w:rFonts w:hint="eastAsia"/>
          <w:sz w:val="24"/>
          <w:szCs w:val="24"/>
        </w:rPr>
        <w:t>The relative standard deviation for peak areas of Azilsartan medoxomil and Amlodipine from the replicate standard injections and bracketing should not be more than 2.0 %.</w:t>
      </w:r>
    </w:p>
    <w:bookmarkEnd w:id="22"/>
    <w:p w14:paraId="559A632C" w14:textId="1E388C8E" w:rsidR="0067458F" w:rsidRPr="00F357B8" w:rsidRDefault="0067458F" w:rsidP="008E42FB">
      <w:pPr>
        <w:pStyle w:val="31"/>
        <w:spacing w:before="60" w:after="0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브라켓팅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상대표준편차는</w:t>
      </w:r>
      <w:r w:rsidRPr="00F357B8">
        <w:rPr>
          <w:rFonts w:hint="eastAsia"/>
        </w:rPr>
        <w:t xml:space="preserve"> 2.0</w:t>
      </w:r>
      <w:r w:rsidR="008E42FB" w:rsidRPr="00F357B8">
        <w:rPr>
          <w:rFonts w:hint="eastAsia"/>
        </w:rPr>
        <w:t xml:space="preserve"> </w:t>
      </w:r>
      <w:r w:rsidRPr="00F357B8">
        <w:rPr>
          <w:rFonts w:hint="eastAsia"/>
        </w:rPr>
        <w:t xml:space="preserve">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1EDB6C46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62D57260" w14:textId="77777777" w:rsidR="0067458F" w:rsidRPr="00F357B8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93"/>
        <w:gridCol w:w="6253"/>
      </w:tblGrid>
      <w:tr w:rsidR="0067458F" w:rsidRPr="00F357B8" w14:paraId="15687AF0" w14:textId="77777777" w:rsidTr="00C55E5D">
        <w:trPr>
          <w:trHeight w:val="397"/>
        </w:trPr>
        <w:tc>
          <w:tcPr>
            <w:tcW w:w="17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A883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bookmarkStart w:id="23" w:name="_Hlk135234031"/>
            <w:r w:rsidRPr="00F357B8">
              <w:rPr>
                <w:rFonts w:ascii="Times New Roman" w:hAnsi="Times New Roman" w:hint="eastAsia"/>
                <w:sz w:val="24"/>
                <w:szCs w:val="24"/>
              </w:rPr>
              <w:t>Azilsartan medoxomil (%)</w:t>
            </w:r>
          </w:p>
        </w:tc>
        <w:tc>
          <w:tcPr>
            <w:tcW w:w="32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FA890D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</w:t>
            </w:r>
            <w:r w:rsidRPr="00F357B8">
              <w:rPr>
                <w:rFonts w:ascii="Times New Roman" w:hAnsi="Times New Roman" w:hint="eastAsia"/>
                <w:sz w:val="22"/>
              </w:rPr>
              <w:t>Vs</w:t>
            </w:r>
            <w:r w:rsidRPr="00F357B8">
              <w:rPr>
                <w:rFonts w:ascii="Times New Roman" w:hAnsi="Times New Roman"/>
                <w:sz w:val="22"/>
              </w:rPr>
              <w:t xml:space="preserve"> x 250 x 20 x P x 568.53</w:t>
            </w:r>
          </w:p>
        </w:tc>
      </w:tr>
      <w:tr w:rsidR="0067458F" w:rsidRPr="00F357B8" w14:paraId="4899F62D" w14:textId="77777777" w:rsidTr="00C55E5D">
        <w:trPr>
          <w:trHeight w:val="397"/>
        </w:trPr>
        <w:tc>
          <w:tcPr>
            <w:tcW w:w="1792" w:type="pct"/>
            <w:vMerge/>
            <w:tcBorders>
              <w:top w:val="nil"/>
              <w:left w:val="nil"/>
              <w:bottom w:val="nil"/>
              <w:right w:val="nil"/>
            </w:tcBorders>
          </w:tcPr>
          <w:p w14:paraId="6440FA0A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20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C53BF5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As x N x 50 x 20 x 4 x L x 606.60</w:t>
            </w:r>
          </w:p>
        </w:tc>
      </w:tr>
    </w:tbl>
    <w:p w14:paraId="558603D3" w14:textId="77777777" w:rsidR="0067458F" w:rsidRPr="00F357B8" w:rsidRDefault="0067458F" w:rsidP="0067458F">
      <w:pPr>
        <w:rPr>
          <w:sz w:val="10"/>
          <w:szCs w:val="12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67458F" w:rsidRPr="00F357B8" w14:paraId="6D18B90A" w14:textId="77777777" w:rsidTr="00C55E5D">
        <w:tc>
          <w:tcPr>
            <w:tcW w:w="943" w:type="dxa"/>
          </w:tcPr>
          <w:p w14:paraId="114D8993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66A390A9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2BF18F71" w14:textId="77777777" w:rsidR="0067458F" w:rsidRPr="00F357B8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77BE77D0" w14:textId="77777777" w:rsidTr="00C55E5D">
        <w:tc>
          <w:tcPr>
            <w:tcW w:w="943" w:type="dxa"/>
          </w:tcPr>
          <w:p w14:paraId="687FB06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059FAF0C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5A0B1F59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아질사르탄메독소밀피크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399B32A6" w14:textId="77777777" w:rsidTr="00C55E5D">
        <w:tc>
          <w:tcPr>
            <w:tcW w:w="943" w:type="dxa"/>
          </w:tcPr>
          <w:p w14:paraId="610768A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74461BA4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409F4808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1A6ABC73" w14:textId="77777777" w:rsidTr="00C55E5D">
        <w:tc>
          <w:tcPr>
            <w:tcW w:w="943" w:type="dxa"/>
          </w:tcPr>
          <w:p w14:paraId="11F2D8AF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2C6F64E7" w14:textId="77777777" w:rsidR="0067458F" w:rsidRPr="00F357B8" w:rsidRDefault="0067458F" w:rsidP="00C55E5D">
            <w:pPr>
              <w:snapToGrid w:val="0"/>
              <w:spacing w:before="6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Volume of transferred Azilsartan medoxomil potassium standard stock solution </w:t>
            </w:r>
          </w:p>
          <w:p w14:paraId="487EB5A7" w14:textId="77777777" w:rsidR="0067458F" w:rsidRPr="00F357B8" w:rsidRDefault="0067458F" w:rsidP="00C55E5D">
            <w:pPr>
              <w:snapToGrid w:val="0"/>
              <w:spacing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(80 mg: 4, 40 mg: 2)</w:t>
            </w:r>
          </w:p>
          <w:p w14:paraId="400BA94D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(80 mg: 4, 40 mg: 2)</w:t>
            </w:r>
          </w:p>
        </w:tc>
      </w:tr>
      <w:tr w:rsidR="0067458F" w:rsidRPr="00F357B8" w14:paraId="64A320A0" w14:textId="77777777" w:rsidTr="00C55E5D">
        <w:tc>
          <w:tcPr>
            <w:tcW w:w="943" w:type="dxa"/>
          </w:tcPr>
          <w:p w14:paraId="0BCC5A9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39BB883A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F357B8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</w:p>
          <w:p w14:paraId="6A65F634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71127298" w14:textId="77777777" w:rsidTr="00C55E5D">
        <w:tc>
          <w:tcPr>
            <w:tcW w:w="943" w:type="dxa"/>
          </w:tcPr>
          <w:p w14:paraId="61277E0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N:</w:t>
            </w:r>
          </w:p>
        </w:tc>
        <w:tc>
          <w:tcPr>
            <w:tcW w:w="8554" w:type="dxa"/>
          </w:tcPr>
          <w:p w14:paraId="4319CB13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The number of tablets</w:t>
            </w:r>
          </w:p>
          <w:p w14:paraId="4F906228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정제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수</w:t>
            </w:r>
          </w:p>
        </w:tc>
      </w:tr>
      <w:tr w:rsidR="0067458F" w:rsidRPr="00F357B8" w14:paraId="41F3B720" w14:textId="77777777" w:rsidTr="00C55E5D">
        <w:tc>
          <w:tcPr>
            <w:tcW w:w="943" w:type="dxa"/>
          </w:tcPr>
          <w:p w14:paraId="6BC317CB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3674BA36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Azilsartan medoxomil.</w:t>
            </w:r>
          </w:p>
          <w:p w14:paraId="3718800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6BBD8E9F" w14:textId="77777777" w:rsidTr="00C55E5D">
        <w:tc>
          <w:tcPr>
            <w:tcW w:w="943" w:type="dxa"/>
          </w:tcPr>
          <w:p w14:paraId="3DC51DC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568.53:</w:t>
            </w:r>
          </w:p>
        </w:tc>
        <w:tc>
          <w:tcPr>
            <w:tcW w:w="8554" w:type="dxa"/>
          </w:tcPr>
          <w:p w14:paraId="4E13CB8F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Azilsartan medoxomil </w:t>
            </w:r>
          </w:p>
          <w:p w14:paraId="6875013E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6AB2A8D3" w14:textId="77777777" w:rsidTr="00C55E5D">
        <w:tc>
          <w:tcPr>
            <w:tcW w:w="943" w:type="dxa"/>
          </w:tcPr>
          <w:p w14:paraId="6215679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606.60:</w:t>
            </w:r>
          </w:p>
        </w:tc>
        <w:tc>
          <w:tcPr>
            <w:tcW w:w="8554" w:type="dxa"/>
          </w:tcPr>
          <w:p w14:paraId="6A32FE9D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Azilsartan medoxomil potassium </w:t>
            </w:r>
          </w:p>
          <w:p w14:paraId="415EBE2D" w14:textId="77777777" w:rsidR="0067458F" w:rsidRPr="00F357B8" w:rsidRDefault="0067458F" w:rsidP="00C55E5D">
            <w:pPr>
              <w:snapToGrid w:val="0"/>
              <w:spacing w:before="40" w:after="12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아질사르탄메독소밀칼륨의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630396BE" w14:textId="77777777" w:rsidR="0067458F" w:rsidRPr="00F357B8" w:rsidRDefault="0067458F" w:rsidP="0067458F">
      <w:pPr>
        <w:pStyle w:val="31"/>
        <w:spacing w:after="120"/>
        <w:ind w:left="709" w:firstLine="0"/>
        <w:rPr>
          <w:sz w:val="2"/>
          <w:szCs w:val="2"/>
        </w:rPr>
      </w:pP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49"/>
        <w:gridCol w:w="6097"/>
      </w:tblGrid>
      <w:tr w:rsidR="0067458F" w:rsidRPr="00F357B8" w14:paraId="25043A49" w14:textId="77777777" w:rsidTr="00C55E5D">
        <w:trPr>
          <w:trHeight w:val="454"/>
        </w:trPr>
        <w:tc>
          <w:tcPr>
            <w:tcW w:w="1872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BBAED0A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F357B8">
              <w:rPr>
                <w:rFonts w:ascii="Times New Roman" w:hAnsi="Times New Roman" w:hint="eastAsia"/>
                <w:sz w:val="24"/>
                <w:szCs w:val="24"/>
              </w:rPr>
              <w:t>Amlodipine (%)</w:t>
            </w:r>
          </w:p>
        </w:tc>
        <w:tc>
          <w:tcPr>
            <w:tcW w:w="31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244F54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</w:t>
            </w:r>
            <w:r w:rsidRPr="00F357B8">
              <w:rPr>
                <w:rFonts w:ascii="Times New Roman" w:hAnsi="Times New Roman" w:hint="eastAsia"/>
                <w:sz w:val="22"/>
              </w:rPr>
              <w:t>Vs</w:t>
            </w:r>
            <w:r w:rsidRPr="00F357B8">
              <w:rPr>
                <w:rFonts w:ascii="Times New Roman" w:hAnsi="Times New Roman"/>
                <w:sz w:val="22"/>
              </w:rPr>
              <w:t xml:space="preserve"> x 250 x 20 x P x 408.88</w:t>
            </w:r>
          </w:p>
        </w:tc>
      </w:tr>
      <w:tr w:rsidR="0067458F" w:rsidRPr="00F357B8" w14:paraId="12604C51" w14:textId="77777777" w:rsidTr="00C55E5D">
        <w:trPr>
          <w:trHeight w:val="454"/>
        </w:trPr>
        <w:tc>
          <w:tcPr>
            <w:tcW w:w="1872" w:type="pct"/>
            <w:vMerge/>
            <w:tcBorders>
              <w:left w:val="nil"/>
              <w:bottom w:val="nil"/>
              <w:right w:val="nil"/>
            </w:tcBorders>
          </w:tcPr>
          <w:p w14:paraId="2E3CC43C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1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40F0BC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As x N x 100 x 20 x 4 x L x 567.10</w:t>
            </w:r>
          </w:p>
        </w:tc>
      </w:tr>
    </w:tbl>
    <w:p w14:paraId="135C882F" w14:textId="77777777" w:rsidR="0067458F" w:rsidRPr="00F357B8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67458F" w:rsidRPr="00F357B8" w14:paraId="73D7FB14" w14:textId="77777777" w:rsidTr="00C55E5D">
        <w:tc>
          <w:tcPr>
            <w:tcW w:w="943" w:type="dxa"/>
          </w:tcPr>
          <w:p w14:paraId="5FE134DC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5DB5C831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Peak area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obtained from sample solution.</w:t>
            </w:r>
          </w:p>
          <w:p w14:paraId="21CDEBB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6B0CB237" w14:textId="77777777" w:rsidTr="00C55E5D">
        <w:tc>
          <w:tcPr>
            <w:tcW w:w="943" w:type="dxa"/>
          </w:tcPr>
          <w:p w14:paraId="3FC8324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7E3E1CD1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Average peak area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obtained from standard solution.</w:t>
            </w:r>
          </w:p>
          <w:p w14:paraId="2FE47942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23CA7B28" w14:textId="77777777" w:rsidTr="00C55E5D">
        <w:tc>
          <w:tcPr>
            <w:tcW w:w="943" w:type="dxa"/>
          </w:tcPr>
          <w:p w14:paraId="611DCEA1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4F8CF0FF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Weight of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 xml:space="preserve">besylate </w:t>
            </w:r>
            <w:r w:rsidRPr="00F357B8">
              <w:rPr>
                <w:rFonts w:ascii="Times New Roman" w:eastAsia="바탕" w:hAnsi="Times New Roman"/>
                <w:sz w:val="22"/>
              </w:rPr>
              <w:t>standard taken in mg.</w:t>
            </w:r>
          </w:p>
          <w:p w14:paraId="6D063FCD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281F33FF" w14:textId="77777777" w:rsidTr="00C55E5D">
        <w:tc>
          <w:tcPr>
            <w:tcW w:w="943" w:type="dxa"/>
          </w:tcPr>
          <w:p w14:paraId="29E385B9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188DDC08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Volume of transferred Amlodipine besylate standard stock solution (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10 mg: 4,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5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mg: 2)</w:t>
            </w:r>
          </w:p>
          <w:p w14:paraId="153EDFDF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(10 mg: 4, 5 mg: 2)</w:t>
            </w:r>
          </w:p>
        </w:tc>
      </w:tr>
      <w:tr w:rsidR="0067458F" w:rsidRPr="00F357B8" w14:paraId="7387BCE3" w14:textId="77777777" w:rsidTr="00C55E5D">
        <w:tc>
          <w:tcPr>
            <w:tcW w:w="943" w:type="dxa"/>
          </w:tcPr>
          <w:p w14:paraId="501A8A2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25324C04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Potency of the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 xml:space="preserve">Amlodipine besylate 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standard on as is basis </w:t>
            </w:r>
          </w:p>
          <w:p w14:paraId="159AED21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253D6DFE" w14:textId="77777777" w:rsidTr="00C55E5D">
        <w:tc>
          <w:tcPr>
            <w:tcW w:w="943" w:type="dxa"/>
          </w:tcPr>
          <w:p w14:paraId="39664F9E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250943AE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Label claim of the tablet in mg as 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Amlodipine.</w:t>
            </w:r>
          </w:p>
          <w:p w14:paraId="6F763789" w14:textId="77777777" w:rsidR="0067458F" w:rsidRPr="00F357B8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3E3F2BF1" w14:textId="77777777" w:rsidTr="00C55E5D">
        <w:tc>
          <w:tcPr>
            <w:tcW w:w="943" w:type="dxa"/>
          </w:tcPr>
          <w:p w14:paraId="40B1806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N:</w:t>
            </w:r>
          </w:p>
        </w:tc>
        <w:tc>
          <w:tcPr>
            <w:tcW w:w="8554" w:type="dxa"/>
          </w:tcPr>
          <w:p w14:paraId="749845DC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The number of tablets</w:t>
            </w:r>
          </w:p>
          <w:p w14:paraId="10BD0395" w14:textId="77777777" w:rsidR="0067458F" w:rsidRPr="00F357B8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정제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수</w:t>
            </w:r>
          </w:p>
        </w:tc>
      </w:tr>
      <w:tr w:rsidR="0067458F" w:rsidRPr="00F357B8" w14:paraId="1BE267ED" w14:textId="77777777" w:rsidTr="00C55E5D">
        <w:tc>
          <w:tcPr>
            <w:tcW w:w="943" w:type="dxa"/>
          </w:tcPr>
          <w:p w14:paraId="18859AF7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554" w:type="dxa"/>
          </w:tcPr>
          <w:p w14:paraId="5896A41C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2622B0B9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2F0A93EB" w14:textId="77777777" w:rsidTr="00C55E5D">
        <w:tc>
          <w:tcPr>
            <w:tcW w:w="943" w:type="dxa"/>
          </w:tcPr>
          <w:p w14:paraId="57B9A3D9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554" w:type="dxa"/>
          </w:tcPr>
          <w:p w14:paraId="07CF90E1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40F5C16F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bookmarkEnd w:id="23"/>
    <w:p w14:paraId="57CB1B3A" w14:textId="77777777" w:rsidR="0067458F" w:rsidRPr="00F357B8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Chromatogram</w:t>
      </w:r>
    </w:p>
    <w:p w14:paraId="25E05C29" w14:textId="77777777" w:rsidR="0067458F" w:rsidRPr="00F357B8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0"/>
        <w:gridCol w:w="8416"/>
      </w:tblGrid>
      <w:tr w:rsidR="0067458F" w:rsidRPr="00F357B8" w14:paraId="43C96B3C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3C4D70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F357B8">
              <w:rPr>
                <w:rFonts w:hint="eastAsia"/>
                <w:sz w:val="24"/>
                <w:szCs w:val="24"/>
              </w:rPr>
              <w:t>Blank solution</w:t>
            </w:r>
          </w:p>
        </w:tc>
        <w:tc>
          <w:tcPr>
            <w:tcW w:w="8436" w:type="dxa"/>
          </w:tcPr>
          <w:p w14:paraId="43739289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inline distT="0" distB="0" distL="0" distR="0" wp14:anchorId="298499EA" wp14:editId="5F116AF1">
                  <wp:extent cx="5078835" cy="1816924"/>
                  <wp:effectExtent l="0" t="0" r="7620" b="0"/>
                  <wp:docPr id="116382042" name="그림 1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2042" name="그림 1" descr="텍스트, 직사각형, 라인이(가) 표시된 사진&#10;&#10;자동 생성된 설명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283" cy="181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F357B8" w14:paraId="7644A4A1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23B1FE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F357B8">
              <w:rPr>
                <w:rFonts w:ascii="Times" w:hAnsi="Times" w:hint="eastAsia"/>
                <w:sz w:val="24"/>
                <w:szCs w:val="24"/>
              </w:rPr>
              <w:t>Standard solution</w:t>
            </w:r>
          </w:p>
        </w:tc>
        <w:tc>
          <w:tcPr>
            <w:tcW w:w="8436" w:type="dxa"/>
          </w:tcPr>
          <w:p w14:paraId="717024E7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noProof/>
              </w:rPr>
              <w:drawing>
                <wp:inline distT="0" distB="0" distL="0" distR="0" wp14:anchorId="3A407D96" wp14:editId="571EBBC2">
                  <wp:extent cx="5191125" cy="1796132"/>
                  <wp:effectExtent l="0" t="0" r="0" b="0"/>
                  <wp:docPr id="908316258" name="그림 1" descr="텍스트, 스케치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16258" name="그림 1" descr="텍스트, 스케치, 도표, 라인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899" cy="179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F357B8" w14:paraId="30DAD378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6CB84A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F357B8">
              <w:rPr>
                <w:rFonts w:ascii="Times" w:hAnsi="Times" w:hint="eastAsia"/>
                <w:sz w:val="24"/>
                <w:szCs w:val="24"/>
              </w:rPr>
              <w:t>Sample solution</w:t>
            </w:r>
          </w:p>
        </w:tc>
        <w:tc>
          <w:tcPr>
            <w:tcW w:w="8436" w:type="dxa"/>
          </w:tcPr>
          <w:p w14:paraId="5FE6B5D7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F357B8">
              <w:rPr>
                <w:rFonts w:ascii="Times" w:hAnsi="Times"/>
                <w:noProof/>
              </w:rPr>
              <w:drawing>
                <wp:inline distT="0" distB="0" distL="0" distR="0" wp14:anchorId="5115DA44" wp14:editId="2755F6B5">
                  <wp:extent cx="5078730" cy="1806196"/>
                  <wp:effectExtent l="0" t="0" r="7620" b="3810"/>
                  <wp:docPr id="1860177716" name="그림 1" descr="텍스트, 스케치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77716" name="그림 1" descr="텍스트, 스케치, 도표, 라인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8" cy="181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F7EAE" w14:textId="77777777" w:rsidR="0067458F" w:rsidRPr="00F357B8" w:rsidRDefault="0067458F" w:rsidP="0067458F">
      <w:pPr>
        <w:pStyle w:val="31"/>
        <w:ind w:left="0" w:firstLine="0"/>
        <w:rPr>
          <w:sz w:val="24"/>
          <w:szCs w:val="24"/>
        </w:rPr>
      </w:pPr>
    </w:p>
    <w:p w14:paraId="5FDBBC1D" w14:textId="77777777" w:rsidR="0067458F" w:rsidRPr="00F357B8" w:rsidRDefault="0067458F" w:rsidP="008E42FB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F357B8">
        <w:rPr>
          <w:rFonts w:hint="eastAsia"/>
          <w:b/>
          <w:bCs/>
          <w:sz w:val="24"/>
          <w:szCs w:val="24"/>
        </w:rPr>
        <w:t>Related substances &lt;Method-A, Amlodipine besylate&gt;</w:t>
      </w:r>
    </w:p>
    <w:p w14:paraId="0BCC9BC0" w14:textId="77777777" w:rsidR="0067458F" w:rsidRPr="00F357B8" w:rsidRDefault="0067458F" w:rsidP="008E42FB">
      <w:pPr>
        <w:pStyle w:val="31"/>
        <w:ind w:left="113" w:firstLine="0"/>
        <w:rPr>
          <w:b/>
          <w:bCs/>
        </w:rPr>
      </w:pPr>
      <w:r w:rsidRPr="00F357B8">
        <w:rPr>
          <w:rFonts w:hint="eastAsia"/>
          <w:b/>
          <w:bCs/>
        </w:rPr>
        <w:t>유연물질</w:t>
      </w:r>
      <w:r w:rsidRPr="00F357B8">
        <w:rPr>
          <w:rFonts w:hint="eastAsia"/>
          <w:b/>
          <w:bCs/>
        </w:rPr>
        <w:t xml:space="preserve">&lt; Method-A </w:t>
      </w:r>
      <w:r w:rsidRPr="00F357B8">
        <w:rPr>
          <w:rFonts w:hint="eastAsia"/>
          <w:b/>
          <w:bCs/>
        </w:rPr>
        <w:t>암로디핀베실산염</w:t>
      </w:r>
      <w:r w:rsidRPr="00F357B8">
        <w:rPr>
          <w:rFonts w:hint="eastAsia"/>
          <w:b/>
          <w:bCs/>
        </w:rPr>
        <w:t>&gt;</w:t>
      </w:r>
    </w:p>
    <w:p w14:paraId="437FC7DA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120"/>
        <w:ind w:left="170"/>
        <w:rPr>
          <w:b/>
          <w:bCs/>
          <w:i/>
          <w:u w:val="single"/>
          <w:lang w:eastAsia="ko-KR"/>
        </w:rPr>
      </w:pPr>
      <w:r w:rsidRPr="00F357B8">
        <w:rPr>
          <w:b/>
          <w:bCs/>
          <w:i/>
          <w:u w:val="single"/>
          <w:lang w:eastAsia="ko-KR"/>
        </w:rPr>
        <w:t>Note</w:t>
      </w:r>
      <w:bookmarkStart w:id="24" w:name="_Hlk161680113"/>
      <w:r w:rsidRPr="00F357B8">
        <w:rPr>
          <w:b/>
          <w:bCs/>
          <w:i/>
          <w:u w:val="single"/>
          <w:lang w:eastAsia="ko-KR"/>
        </w:rPr>
        <w:t>:</w:t>
      </w:r>
    </w:p>
    <w:p w14:paraId="1822CB64" w14:textId="77777777" w:rsidR="0067458F" w:rsidRPr="00F357B8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F357B8">
        <w:t>Use all HPLC grade solvents and rubber vial cap</w:t>
      </w:r>
      <w:r w:rsidRPr="00F357B8">
        <w:rPr>
          <w:rFonts w:hint="eastAsia"/>
        </w:rPr>
        <w:t>.</w:t>
      </w:r>
    </w:p>
    <w:p w14:paraId="09E182F7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70"/>
        <w:rPr>
          <w:rFonts w:ascii="바탕" w:hAnsi="바탕"/>
          <w:sz w:val="20"/>
          <w:szCs w:val="20"/>
          <w:lang w:eastAsia="ko-KR"/>
        </w:rPr>
      </w:pPr>
      <w:r w:rsidRPr="00F357B8">
        <w:rPr>
          <w:sz w:val="20"/>
          <w:szCs w:val="20"/>
          <w:lang w:eastAsia="ko-KR"/>
        </w:rPr>
        <w:t>HPLC</w:t>
      </w:r>
      <w:r w:rsidRPr="00F357B8">
        <w:rPr>
          <w:rFonts w:ascii="바탕" w:hAnsi="바탕" w:hint="eastAsia"/>
          <w:sz w:val="20"/>
          <w:szCs w:val="20"/>
          <w:lang w:eastAsia="ko-KR"/>
        </w:rPr>
        <w:t xml:space="preserve"> 등급의 용매 및 고무 바이알 캡을 사용한다. </w:t>
      </w:r>
    </w:p>
    <w:p w14:paraId="2B69E3B8" w14:textId="77777777" w:rsidR="0067458F" w:rsidRPr="00F357B8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F357B8">
        <w:t>Before analysis, wash the needle manually an</w:t>
      </w:r>
      <w:r w:rsidRPr="00F357B8">
        <w:rPr>
          <w:rFonts w:hint="eastAsia"/>
        </w:rPr>
        <w:t>d thoroughly with DMSO.</w:t>
      </w:r>
    </w:p>
    <w:p w14:paraId="1851E735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F357B8">
        <w:rPr>
          <w:rFonts w:ascii="바탕" w:hAnsi="바탕" w:hint="eastAsia"/>
          <w:sz w:val="20"/>
          <w:szCs w:val="20"/>
          <w:lang w:eastAsia="ko-KR"/>
        </w:rPr>
        <w:t xml:space="preserve">분석 전, </w:t>
      </w:r>
      <w:r w:rsidRPr="00F357B8">
        <w:rPr>
          <w:sz w:val="20"/>
          <w:szCs w:val="20"/>
          <w:lang w:eastAsia="ko-KR"/>
        </w:rPr>
        <w:t>DMSO</w:t>
      </w:r>
      <w:r w:rsidRPr="00F357B8">
        <w:rPr>
          <w:rFonts w:ascii="바탕" w:hAnsi="바탕" w:hint="eastAsia"/>
          <w:sz w:val="20"/>
          <w:szCs w:val="20"/>
          <w:lang w:eastAsia="ko-KR"/>
        </w:rPr>
        <w:t>를 사용하여 수동으로 바늘을 세척한다.</w:t>
      </w:r>
    </w:p>
    <w:p w14:paraId="191F9C2C" w14:textId="77777777" w:rsidR="0067458F" w:rsidRPr="00F357B8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F357B8">
        <w:t>Equilibrate the column for at least 1 hour</w:t>
      </w:r>
      <w:r w:rsidRPr="00F357B8">
        <w:rPr>
          <w:rFonts w:hint="eastAsia"/>
        </w:rPr>
        <w:t xml:space="preserve"> in the mobile phase.</w:t>
      </w:r>
    </w:p>
    <w:p w14:paraId="6CB6F523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F357B8">
        <w:rPr>
          <w:rFonts w:ascii="바탕" w:hAnsi="바탕" w:hint="eastAsia"/>
          <w:sz w:val="20"/>
          <w:szCs w:val="20"/>
          <w:lang w:eastAsia="ko-KR"/>
        </w:rPr>
        <w:t xml:space="preserve">컬럼을 이동상으로 적어도 </w:t>
      </w:r>
      <w:r w:rsidRPr="00F357B8">
        <w:rPr>
          <w:sz w:val="20"/>
          <w:szCs w:val="20"/>
          <w:lang w:eastAsia="ko-KR"/>
        </w:rPr>
        <w:t>1</w:t>
      </w:r>
      <w:r w:rsidRPr="00F357B8">
        <w:rPr>
          <w:rFonts w:ascii="바탕" w:hAnsi="바탕" w:hint="eastAsia"/>
          <w:sz w:val="20"/>
          <w:szCs w:val="20"/>
          <w:lang w:eastAsia="ko-KR"/>
        </w:rPr>
        <w:t>시간동안 안정화</w:t>
      </w:r>
      <w:r w:rsidRPr="00F357B8">
        <w:rPr>
          <w:rFonts w:ascii="바탕" w:hAnsi="바탕"/>
          <w:sz w:val="20"/>
          <w:szCs w:val="20"/>
          <w:lang w:eastAsia="ko-KR"/>
        </w:rPr>
        <w:t>시킨다</w:t>
      </w:r>
      <w:r w:rsidRPr="00F357B8">
        <w:rPr>
          <w:rFonts w:ascii="바탕" w:hAnsi="바탕" w:hint="eastAsia"/>
          <w:sz w:val="20"/>
          <w:szCs w:val="20"/>
          <w:lang w:eastAsia="ko-KR"/>
        </w:rPr>
        <w:t>.</w:t>
      </w:r>
    </w:p>
    <w:p w14:paraId="41E71F8C" w14:textId="77777777" w:rsidR="0067458F" w:rsidRPr="00F357B8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F357B8">
        <w:t>After analysis, wash the column</w:t>
      </w:r>
      <w:r w:rsidRPr="00F357B8">
        <w:rPr>
          <w:rFonts w:hint="eastAsia"/>
        </w:rPr>
        <w:t xml:space="preserve"> with 50 % acetonitrile for 1 hour.</w:t>
      </w:r>
    </w:p>
    <w:p w14:paraId="5AB223FC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F357B8">
        <w:rPr>
          <w:rFonts w:ascii="바탕" w:hAnsi="바탕" w:hint="eastAsia"/>
          <w:sz w:val="20"/>
          <w:szCs w:val="20"/>
          <w:lang w:eastAsia="ko-KR"/>
        </w:rPr>
        <w:t xml:space="preserve">분석 후, </w:t>
      </w:r>
      <w:r w:rsidRPr="00F357B8">
        <w:rPr>
          <w:sz w:val="20"/>
          <w:szCs w:val="20"/>
          <w:lang w:eastAsia="ko-KR"/>
        </w:rPr>
        <w:t>1</w:t>
      </w:r>
      <w:r w:rsidRPr="00F357B8">
        <w:rPr>
          <w:rFonts w:ascii="바탕" w:hAnsi="바탕" w:hint="eastAsia"/>
          <w:sz w:val="20"/>
          <w:szCs w:val="20"/>
          <w:lang w:eastAsia="ko-KR"/>
        </w:rPr>
        <w:t xml:space="preserve">시간동안 </w:t>
      </w:r>
      <w:r w:rsidRPr="00F357B8">
        <w:rPr>
          <w:sz w:val="20"/>
          <w:szCs w:val="20"/>
          <w:lang w:eastAsia="ko-KR"/>
        </w:rPr>
        <w:t>50</w:t>
      </w:r>
      <w:r w:rsidRPr="00F357B8">
        <w:rPr>
          <w:rFonts w:hint="eastAsia"/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%</w:t>
      </w:r>
      <w:r w:rsidRPr="00F357B8">
        <w:rPr>
          <w:rFonts w:ascii="바탕" w:hAnsi="바탕" w:hint="eastAsia"/>
          <w:sz w:val="20"/>
          <w:szCs w:val="20"/>
          <w:lang w:eastAsia="ko-KR"/>
        </w:rPr>
        <w:t xml:space="preserve"> 아세토니트릴로 컬럼을 세척한다.</w:t>
      </w:r>
    </w:p>
    <w:p w14:paraId="7F1B6A7C" w14:textId="77777777" w:rsidR="0067458F" w:rsidRPr="00F357B8" w:rsidRDefault="0067458F" w:rsidP="008E42FB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142" w:hanging="142"/>
        <w:rPr>
          <w:rFonts w:ascii="바탕" w:hAnsi="바탕"/>
          <w:sz w:val="20"/>
          <w:szCs w:val="20"/>
          <w:lang w:eastAsia="ko-KR"/>
        </w:rPr>
      </w:pPr>
      <w:r w:rsidRPr="00F357B8">
        <w:rPr>
          <w:rFonts w:hint="eastAsia"/>
        </w:rPr>
        <w:t xml:space="preserve">Test information, </w:t>
      </w:r>
      <w:r w:rsidRPr="00F357B8">
        <w:rPr>
          <w:rFonts w:hint="eastAsia"/>
          <w:lang w:eastAsia="ko-KR"/>
        </w:rPr>
        <w:t>Buffer</w:t>
      </w:r>
      <w:r w:rsidRPr="00F357B8">
        <w:rPr>
          <w:rFonts w:hint="eastAsia"/>
        </w:rPr>
        <w:t xml:space="preserve">, </w:t>
      </w:r>
      <w:r w:rsidRPr="00F357B8">
        <w:rPr>
          <w:rFonts w:hint="eastAsia"/>
          <w:lang w:eastAsia="ko-KR"/>
        </w:rPr>
        <w:t>Mobile phase, D</w:t>
      </w:r>
      <w:r w:rsidRPr="00F357B8">
        <w:rPr>
          <w:rFonts w:hint="eastAsia"/>
        </w:rPr>
        <w:t xml:space="preserve">iluent, </w:t>
      </w:r>
      <w:r w:rsidRPr="00F357B8">
        <w:rPr>
          <w:rFonts w:hint="eastAsia"/>
          <w:lang w:eastAsia="ko-KR"/>
        </w:rPr>
        <w:t>S</w:t>
      </w:r>
      <w:r w:rsidRPr="00F357B8">
        <w:rPr>
          <w:rFonts w:hint="eastAsia"/>
        </w:rPr>
        <w:t xml:space="preserve">tandard solution, </w:t>
      </w:r>
      <w:r w:rsidRPr="00F357B8">
        <w:rPr>
          <w:rFonts w:hint="eastAsia"/>
          <w:lang w:eastAsia="ko-KR"/>
        </w:rPr>
        <w:t>C</w:t>
      </w:r>
      <w:r w:rsidRPr="00F357B8">
        <w:rPr>
          <w:rFonts w:hint="eastAsia"/>
        </w:rPr>
        <w:t xml:space="preserve">hromatographic system and injection procedure </w:t>
      </w:r>
      <w:r w:rsidRPr="00F357B8">
        <w:rPr>
          <w:rFonts w:hint="eastAsia"/>
          <w:lang w:eastAsia="ko-KR"/>
        </w:rPr>
        <w:t>are</w:t>
      </w:r>
      <w:r w:rsidRPr="00F357B8">
        <w:rPr>
          <w:rFonts w:hint="eastAsia"/>
        </w:rPr>
        <w:t xml:space="preserve"> </w:t>
      </w:r>
      <w:r w:rsidRPr="00F357B8">
        <w:rPr>
          <w:rFonts w:hint="eastAsia"/>
          <w:lang w:eastAsia="ko-KR"/>
        </w:rPr>
        <w:t>the same for</w:t>
      </w:r>
      <w:r w:rsidRPr="00F357B8">
        <w:rPr>
          <w:rFonts w:hint="eastAsia"/>
        </w:rPr>
        <w:t xml:space="preserve"> </w:t>
      </w:r>
      <w:r w:rsidRPr="00F357B8">
        <w:rPr>
          <w:rFonts w:hint="eastAsia"/>
          <w:lang w:eastAsia="ko-KR"/>
        </w:rPr>
        <w:t>Method-A and Method-B</w:t>
      </w:r>
    </w:p>
    <w:p w14:paraId="59D1257C" w14:textId="77777777" w:rsidR="0067458F" w:rsidRPr="00F357B8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F357B8">
        <w:rPr>
          <w:rFonts w:ascii="바탕" w:hAnsi="바탕" w:hint="eastAsia"/>
          <w:sz w:val="20"/>
          <w:szCs w:val="20"/>
          <w:lang w:eastAsia="ko-KR"/>
        </w:rPr>
        <w:t xml:space="preserve">시험정보 및 완충액, 이동상, 희석액, 표준액, 크로마토그래픽 시스템과 주입 절차는 </w:t>
      </w:r>
      <w:r w:rsidRPr="00F357B8">
        <w:rPr>
          <w:sz w:val="20"/>
          <w:szCs w:val="20"/>
          <w:lang w:eastAsia="ko-KR"/>
        </w:rPr>
        <w:t>Method-A, B</w:t>
      </w:r>
      <w:r w:rsidRPr="00F357B8">
        <w:rPr>
          <w:rFonts w:ascii="바탕" w:hAnsi="바탕" w:hint="eastAsia"/>
          <w:sz w:val="20"/>
          <w:szCs w:val="20"/>
          <w:lang w:eastAsia="ko-KR"/>
        </w:rPr>
        <w:t xml:space="preserve"> 동일하다.</w:t>
      </w:r>
    </w:p>
    <w:bookmarkEnd w:id="24"/>
    <w:p w14:paraId="4797EB6D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Test information </w:t>
      </w:r>
    </w:p>
    <w:p w14:paraId="2A2F8539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시험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p w14:paraId="7C16A043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Standard</w:t>
      </w:r>
    </w:p>
    <w:p w14:paraId="0B0F3243" w14:textId="77777777" w:rsidR="0067458F" w:rsidRPr="00F357B8" w:rsidRDefault="0067458F" w:rsidP="008E42FB">
      <w:pPr>
        <w:pStyle w:val="31"/>
        <w:spacing w:after="120"/>
        <w:ind w:left="1247" w:firstLine="0"/>
      </w:pPr>
      <w:r w:rsidRPr="00F357B8">
        <w:rPr>
          <w:rFonts w:hint="eastAsia"/>
        </w:rPr>
        <w:t>표준품</w:t>
      </w:r>
    </w:p>
    <w:tbl>
      <w:tblPr>
        <w:tblW w:w="4254" w:type="pct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0"/>
        <w:gridCol w:w="4423"/>
      </w:tblGrid>
      <w:tr w:rsidR="0067458F" w:rsidRPr="00F357B8" w14:paraId="2B87C0F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07FAFF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Standard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34ED7E" w14:textId="77777777" w:rsidR="0067458F" w:rsidRPr="00F357B8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67458F" w:rsidRPr="00F357B8" w14:paraId="073BF58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33E98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Azilsartan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medoxomil potassium</w:t>
            </w:r>
          </w:p>
        </w:tc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18505CB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W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R</w:t>
            </w:r>
            <w:r w:rsidRPr="00F357B8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  <w:tr w:rsidR="0067458F" w:rsidRPr="00F357B8" w14:paraId="632AB31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A333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Amlodipine besylate</w:t>
            </w:r>
          </w:p>
        </w:tc>
        <w:tc>
          <w:tcPr>
            <w:tcW w:w="453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4C9CDE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7826176E" w14:textId="77777777" w:rsidR="0067458F" w:rsidRPr="00F357B8" w:rsidRDefault="0067458F" w:rsidP="008E42FB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bookmarkStart w:id="25" w:name="_Hlk167118416"/>
      <w:r w:rsidRPr="00F357B8">
        <w:rPr>
          <w:rFonts w:hint="eastAsia"/>
          <w:sz w:val="24"/>
          <w:szCs w:val="24"/>
        </w:rPr>
        <w:t>Reagent</w:t>
      </w:r>
    </w:p>
    <w:p w14:paraId="685DC421" w14:textId="77777777" w:rsidR="0067458F" w:rsidRPr="00F357B8" w:rsidRDefault="0067458F" w:rsidP="008E42FB">
      <w:pPr>
        <w:pStyle w:val="31"/>
        <w:spacing w:after="120"/>
        <w:ind w:left="1247" w:firstLine="0"/>
      </w:pPr>
      <w:r w:rsidRPr="00F357B8">
        <w:rPr>
          <w:rFonts w:hint="eastAsia"/>
        </w:rPr>
        <w:t>시약</w:t>
      </w:r>
    </w:p>
    <w:tbl>
      <w:tblPr>
        <w:tblW w:w="8476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673"/>
        <w:gridCol w:w="1842"/>
        <w:gridCol w:w="1560"/>
        <w:gridCol w:w="1417"/>
      </w:tblGrid>
      <w:tr w:rsidR="0067458F" w:rsidRPr="00F357B8" w14:paraId="74B7310F" w14:textId="77777777" w:rsidTr="003F7FD2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3A18DA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D84E7D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4815CF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797E89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F853E3" w14:textId="77777777" w:rsidR="0067458F" w:rsidRPr="00F357B8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67458F" w:rsidRPr="00F357B8" w14:paraId="45E56157" w14:textId="77777777" w:rsidTr="003F7FD2">
        <w:trPr>
          <w:trHeight w:val="57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078F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Potassium phosphate monobasic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BD36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Reagent plus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864E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0EF7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P5379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EF25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SP118</w:t>
            </w:r>
          </w:p>
        </w:tc>
      </w:tr>
      <w:tr w:rsidR="0067458F" w:rsidRPr="00F357B8" w14:paraId="1B299ED4" w14:textId="77777777" w:rsidTr="003F7FD2">
        <w:trPr>
          <w:trHeight w:val="408"/>
        </w:trPr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D42D09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P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hosphoric acid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715B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Extra pure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AE04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8FE5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6532-4400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FFC2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LP066</w:t>
            </w:r>
          </w:p>
        </w:tc>
      </w:tr>
      <w:tr w:rsidR="0067458F" w:rsidRPr="00F357B8" w14:paraId="2EFCBCF1" w14:textId="77777777" w:rsidTr="003F7FD2">
        <w:trPr>
          <w:trHeight w:val="408"/>
        </w:trPr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ED7B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3F96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8FDF0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AC9E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4E75E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LP012</w:t>
            </w:r>
          </w:p>
        </w:tc>
      </w:tr>
      <w:tr w:rsidR="0067458F" w:rsidRPr="00F357B8" w14:paraId="38AB46DA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94171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685C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893B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875B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E8FB1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LM035</w:t>
            </w:r>
          </w:p>
        </w:tc>
      </w:tr>
      <w:tr w:rsidR="0067458F" w:rsidRPr="00F357B8" w14:paraId="70844D6D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F2F6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Acetonitrile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A9212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29A0C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B292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B80AD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LA037</w:t>
            </w:r>
          </w:p>
        </w:tc>
      </w:tr>
      <w:tr w:rsidR="0067458F" w:rsidRPr="00F357B8" w14:paraId="60E87D55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B53F9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Glacial Acetic acid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13739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04F4A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SAMCHUN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  <w:vertAlign w:val="superscript"/>
              </w:rPr>
              <w:t>1)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E8B99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A0051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2B85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L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A073</w:t>
            </w:r>
          </w:p>
        </w:tc>
      </w:tr>
      <w:tr w:rsidR="0067458F" w:rsidRPr="00F357B8" w14:paraId="3E1BD460" w14:textId="77777777" w:rsidTr="003F7FD2">
        <w:trPr>
          <w:trHeight w:val="408"/>
        </w:trPr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1D14EC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Dimethyl sulfoxide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82EB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Special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33B68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A394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000D1138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23158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LD083</w:t>
            </w:r>
          </w:p>
        </w:tc>
      </w:tr>
      <w:tr w:rsidR="0067458F" w:rsidRPr="00F357B8" w14:paraId="493BC2AD" w14:textId="77777777" w:rsidTr="003F7FD2">
        <w:trPr>
          <w:trHeight w:val="408"/>
        </w:trPr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291C" w14:textId="77777777" w:rsidR="0067458F" w:rsidRPr="00F357B8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906E3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2C00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C775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D2855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E839C" w14:textId="77777777" w:rsidR="0067458F" w:rsidRPr="00F357B8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LD049</w:t>
            </w:r>
          </w:p>
        </w:tc>
      </w:tr>
    </w:tbl>
    <w:p w14:paraId="14A839DF" w14:textId="77777777" w:rsidR="0067458F" w:rsidRPr="00F357B8" w:rsidRDefault="0067458F" w:rsidP="003F7FD2">
      <w:pPr>
        <w:pStyle w:val="4-"/>
        <w:spacing w:before="60"/>
        <w:ind w:left="1247" w:firstLine="0"/>
        <w:rPr>
          <w:sz w:val="24"/>
          <w:szCs w:val="20"/>
        </w:rPr>
      </w:pPr>
      <w:r w:rsidRPr="00F357B8">
        <w:rPr>
          <w:sz w:val="24"/>
          <w:szCs w:val="20"/>
        </w:rPr>
        <w:t>Note: Use reagent of manufacturer in the above table or equivalent grade.</w:t>
      </w:r>
    </w:p>
    <w:p w14:paraId="14C0DD62" w14:textId="77777777" w:rsidR="0067458F" w:rsidRPr="00F357B8" w:rsidRDefault="0067458F" w:rsidP="003F7FD2">
      <w:pPr>
        <w:pStyle w:val="4-"/>
        <w:spacing w:after="120"/>
        <w:ind w:left="1247" w:firstLine="0"/>
        <w:rPr>
          <w:sz w:val="20"/>
        </w:rPr>
      </w:pPr>
      <w:r w:rsidRPr="00F357B8">
        <w:rPr>
          <w:sz w:val="20"/>
        </w:rPr>
        <w:t>Note</w:t>
      </w:r>
      <w:r w:rsidRPr="00F357B8">
        <w:rPr>
          <w:sz w:val="20"/>
          <w:szCs w:val="20"/>
        </w:rPr>
        <w:t>:</w:t>
      </w:r>
      <w:r w:rsidRPr="00F357B8">
        <w:rPr>
          <w:b/>
          <w:sz w:val="20"/>
          <w:szCs w:val="20"/>
        </w:rPr>
        <w:t xml:space="preserve"> </w:t>
      </w:r>
      <w:r w:rsidRPr="00F357B8">
        <w:rPr>
          <w:sz w:val="20"/>
        </w:rPr>
        <w:t>위의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표에</w:t>
      </w:r>
      <w:r w:rsidRPr="00F357B8">
        <w:rPr>
          <w:sz w:val="20"/>
        </w:rPr>
        <w:t xml:space="preserve"> </w:t>
      </w:r>
      <w:r w:rsidRPr="00F357B8">
        <w:rPr>
          <w:sz w:val="20"/>
        </w:rPr>
        <w:t>있는</w:t>
      </w:r>
      <w:r w:rsidRPr="00F357B8">
        <w:rPr>
          <w:sz w:val="20"/>
        </w:rPr>
        <w:t xml:space="preserve"> </w:t>
      </w:r>
      <w:r w:rsidRPr="00F357B8">
        <w:rPr>
          <w:sz w:val="20"/>
        </w:rPr>
        <w:t>제조처의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시약을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사용하거나</w:t>
      </w:r>
      <w:r w:rsidRPr="00F357B8">
        <w:rPr>
          <w:sz w:val="20"/>
        </w:rPr>
        <w:t xml:space="preserve"> </w:t>
      </w:r>
      <w:r w:rsidRPr="00F357B8">
        <w:rPr>
          <w:sz w:val="20"/>
        </w:rPr>
        <w:t>이와</w:t>
      </w:r>
      <w:r w:rsidRPr="00F357B8">
        <w:rPr>
          <w:sz w:val="20"/>
        </w:rPr>
        <w:t xml:space="preserve"> </w:t>
      </w:r>
      <w:r w:rsidRPr="00F357B8">
        <w:rPr>
          <w:sz w:val="20"/>
        </w:rPr>
        <w:t>동등한</w:t>
      </w:r>
      <w:r w:rsidRPr="00F357B8">
        <w:rPr>
          <w:sz w:val="20"/>
        </w:rPr>
        <w:t xml:space="preserve"> grade</w:t>
      </w:r>
      <w:r w:rsidRPr="00F357B8">
        <w:rPr>
          <w:sz w:val="20"/>
        </w:rPr>
        <w:t>를</w:t>
      </w:r>
      <w:r w:rsidRPr="00F357B8">
        <w:rPr>
          <w:sz w:val="20"/>
        </w:rPr>
        <w:t xml:space="preserve"> </w:t>
      </w:r>
      <w:r w:rsidRPr="00F357B8">
        <w:rPr>
          <w:sz w:val="20"/>
        </w:rPr>
        <w:t>사용한다</w:t>
      </w:r>
      <w:r w:rsidRPr="00F357B8">
        <w:rPr>
          <w:sz w:val="20"/>
        </w:rPr>
        <w:t>.</w:t>
      </w:r>
    </w:p>
    <w:p w14:paraId="45F9A303" w14:textId="77777777" w:rsidR="0067458F" w:rsidRPr="00F357B8" w:rsidRDefault="0067458F" w:rsidP="003F7FD2">
      <w:pPr>
        <w:pStyle w:val="4-"/>
        <w:spacing w:before="60"/>
        <w:ind w:left="1247" w:firstLine="0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1) For Glacial acetic acid, use the reagent form SAMCHUN.</w:t>
      </w:r>
    </w:p>
    <w:p w14:paraId="14EF7C97" w14:textId="77777777" w:rsidR="0067458F" w:rsidRPr="00F357B8" w:rsidRDefault="0067458F" w:rsidP="003F7FD2">
      <w:pPr>
        <w:pStyle w:val="4-"/>
        <w:spacing w:after="240"/>
        <w:ind w:left="1247" w:firstLine="0"/>
        <w:rPr>
          <w:sz w:val="20"/>
          <w:szCs w:val="20"/>
        </w:rPr>
      </w:pPr>
      <w:r w:rsidRPr="00F357B8">
        <w:rPr>
          <w:rFonts w:hint="eastAsia"/>
          <w:sz w:val="20"/>
          <w:szCs w:val="20"/>
        </w:rPr>
        <w:t>1) Glacial Acetic acid</w:t>
      </w:r>
      <w:r w:rsidRPr="00F357B8">
        <w:rPr>
          <w:rFonts w:hint="eastAsia"/>
          <w:sz w:val="20"/>
          <w:szCs w:val="20"/>
        </w:rPr>
        <w:t>의</w:t>
      </w:r>
      <w:r w:rsidRPr="00F357B8">
        <w:rPr>
          <w:rFonts w:hint="eastAsia"/>
          <w:sz w:val="20"/>
          <w:szCs w:val="20"/>
        </w:rPr>
        <w:t xml:space="preserve"> </w:t>
      </w:r>
      <w:r w:rsidRPr="00F357B8">
        <w:rPr>
          <w:rFonts w:hint="eastAsia"/>
          <w:sz w:val="20"/>
          <w:szCs w:val="20"/>
        </w:rPr>
        <w:t>경우</w:t>
      </w:r>
      <w:r w:rsidRPr="00F357B8">
        <w:rPr>
          <w:rFonts w:hint="eastAsia"/>
          <w:sz w:val="20"/>
          <w:szCs w:val="20"/>
        </w:rPr>
        <w:t xml:space="preserve">, </w:t>
      </w:r>
      <w:r w:rsidRPr="00F357B8">
        <w:rPr>
          <w:sz w:val="20"/>
          <w:szCs w:val="20"/>
        </w:rPr>
        <w:t>SAMCHUN</w:t>
      </w:r>
      <w:r w:rsidRPr="00F357B8">
        <w:rPr>
          <w:rFonts w:hint="eastAsia"/>
          <w:sz w:val="20"/>
          <w:szCs w:val="20"/>
        </w:rPr>
        <w:t>사</w:t>
      </w:r>
      <w:r w:rsidRPr="00F357B8">
        <w:rPr>
          <w:rFonts w:hint="eastAsia"/>
          <w:sz w:val="20"/>
          <w:szCs w:val="20"/>
        </w:rPr>
        <w:t xml:space="preserve"> </w:t>
      </w:r>
      <w:r w:rsidRPr="00F357B8">
        <w:rPr>
          <w:rFonts w:hint="eastAsia"/>
          <w:sz w:val="20"/>
          <w:szCs w:val="20"/>
        </w:rPr>
        <w:t>시약을</w:t>
      </w:r>
      <w:r w:rsidRPr="00F357B8">
        <w:rPr>
          <w:rFonts w:hint="eastAsia"/>
          <w:sz w:val="20"/>
          <w:szCs w:val="20"/>
        </w:rPr>
        <w:t xml:space="preserve"> </w:t>
      </w:r>
      <w:r w:rsidRPr="00F357B8">
        <w:rPr>
          <w:rFonts w:hint="eastAsia"/>
          <w:sz w:val="20"/>
          <w:szCs w:val="20"/>
        </w:rPr>
        <w:t>사용한다</w:t>
      </w:r>
      <w:r w:rsidRPr="00F357B8">
        <w:rPr>
          <w:rFonts w:hint="eastAsia"/>
          <w:sz w:val="20"/>
          <w:szCs w:val="20"/>
        </w:rPr>
        <w:t xml:space="preserve">. </w:t>
      </w:r>
    </w:p>
    <w:p w14:paraId="428B5FCF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 xml:space="preserve">Solution stability </w:t>
      </w:r>
    </w:p>
    <w:p w14:paraId="77E74F74" w14:textId="77777777" w:rsidR="0067458F" w:rsidRPr="00F357B8" w:rsidRDefault="0067458F" w:rsidP="003F7FD2">
      <w:pPr>
        <w:pStyle w:val="31"/>
        <w:spacing w:after="120"/>
        <w:ind w:left="1247" w:firstLine="0"/>
      </w:pPr>
      <w:r w:rsidRPr="00F357B8">
        <w:rPr>
          <w:rFonts w:hint="eastAsia"/>
        </w:rPr>
        <w:t>용액안정성</w:t>
      </w:r>
    </w:p>
    <w:tbl>
      <w:tblPr>
        <w:tblStyle w:val="a7"/>
        <w:tblW w:w="8505" w:type="dxa"/>
        <w:tblInd w:w="1384" w:type="dxa"/>
        <w:tblLook w:val="04A0" w:firstRow="1" w:lastRow="0" w:firstColumn="1" w:lastColumn="0" w:noHBand="0" w:noVBand="1"/>
      </w:tblPr>
      <w:tblGrid>
        <w:gridCol w:w="2126"/>
        <w:gridCol w:w="6379"/>
      </w:tblGrid>
      <w:tr w:rsidR="0067458F" w:rsidRPr="00F357B8" w14:paraId="06A00354" w14:textId="77777777" w:rsidTr="003F7FD2">
        <w:trPr>
          <w:trHeight w:val="34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FE00B60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bookmarkStart w:id="26" w:name="_Hlk167118467"/>
            <w:r w:rsidRPr="00F357B8">
              <w:rPr>
                <w:rFonts w:hint="eastAsia"/>
                <w:b/>
                <w:sz w:val="22"/>
                <w:szCs w:val="22"/>
              </w:rPr>
              <w:t>Solution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512153FD" w14:textId="77777777" w:rsidR="0067458F" w:rsidRPr="00F357B8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b/>
                <w:sz w:val="22"/>
              </w:rPr>
              <w:t>Stability information</w:t>
            </w:r>
          </w:p>
        </w:tc>
      </w:tr>
      <w:tr w:rsidR="0067458F" w:rsidRPr="00F357B8" w14:paraId="1CB993DC" w14:textId="77777777" w:rsidTr="003F7FD2">
        <w:trPr>
          <w:trHeight w:val="51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3AC6F01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Mobile phase</w:t>
            </w:r>
          </w:p>
        </w:tc>
        <w:tc>
          <w:tcPr>
            <w:tcW w:w="6379" w:type="dxa"/>
            <w:vAlign w:val="center"/>
          </w:tcPr>
          <w:p w14:paraId="22B980E1" w14:textId="77777777" w:rsidR="003F7FD2" w:rsidRPr="00F357B8" w:rsidRDefault="003F7FD2" w:rsidP="003F7FD2">
            <w:pPr>
              <w:pStyle w:val="4-"/>
              <w:spacing w:before="40" w:after="40"/>
              <w:ind w:left="0" w:firstLine="0"/>
              <w:rPr>
                <w:sz w:val="22"/>
                <w:szCs w:val="22"/>
              </w:rPr>
            </w:pPr>
            <w:r w:rsidRPr="00F357B8">
              <w:rPr>
                <w:sz w:val="22"/>
                <w:szCs w:val="22"/>
              </w:rPr>
              <w:t>Stable for 3 days at RT (15 – 25 ℃).</w:t>
            </w:r>
          </w:p>
          <w:p w14:paraId="492B49C3" w14:textId="2835B482" w:rsidR="0067458F" w:rsidRPr="00F357B8" w:rsidRDefault="0067458F" w:rsidP="003F7FD2">
            <w:pPr>
              <w:pStyle w:val="4-"/>
              <w:spacing w:after="40"/>
              <w:ind w:left="0" w:firstLine="0"/>
              <w:jc w:val="left"/>
              <w:rPr>
                <w:sz w:val="20"/>
                <w:szCs w:val="20"/>
              </w:rPr>
            </w:pPr>
            <w:r w:rsidRPr="00F357B8">
              <w:rPr>
                <w:sz w:val="20"/>
                <w:szCs w:val="20"/>
              </w:rPr>
              <w:t>실온</w:t>
            </w:r>
            <w:r w:rsidRPr="00F357B8">
              <w:rPr>
                <w:sz w:val="20"/>
                <w:szCs w:val="20"/>
              </w:rPr>
              <w:t>(15 - 25 °C)</w:t>
            </w:r>
            <w:r w:rsidRPr="00F357B8">
              <w:rPr>
                <w:sz w:val="20"/>
                <w:szCs w:val="20"/>
              </w:rPr>
              <w:t>에서</w:t>
            </w:r>
            <w:r w:rsidRPr="00F357B8">
              <w:rPr>
                <w:sz w:val="20"/>
                <w:szCs w:val="20"/>
              </w:rPr>
              <w:t xml:space="preserve"> 7 </w:t>
            </w:r>
            <w:r w:rsidRPr="00F357B8">
              <w:rPr>
                <w:sz w:val="20"/>
                <w:szCs w:val="20"/>
              </w:rPr>
              <w:t>일간</w:t>
            </w:r>
            <w:r w:rsidRPr="00F357B8">
              <w:rPr>
                <w:sz w:val="20"/>
                <w:szCs w:val="20"/>
              </w:rPr>
              <w:t xml:space="preserve"> </w:t>
            </w:r>
            <w:r w:rsidRPr="00F357B8">
              <w:rPr>
                <w:sz w:val="20"/>
                <w:szCs w:val="20"/>
              </w:rPr>
              <w:t>안정하다</w:t>
            </w:r>
            <w:r w:rsidRPr="00F357B8">
              <w:rPr>
                <w:sz w:val="20"/>
                <w:szCs w:val="20"/>
              </w:rPr>
              <w:t>.</w:t>
            </w:r>
          </w:p>
        </w:tc>
      </w:tr>
      <w:tr w:rsidR="0067458F" w:rsidRPr="00F357B8" w14:paraId="688327A8" w14:textId="77777777" w:rsidTr="003F7FD2">
        <w:trPr>
          <w:trHeight w:val="51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66A267B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Standard solution</w:t>
            </w:r>
          </w:p>
        </w:tc>
        <w:tc>
          <w:tcPr>
            <w:tcW w:w="6379" w:type="dxa"/>
            <w:vAlign w:val="center"/>
          </w:tcPr>
          <w:p w14:paraId="70522D32" w14:textId="71BEAB9E" w:rsidR="003F7FD2" w:rsidRPr="00F357B8" w:rsidRDefault="003F7FD2" w:rsidP="003F7FD2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>Stable for 5 days at RT (15 – 25 ℃) and Ref. (2 – 8 ℃).</w:t>
            </w:r>
          </w:p>
          <w:p w14:paraId="01530212" w14:textId="1DE1E422" w:rsidR="0067458F" w:rsidRPr="00F357B8" w:rsidRDefault="0067458F" w:rsidP="003F7FD2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실온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357B8">
              <w:rPr>
                <w:rFonts w:ascii="Times New Roman" w:eastAsia="바탕" w:hAnsi="Times New Roman"/>
                <w:szCs w:val="20"/>
              </w:rPr>
              <w:t>및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냉장</w:t>
            </w:r>
            <w:r w:rsidRPr="00F357B8">
              <w:rPr>
                <w:rFonts w:ascii="Times New Roman" w:eastAsia="바탕" w:hAnsi="Times New Roman"/>
                <w:szCs w:val="20"/>
              </w:rPr>
              <w:t>(2 - 8 °C)</w:t>
            </w:r>
            <w:r w:rsidRPr="00F357B8">
              <w:rPr>
                <w:rFonts w:ascii="Times New Roman" w:eastAsia="바탕" w:hAnsi="Times New Roman"/>
                <w:szCs w:val="20"/>
              </w:rPr>
              <w:t>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F357B8">
              <w:rPr>
                <w:rFonts w:ascii="Times New Roman" w:eastAsia="바탕" w:hAnsi="Times New Roman"/>
                <w:szCs w:val="20"/>
              </w:rPr>
              <w:t>일간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안정하다</w:t>
            </w:r>
            <w:r w:rsidRPr="00F357B8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67458F" w:rsidRPr="00F357B8" w14:paraId="372BBC93" w14:textId="77777777" w:rsidTr="003F7FD2">
        <w:trPr>
          <w:trHeight w:val="988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A953DF0" w14:textId="77777777" w:rsidR="0067458F" w:rsidRPr="00F357B8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F357B8">
              <w:rPr>
                <w:rFonts w:hint="eastAsia"/>
                <w:b/>
                <w:sz w:val="22"/>
                <w:szCs w:val="22"/>
              </w:rPr>
              <w:t>Sample solution</w:t>
            </w:r>
          </w:p>
        </w:tc>
        <w:tc>
          <w:tcPr>
            <w:tcW w:w="6379" w:type="dxa"/>
            <w:vAlign w:val="center"/>
          </w:tcPr>
          <w:p w14:paraId="2E8156C2" w14:textId="20628157" w:rsidR="00FA42EB" w:rsidRPr="00F357B8" w:rsidRDefault="00FA42EB" w:rsidP="00FA42EB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F357B8">
              <w:rPr>
                <w:sz w:val="24"/>
                <w:szCs w:val="24"/>
              </w:rPr>
              <w:t xml:space="preserve">Stable for </w:t>
            </w:r>
            <w:r>
              <w:rPr>
                <w:rFonts w:hint="eastAsia"/>
                <w:sz w:val="24"/>
                <w:szCs w:val="24"/>
              </w:rPr>
              <w:t>4</w:t>
            </w:r>
            <w:r w:rsidRPr="00F357B8">
              <w:rPr>
                <w:sz w:val="24"/>
                <w:szCs w:val="24"/>
              </w:rPr>
              <w:t xml:space="preserve"> days at RT (15 – 25 ℃) and Ref. (2 – 8 ℃).</w:t>
            </w:r>
          </w:p>
          <w:p w14:paraId="1A75E054" w14:textId="75AF1D08" w:rsidR="0067458F" w:rsidRPr="00F357B8" w:rsidRDefault="00FA42EB" w:rsidP="00FA42EB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FA42EB">
              <w:rPr>
                <w:sz w:val="20"/>
                <w:szCs w:val="20"/>
              </w:rPr>
              <w:t>실온</w:t>
            </w:r>
            <w:r w:rsidRPr="00FA42EB">
              <w:rPr>
                <w:sz w:val="20"/>
                <w:szCs w:val="20"/>
              </w:rPr>
              <w:t xml:space="preserve">(15 - 25 °C) </w:t>
            </w:r>
            <w:r w:rsidRPr="00FA42EB">
              <w:rPr>
                <w:sz w:val="20"/>
                <w:szCs w:val="20"/>
              </w:rPr>
              <w:t>및</w:t>
            </w:r>
            <w:r w:rsidRPr="00FA42EB">
              <w:rPr>
                <w:sz w:val="20"/>
                <w:szCs w:val="20"/>
              </w:rPr>
              <w:t xml:space="preserve"> </w:t>
            </w:r>
            <w:r w:rsidRPr="00FA42EB">
              <w:rPr>
                <w:sz w:val="20"/>
                <w:szCs w:val="20"/>
              </w:rPr>
              <w:t>냉장</w:t>
            </w:r>
            <w:r w:rsidRPr="00FA42EB">
              <w:rPr>
                <w:sz w:val="20"/>
                <w:szCs w:val="20"/>
              </w:rPr>
              <w:t>(2 - 8 °C)</w:t>
            </w:r>
            <w:r w:rsidRPr="00FA42EB">
              <w:rPr>
                <w:sz w:val="20"/>
                <w:szCs w:val="20"/>
              </w:rPr>
              <w:t>에서</w:t>
            </w:r>
            <w:r w:rsidRPr="00FA42EB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FA42EB">
              <w:rPr>
                <w:sz w:val="20"/>
                <w:szCs w:val="20"/>
              </w:rPr>
              <w:t xml:space="preserve"> </w:t>
            </w:r>
            <w:r w:rsidRPr="00FA42EB">
              <w:rPr>
                <w:sz w:val="20"/>
                <w:szCs w:val="20"/>
              </w:rPr>
              <w:t>일간</w:t>
            </w:r>
            <w:r w:rsidRPr="00FA42EB">
              <w:rPr>
                <w:sz w:val="20"/>
                <w:szCs w:val="20"/>
              </w:rPr>
              <w:t xml:space="preserve"> </w:t>
            </w:r>
            <w:r w:rsidRPr="00FA42EB">
              <w:rPr>
                <w:sz w:val="20"/>
                <w:szCs w:val="20"/>
              </w:rPr>
              <w:t>안정하다</w:t>
            </w:r>
            <w:r w:rsidRPr="00FA42EB">
              <w:rPr>
                <w:sz w:val="20"/>
                <w:szCs w:val="20"/>
              </w:rPr>
              <w:t>.</w:t>
            </w:r>
            <w:r w:rsidR="0067458F" w:rsidRPr="00F357B8">
              <w:rPr>
                <w:szCs w:val="20"/>
              </w:rPr>
              <w:t xml:space="preserve"> </w:t>
            </w:r>
          </w:p>
        </w:tc>
      </w:tr>
    </w:tbl>
    <w:p w14:paraId="23EE26E0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27" w:name="_Hlk161680557"/>
      <w:bookmarkEnd w:id="25"/>
      <w:bookmarkEnd w:id="26"/>
      <w:r w:rsidRPr="00F357B8">
        <w:rPr>
          <w:rFonts w:ascii="Times New Roman" w:eastAsia="바탕" w:hAnsi="Times New Roman" w:hint="eastAsia"/>
          <w:sz w:val="24"/>
          <w:szCs w:val="24"/>
        </w:rPr>
        <w:t>Buffer preparation</w:t>
      </w:r>
    </w:p>
    <w:p w14:paraId="02562031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완충액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D1DAFD9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28" w:name="_Hlk161680588"/>
      <w:bookmarkEnd w:id="27"/>
      <w:r w:rsidRPr="00F357B8">
        <w:rPr>
          <w:sz w:val="24"/>
          <w:szCs w:val="24"/>
        </w:rPr>
        <w:t>Weigh</w:t>
      </w:r>
      <w:r w:rsidRPr="00F357B8">
        <w:rPr>
          <w:rFonts w:hint="eastAsia"/>
          <w:sz w:val="24"/>
          <w:szCs w:val="24"/>
        </w:rPr>
        <w:t xml:space="preserve"> and transfer about 2.72 g of Potassium phosphate </w:t>
      </w:r>
      <w:r w:rsidRPr="00F357B8">
        <w:rPr>
          <w:sz w:val="24"/>
          <w:szCs w:val="24"/>
        </w:rPr>
        <w:t>monobasic</w:t>
      </w:r>
      <w:r w:rsidRPr="00F357B8">
        <w:rPr>
          <w:rFonts w:hint="eastAsia"/>
          <w:sz w:val="24"/>
          <w:szCs w:val="24"/>
        </w:rPr>
        <w:t xml:space="preserve"> into 1000 mL of Milli-Q water, sufficiently mix and dissolve with magnetic stirrer. Adjust the pH to 2.0 </w:t>
      </w:r>
      <w:r w:rsidRPr="00F357B8">
        <w:rPr>
          <w:sz w:val="24"/>
          <w:szCs w:val="24"/>
        </w:rPr>
        <w:t>±</w:t>
      </w:r>
      <w:r w:rsidRPr="00F357B8">
        <w:rPr>
          <w:rFonts w:hint="eastAsia"/>
          <w:sz w:val="24"/>
          <w:szCs w:val="24"/>
        </w:rPr>
        <w:t xml:space="preserve"> 0.02 with phosphoric acid.</w:t>
      </w:r>
    </w:p>
    <w:p w14:paraId="36EFEC94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 xml:space="preserve">Potassium phosphate monobasic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2.72 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 1000 mL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녹이고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교반기로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  <w:bookmarkStart w:id="29" w:name="_Hlk161680605"/>
      <w:bookmarkEnd w:id="28"/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인산으로</w:t>
      </w:r>
      <w:r w:rsidRPr="00F357B8">
        <w:rPr>
          <w:rFonts w:hint="eastAsia"/>
        </w:rPr>
        <w:t xml:space="preserve"> pH</w:t>
      </w:r>
      <w:r w:rsidRPr="00F357B8">
        <w:rPr>
          <w:rFonts w:hint="eastAsia"/>
        </w:rPr>
        <w:t>가</w:t>
      </w:r>
      <w:r w:rsidRPr="00F357B8">
        <w:rPr>
          <w:rFonts w:hint="eastAsia"/>
        </w:rPr>
        <w:t xml:space="preserve"> 2.0</w:t>
      </w:r>
      <w:r w:rsidRPr="00F357B8">
        <w:rPr>
          <w:rFonts w:hint="eastAsia"/>
        </w:rPr>
        <w:t>±</w:t>
      </w:r>
      <w:r w:rsidRPr="00F357B8">
        <w:rPr>
          <w:rFonts w:hint="eastAsia"/>
        </w:rPr>
        <w:t xml:space="preserve">0.02 </w:t>
      </w:r>
      <w:r w:rsidRPr="00F357B8">
        <w:rPr>
          <w:rFonts w:hint="eastAsia"/>
        </w:rPr>
        <w:t>되도록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조정한다</w:t>
      </w:r>
      <w:r w:rsidRPr="00F357B8">
        <w:rPr>
          <w:rFonts w:hint="eastAsia"/>
        </w:rPr>
        <w:t xml:space="preserve">. </w:t>
      </w:r>
    </w:p>
    <w:p w14:paraId="2D53C4F4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0" w:name="_Hlk161680696"/>
      <w:bookmarkEnd w:id="29"/>
      <w:r w:rsidRPr="00F357B8">
        <w:rPr>
          <w:rFonts w:ascii="Times New Roman" w:eastAsia="바탕" w:hAnsi="Times New Roman" w:hint="eastAsia"/>
          <w:sz w:val="24"/>
          <w:szCs w:val="24"/>
        </w:rPr>
        <w:t xml:space="preserve">Mobile phase A preparation </w:t>
      </w:r>
    </w:p>
    <w:p w14:paraId="01B7A0A8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A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7C9B029A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Mix Buffer and Methanol at the ratio of 65 : 35 v/v, respectively. Degas the above solution in a sonicator for 10 minutes. </w:t>
      </w:r>
    </w:p>
    <w:p w14:paraId="61BFC947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메탄올을</w:t>
      </w:r>
      <w:r w:rsidRPr="00F357B8">
        <w:rPr>
          <w:rFonts w:hint="eastAsia"/>
        </w:rPr>
        <w:t xml:space="preserve"> 65 : 35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용액을</w:t>
      </w:r>
      <w:r w:rsidRPr="00F357B8">
        <w:rPr>
          <w:rFonts w:hint="eastAsia"/>
        </w:rPr>
        <w:t xml:space="preserve">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탈기한다</w:t>
      </w:r>
      <w:r w:rsidRPr="00F357B8">
        <w:rPr>
          <w:rFonts w:hint="eastAsia"/>
        </w:rPr>
        <w:t xml:space="preserve">. </w:t>
      </w:r>
    </w:p>
    <w:bookmarkEnd w:id="30"/>
    <w:p w14:paraId="159998F7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Mobile phase B preparation</w:t>
      </w:r>
    </w:p>
    <w:p w14:paraId="408DEBFC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이동상</w:t>
      </w:r>
      <w:r w:rsidRPr="00F357B8">
        <w:rPr>
          <w:rFonts w:ascii="Times New Roman" w:eastAsia="바탕" w:hAnsi="Times New Roman" w:hint="eastAsia"/>
          <w:szCs w:val="20"/>
        </w:rPr>
        <w:t xml:space="preserve"> B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1FA2FB7D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Mix Buffer and Methanol at the ratio of 20 : 80 v/v, respectively. Degas the above solution in a sonicator for 10 minutes.</w:t>
      </w:r>
    </w:p>
    <w:p w14:paraId="4A96B530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완충액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메탄올을</w:t>
      </w:r>
      <w:r w:rsidRPr="00F357B8">
        <w:rPr>
          <w:rFonts w:hint="eastAsia"/>
        </w:rPr>
        <w:t xml:space="preserve"> 20 : 80 v/v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용액을</w:t>
      </w:r>
      <w:r w:rsidRPr="00F357B8">
        <w:rPr>
          <w:rFonts w:hint="eastAsia"/>
        </w:rPr>
        <w:t xml:space="preserve">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탈기한다</w:t>
      </w:r>
      <w:r w:rsidRPr="00F357B8">
        <w:rPr>
          <w:rFonts w:hint="eastAsia"/>
        </w:rPr>
        <w:t xml:space="preserve">. </w:t>
      </w:r>
    </w:p>
    <w:p w14:paraId="12B1D6EB" w14:textId="77777777" w:rsidR="0067458F" w:rsidRPr="00F357B8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1" w:name="_Hlk161680797"/>
      <w:r w:rsidRPr="00F357B8">
        <w:rPr>
          <w:rFonts w:ascii="Times New Roman" w:eastAsia="바탕" w:hAnsi="Times New Roman" w:hint="eastAsia"/>
          <w:sz w:val="24"/>
          <w:szCs w:val="24"/>
        </w:rPr>
        <w:t xml:space="preserve">Diluent preparation </w:t>
      </w:r>
    </w:p>
    <w:p w14:paraId="4B8EBF1A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희석액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E461818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Mix purified water, acetonitrile and glacial acetic acid at the ratio of 20 : 80 : 1 v/v/v respectively.</w:t>
      </w:r>
    </w:p>
    <w:p w14:paraId="22172DC8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물</w:t>
      </w:r>
      <w:r w:rsidRPr="00F357B8">
        <w:rPr>
          <w:rFonts w:hint="eastAsia"/>
        </w:rPr>
        <w:t xml:space="preserve">, </w:t>
      </w:r>
      <w:r w:rsidRPr="00F357B8">
        <w:rPr>
          <w:rFonts w:hint="eastAsia"/>
        </w:rPr>
        <w:t>아세토니트릴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아세트산</w:t>
      </w:r>
      <w:r w:rsidRPr="00F357B8">
        <w:rPr>
          <w:rFonts w:hint="eastAsia"/>
        </w:rPr>
        <w:t>(100)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20 : 80 : 1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비율로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혼합한다</w:t>
      </w:r>
      <w:r w:rsidRPr="00F357B8">
        <w:rPr>
          <w:rFonts w:hint="eastAsia"/>
        </w:rPr>
        <w:t>.</w:t>
      </w:r>
    </w:p>
    <w:p w14:paraId="6E441C0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2" w:name="_Hlk166075048"/>
      <w:bookmarkStart w:id="33" w:name="_Hlk161680862"/>
      <w:bookmarkEnd w:id="31"/>
      <w:r w:rsidRPr="00F357B8">
        <w:rPr>
          <w:rFonts w:ascii="Times New Roman" w:eastAsia="바탕" w:hAnsi="Times New Roman" w:hint="eastAsia"/>
          <w:sz w:val="24"/>
          <w:szCs w:val="24"/>
        </w:rPr>
        <w:t xml:space="preserve">Amlodipine besylate standard solution preparation </w:t>
      </w:r>
    </w:p>
    <w:p w14:paraId="45F55373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6F8F411C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Weigh and transfer about 70 mg of Amlodipine besylate reference standard or working standard into a 200 mL of volumetric flask. Add 120 mL of diluent, sonicate for 1~2 minutes to dissolve and dilute to volume with diluent. </w:t>
      </w:r>
    </w:p>
    <w:p w14:paraId="65C1C34F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70 mg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정밀하게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120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1 ~ 2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>.</w:t>
      </w:r>
    </w:p>
    <w:p w14:paraId="556E9C84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Pipette 5 mL of above solution to 100 mL volumetric flask and dilute to volume with diluent and mix well. </w:t>
      </w:r>
    </w:p>
    <w:p w14:paraId="0F776699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 5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100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72A7AB9C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Azilsartan medoxomil potassium s</w:t>
      </w:r>
      <w:r w:rsidRPr="00F357B8">
        <w:rPr>
          <w:rFonts w:ascii="Times New Roman" w:eastAsia="바탕" w:hAnsi="Times New Roman"/>
          <w:sz w:val="24"/>
          <w:szCs w:val="24"/>
        </w:rPr>
        <w:t>tandard stock solution preparation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</w:t>
      </w:r>
    </w:p>
    <w:p w14:paraId="256F6A12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아질사르탄메독소밀칼륨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표준원액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3E450BAE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Weigh and transfer about 43 mg of Azilsartan medoxomil potassium into a 200 mL volumetric flask. Add 120 mL of diluent, sonicate for 1~2 minutes to dissolve and dilute to volume with diluent. </w:t>
      </w:r>
    </w:p>
    <w:p w14:paraId="79DDF590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약</w:t>
      </w:r>
      <w:r w:rsidRPr="00F357B8">
        <w:rPr>
          <w:rFonts w:hint="eastAsia"/>
        </w:rPr>
        <w:t xml:space="preserve"> 43 mg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정밀하게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>.</w:t>
      </w:r>
    </w:p>
    <w:p w14:paraId="53228FF8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Add 120 mL of diluent, sonicate for 1~2 minutes to dissolve and dilute to volume with diluent. </w:t>
      </w:r>
    </w:p>
    <w:p w14:paraId="6FFA0444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120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1 ~ 2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>.</w:t>
      </w:r>
    </w:p>
    <w:p w14:paraId="6582A979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Pipette 5 mL of above solution to 100 mL volumetric flask and dilute to volume with diluent and mix well. </w:t>
      </w:r>
    </w:p>
    <w:p w14:paraId="60AC8210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 5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100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55068A5C" w14:textId="77777777" w:rsidR="0067458F" w:rsidRPr="00F357B8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Standard solution preparation</w:t>
      </w:r>
    </w:p>
    <w:p w14:paraId="76F6D07F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표준액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</w:p>
    <w:p w14:paraId="75A9999C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34" w:name="_Hlk166070624"/>
      <w:r w:rsidRPr="00F357B8">
        <w:rPr>
          <w:rFonts w:hint="eastAsia"/>
          <w:sz w:val="24"/>
          <w:szCs w:val="24"/>
        </w:rPr>
        <w:t xml:space="preserve">Pipette 5 mL of Amlodipine besylate standard </w:t>
      </w:r>
      <w:r w:rsidRPr="00F357B8">
        <w:rPr>
          <w:sz w:val="24"/>
          <w:szCs w:val="24"/>
        </w:rPr>
        <w:t>stock</w:t>
      </w:r>
      <w:r w:rsidRPr="00F357B8">
        <w:rPr>
          <w:rFonts w:hint="eastAsia"/>
          <w:sz w:val="24"/>
          <w:szCs w:val="24"/>
        </w:rPr>
        <w:t xml:space="preserve"> solution and 5 mL of Azilsartan medoxomil potassium </w:t>
      </w:r>
      <w:r w:rsidRPr="00F357B8">
        <w:rPr>
          <w:sz w:val="24"/>
          <w:szCs w:val="24"/>
        </w:rPr>
        <w:t>standard</w:t>
      </w:r>
      <w:r w:rsidRPr="00F357B8">
        <w:rPr>
          <w:rFonts w:hint="eastAsia"/>
          <w:sz w:val="24"/>
          <w:szCs w:val="24"/>
        </w:rPr>
        <w:t xml:space="preserve"> stock solution into a 50 mL volumetric flask and dilute to volume with diluent.</w:t>
      </w:r>
    </w:p>
    <w:p w14:paraId="0676F115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5 mL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표준원액</w:t>
      </w:r>
      <w:r w:rsidRPr="00F357B8">
        <w:rPr>
          <w:rFonts w:hint="eastAsia"/>
        </w:rPr>
        <w:t xml:space="preserve"> 5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50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  <w:bookmarkEnd w:id="32"/>
    </w:p>
    <w:bookmarkEnd w:id="33"/>
    <w:bookmarkEnd w:id="34"/>
    <w:p w14:paraId="1C0B6C67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Placebo solution-1 preparation (Azilsartan medoxomil potassium + placebo)</w:t>
      </w:r>
    </w:p>
    <w:p w14:paraId="7D4A609D" w14:textId="77777777" w:rsidR="0067458F" w:rsidRPr="00F357B8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 w:hint="eastAsia"/>
          <w:szCs w:val="20"/>
        </w:rPr>
        <w:t xml:space="preserve">-1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</w:t>
      </w:r>
      <w:r w:rsidRPr="00F357B8">
        <w:rPr>
          <w:rFonts w:ascii="Times New Roman" w:eastAsia="바탕" w:hAnsi="Times New Roman" w:hint="eastAsia"/>
          <w:szCs w:val="20"/>
        </w:rPr>
        <w:t>아질사르탄메독소밀칼륨</w:t>
      </w:r>
      <w:r w:rsidRPr="00F357B8">
        <w:rPr>
          <w:rFonts w:ascii="Times New Roman" w:eastAsia="바탕" w:hAnsi="Times New Roman" w:hint="eastAsia"/>
          <w:szCs w:val="20"/>
        </w:rPr>
        <w:t>+</w:t>
      </w: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296965E4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Weigh and transfer the powder (A</w:t>
      </w:r>
      <w:r w:rsidRPr="00F357B8">
        <w:rPr>
          <w:rFonts w:hint="eastAsia"/>
          <w:sz w:val="24"/>
          <w:szCs w:val="24"/>
        </w:rPr>
        <w:t>zilsartan medoxomil potassium</w:t>
      </w:r>
      <w:r w:rsidRPr="00F357B8">
        <w:rPr>
          <w:sz w:val="24"/>
          <w:szCs w:val="24"/>
        </w:rPr>
        <w:t xml:space="preserve"> + Placebo) equivalent to </w:t>
      </w:r>
      <w:r w:rsidRPr="00F357B8">
        <w:rPr>
          <w:rFonts w:hint="eastAsia"/>
          <w:sz w:val="24"/>
          <w:szCs w:val="24"/>
        </w:rPr>
        <w:t xml:space="preserve">400 mg of </w:t>
      </w:r>
      <w:r w:rsidRPr="00F357B8">
        <w:rPr>
          <w:sz w:val="24"/>
          <w:szCs w:val="24"/>
        </w:rPr>
        <w:t>Azilsartan medoxomil into a 200 mL volumetric flask. </w:t>
      </w:r>
    </w:p>
    <w:p w14:paraId="4B76A33C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400 mg</w:t>
      </w:r>
      <w:r w:rsidRPr="00F357B8">
        <w:rPr>
          <w:rFonts w:hint="eastAsia"/>
        </w:rPr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해당하는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가루</w:t>
      </w:r>
      <w:r w:rsidRPr="00F357B8">
        <w:rPr>
          <w:rFonts w:hint="eastAsia"/>
        </w:rPr>
        <w:t xml:space="preserve"> (</w:t>
      </w:r>
      <w:r w:rsidRPr="00F357B8">
        <w:rPr>
          <w:rFonts w:hint="eastAsia"/>
        </w:rPr>
        <w:t>아질사르탄메독소밀칼륨</w:t>
      </w:r>
      <w:r w:rsidRPr="00F357B8">
        <w:rPr>
          <w:rFonts w:hint="eastAsia"/>
        </w:rPr>
        <w:t xml:space="preserve"> + </w:t>
      </w:r>
      <w:r w:rsidRPr="00F357B8">
        <w:rPr>
          <w:rFonts w:hint="eastAsia"/>
        </w:rPr>
        <w:t>플라시보</w:t>
      </w:r>
      <w:r w:rsidRPr="00F357B8">
        <w:rPr>
          <w:rFonts w:hint="eastAsia"/>
        </w:rPr>
        <w:t>)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무게를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>.</w:t>
      </w:r>
    </w:p>
    <w:tbl>
      <w:tblPr>
        <w:tblStyle w:val="a7"/>
        <w:tblW w:w="0" w:type="auto"/>
        <w:tblInd w:w="1332" w:type="dxa"/>
        <w:tblLook w:val="04A0" w:firstRow="1" w:lastRow="0" w:firstColumn="1" w:lastColumn="0" w:noHBand="0" w:noVBand="1"/>
      </w:tblPr>
      <w:tblGrid>
        <w:gridCol w:w="1761"/>
        <w:gridCol w:w="6643"/>
      </w:tblGrid>
      <w:tr w:rsidR="0067458F" w:rsidRPr="00F357B8" w14:paraId="22084E10" w14:textId="77777777" w:rsidTr="003F7FD2">
        <w:trPr>
          <w:trHeight w:val="340"/>
        </w:trPr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2161129C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Strength</w:t>
            </w:r>
          </w:p>
        </w:tc>
        <w:tc>
          <w:tcPr>
            <w:tcW w:w="6775" w:type="dxa"/>
            <w:shd w:val="clear" w:color="auto" w:fill="F2F2F2" w:themeFill="background1" w:themeFillShade="F2"/>
            <w:vAlign w:val="center"/>
          </w:tcPr>
          <w:p w14:paraId="2413AE0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Target weight of powder (Azilsartan medoxomil potassium + placebo) (mg)</w:t>
            </w:r>
          </w:p>
        </w:tc>
      </w:tr>
      <w:tr w:rsidR="0067458F" w:rsidRPr="00F357B8" w14:paraId="5DEC0FF2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33A77788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80/10 mg</w:t>
            </w:r>
          </w:p>
        </w:tc>
        <w:tc>
          <w:tcPr>
            <w:tcW w:w="6775" w:type="dxa"/>
            <w:vAlign w:val="center"/>
          </w:tcPr>
          <w:p w14:paraId="3AA16D54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2828.55 mg</w:t>
            </w:r>
          </w:p>
        </w:tc>
      </w:tr>
      <w:tr w:rsidR="0067458F" w:rsidRPr="00F357B8" w14:paraId="2F551439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442CAE5A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80/5 mg</w:t>
            </w:r>
          </w:p>
        </w:tc>
        <w:tc>
          <w:tcPr>
            <w:tcW w:w="6775" w:type="dxa"/>
            <w:vAlign w:val="center"/>
          </w:tcPr>
          <w:p w14:paraId="01297AB5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2863.28 mg</w:t>
            </w:r>
          </w:p>
        </w:tc>
      </w:tr>
      <w:tr w:rsidR="0067458F" w:rsidRPr="00F357B8" w14:paraId="509C2BE9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6DF5977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40/10 mg</w:t>
            </w:r>
          </w:p>
        </w:tc>
        <w:tc>
          <w:tcPr>
            <w:tcW w:w="6775" w:type="dxa"/>
            <w:vAlign w:val="center"/>
          </w:tcPr>
          <w:p w14:paraId="01C07D8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3794.11 mg</w:t>
            </w:r>
          </w:p>
        </w:tc>
      </w:tr>
      <w:tr w:rsidR="0067458F" w:rsidRPr="00F357B8" w14:paraId="702DFB7B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124D6643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40/5 mg</w:t>
            </w:r>
          </w:p>
        </w:tc>
        <w:tc>
          <w:tcPr>
            <w:tcW w:w="6775" w:type="dxa"/>
            <w:vAlign w:val="center"/>
          </w:tcPr>
          <w:p w14:paraId="3E58CFF0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3863.55 mg</w:t>
            </w:r>
          </w:p>
        </w:tc>
      </w:tr>
    </w:tbl>
    <w:p w14:paraId="2F15A0F6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Add 120 mL of diluent, sonicate for 10 minutes to dissolve. </w:t>
      </w:r>
    </w:p>
    <w:p w14:paraId="6BCCB9D5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120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녹인다</w:t>
      </w:r>
      <w:r w:rsidRPr="00F357B8">
        <w:rPr>
          <w:rFonts w:hint="eastAsia"/>
        </w:rPr>
        <w:t>.</w:t>
      </w:r>
    </w:p>
    <w:p w14:paraId="280210A0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Allow the flask to cool to room temperature and dilute to volume with diluent. </w:t>
      </w:r>
    </w:p>
    <w:p w14:paraId="7244817F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실온에서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방냉하고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>.</w:t>
      </w:r>
    </w:p>
    <w:p w14:paraId="4928C7E4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Centrifuge the solution at 5000 rpm for 10 minutes or filter through 0.45 μm PVDF or Nylon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syringe filter.</w:t>
      </w:r>
    </w:p>
    <w:p w14:paraId="3C895F41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용액을</w:t>
      </w:r>
      <w:r w:rsidRPr="00F357B8">
        <w:rPr>
          <w:rFonts w:hint="eastAsia"/>
        </w:rPr>
        <w:t xml:space="preserve"> 5000 rpm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10</w:t>
      </w:r>
      <w:r w:rsidRPr="00F357B8">
        <w:rPr>
          <w:rFonts w:hint="eastAsia"/>
        </w:rPr>
        <w:t>분동안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원심분리하거나</w:t>
      </w:r>
      <w:r w:rsidRPr="00F357B8">
        <w:rPr>
          <w:rFonts w:hint="eastAsia"/>
        </w:rPr>
        <w:t xml:space="preserve"> 0.45 µm PVDF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t>여과한다</w:t>
      </w:r>
      <w:r w:rsidRPr="00F357B8">
        <w:rPr>
          <w:rFonts w:hint="eastAsia"/>
        </w:rPr>
        <w:t>.</w:t>
      </w:r>
    </w:p>
    <w:p w14:paraId="7D1809E4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Placebo solution-2 preparation (Amlodipine besylate + placebo)</w:t>
      </w:r>
    </w:p>
    <w:p w14:paraId="1E406265" w14:textId="77777777" w:rsidR="0067458F" w:rsidRPr="00F357B8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 w:hint="eastAsia"/>
          <w:szCs w:val="20"/>
        </w:rPr>
        <w:t xml:space="preserve">-2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</w:t>
      </w: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>+</w:t>
      </w: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270B8C31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Weigh and transfer the powder (A</w:t>
      </w:r>
      <w:r w:rsidRPr="00F357B8">
        <w:rPr>
          <w:rFonts w:hint="eastAsia"/>
          <w:sz w:val="24"/>
          <w:szCs w:val="24"/>
        </w:rPr>
        <w:t>mlodipine besylate</w:t>
      </w:r>
      <w:r w:rsidRPr="00F357B8">
        <w:rPr>
          <w:sz w:val="24"/>
          <w:szCs w:val="24"/>
        </w:rPr>
        <w:t xml:space="preserve"> + Placebo) equivalent to </w:t>
      </w:r>
      <w:r w:rsidRPr="00F357B8">
        <w:rPr>
          <w:rFonts w:hint="eastAsia"/>
          <w:sz w:val="24"/>
          <w:szCs w:val="24"/>
        </w:rPr>
        <w:t xml:space="preserve">50 mg of </w:t>
      </w:r>
      <w:r w:rsidRPr="00F357B8">
        <w:rPr>
          <w:sz w:val="24"/>
          <w:szCs w:val="24"/>
        </w:rPr>
        <w:t>Amlodipine into a 200 mL volumetric flask. </w:t>
      </w:r>
    </w:p>
    <w:p w14:paraId="010E02EE" w14:textId="77777777" w:rsidR="0067458F" w:rsidRDefault="0067458F" w:rsidP="003F7FD2">
      <w:pPr>
        <w:pStyle w:val="31"/>
        <w:ind w:left="1474" w:firstLine="0"/>
      </w:pP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50 </w:t>
      </w:r>
      <w:r w:rsidRPr="00F357B8">
        <w:t>mg</w:t>
      </w:r>
      <w:r w:rsidRPr="00F357B8">
        <w:t>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해당하는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가루</w:t>
      </w:r>
      <w:r w:rsidRPr="00F357B8">
        <w:rPr>
          <w:rFonts w:hint="eastAsia"/>
        </w:rPr>
        <w:t xml:space="preserve"> (</w:t>
      </w:r>
      <w:r w:rsidRPr="00F357B8">
        <w:rPr>
          <w:rFonts w:hint="eastAsia"/>
        </w:rPr>
        <w:t>암로디핀베실산염</w:t>
      </w:r>
      <w:r w:rsidRPr="00F357B8">
        <w:rPr>
          <w:rFonts w:hint="eastAsia"/>
        </w:rPr>
        <w:t xml:space="preserve"> + </w:t>
      </w:r>
      <w:r w:rsidRPr="00F357B8">
        <w:rPr>
          <w:rFonts w:hint="eastAsia"/>
        </w:rPr>
        <w:t>플라시보</w:t>
      </w:r>
      <w:r w:rsidRPr="00F357B8">
        <w:rPr>
          <w:rFonts w:hint="eastAsia"/>
        </w:rPr>
        <w:t>)</w:t>
      </w:r>
      <w:r w:rsidRPr="00F357B8">
        <w:rPr>
          <w:rFonts w:hint="eastAsia"/>
        </w:rPr>
        <w:t>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무게</w:t>
      </w:r>
      <w:r w:rsidRPr="00F357B8">
        <w:t>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>.</w:t>
      </w:r>
    </w:p>
    <w:p w14:paraId="30432C95" w14:textId="77777777" w:rsidR="00823BA9" w:rsidRPr="00F357B8" w:rsidRDefault="00823BA9" w:rsidP="003F7FD2">
      <w:pPr>
        <w:pStyle w:val="31"/>
        <w:ind w:left="1474" w:firstLine="0"/>
      </w:pPr>
    </w:p>
    <w:tbl>
      <w:tblPr>
        <w:tblStyle w:val="a7"/>
        <w:tblW w:w="0" w:type="auto"/>
        <w:tblInd w:w="1555" w:type="dxa"/>
        <w:tblLook w:val="04A0" w:firstRow="1" w:lastRow="0" w:firstColumn="1" w:lastColumn="0" w:noHBand="0" w:noVBand="1"/>
      </w:tblPr>
      <w:tblGrid>
        <w:gridCol w:w="1543"/>
        <w:gridCol w:w="6638"/>
      </w:tblGrid>
      <w:tr w:rsidR="0067458F" w:rsidRPr="00F357B8" w14:paraId="6CA6DE4F" w14:textId="77777777" w:rsidTr="003F7FD2">
        <w:trPr>
          <w:trHeight w:val="340"/>
        </w:trPr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19310BF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Strength</w:t>
            </w:r>
          </w:p>
        </w:tc>
        <w:tc>
          <w:tcPr>
            <w:tcW w:w="6775" w:type="dxa"/>
            <w:shd w:val="clear" w:color="auto" w:fill="F2F2F2" w:themeFill="background1" w:themeFillShade="F2"/>
            <w:vAlign w:val="center"/>
          </w:tcPr>
          <w:p w14:paraId="51F6304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Target weight of powder (Amlodipine besylate + placebo) (mg)</w:t>
            </w:r>
          </w:p>
        </w:tc>
      </w:tr>
      <w:tr w:rsidR="0067458F" w:rsidRPr="00F357B8" w14:paraId="2849933F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58AB5C02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80/10 mg</w:t>
            </w:r>
          </w:p>
        </w:tc>
        <w:tc>
          <w:tcPr>
            <w:tcW w:w="6775" w:type="dxa"/>
            <w:vAlign w:val="center"/>
          </w:tcPr>
          <w:p w14:paraId="40F5945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2471.20 mg</w:t>
            </w:r>
          </w:p>
        </w:tc>
      </w:tr>
      <w:tr w:rsidR="0067458F" w:rsidRPr="00F357B8" w14:paraId="487D7EEF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29A29B1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80/5 mg</w:t>
            </w:r>
          </w:p>
        </w:tc>
        <w:tc>
          <w:tcPr>
            <w:tcW w:w="6775" w:type="dxa"/>
            <w:vAlign w:val="center"/>
          </w:tcPr>
          <w:p w14:paraId="5E24E54C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4942.40 mg</w:t>
            </w:r>
          </w:p>
        </w:tc>
      </w:tr>
      <w:tr w:rsidR="0067458F" w:rsidRPr="00F357B8" w14:paraId="01482876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117B6700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40/10 mg</w:t>
            </w:r>
          </w:p>
        </w:tc>
        <w:tc>
          <w:tcPr>
            <w:tcW w:w="6775" w:type="dxa"/>
            <w:vAlign w:val="center"/>
          </w:tcPr>
          <w:p w14:paraId="462B2C1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1753.10 mg</w:t>
            </w:r>
          </w:p>
        </w:tc>
      </w:tr>
      <w:tr w:rsidR="0067458F" w:rsidRPr="00F357B8" w14:paraId="75646EEB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4844D4C3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40/5 mg</w:t>
            </w:r>
          </w:p>
        </w:tc>
        <w:tc>
          <w:tcPr>
            <w:tcW w:w="6775" w:type="dxa"/>
            <w:vAlign w:val="center"/>
          </w:tcPr>
          <w:p w14:paraId="13A328E4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3506.20 mg</w:t>
            </w:r>
          </w:p>
        </w:tc>
      </w:tr>
    </w:tbl>
    <w:p w14:paraId="29002123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Add 120 mL of diluent, sonicate for 10 minutes to dissolve. </w:t>
      </w:r>
    </w:p>
    <w:p w14:paraId="0504079F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120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>, 10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녹인다</w:t>
      </w:r>
      <w:r w:rsidRPr="00F357B8">
        <w:rPr>
          <w:rFonts w:hint="eastAsia"/>
        </w:rPr>
        <w:t>.</w:t>
      </w:r>
    </w:p>
    <w:p w14:paraId="06A51251" w14:textId="77777777" w:rsidR="0067458F" w:rsidRPr="00F357B8" w:rsidRDefault="0067458F" w:rsidP="002056A0">
      <w:pPr>
        <w:pStyle w:val="31"/>
        <w:pageBreakBefore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Allow the flask to cool to room temperature and dilute to volume with diluent.</w:t>
      </w:r>
    </w:p>
    <w:p w14:paraId="05BC5FB5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실온에서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방냉하고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표선한다</w:t>
      </w:r>
      <w:r w:rsidRPr="00F357B8">
        <w:rPr>
          <w:rFonts w:hint="eastAsia"/>
        </w:rPr>
        <w:t>.</w:t>
      </w:r>
    </w:p>
    <w:p w14:paraId="26B051A9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 xml:space="preserve">Centrifuge the solution at 5000 rpm for 10 minutes or filter the </w:t>
      </w:r>
      <w:r w:rsidRPr="00F357B8">
        <w:rPr>
          <w:rFonts w:hint="eastAsia"/>
          <w:sz w:val="24"/>
          <w:szCs w:val="24"/>
        </w:rPr>
        <w:t>sample</w:t>
      </w:r>
      <w:r w:rsidRPr="00F357B8">
        <w:rPr>
          <w:sz w:val="24"/>
          <w:szCs w:val="24"/>
        </w:rPr>
        <w:t xml:space="preserve"> solution through 0.45 μm PVDF or Nylon </w:t>
      </w:r>
      <w:r w:rsidRPr="00F357B8">
        <w:rPr>
          <w:rFonts w:hint="eastAsia"/>
          <w:sz w:val="24"/>
          <w:szCs w:val="24"/>
        </w:rPr>
        <w:t>syringe filter.</w:t>
      </w:r>
    </w:p>
    <w:p w14:paraId="55398EFE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용액을</w:t>
      </w:r>
      <w:r w:rsidRPr="00F357B8">
        <w:rPr>
          <w:rFonts w:hint="eastAsia"/>
        </w:rPr>
        <w:t xml:space="preserve"> 5000 rpm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10</w:t>
      </w:r>
      <w:r w:rsidRPr="00F357B8">
        <w:rPr>
          <w:rFonts w:hint="eastAsia"/>
        </w:rPr>
        <w:t>분동안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원심분리하거나</w:t>
      </w:r>
      <w:r w:rsidRPr="00F357B8">
        <w:rPr>
          <w:rFonts w:hint="eastAsia"/>
        </w:rPr>
        <w:t xml:space="preserve"> 0.45 µm PVDF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t>여과한다</w:t>
      </w:r>
      <w:r w:rsidRPr="00F357B8">
        <w:rPr>
          <w:rFonts w:hint="eastAsia"/>
        </w:rPr>
        <w:t>.</w:t>
      </w:r>
    </w:p>
    <w:p w14:paraId="1C2F94DF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Sample solution preparation</w:t>
      </w:r>
    </w:p>
    <w:p w14:paraId="686EE662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</w:p>
    <w:p w14:paraId="0189205C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 xml:space="preserve">Weigh and transfer tablets into </w:t>
      </w:r>
      <w:r w:rsidRPr="00F357B8">
        <w:rPr>
          <w:rFonts w:hint="eastAsia"/>
          <w:sz w:val="24"/>
          <w:szCs w:val="24"/>
        </w:rPr>
        <w:t xml:space="preserve">a </w:t>
      </w:r>
      <w:r w:rsidRPr="00F357B8">
        <w:rPr>
          <w:sz w:val="24"/>
          <w:szCs w:val="24"/>
        </w:rPr>
        <w:t>200 mL volumetric flask. </w:t>
      </w:r>
    </w:p>
    <w:p w14:paraId="04AB2C56" w14:textId="77777777" w:rsidR="0067458F" w:rsidRPr="00F357B8" w:rsidRDefault="0067458F" w:rsidP="0067458F">
      <w:pPr>
        <w:pStyle w:val="31"/>
        <w:ind w:left="1531" w:firstLine="0"/>
      </w:pPr>
      <w:r w:rsidRPr="00F357B8">
        <w:rPr>
          <w:rFonts w:hint="eastAsia"/>
        </w:rPr>
        <w:t>정제를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달아</w:t>
      </w:r>
      <w:r w:rsidRPr="00F357B8">
        <w:rPr>
          <w:rFonts w:hint="eastAsia"/>
        </w:rPr>
        <w:t xml:space="preserve"> 200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넣는다</w:t>
      </w:r>
      <w:r w:rsidRPr="00F357B8">
        <w:rPr>
          <w:rFonts w:hint="eastAsia"/>
        </w:rPr>
        <w:t>.</w:t>
      </w:r>
    </w:p>
    <w:tbl>
      <w:tblPr>
        <w:tblStyle w:val="a7"/>
        <w:tblW w:w="0" w:type="auto"/>
        <w:tblInd w:w="1555" w:type="dxa"/>
        <w:tblLook w:val="04A0" w:firstRow="1" w:lastRow="0" w:firstColumn="1" w:lastColumn="0" w:noHBand="0" w:noVBand="1"/>
      </w:tblPr>
      <w:tblGrid>
        <w:gridCol w:w="4090"/>
        <w:gridCol w:w="4091"/>
      </w:tblGrid>
      <w:tr w:rsidR="0067458F" w:rsidRPr="00F357B8" w14:paraId="5ECC140A" w14:textId="77777777" w:rsidTr="00C55E5D">
        <w:trPr>
          <w:trHeight w:val="340"/>
        </w:trPr>
        <w:tc>
          <w:tcPr>
            <w:tcW w:w="4090" w:type="dxa"/>
            <w:shd w:val="clear" w:color="auto" w:fill="F2F2F2" w:themeFill="background1" w:themeFillShade="F2"/>
            <w:vAlign w:val="center"/>
          </w:tcPr>
          <w:p w14:paraId="35D09A9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Strength</w:t>
            </w:r>
          </w:p>
        </w:tc>
        <w:tc>
          <w:tcPr>
            <w:tcW w:w="4091" w:type="dxa"/>
            <w:shd w:val="clear" w:color="auto" w:fill="F2F2F2" w:themeFill="background1" w:themeFillShade="F2"/>
            <w:vAlign w:val="center"/>
          </w:tcPr>
          <w:p w14:paraId="1EC74C6F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The number of tablets</w:t>
            </w:r>
          </w:p>
        </w:tc>
      </w:tr>
      <w:tr w:rsidR="0067458F" w:rsidRPr="00F357B8" w14:paraId="50434945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5629BC0B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80/10 mg</w:t>
            </w:r>
          </w:p>
        </w:tc>
        <w:tc>
          <w:tcPr>
            <w:tcW w:w="4091" w:type="dxa"/>
            <w:vAlign w:val="center"/>
          </w:tcPr>
          <w:p w14:paraId="1A1FC7DE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5 T</w:t>
            </w:r>
          </w:p>
        </w:tc>
      </w:tr>
      <w:tr w:rsidR="0067458F" w:rsidRPr="00F357B8" w14:paraId="55C03BDA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405EA9B1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80/5 mg</w:t>
            </w:r>
          </w:p>
        </w:tc>
        <w:tc>
          <w:tcPr>
            <w:tcW w:w="4091" w:type="dxa"/>
            <w:vAlign w:val="center"/>
          </w:tcPr>
          <w:p w14:paraId="0AA0CC0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10 T</w:t>
            </w:r>
          </w:p>
        </w:tc>
      </w:tr>
      <w:tr w:rsidR="0067458F" w:rsidRPr="00F357B8" w14:paraId="75342308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4AC4F815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40/10 mg</w:t>
            </w:r>
          </w:p>
        </w:tc>
        <w:tc>
          <w:tcPr>
            <w:tcW w:w="4091" w:type="dxa"/>
            <w:vAlign w:val="center"/>
          </w:tcPr>
          <w:p w14:paraId="016E07F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5 T</w:t>
            </w:r>
          </w:p>
        </w:tc>
      </w:tr>
      <w:tr w:rsidR="0067458F" w:rsidRPr="00F357B8" w14:paraId="27534672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6C30F2B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40/5 mg</w:t>
            </w:r>
          </w:p>
        </w:tc>
        <w:tc>
          <w:tcPr>
            <w:tcW w:w="4091" w:type="dxa"/>
            <w:vAlign w:val="center"/>
          </w:tcPr>
          <w:p w14:paraId="2CDCA283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rPr>
                <w:rFonts w:hint="eastAsia"/>
              </w:rPr>
              <w:t>10 T</w:t>
            </w:r>
          </w:p>
        </w:tc>
      </w:tr>
    </w:tbl>
    <w:p w14:paraId="40C24880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Add 120 mL of diluent and sonicate for 40 minutes with intermediate shaking (at least every minute). The temperature of the sonication bath does not exceed 25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℃. </w:t>
      </w:r>
    </w:p>
    <w:p w14:paraId="78641C1B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희석액</w:t>
      </w:r>
      <w:r w:rsidRPr="00F357B8">
        <w:rPr>
          <w:rFonts w:hint="eastAsia"/>
        </w:rPr>
        <w:t xml:space="preserve"> 120 mL</w:t>
      </w:r>
      <w:r w:rsidRPr="00F357B8">
        <w:rPr>
          <w:rFonts w:hint="eastAsia"/>
        </w:rPr>
        <w:t>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더하고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최소</w:t>
      </w:r>
      <w:r w:rsidRPr="00F357B8">
        <w:rPr>
          <w:rFonts w:hint="eastAsia"/>
        </w:rPr>
        <w:t xml:space="preserve"> 1</w:t>
      </w:r>
      <w:r w:rsidRPr="00F357B8">
        <w:rPr>
          <w:rFonts w:hint="eastAsia"/>
        </w:rPr>
        <w:t>분마다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흔들어주며</w:t>
      </w:r>
      <w:r w:rsidRPr="00F357B8">
        <w:rPr>
          <w:rFonts w:hint="eastAsia"/>
        </w:rPr>
        <w:t xml:space="preserve"> 40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 xml:space="preserve">.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수욕조의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온도는</w:t>
      </w:r>
      <w:r w:rsidRPr="00F357B8">
        <w:rPr>
          <w:rFonts w:hint="eastAsia"/>
        </w:rPr>
        <w:t xml:space="preserve"> 25</w:t>
      </w:r>
      <w:r w:rsidRPr="00F357B8">
        <w:rPr>
          <w:rFonts w:hint="eastAsia"/>
        </w:rPr>
        <w:t>도를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초과해서는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된다</w:t>
      </w:r>
      <w:r w:rsidRPr="00F357B8">
        <w:rPr>
          <w:rFonts w:hint="eastAsia"/>
        </w:rPr>
        <w:t xml:space="preserve">. </w:t>
      </w:r>
    </w:p>
    <w:p w14:paraId="33972E32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If the tablet does not completely</w:t>
      </w:r>
      <w:r w:rsidRPr="00F357B8">
        <w:rPr>
          <w:rFonts w:hint="eastAsia"/>
          <w:sz w:val="24"/>
          <w:szCs w:val="24"/>
        </w:rPr>
        <w:t xml:space="preserve"> </w:t>
      </w:r>
      <w:r w:rsidRPr="00F357B8">
        <w:rPr>
          <w:sz w:val="24"/>
          <w:szCs w:val="24"/>
        </w:rPr>
        <w:t>disintegrate, proceed with additional sonication. </w:t>
      </w:r>
    </w:p>
    <w:p w14:paraId="49D40DB4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만약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정제가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완전히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붕해되지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않았다면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추가적으로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초음파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처리한다</w:t>
      </w:r>
      <w:r w:rsidRPr="00F357B8">
        <w:rPr>
          <w:rFonts w:hint="eastAsia"/>
        </w:rPr>
        <w:t xml:space="preserve">. </w:t>
      </w:r>
    </w:p>
    <w:p w14:paraId="671E8E8D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Cool to room temperature and dilute to volume with diluent and mix well. </w:t>
      </w:r>
    </w:p>
    <w:p w14:paraId="1A4FA119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실온에서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방냉하고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7BE408CE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Centrifuge the sample solution at 5000 rpm for 10 minutes or filter through 0.45 μm PVDF or Nylon syringe filter.</w:t>
      </w:r>
    </w:p>
    <w:p w14:paraId="7632C709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검액을</w:t>
      </w:r>
      <w:r w:rsidRPr="00F357B8">
        <w:rPr>
          <w:rFonts w:hint="eastAsia"/>
        </w:rPr>
        <w:t xml:space="preserve"> 5000 rpm</w:t>
      </w:r>
      <w:r w:rsidRPr="00F357B8">
        <w:rPr>
          <w:rFonts w:hint="eastAsia"/>
        </w:rPr>
        <w:t>으로</w:t>
      </w:r>
      <w:r w:rsidRPr="00F357B8">
        <w:rPr>
          <w:rFonts w:hint="eastAsia"/>
        </w:rPr>
        <w:t xml:space="preserve"> 10 </w:t>
      </w:r>
      <w:r w:rsidRPr="00F357B8">
        <w:rPr>
          <w:rFonts w:hint="eastAsia"/>
        </w:rPr>
        <w:t>분간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원심분리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하거나</w:t>
      </w:r>
      <w:r w:rsidRPr="00F357B8">
        <w:rPr>
          <w:rFonts w:hint="eastAsia"/>
        </w:rPr>
        <w:t xml:space="preserve"> 0.45 µm PVDF </w:t>
      </w:r>
      <w:r w:rsidRPr="00F357B8">
        <w:rPr>
          <w:rFonts w:hint="eastAsia"/>
        </w:rPr>
        <w:t>또는</w:t>
      </w:r>
      <w:r w:rsidRPr="00F357B8">
        <w:rPr>
          <w:rFonts w:hint="eastAsia"/>
        </w:rPr>
        <w:t xml:space="preserve"> 0.45 µm Nylon </w:t>
      </w:r>
      <w:r w:rsidRPr="00F357B8">
        <w:rPr>
          <w:rFonts w:hint="eastAsia"/>
        </w:rPr>
        <w:t>시린지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필터로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여과한다</w:t>
      </w:r>
      <w:r w:rsidRPr="00F357B8">
        <w:rPr>
          <w:rFonts w:hint="eastAsia"/>
        </w:rPr>
        <w:t xml:space="preserve">. </w:t>
      </w:r>
    </w:p>
    <w:p w14:paraId="150A9C62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Chromatographic system </w:t>
      </w:r>
    </w:p>
    <w:p w14:paraId="531E15AC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크로마토그래픽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9072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6124"/>
      </w:tblGrid>
      <w:tr w:rsidR="0067458F" w:rsidRPr="00F357B8" w14:paraId="7142B8D5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432388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bookmarkStart w:id="35" w:name="_Hlk163228619"/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6124" w:type="dxa"/>
            <w:vAlign w:val="center"/>
          </w:tcPr>
          <w:p w14:paraId="55B08DF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240 nm</w:t>
            </w:r>
          </w:p>
        </w:tc>
      </w:tr>
      <w:tr w:rsidR="0067458F" w:rsidRPr="00F357B8" w14:paraId="4A8BAEA9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27B9B280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6124" w:type="dxa"/>
            <w:vAlign w:val="center"/>
          </w:tcPr>
          <w:p w14:paraId="1A019A5D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INNO C18, 4.6 x 250 mm, 3 µm</w:t>
            </w:r>
          </w:p>
        </w:tc>
      </w:tr>
      <w:tr w:rsidR="0067458F" w:rsidRPr="00F357B8" w14:paraId="5FCAB2A5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6BB8712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Guard Column</w:t>
            </w:r>
          </w:p>
        </w:tc>
        <w:tc>
          <w:tcPr>
            <w:tcW w:w="6124" w:type="dxa"/>
            <w:vAlign w:val="center"/>
          </w:tcPr>
          <w:p w14:paraId="1DDA6E6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Young jin biochrom, Ghost Zero, 4.6 x 50 mm</w:t>
            </w:r>
          </w:p>
        </w:tc>
      </w:tr>
      <w:tr w:rsidR="0067458F" w:rsidRPr="00F357B8" w14:paraId="49048039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7E34517C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6124" w:type="dxa"/>
            <w:vAlign w:val="center"/>
          </w:tcPr>
          <w:p w14:paraId="3826F151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0.5 mL / minute</w:t>
            </w:r>
          </w:p>
        </w:tc>
      </w:tr>
      <w:tr w:rsidR="0067458F" w:rsidRPr="00F357B8" w14:paraId="3B6313C2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CB7F5B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 Temperature</w:t>
            </w:r>
          </w:p>
        </w:tc>
        <w:tc>
          <w:tcPr>
            <w:tcW w:w="6124" w:type="dxa"/>
            <w:vAlign w:val="center"/>
          </w:tcPr>
          <w:p w14:paraId="4859E2EA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40 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67458F" w:rsidRPr="00F357B8" w14:paraId="16133431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62F9D0C4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6124" w:type="dxa"/>
            <w:vAlign w:val="center"/>
          </w:tcPr>
          <w:p w14:paraId="24CAE07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10 µL</w:t>
            </w:r>
          </w:p>
        </w:tc>
      </w:tr>
      <w:tr w:rsidR="0067458F" w:rsidRPr="00F357B8" w14:paraId="0A4D3041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79C5FD49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6124" w:type="dxa"/>
            <w:vAlign w:val="center"/>
          </w:tcPr>
          <w:p w14:paraId="3B92D048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140 minutes</w:t>
            </w:r>
          </w:p>
        </w:tc>
      </w:tr>
      <w:tr w:rsidR="0067458F" w:rsidRPr="00F357B8" w14:paraId="0493CD72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E40D5C6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Sampler Temperature</w:t>
            </w:r>
          </w:p>
        </w:tc>
        <w:tc>
          <w:tcPr>
            <w:tcW w:w="6124" w:type="dxa"/>
            <w:vAlign w:val="center"/>
          </w:tcPr>
          <w:p w14:paraId="2855F48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 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67458F" w:rsidRPr="00F357B8" w14:paraId="1509C46E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353D4A6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6124" w:type="dxa"/>
            <w:vAlign w:val="center"/>
          </w:tcPr>
          <w:p w14:paraId="0B5D4AC3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Diluent</w:t>
            </w:r>
          </w:p>
        </w:tc>
      </w:tr>
      <w:tr w:rsidR="0067458F" w:rsidRPr="00F357B8" w14:paraId="1702BAC2" w14:textId="77777777" w:rsidTr="003F7FD2">
        <w:trPr>
          <w:trHeight w:val="4025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32C15C2B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F357B8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F357B8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6124" w:type="dxa"/>
            <w:vAlign w:val="center"/>
          </w:tcPr>
          <w:tbl>
            <w:tblPr>
              <w:tblW w:w="4965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6"/>
              <w:gridCol w:w="2165"/>
              <w:gridCol w:w="2166"/>
            </w:tblGrid>
            <w:tr w:rsidR="0067458F" w:rsidRPr="00F357B8" w14:paraId="0246F259" w14:textId="77777777" w:rsidTr="003F7FD2">
              <w:trPr>
                <w:trHeight w:val="340"/>
                <w:tblHeader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3EF9BDE8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0DF7306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5F09491E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F357B8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F357B8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</w:t>
                  </w:r>
                </w:p>
              </w:tc>
            </w:tr>
            <w:tr w:rsidR="0067458F" w:rsidRPr="00F357B8" w14:paraId="6FC313A3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CBE9C4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D3EF3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8C772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67458F" w:rsidRPr="00F357B8" w14:paraId="568273C4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D54E93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3428B4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61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A704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39</w:t>
                  </w:r>
                </w:p>
              </w:tc>
            </w:tr>
            <w:tr w:rsidR="0067458F" w:rsidRPr="00F357B8" w14:paraId="124B2F5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9FF87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40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0C24BB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61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E9ED8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39</w:t>
                  </w:r>
                </w:p>
              </w:tc>
            </w:tr>
            <w:tr w:rsidR="0067458F" w:rsidRPr="00F357B8" w14:paraId="3EB0AA4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63CC7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A88D82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41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49939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59</w:t>
                  </w:r>
                </w:p>
              </w:tc>
            </w:tr>
            <w:tr w:rsidR="0067458F" w:rsidRPr="00F357B8" w14:paraId="20E64DE6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814122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AC78EF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862E2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75</w:t>
                  </w:r>
                </w:p>
              </w:tc>
            </w:tr>
            <w:tr w:rsidR="0067458F" w:rsidRPr="00F357B8" w14:paraId="1007BD8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472335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1E7A00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B325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75</w:t>
                  </w:r>
                </w:p>
              </w:tc>
            </w:tr>
            <w:tr w:rsidR="0067458F" w:rsidRPr="00F357B8" w14:paraId="7C382BE8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FEB02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101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B9507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4FCB54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67458F" w:rsidRPr="00F357B8" w14:paraId="1539E205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94DAF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130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25E35B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8FD70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67458F" w:rsidRPr="00F357B8" w14:paraId="10470A1C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A09A8D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131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61106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D8126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67458F" w:rsidRPr="00F357B8" w14:paraId="164E27B0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5B7DFC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140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CEDA9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364051" w14:textId="77777777" w:rsidR="0067458F" w:rsidRPr="00F357B8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F357B8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</w:tbl>
          <w:p w14:paraId="4F55509F" w14:textId="77777777" w:rsidR="0067458F" w:rsidRPr="00F357B8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</w:p>
        </w:tc>
      </w:tr>
    </w:tbl>
    <w:bookmarkEnd w:id="35"/>
    <w:p w14:paraId="5EC35388" w14:textId="77777777" w:rsidR="0067458F" w:rsidRPr="00F357B8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Procedure </w:t>
      </w:r>
    </w:p>
    <w:p w14:paraId="066864F2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절차</w:t>
      </w:r>
    </w:p>
    <w:p w14:paraId="6DF557E6" w14:textId="77777777" w:rsidR="0067458F" w:rsidRPr="00F357B8" w:rsidRDefault="0067458F" w:rsidP="003F7FD2">
      <w:pPr>
        <w:pStyle w:val="31"/>
        <w:spacing w:before="120"/>
        <w:ind w:left="737" w:firstLine="0"/>
        <w:rPr>
          <w:sz w:val="24"/>
          <w:szCs w:val="24"/>
        </w:rPr>
      </w:pPr>
      <w:r w:rsidRPr="00F357B8">
        <w:rPr>
          <w:sz w:val="24"/>
          <w:szCs w:val="24"/>
        </w:rPr>
        <w:t>Start</w:t>
      </w:r>
      <w:r w:rsidRPr="00F357B8">
        <w:rPr>
          <w:rFonts w:hint="eastAsia"/>
          <w:sz w:val="24"/>
          <w:szCs w:val="24"/>
        </w:rPr>
        <w:t xml:space="preserve"> the analysis as described below.</w:t>
      </w:r>
    </w:p>
    <w:p w14:paraId="783A1766" w14:textId="77777777" w:rsidR="0067458F" w:rsidRPr="00F357B8" w:rsidRDefault="0067458F" w:rsidP="003F7FD2">
      <w:pPr>
        <w:pStyle w:val="31"/>
        <w:spacing w:after="120"/>
        <w:ind w:left="737" w:firstLine="0"/>
        <w:rPr>
          <w:rFonts w:ascii="바탕" w:hAnsi="바탕"/>
          <w:szCs w:val="22"/>
        </w:rPr>
      </w:pPr>
      <w:r w:rsidRPr="00F357B8">
        <w:rPr>
          <w:rFonts w:ascii="바탕" w:hAnsi="바탕" w:hint="eastAsia"/>
        </w:rPr>
        <w:t xml:space="preserve">아래 </w:t>
      </w:r>
      <w:r w:rsidRPr="00F357B8">
        <w:rPr>
          <w:rFonts w:hint="eastAsia"/>
        </w:rPr>
        <w:t>설명된</w:t>
      </w:r>
      <w:r w:rsidRPr="00F357B8">
        <w:rPr>
          <w:rFonts w:ascii="바탕" w:hAnsi="바탕" w:hint="eastAsia"/>
        </w:rPr>
        <w:t xml:space="preserve"> 대로 분석을 시작한다.</w:t>
      </w:r>
    </w:p>
    <w:tbl>
      <w:tblPr>
        <w:tblW w:w="4566" w:type="pct"/>
        <w:tblInd w:w="846" w:type="dxa"/>
        <w:tblLook w:val="04A0" w:firstRow="1" w:lastRow="0" w:firstColumn="1" w:lastColumn="0" w:noHBand="0" w:noVBand="1"/>
      </w:tblPr>
      <w:tblGrid>
        <w:gridCol w:w="5696"/>
        <w:gridCol w:w="3195"/>
      </w:tblGrid>
      <w:tr w:rsidR="0067458F" w:rsidRPr="00F357B8" w14:paraId="56A1DFB9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A0A634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lang w:eastAsia="ko-KR"/>
              </w:rPr>
            </w:pPr>
            <w:r w:rsidRPr="00F357B8">
              <w:rPr>
                <w:rFonts w:hint="eastAsia"/>
                <w:b/>
                <w:snapToGrid w:val="0"/>
                <w:lang w:eastAsia="ko-KR"/>
              </w:rPr>
              <w:t>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15065D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lang w:eastAsia="ko-KR"/>
              </w:rPr>
            </w:pPr>
            <w:r w:rsidRPr="00F357B8">
              <w:rPr>
                <w:rFonts w:hint="eastAsia"/>
                <w:b/>
                <w:snapToGrid w:val="0"/>
                <w:lang w:eastAsia="ko-KR"/>
              </w:rPr>
              <w:t>Number of Injection.</w:t>
            </w:r>
          </w:p>
        </w:tc>
      </w:tr>
      <w:tr w:rsidR="0067458F" w:rsidRPr="00F357B8" w14:paraId="0D94210C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900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Blank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32660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snapToGrid w:val="0"/>
                <w:lang w:eastAsia="ko-KR"/>
              </w:rPr>
              <w:t>M</w:t>
            </w:r>
            <w:r w:rsidRPr="00F357B8">
              <w:rPr>
                <w:rFonts w:hint="eastAsia"/>
                <w:snapToGrid w:val="0"/>
                <w:lang w:eastAsia="ko-KR"/>
              </w:rPr>
              <w:t xml:space="preserve">ore than 2 </w:t>
            </w:r>
            <w:r w:rsidRPr="00F357B8">
              <w:rPr>
                <w:rFonts w:hint="eastAsia"/>
                <w:snapToGrid w:val="0"/>
                <w:vertAlign w:val="superscript"/>
                <w:lang w:eastAsia="ko-KR"/>
              </w:rPr>
              <w:t>1)</w:t>
            </w:r>
          </w:p>
        </w:tc>
      </w:tr>
      <w:tr w:rsidR="0067458F" w:rsidRPr="00F357B8" w14:paraId="021AC59A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799E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Standard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A54FA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3</w:t>
            </w:r>
          </w:p>
        </w:tc>
      </w:tr>
      <w:tr w:rsidR="0067458F" w:rsidRPr="00F357B8" w14:paraId="73378925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630F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Placebo solution-1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268C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1</w:t>
            </w:r>
          </w:p>
        </w:tc>
      </w:tr>
      <w:tr w:rsidR="0067458F" w:rsidRPr="00F357B8" w14:paraId="26444BD3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54ACD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Placebo solution-2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365C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1</w:t>
            </w:r>
          </w:p>
        </w:tc>
      </w:tr>
      <w:tr w:rsidR="0067458F" w:rsidRPr="00F357B8" w14:paraId="5F6F3E6C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DB0E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Sample solution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839D3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67458F" w:rsidRPr="00F357B8" w14:paraId="4D62C6C7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AAF4B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Placebo solution-1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A5F7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67458F" w:rsidRPr="00F357B8" w14:paraId="4DD2BF5D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9629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Placebo solution-2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82E1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67458F" w:rsidRPr="00F357B8" w14:paraId="2BBBC471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43385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Sample solution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93BE7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67458F" w:rsidRPr="00F357B8" w14:paraId="607ED085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BED61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Blank solution</w:t>
            </w:r>
            <w:r w:rsidRPr="00F357B8">
              <w:rPr>
                <w:snapToGrid w:val="0"/>
                <w:lang w:eastAsia="ko-KR"/>
              </w:rPr>
              <w:t xml:space="preserve"> (100 µL)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8346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2</w:t>
            </w:r>
          </w:p>
        </w:tc>
      </w:tr>
      <w:tr w:rsidR="0067458F" w:rsidRPr="00F357B8" w14:paraId="64546A73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7214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F357B8">
              <w:rPr>
                <w:rFonts w:hint="eastAsia"/>
                <w:snapToGrid w:val="0"/>
                <w:lang w:eastAsia="ko-KR"/>
              </w:rPr>
              <w:t>Bracketing standard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F5B74" w14:textId="77777777" w:rsidR="0067458F" w:rsidRPr="00F357B8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F357B8">
              <w:rPr>
                <w:rFonts w:hint="eastAsia"/>
                <w:lang w:eastAsia="ko-KR"/>
              </w:rPr>
              <w:t>1</w:t>
            </w:r>
          </w:p>
        </w:tc>
      </w:tr>
    </w:tbl>
    <w:p w14:paraId="15849A8B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1134"/>
        </w:tabs>
        <w:snapToGrid/>
        <w:spacing w:before="60"/>
        <w:ind w:left="624"/>
        <w:rPr>
          <w:szCs w:val="20"/>
          <w:lang w:eastAsia="ko-KR"/>
        </w:rPr>
      </w:pPr>
      <w:r w:rsidRPr="00F357B8">
        <w:rPr>
          <w:rFonts w:hint="eastAsia"/>
          <w:szCs w:val="20"/>
          <w:lang w:eastAsia="ko-KR"/>
        </w:rPr>
        <w:t xml:space="preserve">1) Blank solution can be injected more for </w:t>
      </w:r>
      <w:r w:rsidRPr="00F357B8">
        <w:rPr>
          <w:szCs w:val="20"/>
          <w:lang w:eastAsia="ko-KR"/>
        </w:rPr>
        <w:t>stabilization</w:t>
      </w:r>
      <w:r w:rsidRPr="00F357B8">
        <w:rPr>
          <w:rFonts w:hint="eastAsia"/>
          <w:szCs w:val="20"/>
          <w:lang w:eastAsia="ko-KR"/>
        </w:rPr>
        <w:t xml:space="preserve"> </w:t>
      </w:r>
    </w:p>
    <w:p w14:paraId="1B297507" w14:textId="77777777" w:rsidR="0067458F" w:rsidRPr="00F357B8" w:rsidRDefault="0067458F" w:rsidP="003F7FD2">
      <w:pPr>
        <w:pStyle w:val="22"/>
        <w:widowControl w:val="0"/>
        <w:numPr>
          <w:ilvl w:val="0"/>
          <w:numId w:val="14"/>
        </w:numPr>
        <w:tabs>
          <w:tab w:val="left" w:pos="1134"/>
        </w:tabs>
        <w:snapToGrid/>
        <w:spacing w:after="120"/>
        <w:ind w:left="624" w:firstLine="0"/>
        <w:rPr>
          <w:sz w:val="20"/>
          <w:szCs w:val="16"/>
          <w:lang w:eastAsia="ko-KR"/>
        </w:rPr>
      </w:pPr>
      <w:r w:rsidRPr="00F357B8">
        <w:rPr>
          <w:rFonts w:hint="eastAsia"/>
          <w:sz w:val="20"/>
          <w:szCs w:val="16"/>
          <w:lang w:eastAsia="ko-KR"/>
        </w:rPr>
        <w:t>안정화를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위해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공시험액을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추가</w:t>
      </w:r>
      <w:r w:rsidRPr="00F357B8">
        <w:rPr>
          <w:rFonts w:hint="eastAsia"/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주입할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수</w:t>
      </w:r>
      <w:r w:rsidRPr="00F357B8">
        <w:rPr>
          <w:sz w:val="20"/>
          <w:szCs w:val="16"/>
          <w:lang w:eastAsia="ko-KR"/>
        </w:rPr>
        <w:t xml:space="preserve"> </w:t>
      </w:r>
      <w:r w:rsidRPr="00F357B8">
        <w:rPr>
          <w:rFonts w:hint="eastAsia"/>
          <w:sz w:val="20"/>
          <w:szCs w:val="16"/>
          <w:lang w:eastAsia="ko-KR"/>
        </w:rPr>
        <w:t>있다</w:t>
      </w:r>
      <w:r w:rsidRPr="00F357B8">
        <w:rPr>
          <w:sz w:val="20"/>
          <w:szCs w:val="16"/>
          <w:lang w:eastAsia="ko-KR"/>
        </w:rPr>
        <w:t>.</w:t>
      </w:r>
    </w:p>
    <w:p w14:paraId="3811D998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System suitability</w:t>
      </w:r>
    </w:p>
    <w:p w14:paraId="1FD57815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시스템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적합성</w:t>
      </w:r>
    </w:p>
    <w:p w14:paraId="5B6C8BA1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The relative standard deviation for peak areas of Amlodipine for three replicate injections of standard solution should not be more than 10.0 %</w:t>
      </w:r>
    </w:p>
    <w:p w14:paraId="6E357CB2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3</w:t>
      </w:r>
      <w:r w:rsidRPr="00F357B8">
        <w:rPr>
          <w:rFonts w:hint="eastAsia"/>
        </w:rPr>
        <w:t>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표준편차는</w:t>
      </w:r>
      <w:r w:rsidRPr="00F357B8">
        <w:rPr>
          <w:rFonts w:hint="eastAsia"/>
        </w:rPr>
        <w:t xml:space="preserve"> 10.0 %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14FDB75F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The relative standard deviation for peak areas of Amlodipine for three replicate injections of standard solution and bracketing should not be more than 10.0 %.</w:t>
      </w:r>
    </w:p>
    <w:p w14:paraId="647070FB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3</w:t>
      </w:r>
      <w:r w:rsidRPr="00F357B8">
        <w:rPr>
          <w:rFonts w:hint="eastAsia"/>
        </w:rPr>
        <w:t>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브라켓팅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표준편차는</w:t>
      </w:r>
      <w:r w:rsidRPr="00F357B8">
        <w:rPr>
          <w:rFonts w:hint="eastAsia"/>
        </w:rPr>
        <w:t xml:space="preserve"> 10.0 %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48AB333C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F357B8">
        <w:rPr>
          <w:sz w:val="24"/>
          <w:szCs w:val="24"/>
        </w:rPr>
        <w:t>The tailing factor of Amlodipine peak from the replicate standard injections should not be more than 2.0. </w:t>
      </w:r>
    </w:p>
    <w:p w14:paraId="6AD96DC5" w14:textId="77777777" w:rsidR="0067458F" w:rsidRPr="00F357B8" w:rsidRDefault="0067458F" w:rsidP="003F7FD2">
      <w:pPr>
        <w:pStyle w:val="31"/>
        <w:ind w:left="1474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암로디핀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대칭계수는</w:t>
      </w:r>
      <w:r w:rsidRPr="00F357B8">
        <w:rPr>
          <w:rFonts w:hint="eastAsia"/>
        </w:rPr>
        <w:t xml:space="preserve"> 2.0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32550AC4" w14:textId="77777777" w:rsidR="0067458F" w:rsidRPr="00F357B8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6" w:name="_Hlk167118508"/>
      <w:r w:rsidRPr="00F357B8">
        <w:rPr>
          <w:rFonts w:ascii="Times New Roman" w:eastAsia="바탕" w:hAnsi="Times New Roman" w:hint="eastAsia"/>
          <w:sz w:val="24"/>
          <w:szCs w:val="24"/>
        </w:rPr>
        <w:t xml:space="preserve">Information of Impurities </w:t>
      </w:r>
    </w:p>
    <w:p w14:paraId="038ABFC6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유연물질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2977"/>
        <w:gridCol w:w="1559"/>
        <w:gridCol w:w="1701"/>
        <w:gridCol w:w="2268"/>
      </w:tblGrid>
      <w:tr w:rsidR="0067458F" w:rsidRPr="00F357B8" w14:paraId="4720FA01" w14:textId="77777777" w:rsidTr="00C55E5D">
        <w:trPr>
          <w:trHeight w:val="340"/>
        </w:trPr>
        <w:tc>
          <w:tcPr>
            <w:tcW w:w="2977" w:type="dxa"/>
            <w:shd w:val="clear" w:color="auto" w:fill="EEECE1" w:themeFill="background2"/>
            <w:vAlign w:val="center"/>
          </w:tcPr>
          <w:p w14:paraId="7CEBB5B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bookmarkStart w:id="37" w:name="_Hlk167809756"/>
            <w:r w:rsidRPr="00F357B8">
              <w:rPr>
                <w:rFonts w:hint="eastAsia"/>
                <w:bCs/>
              </w:rPr>
              <w:t>N</w:t>
            </w:r>
            <w:r w:rsidRPr="00F357B8">
              <w:rPr>
                <w:bCs/>
              </w:rPr>
              <w:t>ame</w:t>
            </w: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79A8174E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RRT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40931115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RRF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503354F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LOQ (%)</w:t>
            </w:r>
          </w:p>
        </w:tc>
      </w:tr>
      <w:tr w:rsidR="0067458F" w:rsidRPr="00F357B8" w14:paraId="132C7231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5723DE31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t>AML</w:t>
            </w:r>
            <w:r w:rsidRPr="00F357B8">
              <w:rPr>
                <w:rFonts w:hint="eastAsia"/>
              </w:rPr>
              <w:t xml:space="preserve"> (</w:t>
            </w:r>
            <w:r w:rsidRPr="00F357B8">
              <w:t>Amlodipine)</w:t>
            </w:r>
          </w:p>
        </w:tc>
        <w:tc>
          <w:tcPr>
            <w:tcW w:w="1559" w:type="dxa"/>
            <w:vAlign w:val="center"/>
          </w:tcPr>
          <w:p w14:paraId="160FD1E0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1</w:t>
            </w:r>
          </w:p>
        </w:tc>
        <w:tc>
          <w:tcPr>
            <w:tcW w:w="1701" w:type="dxa"/>
            <w:vAlign w:val="center"/>
          </w:tcPr>
          <w:p w14:paraId="77F32A34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-</w:t>
            </w:r>
          </w:p>
        </w:tc>
        <w:tc>
          <w:tcPr>
            <w:tcW w:w="2268" w:type="dxa"/>
            <w:vAlign w:val="center"/>
          </w:tcPr>
          <w:p w14:paraId="46A7170F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0.02007</w:t>
            </w:r>
          </w:p>
        </w:tc>
      </w:tr>
      <w:tr w:rsidR="0067458F" w:rsidRPr="00F357B8" w14:paraId="2C06A422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2B25902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t>AML Impurity A</w:t>
            </w:r>
          </w:p>
        </w:tc>
        <w:tc>
          <w:tcPr>
            <w:tcW w:w="1559" w:type="dxa"/>
            <w:vAlign w:val="center"/>
          </w:tcPr>
          <w:p w14:paraId="5B18E80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eastAsiaTheme="minorEastAsia" w:hint="eastAsia"/>
              </w:rPr>
              <w:t>0.662</w:t>
            </w:r>
          </w:p>
        </w:tc>
        <w:tc>
          <w:tcPr>
            <w:tcW w:w="1701" w:type="dxa"/>
            <w:vAlign w:val="center"/>
          </w:tcPr>
          <w:p w14:paraId="658A8B5E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0.39</w:t>
            </w:r>
          </w:p>
        </w:tc>
        <w:tc>
          <w:tcPr>
            <w:tcW w:w="2268" w:type="dxa"/>
            <w:vAlign w:val="center"/>
          </w:tcPr>
          <w:p w14:paraId="0F1176C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0.05027</w:t>
            </w:r>
          </w:p>
        </w:tc>
      </w:tr>
      <w:tr w:rsidR="00A922B8" w:rsidRPr="00F357B8" w14:paraId="00A22CCC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3CE159E9" w14:textId="58C0EC94" w:rsidR="00A922B8" w:rsidRPr="00F357B8" w:rsidRDefault="00A922B8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t xml:space="preserve">AML Impurity </w:t>
            </w:r>
            <w:r>
              <w:rPr>
                <w:rFonts w:hint="eastAsia"/>
              </w:rPr>
              <w:t>B</w:t>
            </w:r>
          </w:p>
        </w:tc>
        <w:tc>
          <w:tcPr>
            <w:tcW w:w="1559" w:type="dxa"/>
            <w:vAlign w:val="center"/>
          </w:tcPr>
          <w:p w14:paraId="2C430867" w14:textId="76D06DFD" w:rsidR="00A922B8" w:rsidRPr="00F357B8" w:rsidRDefault="00B60AB5" w:rsidP="00C55E5D">
            <w:pPr>
              <w:pStyle w:val="31"/>
              <w:spacing w:after="0"/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1.472</w:t>
            </w:r>
          </w:p>
        </w:tc>
        <w:tc>
          <w:tcPr>
            <w:tcW w:w="1701" w:type="dxa"/>
            <w:vAlign w:val="center"/>
          </w:tcPr>
          <w:p w14:paraId="22A61935" w14:textId="7849A3E1" w:rsidR="00A922B8" w:rsidRPr="00F357B8" w:rsidRDefault="00B60AB5" w:rsidP="00C55E5D">
            <w:pPr>
              <w:pStyle w:val="31"/>
              <w:spacing w:after="0"/>
              <w:ind w:left="0" w:firstLine="0"/>
              <w:jc w:val="center"/>
            </w:pPr>
            <w:r>
              <w:rPr>
                <w:rFonts w:hint="eastAsia"/>
              </w:rPr>
              <w:t>0.95</w:t>
            </w:r>
          </w:p>
        </w:tc>
        <w:tc>
          <w:tcPr>
            <w:tcW w:w="2268" w:type="dxa"/>
            <w:vAlign w:val="center"/>
          </w:tcPr>
          <w:p w14:paraId="5921CC29" w14:textId="2B2139FA" w:rsidR="00A922B8" w:rsidRPr="00F357B8" w:rsidRDefault="00B60AB5" w:rsidP="00C55E5D">
            <w:pPr>
              <w:pStyle w:val="31"/>
              <w:spacing w:after="0"/>
              <w:ind w:left="0" w:firstLine="0"/>
              <w:jc w:val="center"/>
            </w:pPr>
            <w:r>
              <w:rPr>
                <w:rFonts w:hint="eastAsia"/>
              </w:rPr>
              <w:t>0.02374</w:t>
            </w:r>
          </w:p>
        </w:tc>
      </w:tr>
    </w:tbl>
    <w:bookmarkEnd w:id="36"/>
    <w:bookmarkEnd w:id="37"/>
    <w:p w14:paraId="15D37F26" w14:textId="77777777" w:rsidR="0067458F" w:rsidRPr="00F357B8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6DC1A3A0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p w14:paraId="38AF34A0" w14:textId="77777777" w:rsidR="0067458F" w:rsidRPr="00F357B8" w:rsidRDefault="0067458F" w:rsidP="003F7FD2">
      <w:pPr>
        <w:pStyle w:val="22"/>
        <w:widowControl w:val="0"/>
        <w:tabs>
          <w:tab w:val="left" w:pos="800"/>
        </w:tabs>
        <w:snapToGrid/>
        <w:spacing w:before="120"/>
        <w:ind w:left="737"/>
        <w:rPr>
          <w:i/>
          <w:u w:val="single"/>
          <w:lang w:eastAsia="ko-KR"/>
        </w:rPr>
      </w:pPr>
      <w:r w:rsidRPr="00F357B8">
        <w:rPr>
          <w:rFonts w:hint="eastAsia"/>
          <w:i/>
          <w:u w:val="single"/>
          <w:lang w:eastAsia="ko-KR"/>
        </w:rPr>
        <w:t>Note:</w:t>
      </w:r>
    </w:p>
    <w:p w14:paraId="3482AF93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sz w:val="22"/>
          <w:szCs w:val="22"/>
          <w:lang w:eastAsia="ko-KR"/>
        </w:rPr>
      </w:pPr>
      <w:r w:rsidRPr="00F357B8">
        <w:rPr>
          <w:sz w:val="22"/>
          <w:szCs w:val="22"/>
          <w:lang w:eastAsia="ko-KR"/>
        </w:rPr>
        <w:t>Disregard the peaks related to blank and plac</w:t>
      </w:r>
      <w:r w:rsidRPr="00F357B8">
        <w:rPr>
          <w:rFonts w:hint="eastAsia"/>
          <w:sz w:val="22"/>
          <w:szCs w:val="22"/>
          <w:lang w:eastAsia="ko-KR"/>
        </w:rPr>
        <w:t>ebo solution-1.</w:t>
      </w:r>
    </w:p>
    <w:p w14:paraId="14965EE4" w14:textId="77777777" w:rsidR="0067458F" w:rsidRPr="00F357B8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 w:val="18"/>
          <w:szCs w:val="18"/>
        </w:rPr>
      </w:pPr>
      <w:r w:rsidRPr="00F357B8">
        <w:rPr>
          <w:rFonts w:ascii="Times New Roman" w:eastAsia="바탕" w:hAnsi="Times New Roman"/>
          <w:szCs w:val="20"/>
        </w:rPr>
        <w:t>공시험액과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플라시보용액</w:t>
      </w:r>
      <w:r w:rsidRPr="00F357B8">
        <w:rPr>
          <w:rFonts w:ascii="Times New Roman" w:eastAsia="바탕" w:hAnsi="Times New Roman"/>
          <w:szCs w:val="20"/>
        </w:rPr>
        <w:t xml:space="preserve">-1 </w:t>
      </w:r>
      <w:r w:rsidRPr="00F357B8">
        <w:rPr>
          <w:rFonts w:ascii="Times New Roman" w:eastAsia="바탕" w:hAnsi="Times New Roman"/>
          <w:szCs w:val="20"/>
        </w:rPr>
        <w:t>관련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피크는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/>
          <w:szCs w:val="20"/>
        </w:rPr>
        <w:t>무시한다</w:t>
      </w:r>
      <w:r w:rsidRPr="00F357B8">
        <w:rPr>
          <w:rFonts w:ascii="Times New Roman" w:eastAsia="바탕" w:hAnsi="Times New Roman"/>
          <w:szCs w:val="20"/>
        </w:rPr>
        <w:t>.</w:t>
      </w:r>
    </w:p>
    <w:p w14:paraId="67C3050D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sz w:val="22"/>
          <w:szCs w:val="22"/>
          <w:lang w:eastAsia="ko-KR"/>
        </w:rPr>
      </w:pPr>
      <w:r w:rsidRPr="00F357B8">
        <w:rPr>
          <w:sz w:val="22"/>
          <w:szCs w:val="22"/>
          <w:lang w:eastAsia="ko-KR"/>
        </w:rPr>
        <w:t xml:space="preserve">Match </w:t>
      </w:r>
      <w:r w:rsidRPr="00F357B8">
        <w:rPr>
          <w:rFonts w:hint="eastAsia"/>
          <w:sz w:val="22"/>
          <w:szCs w:val="22"/>
          <w:lang w:eastAsia="ko-KR"/>
        </w:rPr>
        <w:t xml:space="preserve">and identify the </w:t>
      </w:r>
      <w:r w:rsidRPr="00F357B8">
        <w:rPr>
          <w:sz w:val="22"/>
          <w:szCs w:val="22"/>
          <w:lang w:eastAsia="ko-KR"/>
        </w:rPr>
        <w:t>Amlodipine related impurities with placebo solution-2 and calculate with Amlodipine besylate standard. </w:t>
      </w:r>
    </w:p>
    <w:p w14:paraId="3FA5B4B7" w14:textId="77777777" w:rsidR="0067458F" w:rsidRPr="00F357B8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/>
          <w:szCs w:val="20"/>
        </w:rPr>
        <w:t>-2</w:t>
      </w:r>
      <w:r w:rsidRPr="00F357B8">
        <w:rPr>
          <w:rFonts w:ascii="Times New Roman" w:eastAsia="바탕" w:hAnsi="Times New Roman" w:hint="eastAsia"/>
          <w:szCs w:val="20"/>
        </w:rPr>
        <w:t>에서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암로디핀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관련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유연물질을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확인하고</w:t>
      </w:r>
      <w:r w:rsidRPr="00F357B8">
        <w:rPr>
          <w:rFonts w:ascii="Times New Roman" w:eastAsia="바탕" w:hAnsi="Times New Roman" w:hint="eastAsia"/>
          <w:szCs w:val="20"/>
        </w:rPr>
        <w:t xml:space="preserve">, </w:t>
      </w: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표준액과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비교하여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계산한다</w:t>
      </w:r>
      <w:r w:rsidRPr="00F357B8">
        <w:rPr>
          <w:rFonts w:ascii="Times New Roman" w:eastAsia="바탕" w:hAnsi="Times New Roman" w:hint="eastAsia"/>
          <w:szCs w:val="20"/>
        </w:rPr>
        <w:t>.</w:t>
      </w:r>
    </w:p>
    <w:p w14:paraId="5312A706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sz w:val="22"/>
          <w:szCs w:val="22"/>
          <w:lang w:eastAsia="ko-KR"/>
        </w:rPr>
      </w:pPr>
      <w:r w:rsidRPr="00F357B8">
        <w:rPr>
          <w:rFonts w:hint="eastAsia"/>
          <w:sz w:val="22"/>
          <w:szCs w:val="22"/>
          <w:lang w:eastAsia="ko-KR"/>
        </w:rPr>
        <w:t>Calculate unidentified peaks with Amlodipine besylate standard.</w:t>
      </w:r>
    </w:p>
    <w:p w14:paraId="0D9E6328" w14:textId="77777777" w:rsidR="0067458F" w:rsidRPr="00F357B8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미지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유연물질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피크를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표준품으로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계산한다</w:t>
      </w:r>
      <w:r w:rsidRPr="00F357B8">
        <w:rPr>
          <w:rFonts w:ascii="Times New Roman" w:eastAsia="바탕" w:hAnsi="Times New Roman" w:hint="eastAsia"/>
          <w:szCs w:val="20"/>
        </w:rPr>
        <w:t>.</w:t>
      </w:r>
    </w:p>
    <w:p w14:paraId="104E9E12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rFonts w:ascii="바탕" w:hAnsi="바탕"/>
          <w:sz w:val="20"/>
          <w:szCs w:val="20"/>
          <w:lang w:eastAsia="ko-KR"/>
        </w:rPr>
      </w:pPr>
      <w:r w:rsidRPr="00F357B8">
        <w:rPr>
          <w:sz w:val="22"/>
          <w:szCs w:val="22"/>
          <w:lang w:eastAsia="ko-KR"/>
        </w:rPr>
        <w:t>If the impurity peak overlaps the blank peak, calculate it excluding the area of the blank peak.</w:t>
      </w:r>
    </w:p>
    <w:p w14:paraId="3312D648" w14:textId="77777777" w:rsidR="0067458F" w:rsidRPr="00F357B8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만약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유연물질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피크가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공시험액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피크와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겹치면</w:t>
      </w:r>
      <w:r w:rsidRPr="00F357B8">
        <w:rPr>
          <w:rFonts w:ascii="Times New Roman" w:eastAsia="바탕" w:hAnsi="Times New Roman" w:hint="eastAsia"/>
          <w:szCs w:val="20"/>
        </w:rPr>
        <w:t xml:space="preserve">, </w:t>
      </w:r>
      <w:r w:rsidRPr="00F357B8">
        <w:rPr>
          <w:rFonts w:ascii="Times New Roman" w:eastAsia="바탕" w:hAnsi="Times New Roman" w:hint="eastAsia"/>
          <w:szCs w:val="20"/>
        </w:rPr>
        <w:t>공시험액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피크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면적을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제외하고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계산한다</w:t>
      </w:r>
      <w:r w:rsidRPr="00F357B8">
        <w:rPr>
          <w:rFonts w:ascii="Times New Roman" w:eastAsia="바탕" w:hAnsi="Times New Roman" w:hint="eastAsia"/>
          <w:szCs w:val="20"/>
        </w:rPr>
        <w:t>.</w:t>
      </w:r>
    </w:p>
    <w:p w14:paraId="74B35568" w14:textId="77777777" w:rsidR="0067458F" w:rsidRPr="00F357B8" w:rsidRDefault="0067458F" w:rsidP="00823BA9">
      <w:pPr>
        <w:snapToGrid w:val="0"/>
        <w:spacing w:after="60"/>
        <w:ind w:right="96" w:firstLineChars="393" w:firstLine="707"/>
        <w:outlineLvl w:val="0"/>
        <w:rPr>
          <w:rFonts w:ascii="바탕" w:eastAsia="바탕" w:hAnsi="바탕"/>
          <w:sz w:val="18"/>
          <w:szCs w:val="18"/>
        </w:rPr>
      </w:pPr>
    </w:p>
    <w:tbl>
      <w:tblPr>
        <w:tblW w:w="5954" w:type="dxa"/>
        <w:tblInd w:w="1384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</w:tblGrid>
      <w:tr w:rsidR="0067458F" w:rsidRPr="00F357B8" w14:paraId="2011439C" w14:textId="77777777" w:rsidTr="00C55E5D">
        <w:trPr>
          <w:trHeight w:val="340"/>
        </w:trPr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E05B0A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5 x 5 x 200 x P x 408.88 </w:t>
            </w:r>
          </w:p>
        </w:tc>
      </w:tr>
      <w:tr w:rsidR="0067458F" w:rsidRPr="00F357B8" w14:paraId="3D9466AC" w14:textId="77777777" w:rsidTr="00C55E5D">
        <w:trPr>
          <w:trHeight w:val="340"/>
        </w:trPr>
        <w:tc>
          <w:tcPr>
            <w:tcW w:w="59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5B7B42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>As x 200 x 100 x 50 x N x L x RRF x 567.10</w:t>
            </w:r>
          </w:p>
        </w:tc>
      </w:tr>
    </w:tbl>
    <w:p w14:paraId="0133AA35" w14:textId="77777777" w:rsidR="0067458F" w:rsidRPr="00F357B8" w:rsidRDefault="0067458F" w:rsidP="0067458F">
      <w:pPr>
        <w:tabs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Cs w:val="20"/>
        </w:rPr>
      </w:pPr>
    </w:p>
    <w:tbl>
      <w:tblPr>
        <w:tblStyle w:val="a7"/>
        <w:tblW w:w="8930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222"/>
      </w:tblGrid>
      <w:tr w:rsidR="0067458F" w:rsidRPr="00F357B8" w14:paraId="6054F8A9" w14:textId="77777777" w:rsidTr="00C55E5D">
        <w:tc>
          <w:tcPr>
            <w:tcW w:w="708" w:type="dxa"/>
          </w:tcPr>
          <w:p w14:paraId="19644B89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222" w:type="dxa"/>
          </w:tcPr>
          <w:p w14:paraId="37B28C87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Amlodipine impurity from sample solution.</w:t>
            </w:r>
          </w:p>
          <w:p w14:paraId="57C5F500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유연물질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26164E16" w14:textId="77777777" w:rsidTr="00C55E5D">
        <w:tc>
          <w:tcPr>
            <w:tcW w:w="708" w:type="dxa"/>
          </w:tcPr>
          <w:p w14:paraId="36D4484E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222" w:type="dxa"/>
          </w:tcPr>
          <w:p w14:paraId="08E6BB2C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Amlodipine from standard solution.</w:t>
            </w:r>
          </w:p>
          <w:p w14:paraId="16A72A81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암로디핀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1A3A112D" w14:textId="77777777" w:rsidTr="00C55E5D">
        <w:tc>
          <w:tcPr>
            <w:tcW w:w="708" w:type="dxa"/>
          </w:tcPr>
          <w:p w14:paraId="40BE76D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222" w:type="dxa"/>
          </w:tcPr>
          <w:p w14:paraId="65E0D4B7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7D4D516F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57791F4F" w14:textId="77777777" w:rsidTr="00C55E5D">
        <w:tc>
          <w:tcPr>
            <w:tcW w:w="708" w:type="dxa"/>
          </w:tcPr>
          <w:p w14:paraId="40B1BCF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222" w:type="dxa"/>
          </w:tcPr>
          <w:p w14:paraId="7DAA6255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standard as Amlodipine (on as is basis)</w:t>
            </w:r>
          </w:p>
          <w:p w14:paraId="0C8B4F98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1243B42D" w14:textId="77777777" w:rsidTr="00C55E5D">
        <w:tc>
          <w:tcPr>
            <w:tcW w:w="708" w:type="dxa"/>
          </w:tcPr>
          <w:p w14:paraId="5CB2F02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222" w:type="dxa"/>
          </w:tcPr>
          <w:p w14:paraId="57B46CA0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Amlodipine.</w:t>
            </w:r>
          </w:p>
          <w:p w14:paraId="3FB80925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5B04582F" w14:textId="77777777" w:rsidTr="00C55E5D">
        <w:tc>
          <w:tcPr>
            <w:tcW w:w="708" w:type="dxa"/>
          </w:tcPr>
          <w:p w14:paraId="4A63CCC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N:</w:t>
            </w:r>
          </w:p>
        </w:tc>
        <w:tc>
          <w:tcPr>
            <w:tcW w:w="8222" w:type="dxa"/>
          </w:tcPr>
          <w:p w14:paraId="71B300F8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number of tablets</w:t>
            </w:r>
          </w:p>
          <w:p w14:paraId="7B3929C5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정제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수</w:t>
            </w:r>
          </w:p>
        </w:tc>
      </w:tr>
      <w:tr w:rsidR="0067458F" w:rsidRPr="00F357B8" w14:paraId="0080693A" w14:textId="77777777" w:rsidTr="00C55E5D">
        <w:tc>
          <w:tcPr>
            <w:tcW w:w="708" w:type="dxa"/>
          </w:tcPr>
          <w:p w14:paraId="50B7F96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RRF:</w:t>
            </w:r>
          </w:p>
        </w:tc>
        <w:tc>
          <w:tcPr>
            <w:tcW w:w="8222" w:type="dxa"/>
          </w:tcPr>
          <w:p w14:paraId="3CE71D89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Relative response factor</w:t>
            </w:r>
          </w:p>
          <w:p w14:paraId="0964F10E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보정인자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(</w:t>
            </w:r>
            <w:r w:rsidRPr="00F357B8">
              <w:rPr>
                <w:rFonts w:ascii="Times New Roman" w:eastAsia="바탕" w:hAnsi="Times New Roman"/>
                <w:sz w:val="22"/>
              </w:rPr>
              <w:t>미지유연물질</w:t>
            </w:r>
            <w:r w:rsidRPr="00F357B8">
              <w:rPr>
                <w:rFonts w:ascii="Times New Roman" w:eastAsia="바탕" w:hAnsi="Times New Roman"/>
                <w:sz w:val="22"/>
              </w:rPr>
              <w:t>: 1.0)</w:t>
            </w:r>
          </w:p>
        </w:tc>
      </w:tr>
      <w:tr w:rsidR="0067458F" w:rsidRPr="00F357B8" w14:paraId="122DFD99" w14:textId="77777777" w:rsidTr="00C55E5D">
        <w:tc>
          <w:tcPr>
            <w:tcW w:w="708" w:type="dxa"/>
          </w:tcPr>
          <w:p w14:paraId="59517FF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222" w:type="dxa"/>
          </w:tcPr>
          <w:p w14:paraId="26A6A217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61A50141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465A306B" w14:textId="77777777" w:rsidTr="00C55E5D">
        <w:tc>
          <w:tcPr>
            <w:tcW w:w="708" w:type="dxa"/>
          </w:tcPr>
          <w:p w14:paraId="0966880A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222" w:type="dxa"/>
          </w:tcPr>
          <w:p w14:paraId="3D7D969D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1607DA9B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199D6F8B" w14:textId="77777777" w:rsidR="0067458F" w:rsidRPr="00F357B8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Chromatogram</w:t>
      </w:r>
    </w:p>
    <w:p w14:paraId="47CCE4B6" w14:textId="77777777" w:rsidR="0067458F" w:rsidRPr="00F357B8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9962" w:type="dxa"/>
        <w:tblLayout w:type="fixed"/>
        <w:tblLook w:val="04A0" w:firstRow="1" w:lastRow="0" w:firstColumn="1" w:lastColumn="0" w:noHBand="0" w:noVBand="1"/>
      </w:tblPr>
      <w:tblGrid>
        <w:gridCol w:w="9962"/>
      </w:tblGrid>
      <w:tr w:rsidR="0067458F" w:rsidRPr="00F357B8" w14:paraId="2FDF152A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A6F0352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sz w:val="24"/>
                <w:szCs w:val="24"/>
              </w:rPr>
              <w:t>Blank solution</w:t>
            </w:r>
          </w:p>
        </w:tc>
      </w:tr>
      <w:tr w:rsidR="0067458F" w:rsidRPr="00F357B8" w14:paraId="3BFAA0F4" w14:textId="77777777" w:rsidTr="00C55E5D">
        <w:trPr>
          <w:trHeight w:val="3198"/>
        </w:trPr>
        <w:tc>
          <w:tcPr>
            <w:tcW w:w="9962" w:type="dxa"/>
            <w:vAlign w:val="center"/>
          </w:tcPr>
          <w:p w14:paraId="1C3BC4D3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17DC200" wp14:editId="27E6326E">
                  <wp:simplePos x="762000" y="68103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36508" cy="1872000"/>
                  <wp:effectExtent l="0" t="0" r="0" b="0"/>
                  <wp:wrapSquare wrapText="bothSides"/>
                  <wp:docPr id="2117091664" name="그림 1" descr="텍스트, 라인, 그래프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091664" name="그림 1" descr="텍스트, 라인, 그래프, 도표이(가) 표시된 사진&#10;&#10;자동 생성된 설명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508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58F" w:rsidRPr="00F357B8" w14:paraId="50A54EA4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8FD835D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noProof/>
              </w:rPr>
            </w:pPr>
            <w:r w:rsidRPr="00F357B8">
              <w:rPr>
                <w:sz w:val="24"/>
                <w:szCs w:val="24"/>
              </w:rPr>
              <w:t>Placebo-1 (Azilsartan medoxomil potassium + Placebo)</w:t>
            </w:r>
          </w:p>
        </w:tc>
      </w:tr>
      <w:tr w:rsidR="0067458F" w:rsidRPr="00F357B8" w14:paraId="156044BE" w14:textId="77777777" w:rsidTr="00C55E5D">
        <w:trPr>
          <w:trHeight w:val="3609"/>
        </w:trPr>
        <w:tc>
          <w:tcPr>
            <w:tcW w:w="9962" w:type="dxa"/>
            <w:vAlign w:val="center"/>
          </w:tcPr>
          <w:p w14:paraId="70C6CAD5" w14:textId="77777777" w:rsidR="0067458F" w:rsidRPr="00F357B8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C3E2BA9" wp14:editId="45297409">
                  <wp:simplePos x="762000" y="20097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364757" cy="1836000"/>
                  <wp:effectExtent l="0" t="0" r="7620" b="0"/>
                  <wp:wrapSquare wrapText="bothSides"/>
                  <wp:docPr id="1253784010" name="그림 1" descr="텍스트, 라인, 도표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84010" name="그림 1" descr="텍스트, 라인, 도표, 그래프이(가) 표시된 사진&#10;&#10;자동 생성된 설명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757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58F" w:rsidRPr="00F357B8" w14:paraId="2E7188A3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2939EE23" w14:textId="77777777" w:rsidR="0067458F" w:rsidRPr="00F357B8" w:rsidRDefault="0067458F" w:rsidP="002056A0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hint="eastAsia"/>
                <w:sz w:val="24"/>
                <w:szCs w:val="24"/>
              </w:rPr>
              <w:t>Placebo-2 (Amlodipine besylate + placebo)</w:t>
            </w:r>
          </w:p>
        </w:tc>
      </w:tr>
      <w:tr w:rsidR="0067458F" w:rsidRPr="00F357B8" w14:paraId="3D73A301" w14:textId="77777777" w:rsidTr="00C55E5D">
        <w:trPr>
          <w:trHeight w:val="3334"/>
        </w:trPr>
        <w:tc>
          <w:tcPr>
            <w:tcW w:w="9962" w:type="dxa"/>
            <w:vAlign w:val="center"/>
          </w:tcPr>
          <w:p w14:paraId="54939979" w14:textId="77777777" w:rsidR="0067458F" w:rsidRPr="00F357B8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B19C0FF" wp14:editId="460DB520">
                  <wp:simplePos x="762000" y="43719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391408" cy="1872000"/>
                  <wp:effectExtent l="0" t="0" r="0" b="0"/>
                  <wp:wrapSquare wrapText="bothSides"/>
                  <wp:docPr id="1494269135" name="그림 1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82107" name="그림 1" descr="텍스트, 라인, 직사각형, 도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408" cy="18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58F" w:rsidRPr="00F357B8" w14:paraId="18825C7B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841345C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hint="eastAsia"/>
                <w:sz w:val="24"/>
                <w:szCs w:val="24"/>
              </w:rPr>
              <w:t>Standard solution</w:t>
            </w:r>
          </w:p>
        </w:tc>
      </w:tr>
      <w:tr w:rsidR="0067458F" w:rsidRPr="00F357B8" w14:paraId="351C07E9" w14:textId="77777777" w:rsidTr="00C55E5D">
        <w:trPr>
          <w:trHeight w:val="3334"/>
        </w:trPr>
        <w:tc>
          <w:tcPr>
            <w:tcW w:w="9962" w:type="dxa"/>
            <w:vAlign w:val="center"/>
          </w:tcPr>
          <w:p w14:paraId="5C2290DB" w14:textId="77777777" w:rsidR="0067458F" w:rsidRPr="00F357B8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A7933" wp14:editId="62556172">
                  <wp:simplePos x="762000" y="676275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12129" cy="1872000"/>
                  <wp:effectExtent l="0" t="0" r="0" b="0"/>
                  <wp:wrapSquare wrapText="bothSides"/>
                  <wp:docPr id="207942009" name="그림 1" descr="도표, 라인, 스케치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42009" name="그림 1" descr="도표, 라인, 스케치, 텍스트이(가) 표시된 사진&#10;&#10;자동 생성된 설명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29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58F" w:rsidRPr="00F357B8" w14:paraId="307051B4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0F685422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F357B8">
              <w:rPr>
                <w:rFonts w:hint="eastAsia"/>
                <w:sz w:val="24"/>
                <w:szCs w:val="24"/>
              </w:rPr>
              <w:t xml:space="preserve">Sample + </w:t>
            </w:r>
            <w:r w:rsidRPr="00F357B8">
              <w:rPr>
                <w:sz w:val="24"/>
                <w:szCs w:val="24"/>
              </w:rPr>
              <w:t>impurities</w:t>
            </w:r>
            <w:r w:rsidRPr="00F357B8">
              <w:rPr>
                <w:rFonts w:hint="eastAsia"/>
                <w:sz w:val="24"/>
                <w:szCs w:val="24"/>
              </w:rPr>
              <w:t xml:space="preserve"> solution</w:t>
            </w:r>
          </w:p>
        </w:tc>
      </w:tr>
      <w:tr w:rsidR="0067458F" w:rsidRPr="00F357B8" w14:paraId="40FF1598" w14:textId="77777777" w:rsidTr="00C55E5D">
        <w:trPr>
          <w:trHeight w:val="3217"/>
        </w:trPr>
        <w:tc>
          <w:tcPr>
            <w:tcW w:w="9962" w:type="dxa"/>
            <w:vAlign w:val="center"/>
          </w:tcPr>
          <w:p w14:paraId="5FFB2674" w14:textId="77777777" w:rsidR="0067458F" w:rsidRPr="00F357B8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F357B8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81143F9" wp14:editId="00884D00">
                  <wp:simplePos x="762000" y="19812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77042" cy="1872000"/>
                  <wp:effectExtent l="0" t="0" r="9525" b="0"/>
                  <wp:wrapSquare wrapText="bothSides"/>
                  <wp:docPr id="304023812" name="그림 1" descr="텍스트, 도표, 라인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3812" name="그림 1" descr="텍스트, 도표, 라인, 평행이(가) 표시된 사진&#10;&#10;자동 생성된 설명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042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EC3FD0" w14:textId="77777777" w:rsidR="0067458F" w:rsidRPr="00F357B8" w:rsidRDefault="0067458F" w:rsidP="0067458F">
      <w:pPr>
        <w:tabs>
          <w:tab w:val="left" w:pos="1560"/>
          <w:tab w:val="left" w:pos="8931"/>
        </w:tabs>
        <w:snapToGrid w:val="0"/>
        <w:spacing w:before="120" w:after="60"/>
        <w:ind w:right="-261"/>
        <w:rPr>
          <w:rFonts w:ascii="Times New Roman" w:eastAsia="바탕" w:hAnsi="Times New Roman"/>
          <w:sz w:val="24"/>
          <w:szCs w:val="16"/>
        </w:rPr>
      </w:pPr>
    </w:p>
    <w:p w14:paraId="4658CF00" w14:textId="77777777" w:rsidR="0067458F" w:rsidRPr="00F357B8" w:rsidRDefault="0067458F" w:rsidP="003F7FD2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F357B8">
        <w:rPr>
          <w:rFonts w:hint="eastAsia"/>
          <w:b/>
          <w:bCs/>
          <w:sz w:val="24"/>
          <w:szCs w:val="24"/>
        </w:rPr>
        <w:t>Related substances &lt;Method-B, Azilsartan medoxomil&gt;</w:t>
      </w:r>
    </w:p>
    <w:p w14:paraId="580A14EE" w14:textId="77777777" w:rsidR="0067458F" w:rsidRPr="00F357B8" w:rsidRDefault="0067458F" w:rsidP="003F7FD2">
      <w:pPr>
        <w:pStyle w:val="31"/>
        <w:ind w:left="142" w:firstLine="0"/>
        <w:rPr>
          <w:b/>
          <w:bCs/>
        </w:rPr>
      </w:pPr>
      <w:r w:rsidRPr="00F357B8">
        <w:rPr>
          <w:rFonts w:hint="eastAsia"/>
          <w:b/>
          <w:bCs/>
        </w:rPr>
        <w:t>유연물질</w:t>
      </w:r>
      <w:r w:rsidRPr="00F357B8">
        <w:rPr>
          <w:rFonts w:hint="eastAsia"/>
          <w:b/>
          <w:bCs/>
        </w:rPr>
        <w:t xml:space="preserve">&lt; Method-B </w:t>
      </w:r>
      <w:r w:rsidRPr="00F357B8">
        <w:rPr>
          <w:rFonts w:hint="eastAsia"/>
          <w:b/>
          <w:bCs/>
        </w:rPr>
        <w:t>아질사르탄메독소밀</w:t>
      </w:r>
      <w:r w:rsidRPr="00F357B8">
        <w:rPr>
          <w:rFonts w:hint="eastAsia"/>
          <w:b/>
          <w:bCs/>
        </w:rPr>
        <w:t>&gt;</w:t>
      </w:r>
    </w:p>
    <w:p w14:paraId="15D1D7D0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180"/>
        <w:ind w:left="170"/>
      </w:pPr>
      <w:bookmarkStart w:id="38" w:name="_Hlk166075173"/>
      <w:r w:rsidRPr="00F357B8">
        <w:rPr>
          <w:b/>
          <w:bCs/>
          <w:u w:val="single"/>
        </w:rPr>
        <w:t>Note:</w:t>
      </w:r>
      <w:r w:rsidRPr="00F357B8">
        <w:t xml:space="preserve"> Test information, Buffer, Mobile phase, Diluent, Standard solution, Chromatographic system and injection procedure are the same for Method-A and Method-B</w:t>
      </w:r>
    </w:p>
    <w:p w14:paraId="2E5108E0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120"/>
        <w:ind w:left="170"/>
        <w:rPr>
          <w:sz w:val="20"/>
          <w:szCs w:val="20"/>
          <w:lang w:eastAsia="ko-KR"/>
        </w:rPr>
      </w:pPr>
      <w:r w:rsidRPr="00F357B8">
        <w:rPr>
          <w:b/>
          <w:bCs/>
          <w:sz w:val="20"/>
          <w:szCs w:val="20"/>
          <w:u w:val="single"/>
          <w:lang w:eastAsia="ko-KR"/>
        </w:rPr>
        <w:t>Note: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시험정보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및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완충액</w:t>
      </w:r>
      <w:r w:rsidRPr="00F357B8">
        <w:rPr>
          <w:sz w:val="20"/>
          <w:szCs w:val="20"/>
          <w:lang w:eastAsia="ko-KR"/>
        </w:rPr>
        <w:t xml:space="preserve">, </w:t>
      </w:r>
      <w:r w:rsidRPr="00F357B8">
        <w:rPr>
          <w:sz w:val="20"/>
          <w:szCs w:val="20"/>
          <w:lang w:eastAsia="ko-KR"/>
        </w:rPr>
        <w:t>이동상</w:t>
      </w:r>
      <w:r w:rsidRPr="00F357B8">
        <w:rPr>
          <w:sz w:val="20"/>
          <w:szCs w:val="20"/>
          <w:lang w:eastAsia="ko-KR"/>
        </w:rPr>
        <w:t xml:space="preserve">, </w:t>
      </w:r>
      <w:r w:rsidRPr="00F357B8">
        <w:rPr>
          <w:sz w:val="20"/>
          <w:szCs w:val="20"/>
          <w:lang w:eastAsia="ko-KR"/>
        </w:rPr>
        <w:t>희석액</w:t>
      </w:r>
      <w:r w:rsidRPr="00F357B8">
        <w:rPr>
          <w:sz w:val="20"/>
          <w:szCs w:val="20"/>
          <w:lang w:eastAsia="ko-KR"/>
        </w:rPr>
        <w:t xml:space="preserve">, </w:t>
      </w:r>
      <w:r w:rsidRPr="00F357B8">
        <w:rPr>
          <w:sz w:val="20"/>
          <w:szCs w:val="20"/>
          <w:lang w:eastAsia="ko-KR"/>
        </w:rPr>
        <w:t>표준액</w:t>
      </w:r>
      <w:r w:rsidRPr="00F357B8">
        <w:rPr>
          <w:sz w:val="20"/>
          <w:szCs w:val="20"/>
          <w:lang w:eastAsia="ko-KR"/>
        </w:rPr>
        <w:t xml:space="preserve">, </w:t>
      </w:r>
      <w:r w:rsidRPr="00F357B8">
        <w:rPr>
          <w:sz w:val="20"/>
          <w:szCs w:val="20"/>
          <w:lang w:eastAsia="ko-KR"/>
        </w:rPr>
        <w:t>크로마토그래픽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시스템과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주입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절차는</w:t>
      </w:r>
      <w:r w:rsidRPr="00F357B8">
        <w:rPr>
          <w:sz w:val="20"/>
          <w:szCs w:val="20"/>
          <w:lang w:eastAsia="ko-KR"/>
        </w:rPr>
        <w:t xml:space="preserve"> Method-A, B </w:t>
      </w:r>
      <w:r w:rsidRPr="00F357B8">
        <w:rPr>
          <w:sz w:val="20"/>
          <w:szCs w:val="20"/>
          <w:lang w:eastAsia="ko-KR"/>
        </w:rPr>
        <w:t>동일하다</w:t>
      </w:r>
      <w:r w:rsidRPr="00F357B8">
        <w:rPr>
          <w:sz w:val="20"/>
          <w:szCs w:val="20"/>
          <w:lang w:eastAsia="ko-KR"/>
        </w:rPr>
        <w:t>.</w:t>
      </w:r>
    </w:p>
    <w:p w14:paraId="75CE49B2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Placebo solution-1 preparation (Azilsartan medoxomil + placebo)</w:t>
      </w:r>
    </w:p>
    <w:p w14:paraId="05EE2715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 w:hint="eastAsia"/>
          <w:szCs w:val="20"/>
        </w:rPr>
        <w:t xml:space="preserve">-1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</w:t>
      </w:r>
      <w:r w:rsidRPr="00F357B8">
        <w:rPr>
          <w:rFonts w:ascii="Times New Roman" w:eastAsia="바탕" w:hAnsi="Times New Roman" w:hint="eastAsia"/>
          <w:szCs w:val="20"/>
        </w:rPr>
        <w:t>아질사르탄메독소밀칼륨</w:t>
      </w:r>
      <w:r w:rsidRPr="00F357B8">
        <w:rPr>
          <w:rFonts w:ascii="Times New Roman" w:eastAsia="바탕" w:hAnsi="Times New Roman" w:hint="eastAsia"/>
          <w:szCs w:val="20"/>
        </w:rPr>
        <w:t>+</w:t>
      </w: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1C5DF605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Pipette 2 mL of Placebo solution-1 (Method-A) into a 20 mL volumetric flask and dilute to volume with diluent and mix well.</w:t>
      </w:r>
    </w:p>
    <w:p w14:paraId="5BB3E9CB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플라시보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-1 (Method-A) 2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201CF1A1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/>
          <w:sz w:val="24"/>
          <w:szCs w:val="24"/>
        </w:rPr>
        <w:t>Placebo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solution-2 preparation (Amlodipine besylate + placebo)</w:t>
      </w:r>
    </w:p>
    <w:p w14:paraId="116E8203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용액</w:t>
      </w:r>
      <w:r w:rsidRPr="00F357B8">
        <w:rPr>
          <w:rFonts w:ascii="Times New Roman" w:eastAsia="바탕" w:hAnsi="Times New Roman" w:hint="eastAsia"/>
          <w:szCs w:val="20"/>
        </w:rPr>
        <w:t xml:space="preserve">-2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</w:t>
      </w:r>
      <w:r w:rsidRPr="00F357B8">
        <w:rPr>
          <w:rFonts w:ascii="Times New Roman" w:eastAsia="바탕" w:hAnsi="Times New Roman" w:hint="eastAsia"/>
          <w:szCs w:val="20"/>
        </w:rPr>
        <w:t>암로디핀베실산염</w:t>
      </w:r>
      <w:r w:rsidRPr="00F357B8">
        <w:rPr>
          <w:rFonts w:ascii="Times New Roman" w:eastAsia="바탕" w:hAnsi="Times New Roman" w:hint="eastAsia"/>
          <w:szCs w:val="20"/>
        </w:rPr>
        <w:t>+</w:t>
      </w:r>
      <w:r w:rsidRPr="00F357B8">
        <w:rPr>
          <w:rFonts w:ascii="Times New Roman" w:eastAsia="바탕" w:hAnsi="Times New Roman" w:hint="eastAsia"/>
          <w:szCs w:val="20"/>
        </w:rPr>
        <w:t>플라시보</w:t>
      </w:r>
      <w:r w:rsidRPr="00F357B8">
        <w:rPr>
          <w:rFonts w:ascii="Times New Roman" w:eastAsia="바탕" w:hAnsi="Times New Roman" w:hint="eastAsia"/>
          <w:szCs w:val="20"/>
        </w:rPr>
        <w:t>)</w:t>
      </w:r>
    </w:p>
    <w:p w14:paraId="577E5C5E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Pipette 2 mL of Placebo solution-2 (Method-A) into a 20 mL volumetric flask and dilute to volume with diluent and mix well.</w:t>
      </w:r>
    </w:p>
    <w:p w14:paraId="25AA7398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플라시보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용액</w:t>
      </w:r>
      <w:r w:rsidRPr="00F357B8">
        <w:rPr>
          <w:rFonts w:hint="eastAsia"/>
        </w:rPr>
        <w:t xml:space="preserve">-2 (Method-A) 2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172141D9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9" w:name="_Hlk165984559"/>
      <w:r w:rsidRPr="00F357B8">
        <w:rPr>
          <w:rFonts w:ascii="Times New Roman" w:eastAsia="바탕" w:hAnsi="Times New Roman" w:hint="eastAsia"/>
          <w:sz w:val="24"/>
          <w:szCs w:val="24"/>
        </w:rPr>
        <w:t>Sample solution preparation (For 80/10 mg and 40/5 mg)</w:t>
      </w:r>
    </w:p>
    <w:p w14:paraId="71E7DB13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(80/10 mg </w:t>
      </w:r>
      <w:r w:rsidRPr="00F357B8">
        <w:rPr>
          <w:rFonts w:ascii="Times New Roman" w:eastAsia="바탕" w:hAnsi="Times New Roman" w:hint="eastAsia"/>
          <w:szCs w:val="20"/>
        </w:rPr>
        <w:t>및</w:t>
      </w:r>
      <w:r w:rsidRPr="00F357B8">
        <w:rPr>
          <w:rFonts w:ascii="Times New Roman" w:eastAsia="바탕" w:hAnsi="Times New Roman" w:hint="eastAsia"/>
          <w:szCs w:val="20"/>
        </w:rPr>
        <w:t xml:space="preserve"> 40/5 mg)</w:t>
      </w:r>
    </w:p>
    <w:p w14:paraId="66CC5F69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2 mL of </w:t>
      </w:r>
      <w:r w:rsidRPr="00F357B8">
        <w:rPr>
          <w:rFonts w:hint="eastAsia"/>
          <w:sz w:val="24"/>
          <w:szCs w:val="24"/>
        </w:rPr>
        <w:t>sample</w:t>
      </w:r>
      <w:r w:rsidRPr="00F357B8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4975348F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검액</w:t>
      </w:r>
      <w:r w:rsidRPr="00F357B8">
        <w:rPr>
          <w:rFonts w:hint="eastAsia"/>
        </w:rPr>
        <w:t xml:space="preserve"> (Method-A) 2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306E1DA1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Sample solution preparation (For 80/5 mg)</w:t>
      </w:r>
    </w:p>
    <w:p w14:paraId="0B736E80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(80/5 mg)</w:t>
      </w:r>
    </w:p>
    <w:p w14:paraId="6662E323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</w:t>
      </w:r>
      <w:r w:rsidRPr="00F357B8">
        <w:rPr>
          <w:rFonts w:hint="eastAsia"/>
          <w:sz w:val="24"/>
          <w:szCs w:val="24"/>
        </w:rPr>
        <w:t>1</w:t>
      </w:r>
      <w:r w:rsidRPr="00F357B8">
        <w:rPr>
          <w:sz w:val="24"/>
          <w:szCs w:val="24"/>
        </w:rPr>
        <w:t xml:space="preserve"> mL of </w:t>
      </w:r>
      <w:r w:rsidRPr="00F357B8">
        <w:rPr>
          <w:rFonts w:hint="eastAsia"/>
          <w:sz w:val="24"/>
          <w:szCs w:val="24"/>
        </w:rPr>
        <w:t>sample</w:t>
      </w:r>
      <w:r w:rsidRPr="00F357B8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7AB0B038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검액</w:t>
      </w:r>
      <w:r w:rsidRPr="00F357B8">
        <w:rPr>
          <w:rFonts w:hint="eastAsia"/>
        </w:rPr>
        <w:t xml:space="preserve"> (Method-A) 1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676553DF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Sample solution preparation (For 40/10 mg)</w:t>
      </w:r>
    </w:p>
    <w:p w14:paraId="354F71D9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검액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조제</w:t>
      </w:r>
      <w:r w:rsidRPr="00F357B8">
        <w:rPr>
          <w:rFonts w:ascii="Times New Roman" w:eastAsia="바탕" w:hAnsi="Times New Roman" w:hint="eastAsia"/>
          <w:szCs w:val="20"/>
        </w:rPr>
        <w:t xml:space="preserve"> (40/10 mg)</w:t>
      </w:r>
    </w:p>
    <w:p w14:paraId="43CF5185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Pipette </w:t>
      </w:r>
      <w:r w:rsidRPr="00F357B8">
        <w:rPr>
          <w:rFonts w:hint="eastAsia"/>
          <w:sz w:val="24"/>
          <w:szCs w:val="24"/>
        </w:rPr>
        <w:t>4</w:t>
      </w:r>
      <w:r w:rsidRPr="00F357B8">
        <w:rPr>
          <w:sz w:val="24"/>
          <w:szCs w:val="24"/>
        </w:rPr>
        <w:t xml:space="preserve"> mL of </w:t>
      </w:r>
      <w:r w:rsidRPr="00F357B8">
        <w:rPr>
          <w:rFonts w:hint="eastAsia"/>
          <w:sz w:val="24"/>
          <w:szCs w:val="24"/>
        </w:rPr>
        <w:t>sample</w:t>
      </w:r>
      <w:r w:rsidRPr="00F357B8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0377444C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검액</w:t>
      </w:r>
      <w:r w:rsidRPr="00F357B8">
        <w:rPr>
          <w:rFonts w:hint="eastAsia"/>
        </w:rPr>
        <w:t xml:space="preserve"> (Method-A) 4 </w:t>
      </w:r>
      <w:r w:rsidRPr="00F357B8">
        <w:t>mL</w:t>
      </w:r>
      <w:r w:rsidRPr="00F357B8">
        <w:t>을</w:t>
      </w:r>
      <w:r w:rsidRPr="00F357B8">
        <w:rPr>
          <w:rFonts w:hint="eastAsia"/>
        </w:rPr>
        <w:t xml:space="preserve"> 20 mL </w:t>
      </w:r>
      <w:r w:rsidRPr="00F357B8">
        <w:rPr>
          <w:rFonts w:hint="eastAsia"/>
        </w:rPr>
        <w:t>용량플라스크에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넣고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희석액으로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표선하여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섞는다</w:t>
      </w:r>
      <w:r w:rsidRPr="00F357B8">
        <w:rPr>
          <w:rFonts w:hint="eastAsia"/>
        </w:rPr>
        <w:t>.</w:t>
      </w:r>
    </w:p>
    <w:p w14:paraId="1183B715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System </w:t>
      </w:r>
      <w:r w:rsidRPr="00F357B8">
        <w:rPr>
          <w:rFonts w:ascii="Times New Roman" w:eastAsia="바탕" w:hAnsi="Times New Roman"/>
          <w:sz w:val="24"/>
          <w:szCs w:val="24"/>
        </w:rPr>
        <w:t>suitability</w:t>
      </w:r>
    </w:p>
    <w:p w14:paraId="05135F33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시스템</w:t>
      </w:r>
      <w:r w:rsidRPr="00F357B8">
        <w:rPr>
          <w:rFonts w:ascii="Times New Roman" w:eastAsia="바탕" w:hAnsi="Times New Roman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적합성</w:t>
      </w:r>
    </w:p>
    <w:p w14:paraId="5337CE57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 xml:space="preserve">The relative standard deviation for peak areas of </w:t>
      </w:r>
      <w:r w:rsidRPr="00F357B8">
        <w:rPr>
          <w:rFonts w:hint="eastAsia"/>
          <w:sz w:val="24"/>
          <w:szCs w:val="24"/>
        </w:rPr>
        <w:t>Azilsartan medoxomil</w:t>
      </w:r>
      <w:r w:rsidRPr="00F357B8">
        <w:rPr>
          <w:sz w:val="24"/>
          <w:szCs w:val="24"/>
        </w:rPr>
        <w:t xml:space="preserve"> for three replicate injections of standard solution should not be more than 10.0 %</w:t>
      </w:r>
    </w:p>
    <w:p w14:paraId="1EF3BCE5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3</w:t>
      </w:r>
      <w:r w:rsidRPr="00F357B8">
        <w:rPr>
          <w:rFonts w:hint="eastAsia"/>
        </w:rPr>
        <w:t>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표준편차는</w:t>
      </w:r>
      <w:r w:rsidRPr="00F357B8">
        <w:rPr>
          <w:rFonts w:hint="eastAsia"/>
        </w:rPr>
        <w:t xml:space="preserve"> 10.0 %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07A25624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rFonts w:hint="eastAsia"/>
          <w:sz w:val="24"/>
          <w:szCs w:val="24"/>
        </w:rPr>
        <w:t>The relative standard deviation for peak areas of Azilsartan medoxomil for three replicate injections of standard solution and bracketing should not be more than 10.0 %.</w:t>
      </w:r>
    </w:p>
    <w:p w14:paraId="79CF5859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3</w:t>
      </w:r>
      <w:r w:rsidRPr="00F357B8">
        <w:rPr>
          <w:rFonts w:hint="eastAsia"/>
        </w:rPr>
        <w:t>회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및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브라켓팅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면적의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상대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표준편차는</w:t>
      </w:r>
      <w:r w:rsidRPr="00F357B8">
        <w:rPr>
          <w:rFonts w:hint="eastAsia"/>
        </w:rPr>
        <w:t xml:space="preserve"> 10.0 %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227D5428" w14:textId="77777777" w:rsidR="0067458F" w:rsidRPr="00F357B8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F357B8">
        <w:rPr>
          <w:sz w:val="24"/>
          <w:szCs w:val="24"/>
        </w:rPr>
        <w:t>The tailing factor of A</w:t>
      </w:r>
      <w:r w:rsidRPr="00F357B8">
        <w:rPr>
          <w:rFonts w:hint="eastAsia"/>
          <w:sz w:val="24"/>
          <w:szCs w:val="24"/>
        </w:rPr>
        <w:t>zilsartan medoxomil</w:t>
      </w:r>
      <w:r w:rsidRPr="00F357B8">
        <w:rPr>
          <w:sz w:val="24"/>
          <w:szCs w:val="24"/>
        </w:rPr>
        <w:t xml:space="preserve"> peak from the replicate standard injections should not be more than 2.0. </w:t>
      </w:r>
    </w:p>
    <w:p w14:paraId="3D1245E4" w14:textId="77777777" w:rsidR="0067458F" w:rsidRPr="00F357B8" w:rsidRDefault="0067458F" w:rsidP="003F7FD2">
      <w:pPr>
        <w:pStyle w:val="31"/>
        <w:spacing w:before="60"/>
        <w:ind w:left="1247" w:firstLine="0"/>
      </w:pPr>
      <w:r w:rsidRPr="00F357B8">
        <w:rPr>
          <w:rFonts w:hint="eastAsia"/>
        </w:rPr>
        <w:t>표준액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반복주입에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따른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아질사르탄메독소밀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피크의</w:t>
      </w:r>
      <w:r w:rsidRPr="00F357B8">
        <w:rPr>
          <w:rFonts w:hint="eastAsia"/>
        </w:rPr>
        <w:t xml:space="preserve"> </w:t>
      </w:r>
      <w:r w:rsidRPr="00F357B8">
        <w:rPr>
          <w:rFonts w:hint="eastAsia"/>
        </w:rPr>
        <w:t>대칭계수는</w:t>
      </w:r>
      <w:r w:rsidRPr="00F357B8">
        <w:rPr>
          <w:rFonts w:hint="eastAsia"/>
        </w:rPr>
        <w:t xml:space="preserve"> 2.0 </w:t>
      </w:r>
      <w:r w:rsidRPr="00F357B8">
        <w:rPr>
          <w:rFonts w:hint="eastAsia"/>
        </w:rPr>
        <w:t>이하이다</w:t>
      </w:r>
      <w:r w:rsidRPr="00F357B8">
        <w:rPr>
          <w:rFonts w:hint="eastAsia"/>
        </w:rPr>
        <w:t>.</w:t>
      </w:r>
    </w:p>
    <w:p w14:paraId="011020FC" w14:textId="77777777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 xml:space="preserve">Information of </w:t>
      </w:r>
      <w:r w:rsidRPr="00F357B8">
        <w:rPr>
          <w:rFonts w:ascii="Times New Roman" w:eastAsia="바탕" w:hAnsi="Times New Roman"/>
          <w:sz w:val="24"/>
          <w:szCs w:val="24"/>
        </w:rPr>
        <w:t>Impurities</w:t>
      </w:r>
      <w:r w:rsidRPr="00F357B8">
        <w:rPr>
          <w:rFonts w:ascii="Times New Roman" w:eastAsia="바탕" w:hAnsi="Times New Roman" w:hint="eastAsia"/>
          <w:sz w:val="24"/>
          <w:szCs w:val="24"/>
        </w:rPr>
        <w:t xml:space="preserve"> </w:t>
      </w:r>
    </w:p>
    <w:p w14:paraId="62CE1F43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유연물질</w:t>
      </w:r>
      <w:r w:rsidRPr="00F357B8">
        <w:rPr>
          <w:rFonts w:ascii="Times New Roman" w:eastAsia="바탕" w:hAnsi="Times New Roman" w:hint="eastAsia"/>
          <w:szCs w:val="20"/>
        </w:rPr>
        <w:t xml:space="preserve"> </w:t>
      </w:r>
      <w:r w:rsidRPr="00F357B8"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846" w:type="dxa"/>
        <w:tblLook w:val="04A0" w:firstRow="1" w:lastRow="0" w:firstColumn="1" w:lastColumn="0" w:noHBand="0" w:noVBand="1"/>
      </w:tblPr>
      <w:tblGrid>
        <w:gridCol w:w="3373"/>
        <w:gridCol w:w="1701"/>
        <w:gridCol w:w="1701"/>
        <w:gridCol w:w="1843"/>
      </w:tblGrid>
      <w:tr w:rsidR="0067458F" w:rsidRPr="00F357B8" w14:paraId="6FB05C70" w14:textId="77777777" w:rsidTr="00C55E5D">
        <w:trPr>
          <w:trHeight w:val="340"/>
        </w:trPr>
        <w:tc>
          <w:tcPr>
            <w:tcW w:w="3373" w:type="dxa"/>
            <w:shd w:val="clear" w:color="auto" w:fill="EEECE1" w:themeFill="background2"/>
            <w:vAlign w:val="center"/>
          </w:tcPr>
          <w:p w14:paraId="189244A1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bookmarkStart w:id="40" w:name="_Hlk167810007"/>
            <w:r w:rsidRPr="00F357B8">
              <w:rPr>
                <w:rFonts w:hint="eastAsia"/>
                <w:bCs/>
              </w:rPr>
              <w:t>N</w:t>
            </w:r>
            <w:r w:rsidRPr="00F357B8">
              <w:rPr>
                <w:bCs/>
              </w:rPr>
              <w:t>ame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3E5F9A0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RRT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74A4A13B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RRF</w:t>
            </w: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6ACA5874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LOQ (%)</w:t>
            </w:r>
          </w:p>
        </w:tc>
      </w:tr>
      <w:tr w:rsidR="0067458F" w:rsidRPr="00F357B8" w14:paraId="7AE4B16C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5BD73018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F357B8">
              <w:t>AZM</w:t>
            </w:r>
            <w:r w:rsidRPr="00F357B8">
              <w:rPr>
                <w:rFonts w:hint="eastAsia"/>
              </w:rPr>
              <w:t xml:space="preserve"> (Azilsartan medoxomil)</w:t>
            </w:r>
          </w:p>
        </w:tc>
        <w:tc>
          <w:tcPr>
            <w:tcW w:w="1701" w:type="dxa"/>
            <w:vAlign w:val="center"/>
          </w:tcPr>
          <w:p w14:paraId="695CE8D9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1</w:t>
            </w:r>
          </w:p>
        </w:tc>
        <w:tc>
          <w:tcPr>
            <w:tcW w:w="1701" w:type="dxa"/>
            <w:vAlign w:val="center"/>
          </w:tcPr>
          <w:p w14:paraId="2C5DCEC2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-</w:t>
            </w:r>
          </w:p>
        </w:tc>
        <w:tc>
          <w:tcPr>
            <w:tcW w:w="1843" w:type="dxa"/>
            <w:vAlign w:val="center"/>
          </w:tcPr>
          <w:p w14:paraId="25D1C0F8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0.01969</w:t>
            </w:r>
          </w:p>
        </w:tc>
      </w:tr>
      <w:tr w:rsidR="0067458F" w:rsidRPr="00F357B8" w14:paraId="271C9FA8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32777971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t>AZM Impurity A</w:t>
            </w:r>
          </w:p>
        </w:tc>
        <w:tc>
          <w:tcPr>
            <w:tcW w:w="1701" w:type="dxa"/>
            <w:vAlign w:val="center"/>
          </w:tcPr>
          <w:p w14:paraId="2C7AAB9C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eastAsiaTheme="minorEastAsia" w:hint="eastAsia"/>
              </w:rPr>
              <w:t>0.790</w:t>
            </w:r>
          </w:p>
        </w:tc>
        <w:tc>
          <w:tcPr>
            <w:tcW w:w="1701" w:type="dxa"/>
            <w:vAlign w:val="center"/>
          </w:tcPr>
          <w:p w14:paraId="7916450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  <w:bCs/>
              </w:rPr>
              <w:t>1.31</w:t>
            </w:r>
          </w:p>
        </w:tc>
        <w:tc>
          <w:tcPr>
            <w:tcW w:w="1843" w:type="dxa"/>
            <w:vAlign w:val="center"/>
          </w:tcPr>
          <w:p w14:paraId="66640B91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0.02993</w:t>
            </w:r>
          </w:p>
        </w:tc>
      </w:tr>
      <w:tr w:rsidR="0067458F" w:rsidRPr="00F357B8" w14:paraId="2793CD0E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1025ABA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t>AZM Impurity B</w:t>
            </w:r>
          </w:p>
        </w:tc>
        <w:tc>
          <w:tcPr>
            <w:tcW w:w="1701" w:type="dxa"/>
            <w:vAlign w:val="center"/>
          </w:tcPr>
          <w:p w14:paraId="1037D5CE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eastAsiaTheme="minorEastAsia" w:hint="eastAsia"/>
              </w:rPr>
              <w:t>0.719</w:t>
            </w:r>
          </w:p>
        </w:tc>
        <w:tc>
          <w:tcPr>
            <w:tcW w:w="1701" w:type="dxa"/>
            <w:vAlign w:val="center"/>
          </w:tcPr>
          <w:p w14:paraId="4911FE07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1.18</w:t>
            </w:r>
          </w:p>
        </w:tc>
        <w:tc>
          <w:tcPr>
            <w:tcW w:w="1843" w:type="dxa"/>
            <w:vAlign w:val="center"/>
          </w:tcPr>
          <w:p w14:paraId="524B233D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0.01963</w:t>
            </w:r>
          </w:p>
        </w:tc>
      </w:tr>
      <w:tr w:rsidR="0067458F" w:rsidRPr="00F357B8" w14:paraId="24CD3EC1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6C2E4928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t>AZM Impurity C</w:t>
            </w:r>
          </w:p>
        </w:tc>
        <w:tc>
          <w:tcPr>
            <w:tcW w:w="1701" w:type="dxa"/>
            <w:vAlign w:val="center"/>
          </w:tcPr>
          <w:p w14:paraId="46B970C7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eastAsiaTheme="minorEastAsia" w:hint="eastAsia"/>
              </w:rPr>
              <w:t>0.846</w:t>
            </w:r>
          </w:p>
        </w:tc>
        <w:tc>
          <w:tcPr>
            <w:tcW w:w="1701" w:type="dxa"/>
            <w:vAlign w:val="center"/>
          </w:tcPr>
          <w:p w14:paraId="532855D6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0.93</w:t>
            </w:r>
          </w:p>
        </w:tc>
        <w:tc>
          <w:tcPr>
            <w:tcW w:w="1843" w:type="dxa"/>
            <w:vAlign w:val="center"/>
          </w:tcPr>
          <w:p w14:paraId="4D71E0E3" w14:textId="77777777" w:rsidR="0067458F" w:rsidRPr="00F357B8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F357B8">
              <w:rPr>
                <w:rFonts w:hint="eastAsia"/>
              </w:rPr>
              <w:t>0.01940</w:t>
            </w:r>
          </w:p>
        </w:tc>
      </w:tr>
    </w:tbl>
    <w:bookmarkEnd w:id="38"/>
    <w:bookmarkEnd w:id="39"/>
    <w:bookmarkEnd w:id="40"/>
    <w:p w14:paraId="70ED473B" w14:textId="796D7DAE" w:rsidR="0067458F" w:rsidRPr="00F357B8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F357B8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59D28975" w14:textId="77777777" w:rsidR="0067458F" w:rsidRPr="00F357B8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F357B8">
        <w:rPr>
          <w:rFonts w:ascii="Times New Roman" w:eastAsia="바탕" w:hAnsi="Times New Roman" w:hint="eastAsia"/>
          <w:szCs w:val="20"/>
        </w:rPr>
        <w:t>계산</w:t>
      </w:r>
    </w:p>
    <w:p w14:paraId="7CF04469" w14:textId="77777777" w:rsidR="0067458F" w:rsidRPr="00F357B8" w:rsidRDefault="0067458F" w:rsidP="003F7FD2">
      <w:pPr>
        <w:pStyle w:val="22"/>
        <w:widowControl w:val="0"/>
        <w:tabs>
          <w:tab w:val="left" w:pos="800"/>
        </w:tabs>
        <w:snapToGrid/>
        <w:spacing w:before="120"/>
        <w:ind w:left="624"/>
        <w:rPr>
          <w:i/>
          <w:u w:val="single"/>
          <w:lang w:eastAsia="ko-KR"/>
        </w:rPr>
      </w:pPr>
      <w:r w:rsidRPr="00F357B8">
        <w:rPr>
          <w:rFonts w:hint="eastAsia"/>
          <w:i/>
          <w:u w:val="single"/>
          <w:lang w:eastAsia="ko-KR"/>
        </w:rPr>
        <w:t>Note:</w:t>
      </w:r>
    </w:p>
    <w:p w14:paraId="287D7A77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lang w:eastAsia="ko-KR"/>
        </w:rPr>
      </w:pPr>
      <w:r w:rsidRPr="00F357B8">
        <w:rPr>
          <w:lang w:eastAsia="ko-KR"/>
        </w:rPr>
        <w:t>Disregard the peaks related to blank and placebo solution-2.</w:t>
      </w:r>
    </w:p>
    <w:p w14:paraId="70CFE6B1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 w:val="20"/>
          <w:szCs w:val="20"/>
          <w:lang w:eastAsia="ko-KR"/>
        </w:rPr>
      </w:pPr>
      <w:r w:rsidRPr="00F357B8">
        <w:rPr>
          <w:sz w:val="20"/>
          <w:szCs w:val="20"/>
          <w:lang w:eastAsia="ko-KR"/>
        </w:rPr>
        <w:t>공시험액과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플라시보용액</w:t>
      </w:r>
      <w:r w:rsidRPr="00F357B8">
        <w:rPr>
          <w:sz w:val="20"/>
          <w:szCs w:val="20"/>
          <w:lang w:eastAsia="ko-KR"/>
        </w:rPr>
        <w:t xml:space="preserve">-2 </w:t>
      </w:r>
      <w:r w:rsidRPr="00F357B8">
        <w:rPr>
          <w:sz w:val="20"/>
          <w:szCs w:val="20"/>
          <w:lang w:eastAsia="ko-KR"/>
        </w:rPr>
        <w:t>관련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피크는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무시한다</w:t>
      </w:r>
      <w:r w:rsidRPr="00F357B8">
        <w:rPr>
          <w:sz w:val="20"/>
          <w:szCs w:val="20"/>
          <w:lang w:eastAsia="ko-KR"/>
        </w:rPr>
        <w:t>.</w:t>
      </w:r>
    </w:p>
    <w:p w14:paraId="72D20EBB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lang w:eastAsia="ko-KR"/>
        </w:rPr>
      </w:pPr>
      <w:r w:rsidRPr="00F357B8">
        <w:rPr>
          <w:lang w:eastAsia="ko-KR"/>
        </w:rPr>
        <w:t>Match and identify the Azilsartan medoxomil related impurities with placebo solution-1 and calculate with Azilsartan medoxomil potassium standard. </w:t>
      </w:r>
    </w:p>
    <w:p w14:paraId="7F8C14A4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 w:val="20"/>
          <w:szCs w:val="20"/>
          <w:lang w:eastAsia="ko-KR"/>
        </w:rPr>
      </w:pPr>
      <w:r w:rsidRPr="00F357B8">
        <w:rPr>
          <w:sz w:val="20"/>
          <w:szCs w:val="20"/>
          <w:lang w:eastAsia="ko-KR"/>
        </w:rPr>
        <w:t>플라시보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용액</w:t>
      </w:r>
      <w:r w:rsidRPr="00F357B8">
        <w:rPr>
          <w:sz w:val="20"/>
          <w:szCs w:val="20"/>
          <w:lang w:eastAsia="ko-KR"/>
        </w:rPr>
        <w:t>-1</w:t>
      </w:r>
      <w:r w:rsidRPr="00F357B8">
        <w:rPr>
          <w:sz w:val="20"/>
          <w:szCs w:val="20"/>
          <w:lang w:eastAsia="ko-KR"/>
        </w:rPr>
        <w:t>과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아질사르탄메독소밀칼륨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표준품에서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아질사르탄메독소밀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관련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유연물질을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확인하고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계산한다</w:t>
      </w:r>
      <w:r w:rsidRPr="00F357B8">
        <w:rPr>
          <w:sz w:val="20"/>
          <w:szCs w:val="20"/>
          <w:lang w:eastAsia="ko-KR"/>
        </w:rPr>
        <w:t>.</w:t>
      </w:r>
    </w:p>
    <w:p w14:paraId="3C00C965" w14:textId="77777777" w:rsidR="0067458F" w:rsidRPr="00F357B8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lang w:eastAsia="ko-KR"/>
        </w:rPr>
      </w:pPr>
      <w:r w:rsidRPr="00F357B8">
        <w:rPr>
          <w:lang w:eastAsia="ko-KR"/>
        </w:rPr>
        <w:t>If the impurity peak overlaps the blank peak, calculate it excluding the area of the blank peak.</w:t>
      </w:r>
    </w:p>
    <w:p w14:paraId="053AFE3D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Cs w:val="20"/>
          <w:lang w:eastAsia="ko-KR"/>
        </w:rPr>
      </w:pPr>
      <w:r w:rsidRPr="00F357B8">
        <w:rPr>
          <w:sz w:val="20"/>
          <w:szCs w:val="20"/>
          <w:lang w:eastAsia="ko-KR"/>
        </w:rPr>
        <w:t>만약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유연물질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피크가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공시험액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피크와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겹치면</w:t>
      </w:r>
      <w:r w:rsidRPr="00F357B8">
        <w:rPr>
          <w:sz w:val="20"/>
          <w:szCs w:val="20"/>
          <w:lang w:eastAsia="ko-KR"/>
        </w:rPr>
        <w:t xml:space="preserve">, </w:t>
      </w:r>
      <w:r w:rsidRPr="00F357B8">
        <w:rPr>
          <w:sz w:val="20"/>
          <w:szCs w:val="20"/>
          <w:lang w:eastAsia="ko-KR"/>
        </w:rPr>
        <w:t>공시험액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피크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면적을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제외하고</w:t>
      </w:r>
      <w:r w:rsidRPr="00F357B8">
        <w:rPr>
          <w:sz w:val="20"/>
          <w:szCs w:val="20"/>
          <w:lang w:eastAsia="ko-KR"/>
        </w:rPr>
        <w:t xml:space="preserve"> </w:t>
      </w:r>
      <w:r w:rsidRPr="00F357B8">
        <w:rPr>
          <w:sz w:val="20"/>
          <w:szCs w:val="20"/>
          <w:lang w:eastAsia="ko-KR"/>
        </w:rPr>
        <w:t>계산한다</w:t>
      </w:r>
      <w:r w:rsidRPr="00F357B8">
        <w:rPr>
          <w:szCs w:val="20"/>
          <w:lang w:eastAsia="ko-KR"/>
        </w:rPr>
        <w:t>.</w:t>
      </w:r>
    </w:p>
    <w:p w14:paraId="59A7F577" w14:textId="77777777" w:rsidR="0067458F" w:rsidRPr="00F357B8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 w:after="0"/>
        <w:ind w:left="799"/>
        <w:rPr>
          <w:rFonts w:ascii="바탕" w:hAnsi="바탕"/>
          <w:szCs w:val="20"/>
          <w:lang w:eastAsia="ko-KR"/>
        </w:rPr>
      </w:pPr>
    </w:p>
    <w:tbl>
      <w:tblPr>
        <w:tblW w:w="6096" w:type="dxa"/>
        <w:tblInd w:w="1242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</w:tblGrid>
      <w:tr w:rsidR="0067458F" w:rsidRPr="00F357B8" w14:paraId="3479427F" w14:textId="77777777" w:rsidTr="00C55E5D">
        <w:trPr>
          <w:trHeight w:val="340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80BA56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bookmarkStart w:id="41" w:name="_Hlk162265145"/>
            <w:r w:rsidRPr="00F357B8">
              <w:rPr>
                <w:rFonts w:ascii="Times New Roman" w:hAnsi="Times New Roman"/>
                <w:sz w:val="22"/>
              </w:rPr>
              <w:t>A</w:t>
            </w:r>
            <w:r w:rsidRPr="00F357B8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Ws x 5 x 5 x 200 x 20 x P x 568.53</w:t>
            </w:r>
          </w:p>
        </w:tc>
      </w:tr>
      <w:tr w:rsidR="0067458F" w:rsidRPr="00F357B8" w14:paraId="23EBA7BC" w14:textId="77777777" w:rsidTr="00C55E5D">
        <w:trPr>
          <w:trHeight w:val="340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F8C007" w14:textId="77777777" w:rsidR="0067458F" w:rsidRPr="00F357B8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F357B8">
              <w:rPr>
                <w:rFonts w:ascii="Times New Roman" w:hAnsi="Times New Roman"/>
                <w:sz w:val="22"/>
              </w:rPr>
              <w:t xml:space="preserve">As x 200 x 100 x 50 x N x L x </w:t>
            </w:r>
            <w:r w:rsidRPr="00F357B8">
              <w:rPr>
                <w:rFonts w:ascii="Times New Roman" w:hAnsi="Times New Roman" w:hint="eastAsia"/>
                <w:sz w:val="22"/>
              </w:rPr>
              <w:t>V</w:t>
            </w:r>
            <w:r w:rsidRPr="00F357B8">
              <w:rPr>
                <w:rFonts w:ascii="Times New Roman" w:hAnsi="Times New Roman" w:hint="eastAsia"/>
                <w:sz w:val="22"/>
                <w:vertAlign w:val="subscript"/>
              </w:rPr>
              <w:t>T</w:t>
            </w:r>
            <w:r w:rsidRPr="00F357B8">
              <w:rPr>
                <w:rFonts w:ascii="Times New Roman" w:hAnsi="Times New Roman"/>
                <w:sz w:val="22"/>
              </w:rPr>
              <w:t xml:space="preserve"> x RRF x 606.60</w:t>
            </w:r>
          </w:p>
        </w:tc>
      </w:tr>
    </w:tbl>
    <w:bookmarkEnd w:id="41"/>
    <w:p w14:paraId="228E8CF3" w14:textId="4198A256" w:rsidR="0067458F" w:rsidRPr="00F357B8" w:rsidRDefault="0067458F" w:rsidP="0067458F">
      <w:pPr>
        <w:snapToGrid w:val="0"/>
        <w:ind w:right="-261"/>
        <w:rPr>
          <w:sz w:val="10"/>
          <w:szCs w:val="10"/>
        </w:rPr>
      </w:pPr>
      <w:r w:rsidRPr="00F357B8">
        <w:rPr>
          <w:rFonts w:ascii="Times New Roman" w:hAnsi="Times New Roman" w:hint="eastAsia"/>
          <w:szCs w:val="20"/>
          <w:vertAlign w:val="subscript"/>
        </w:rPr>
        <w:t xml:space="preserve"> </w:t>
      </w:r>
    </w:p>
    <w:tbl>
      <w:tblPr>
        <w:tblStyle w:val="a7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8789"/>
      </w:tblGrid>
      <w:tr w:rsidR="0067458F" w:rsidRPr="00F357B8" w14:paraId="3C81AA0C" w14:textId="77777777" w:rsidTr="00C55E5D">
        <w:tc>
          <w:tcPr>
            <w:tcW w:w="992" w:type="dxa"/>
          </w:tcPr>
          <w:p w14:paraId="51C1FBDA" w14:textId="77777777" w:rsidR="0067458F" w:rsidRPr="00F357B8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19E7AF2B" w14:textId="77777777" w:rsidR="0067458F" w:rsidRPr="00F357B8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Peak area of A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zilsartan medoxomil</w:t>
            </w:r>
            <w:r w:rsidRPr="00F357B8">
              <w:rPr>
                <w:rFonts w:ascii="Times New Roman" w:eastAsia="바탕" w:hAnsi="Times New Roman"/>
                <w:sz w:val="22"/>
              </w:rPr>
              <w:t xml:space="preserve"> impurity from sample solution.</w:t>
            </w:r>
          </w:p>
          <w:p w14:paraId="6837B758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유연물질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6A232315" w14:textId="77777777" w:rsidTr="00C55E5D">
        <w:tc>
          <w:tcPr>
            <w:tcW w:w="992" w:type="dxa"/>
          </w:tcPr>
          <w:p w14:paraId="55656A9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</w:t>
            </w:r>
            <w:r w:rsidRPr="00F357B8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2EB73A10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Average peak area of Amlodipine from standard solution.</w:t>
            </w:r>
          </w:p>
          <w:p w14:paraId="463B406B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표준액에서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피크의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평균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67458F" w:rsidRPr="00F357B8" w14:paraId="4CDF1421" w14:textId="77777777" w:rsidTr="00C55E5D">
        <w:tc>
          <w:tcPr>
            <w:tcW w:w="992" w:type="dxa"/>
          </w:tcPr>
          <w:p w14:paraId="6105D124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789" w:type="dxa"/>
          </w:tcPr>
          <w:p w14:paraId="37353D3A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107AAA2C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무게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67458F" w:rsidRPr="00F357B8" w14:paraId="6883A5DF" w14:textId="77777777" w:rsidTr="00C55E5D">
        <w:tc>
          <w:tcPr>
            <w:tcW w:w="992" w:type="dxa"/>
          </w:tcPr>
          <w:p w14:paraId="25140E08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789" w:type="dxa"/>
          </w:tcPr>
          <w:p w14:paraId="0D6B0CCB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Potency of standard as Amlodipine (on as is basis)</w:t>
            </w:r>
          </w:p>
          <w:p w14:paraId="5ED690F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표준품의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함량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67458F" w:rsidRPr="00F357B8" w14:paraId="69FFAFA4" w14:textId="77777777" w:rsidTr="00C55E5D">
        <w:tc>
          <w:tcPr>
            <w:tcW w:w="992" w:type="dxa"/>
          </w:tcPr>
          <w:p w14:paraId="1D7F55E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789" w:type="dxa"/>
          </w:tcPr>
          <w:p w14:paraId="39100684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Label claim of the tablet in mg as Amlodipine.</w:t>
            </w:r>
          </w:p>
          <w:p w14:paraId="36D6D03E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>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라벨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67458F" w:rsidRPr="00F357B8" w14:paraId="5C32F960" w14:textId="77777777" w:rsidTr="00C55E5D">
        <w:tc>
          <w:tcPr>
            <w:tcW w:w="992" w:type="dxa"/>
          </w:tcPr>
          <w:p w14:paraId="11020D9C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V</w:t>
            </w:r>
            <w:r w:rsidRPr="00F357B8">
              <w:rPr>
                <w:rFonts w:ascii="Times New Roman" w:eastAsia="바탕" w:hAnsi="Times New Roman" w:hint="eastAsia"/>
                <w:sz w:val="22"/>
                <w:vertAlign w:val="subscript"/>
              </w:rPr>
              <w:t>T</w:t>
            </w:r>
            <w:r w:rsidRPr="00F357B8">
              <w:rPr>
                <w:rFonts w:ascii="Times New Roman" w:eastAsia="바탕" w:hAnsi="Times New Roman" w:hint="eastAsia"/>
                <w:sz w:val="22"/>
              </w:rPr>
              <w:t>:</w:t>
            </w:r>
          </w:p>
        </w:tc>
        <w:tc>
          <w:tcPr>
            <w:tcW w:w="8789" w:type="dxa"/>
          </w:tcPr>
          <w:p w14:paraId="16D0C3C9" w14:textId="77777777" w:rsidR="0067458F" w:rsidRPr="00F357B8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Volume of Method-A sample solution taken (80/10 mg and 40/5 mg: 2 mL, 80/5 mg: 1 mL, 40/10 mg: 4 mL)</w:t>
            </w:r>
          </w:p>
          <w:p w14:paraId="61F3ACA4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Method-A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검액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(80/10 mg 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F357B8">
              <w:rPr>
                <w:rFonts w:ascii="Times New Roman" w:eastAsia="바탕" w:hAnsi="Times New Roman" w:hint="eastAsia"/>
                <w:szCs w:val="20"/>
              </w:rPr>
              <w:t xml:space="preserve"> 40/5 mg: 2 mL, 80/5 mg: 1 mL, 40/10 mg: 4 mL)</w:t>
            </w:r>
          </w:p>
        </w:tc>
      </w:tr>
      <w:tr w:rsidR="0067458F" w:rsidRPr="00F357B8" w14:paraId="50821DA6" w14:textId="77777777" w:rsidTr="00C55E5D">
        <w:tc>
          <w:tcPr>
            <w:tcW w:w="992" w:type="dxa"/>
          </w:tcPr>
          <w:p w14:paraId="2A95C400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N:</w:t>
            </w:r>
          </w:p>
        </w:tc>
        <w:tc>
          <w:tcPr>
            <w:tcW w:w="8789" w:type="dxa"/>
          </w:tcPr>
          <w:p w14:paraId="4E8CEB99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number of tablets</w:t>
            </w:r>
          </w:p>
          <w:p w14:paraId="0F371DE2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정제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수</w:t>
            </w:r>
          </w:p>
        </w:tc>
      </w:tr>
      <w:tr w:rsidR="0067458F" w:rsidRPr="00F357B8" w14:paraId="3F800BBB" w14:textId="77777777" w:rsidTr="00C55E5D">
        <w:tc>
          <w:tcPr>
            <w:tcW w:w="992" w:type="dxa"/>
          </w:tcPr>
          <w:p w14:paraId="2AB84C23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RRF:</w:t>
            </w:r>
          </w:p>
        </w:tc>
        <w:tc>
          <w:tcPr>
            <w:tcW w:w="8789" w:type="dxa"/>
          </w:tcPr>
          <w:p w14:paraId="7B4DA497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Relative response factor</w:t>
            </w:r>
          </w:p>
          <w:p w14:paraId="6CB038CD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Cs w:val="20"/>
              </w:rPr>
              <w:t>보정인자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(</w:t>
            </w:r>
            <w:r w:rsidRPr="00F357B8">
              <w:rPr>
                <w:rFonts w:ascii="Times New Roman" w:eastAsia="바탕" w:hAnsi="Times New Roman"/>
                <w:szCs w:val="20"/>
              </w:rPr>
              <w:t>미지유연물질</w:t>
            </w:r>
            <w:r w:rsidRPr="00F357B8">
              <w:rPr>
                <w:rFonts w:ascii="Times New Roman" w:eastAsia="바탕" w:hAnsi="Times New Roman"/>
                <w:szCs w:val="20"/>
              </w:rPr>
              <w:t>: 1.0)</w:t>
            </w:r>
          </w:p>
        </w:tc>
      </w:tr>
      <w:tr w:rsidR="0067458F" w:rsidRPr="00F357B8" w14:paraId="708C50C8" w14:textId="77777777" w:rsidTr="00C55E5D">
        <w:tc>
          <w:tcPr>
            <w:tcW w:w="992" w:type="dxa"/>
          </w:tcPr>
          <w:p w14:paraId="2E4ED722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568.53:</w:t>
            </w:r>
          </w:p>
        </w:tc>
        <w:tc>
          <w:tcPr>
            <w:tcW w:w="8789" w:type="dxa"/>
          </w:tcPr>
          <w:p w14:paraId="219FF0CC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0FE5737E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F357B8">
              <w:rPr>
                <w:rFonts w:ascii="Times New Roman" w:eastAsia="바탕" w:hAnsi="Times New Roman"/>
                <w:szCs w:val="20"/>
              </w:rPr>
              <w:t>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F357B8" w14:paraId="1C2F1162" w14:textId="77777777" w:rsidTr="00C55E5D">
        <w:tc>
          <w:tcPr>
            <w:tcW w:w="992" w:type="dxa"/>
          </w:tcPr>
          <w:p w14:paraId="520408B5" w14:textId="77777777" w:rsidR="0067458F" w:rsidRPr="00F357B8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 w:hint="eastAsia"/>
                <w:sz w:val="22"/>
              </w:rPr>
              <w:t>606.60</w:t>
            </w:r>
            <w:r w:rsidRPr="00F357B8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7FCEF1EC" w14:textId="77777777" w:rsidR="0067458F" w:rsidRPr="00F357B8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F357B8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4123F9B3" w14:textId="77777777" w:rsidR="0067458F" w:rsidRPr="00F357B8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F357B8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F357B8">
              <w:rPr>
                <w:rFonts w:ascii="Times New Roman" w:eastAsia="바탕" w:hAnsi="Times New Roman"/>
                <w:szCs w:val="20"/>
              </w:rPr>
              <w:t>의</w:t>
            </w:r>
            <w:r w:rsidRPr="00F357B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57B8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7A4EFB1E" w14:textId="77777777" w:rsidR="00B57801" w:rsidRPr="00F357B8" w:rsidRDefault="00B57801" w:rsidP="0067458F">
      <w:pPr>
        <w:rPr>
          <w:sz w:val="10"/>
          <w:szCs w:val="12"/>
        </w:rPr>
      </w:pPr>
    </w:p>
    <w:sectPr w:rsidR="00B57801" w:rsidRPr="00F357B8" w:rsidSect="002227E0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980D7" w14:textId="77777777" w:rsidR="00F816A3" w:rsidRDefault="00F816A3" w:rsidP="00E92F77">
      <w:r>
        <w:separator/>
      </w:r>
    </w:p>
  </w:endnote>
  <w:endnote w:type="continuationSeparator" w:id="0">
    <w:p w14:paraId="690120E7" w14:textId="77777777" w:rsidR="00F816A3" w:rsidRDefault="00F816A3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2468" w14:textId="77777777" w:rsidR="00F816A3" w:rsidRDefault="00F816A3" w:rsidP="00E92F77">
      <w:r>
        <w:separator/>
      </w:r>
    </w:p>
  </w:footnote>
  <w:footnote w:type="continuationSeparator" w:id="0">
    <w:p w14:paraId="73FFE867" w14:textId="77777777" w:rsidR="00F816A3" w:rsidRDefault="00F816A3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67458F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67458F" w:rsidRPr="002B2B1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0C7779DB" w14:textId="1CD2A6DF" w:rsidR="0067458F" w:rsidRDefault="0067458F" w:rsidP="00004AE0">
          <w:pPr>
            <w:widowControl/>
            <w:wordWrap/>
            <w:autoSpaceDE/>
            <w:autoSpaceDN/>
            <w:snapToGrid w:val="0"/>
            <w:spacing w:before="20"/>
            <w:ind w:left="624" w:hanging="624"/>
            <w:jc w:val="left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841519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Title:</w:t>
          </w:r>
          <w:r w:rsidRPr="0084151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 xml:space="preserve"> </w:t>
          </w:r>
          <w:r w:rsidR="00967971" w:rsidRPr="00967971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Edardipine Tablets</w:t>
          </w:r>
        </w:p>
        <w:p w14:paraId="3139C846" w14:textId="1013DA4C" w:rsidR="0067458F" w:rsidRPr="002B2B10" w:rsidRDefault="00967971" w:rsidP="00004AE0">
          <w:pPr>
            <w:widowControl/>
            <w:wordWrap/>
            <w:autoSpaceDE/>
            <w:autoSpaceDN/>
            <w:snapToGrid w:val="0"/>
            <w:spacing w:after="20"/>
            <w:ind w:left="624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967971">
            <w:rPr>
              <w:rFonts w:ascii="Times New Roman" w:eastAsia="바탕" w:hAnsi="Times New Roman" w:hint="eastAsia"/>
              <w:b/>
              <w:kern w:val="0"/>
              <w:szCs w:val="20"/>
            </w:rPr>
            <w:t>이달디핀정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 xml:space="preserve"> (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아질사르탄메독소밀칼륨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암로디핀베실산염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  <w:r w:rsidRPr="002B2B10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 xml:space="preserve"> 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67458F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B063DEE" w:rsidR="0067458F" w:rsidRPr="00437390" w:rsidRDefault="0067458F" w:rsidP="0067458F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CP025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4B7E6239" w:rsidR="0067458F" w:rsidRPr="00437390" w:rsidRDefault="00AB2F5B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4.0</w:t>
          </w:r>
        </w:p>
      </w:tc>
      <w:tc>
        <w:tcPr>
          <w:tcW w:w="1250" w:type="pct"/>
          <w:vAlign w:val="center"/>
        </w:tcPr>
        <w:p w14:paraId="2B08F149" w14:textId="77777777" w:rsidR="0067458F" w:rsidRPr="0043739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67458F" w:rsidRPr="0043739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42880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9B7650F"/>
    <w:multiLevelType w:val="multilevel"/>
    <w:tmpl w:val="71DC7F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483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635135B"/>
    <w:multiLevelType w:val="hybridMultilevel"/>
    <w:tmpl w:val="72FE151E"/>
    <w:lvl w:ilvl="0" w:tplc="BDE20DA4">
      <w:start w:val="4"/>
      <w:numFmt w:val="bullet"/>
      <w:suff w:val="space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E6F4FC5"/>
    <w:multiLevelType w:val="hybridMultilevel"/>
    <w:tmpl w:val="3B0EE6E6"/>
    <w:lvl w:ilvl="0" w:tplc="E766D7DC">
      <w:start w:val="1"/>
      <w:numFmt w:val="decimal"/>
      <w:suff w:val="space"/>
      <w:lvlText w:val="%1)"/>
      <w:lvlJc w:val="left"/>
      <w:pPr>
        <w:ind w:left="76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E893F8B"/>
    <w:multiLevelType w:val="multilevel"/>
    <w:tmpl w:val="578E7FA4"/>
    <w:styleLink w:val="2"/>
    <w:lvl w:ilvl="0">
      <w:start w:val="1"/>
      <w:numFmt w:val="decimal"/>
      <w:lvlText w:val="%1."/>
      <w:lvlJc w:val="left"/>
      <w:pPr>
        <w:ind w:left="2295" w:hanging="360"/>
      </w:pPr>
      <w:rPr>
        <w:rFonts w:ascii="Times" w:hAnsi="Times" w:hint="default"/>
        <w:sz w:val="24"/>
      </w:rPr>
    </w:lvl>
    <w:lvl w:ilvl="1">
      <w:start w:val="1"/>
      <w:numFmt w:val="decimal"/>
      <w:lvlText w:val="%1.%2."/>
      <w:lvlJc w:val="left"/>
      <w:pPr>
        <w:ind w:left="2735" w:hanging="40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2.%3.1."/>
      <w:lvlJc w:val="left"/>
      <w:pPr>
        <w:ind w:left="3135" w:hanging="400"/>
      </w:pPr>
      <w:rPr>
        <w:rFonts w:ascii="Times" w:hAnsi="Times" w:hint="default"/>
        <w:sz w:val="24"/>
      </w:rPr>
    </w:lvl>
    <w:lvl w:ilvl="3">
      <w:start w:val="1"/>
      <w:numFmt w:val="decimal"/>
      <w:lvlText w:val="%3.1.1.%4."/>
      <w:lvlJc w:val="left"/>
      <w:pPr>
        <w:ind w:left="3535" w:hanging="400"/>
      </w:pPr>
      <w:rPr>
        <w:rFonts w:ascii="Times" w:hAnsi="Times" w:hint="default"/>
        <w:sz w:val="24"/>
      </w:rPr>
    </w:lvl>
    <w:lvl w:ilvl="4">
      <w:start w:val="1"/>
      <w:numFmt w:val="decimal"/>
      <w:lvlText w:val="%4.1.1.1.1.%5"/>
      <w:lvlJc w:val="left"/>
      <w:pPr>
        <w:ind w:left="3935" w:hanging="400"/>
      </w:pPr>
      <w:rPr>
        <w:rFonts w:ascii="Times" w:hAnsi="Times" w:hint="default"/>
        <w:sz w:val="24"/>
      </w:rPr>
    </w:lvl>
    <w:lvl w:ilvl="5">
      <w:start w:val="1"/>
      <w:numFmt w:val="lowerRoman"/>
      <w:lvlText w:val="%6."/>
      <w:lvlJc w:val="right"/>
      <w:pPr>
        <w:ind w:left="4335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735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5135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35" w:hanging="400"/>
      </w:pPr>
      <w:rPr>
        <w:rFonts w:hint="eastAsia"/>
      </w:rPr>
    </w:lvl>
  </w:abstractNum>
  <w:abstractNum w:abstractNumId="9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1" w15:restartNumberingAfterBreak="0">
    <w:nsid w:val="52DA38E0"/>
    <w:multiLevelType w:val="multilevel"/>
    <w:tmpl w:val="76145B4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56F663F7"/>
    <w:multiLevelType w:val="multilevel"/>
    <w:tmpl w:val="701430D6"/>
    <w:lvl w:ilvl="0">
      <w:start w:val="5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855" w:hanging="720"/>
      </w:pPr>
      <w:rPr>
        <w:rFonts w:ascii="Times New Roman" w:hAnsi="Times New Roman" w:cs="Times New Roman" w:hint="default"/>
        <w:i w:val="0"/>
        <w:iCs/>
      </w:rPr>
    </w:lvl>
    <w:lvl w:ilvl="2">
      <w:start w:val="1"/>
      <w:numFmt w:val="decimal"/>
      <w:suff w:val="space"/>
      <w:lvlText w:val="%1.%2.%3."/>
      <w:lvlJc w:val="left"/>
      <w:pPr>
        <w:ind w:left="1428" w:hanging="72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1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4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503AAA"/>
    <w:multiLevelType w:val="multilevel"/>
    <w:tmpl w:val="FA16D5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55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0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60" w:hanging="1800"/>
      </w:pPr>
      <w:rPr>
        <w:rFonts w:hint="default"/>
      </w:rPr>
    </w:lvl>
  </w:abstractNum>
  <w:abstractNum w:abstractNumId="16" w15:restartNumberingAfterBreak="0">
    <w:nsid w:val="73501B08"/>
    <w:multiLevelType w:val="multilevel"/>
    <w:tmpl w:val="278EB4B2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suff w:val="space"/>
      <w:lvlText w:val="%1.%2."/>
      <w:lvlJc w:val="left"/>
      <w:pPr>
        <w:ind w:left="644" w:hanging="360"/>
      </w:pPr>
      <w:rPr>
        <w:rFonts w:ascii="Times New Roman" w:hAnsi="Times New Roman" w:cs="Times New Roman" w:hint="default"/>
        <w:i w:val="0"/>
        <w:iCs/>
      </w:rPr>
    </w:lvl>
    <w:lvl w:ilvl="2">
      <w:start w:val="1"/>
      <w:numFmt w:val="decimal"/>
      <w:isLgl/>
      <w:suff w:val="space"/>
      <w:lvlText w:val="%1.%2.%3."/>
      <w:lvlJc w:val="left"/>
      <w:pPr>
        <w:ind w:left="185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suff w:val="space"/>
      <w:lvlText w:val="%1.%2.%3.%4."/>
      <w:lvlJc w:val="left"/>
      <w:pPr>
        <w:ind w:left="1854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75" w:hanging="1440"/>
      </w:pPr>
      <w:rPr>
        <w:rFonts w:hint="default"/>
      </w:rPr>
    </w:lvl>
  </w:abstractNum>
  <w:abstractNum w:abstractNumId="1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19" w15:restartNumberingAfterBreak="0">
    <w:nsid w:val="7F855A1A"/>
    <w:multiLevelType w:val="multilevel"/>
    <w:tmpl w:val="749041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85767492">
    <w:abstractNumId w:val="11"/>
  </w:num>
  <w:num w:numId="2" w16cid:durableId="1812988612">
    <w:abstractNumId w:val="0"/>
  </w:num>
  <w:num w:numId="3" w16cid:durableId="1907757720">
    <w:abstractNumId w:val="3"/>
  </w:num>
  <w:num w:numId="4" w16cid:durableId="752971692">
    <w:abstractNumId w:val="5"/>
  </w:num>
  <w:num w:numId="5" w16cid:durableId="907035392">
    <w:abstractNumId w:val="17"/>
  </w:num>
  <w:num w:numId="6" w16cid:durableId="1185827001">
    <w:abstractNumId w:val="1"/>
  </w:num>
  <w:num w:numId="7" w16cid:durableId="807360923">
    <w:abstractNumId w:val="7"/>
  </w:num>
  <w:num w:numId="8" w16cid:durableId="1634630528">
    <w:abstractNumId w:val="13"/>
  </w:num>
  <w:num w:numId="9" w16cid:durableId="547575419">
    <w:abstractNumId w:val="10"/>
  </w:num>
  <w:num w:numId="10" w16cid:durableId="1708724082">
    <w:abstractNumId w:val="18"/>
  </w:num>
  <w:num w:numId="11" w16cid:durableId="518158278">
    <w:abstractNumId w:val="14"/>
  </w:num>
  <w:num w:numId="12" w16cid:durableId="156267237">
    <w:abstractNumId w:val="9"/>
  </w:num>
  <w:num w:numId="13" w16cid:durableId="1791777724">
    <w:abstractNumId w:val="16"/>
  </w:num>
  <w:num w:numId="14" w16cid:durableId="1015965078">
    <w:abstractNumId w:val="6"/>
  </w:num>
  <w:num w:numId="15" w16cid:durableId="200825300">
    <w:abstractNumId w:val="8"/>
  </w:num>
  <w:num w:numId="16" w16cid:durableId="1539583105">
    <w:abstractNumId w:val="2"/>
  </w:num>
  <w:num w:numId="17" w16cid:durableId="1066489238">
    <w:abstractNumId w:val="12"/>
  </w:num>
  <w:num w:numId="18" w16cid:durableId="1607272306">
    <w:abstractNumId w:val="4"/>
  </w:num>
  <w:num w:numId="19" w16cid:durableId="448360520">
    <w:abstractNumId w:val="19"/>
  </w:num>
  <w:num w:numId="20" w16cid:durableId="31659088">
    <w:abstractNumId w:val="15"/>
  </w:num>
  <w:num w:numId="21" w16cid:durableId="36051851">
    <w:abstractNumId w:val="10"/>
  </w:num>
  <w:num w:numId="22" w16cid:durableId="845903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4AE0"/>
    <w:rsid w:val="000069F8"/>
    <w:rsid w:val="00006C79"/>
    <w:rsid w:val="0001725B"/>
    <w:rsid w:val="000273E4"/>
    <w:rsid w:val="000274FB"/>
    <w:rsid w:val="00033FBE"/>
    <w:rsid w:val="00041A17"/>
    <w:rsid w:val="00044099"/>
    <w:rsid w:val="00056973"/>
    <w:rsid w:val="0006092D"/>
    <w:rsid w:val="00060D1E"/>
    <w:rsid w:val="00060F36"/>
    <w:rsid w:val="00065EA4"/>
    <w:rsid w:val="00074E83"/>
    <w:rsid w:val="0007588E"/>
    <w:rsid w:val="0007658D"/>
    <w:rsid w:val="0008209E"/>
    <w:rsid w:val="00083DED"/>
    <w:rsid w:val="00086EB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E4964"/>
    <w:rsid w:val="00100B05"/>
    <w:rsid w:val="00107585"/>
    <w:rsid w:val="00122466"/>
    <w:rsid w:val="0012750D"/>
    <w:rsid w:val="00127C03"/>
    <w:rsid w:val="00142065"/>
    <w:rsid w:val="00150AFE"/>
    <w:rsid w:val="001548F9"/>
    <w:rsid w:val="00161307"/>
    <w:rsid w:val="00162503"/>
    <w:rsid w:val="00164C84"/>
    <w:rsid w:val="00173489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05190"/>
    <w:rsid w:val="002056A0"/>
    <w:rsid w:val="00221DFA"/>
    <w:rsid w:val="002227E0"/>
    <w:rsid w:val="00224592"/>
    <w:rsid w:val="00225378"/>
    <w:rsid w:val="0023343F"/>
    <w:rsid w:val="00237E73"/>
    <w:rsid w:val="00243D3C"/>
    <w:rsid w:val="00262581"/>
    <w:rsid w:val="00262A34"/>
    <w:rsid w:val="00265537"/>
    <w:rsid w:val="00281889"/>
    <w:rsid w:val="00282F8D"/>
    <w:rsid w:val="0028515A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19DA"/>
    <w:rsid w:val="00315078"/>
    <w:rsid w:val="003318D1"/>
    <w:rsid w:val="003329C1"/>
    <w:rsid w:val="003363E2"/>
    <w:rsid w:val="003445D1"/>
    <w:rsid w:val="00350C32"/>
    <w:rsid w:val="003572A8"/>
    <w:rsid w:val="00361CBD"/>
    <w:rsid w:val="003620E7"/>
    <w:rsid w:val="003671F4"/>
    <w:rsid w:val="00367C93"/>
    <w:rsid w:val="00372EBD"/>
    <w:rsid w:val="003753BA"/>
    <w:rsid w:val="00385930"/>
    <w:rsid w:val="00391393"/>
    <w:rsid w:val="003A107C"/>
    <w:rsid w:val="003A54AF"/>
    <w:rsid w:val="003B4716"/>
    <w:rsid w:val="003B503E"/>
    <w:rsid w:val="003C1E24"/>
    <w:rsid w:val="003C66D3"/>
    <w:rsid w:val="003C7577"/>
    <w:rsid w:val="003E2812"/>
    <w:rsid w:val="003E5600"/>
    <w:rsid w:val="003E7FE3"/>
    <w:rsid w:val="003F7FD2"/>
    <w:rsid w:val="00404B2C"/>
    <w:rsid w:val="00405ACC"/>
    <w:rsid w:val="00411ACF"/>
    <w:rsid w:val="00412094"/>
    <w:rsid w:val="0041489B"/>
    <w:rsid w:val="00422775"/>
    <w:rsid w:val="004266E9"/>
    <w:rsid w:val="00427F63"/>
    <w:rsid w:val="0043417D"/>
    <w:rsid w:val="004366D7"/>
    <w:rsid w:val="00437390"/>
    <w:rsid w:val="0045125B"/>
    <w:rsid w:val="00454183"/>
    <w:rsid w:val="00461125"/>
    <w:rsid w:val="00466A3B"/>
    <w:rsid w:val="00472919"/>
    <w:rsid w:val="00476023"/>
    <w:rsid w:val="00477512"/>
    <w:rsid w:val="004810EE"/>
    <w:rsid w:val="004A3465"/>
    <w:rsid w:val="004B4450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76726"/>
    <w:rsid w:val="00586847"/>
    <w:rsid w:val="00596A35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56947"/>
    <w:rsid w:val="0067458F"/>
    <w:rsid w:val="0067770C"/>
    <w:rsid w:val="00687691"/>
    <w:rsid w:val="00695002"/>
    <w:rsid w:val="006972BB"/>
    <w:rsid w:val="006B3B9A"/>
    <w:rsid w:val="006D2B0C"/>
    <w:rsid w:val="006D796D"/>
    <w:rsid w:val="006E42BA"/>
    <w:rsid w:val="006E444B"/>
    <w:rsid w:val="006E6272"/>
    <w:rsid w:val="006E637E"/>
    <w:rsid w:val="00723CB6"/>
    <w:rsid w:val="007263A4"/>
    <w:rsid w:val="007300F2"/>
    <w:rsid w:val="0073396B"/>
    <w:rsid w:val="00733F49"/>
    <w:rsid w:val="00740B76"/>
    <w:rsid w:val="00743A36"/>
    <w:rsid w:val="007451B4"/>
    <w:rsid w:val="0074540F"/>
    <w:rsid w:val="0075528B"/>
    <w:rsid w:val="00755785"/>
    <w:rsid w:val="0075770D"/>
    <w:rsid w:val="0077601C"/>
    <w:rsid w:val="00781809"/>
    <w:rsid w:val="00786534"/>
    <w:rsid w:val="00786FC1"/>
    <w:rsid w:val="007A3217"/>
    <w:rsid w:val="007A3A4F"/>
    <w:rsid w:val="007A4C91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3BA9"/>
    <w:rsid w:val="0082437F"/>
    <w:rsid w:val="008360A5"/>
    <w:rsid w:val="00837C7B"/>
    <w:rsid w:val="00846B11"/>
    <w:rsid w:val="008560F7"/>
    <w:rsid w:val="00866063"/>
    <w:rsid w:val="00872ED0"/>
    <w:rsid w:val="00877750"/>
    <w:rsid w:val="00877A1D"/>
    <w:rsid w:val="00883276"/>
    <w:rsid w:val="008929CC"/>
    <w:rsid w:val="0089584A"/>
    <w:rsid w:val="008B51FE"/>
    <w:rsid w:val="008C4337"/>
    <w:rsid w:val="008D385D"/>
    <w:rsid w:val="008D6D52"/>
    <w:rsid w:val="008D6F54"/>
    <w:rsid w:val="008E42FB"/>
    <w:rsid w:val="008E5CB2"/>
    <w:rsid w:val="008F11A4"/>
    <w:rsid w:val="008F4B1B"/>
    <w:rsid w:val="008F60DB"/>
    <w:rsid w:val="00901188"/>
    <w:rsid w:val="00902BDD"/>
    <w:rsid w:val="00911A5D"/>
    <w:rsid w:val="009222BA"/>
    <w:rsid w:val="009226A9"/>
    <w:rsid w:val="0092774A"/>
    <w:rsid w:val="009347B4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67971"/>
    <w:rsid w:val="009742E9"/>
    <w:rsid w:val="00977492"/>
    <w:rsid w:val="00982436"/>
    <w:rsid w:val="00993F37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001F"/>
    <w:rsid w:val="00A02976"/>
    <w:rsid w:val="00A033F8"/>
    <w:rsid w:val="00A04FBD"/>
    <w:rsid w:val="00A0510D"/>
    <w:rsid w:val="00A108F1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1CF4"/>
    <w:rsid w:val="00A72E3F"/>
    <w:rsid w:val="00A76CFB"/>
    <w:rsid w:val="00A77BDD"/>
    <w:rsid w:val="00A875EF"/>
    <w:rsid w:val="00A922B8"/>
    <w:rsid w:val="00A97EE1"/>
    <w:rsid w:val="00AA3838"/>
    <w:rsid w:val="00AA59D0"/>
    <w:rsid w:val="00AA6846"/>
    <w:rsid w:val="00AB0568"/>
    <w:rsid w:val="00AB2F5B"/>
    <w:rsid w:val="00AC4478"/>
    <w:rsid w:val="00AD1924"/>
    <w:rsid w:val="00AD4BA4"/>
    <w:rsid w:val="00AE0CD4"/>
    <w:rsid w:val="00AE4256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5FD7"/>
    <w:rsid w:val="00B36F45"/>
    <w:rsid w:val="00B521EC"/>
    <w:rsid w:val="00B57801"/>
    <w:rsid w:val="00B60AB5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3816"/>
    <w:rsid w:val="00C159B2"/>
    <w:rsid w:val="00C20926"/>
    <w:rsid w:val="00C4062E"/>
    <w:rsid w:val="00C42463"/>
    <w:rsid w:val="00C61627"/>
    <w:rsid w:val="00C62E81"/>
    <w:rsid w:val="00C6581A"/>
    <w:rsid w:val="00C71694"/>
    <w:rsid w:val="00C71D99"/>
    <w:rsid w:val="00C7352C"/>
    <w:rsid w:val="00C73992"/>
    <w:rsid w:val="00C773EF"/>
    <w:rsid w:val="00C77EB2"/>
    <w:rsid w:val="00C86A65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1DF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2248"/>
    <w:rsid w:val="00D84FC5"/>
    <w:rsid w:val="00D939AF"/>
    <w:rsid w:val="00DA258C"/>
    <w:rsid w:val="00DB10B9"/>
    <w:rsid w:val="00DB3D6E"/>
    <w:rsid w:val="00DC62B0"/>
    <w:rsid w:val="00DD6A67"/>
    <w:rsid w:val="00DE5259"/>
    <w:rsid w:val="00DE776B"/>
    <w:rsid w:val="00E03B74"/>
    <w:rsid w:val="00E30783"/>
    <w:rsid w:val="00E34D41"/>
    <w:rsid w:val="00E36948"/>
    <w:rsid w:val="00E4081A"/>
    <w:rsid w:val="00E50EAD"/>
    <w:rsid w:val="00E550FB"/>
    <w:rsid w:val="00E55941"/>
    <w:rsid w:val="00E7216A"/>
    <w:rsid w:val="00E76563"/>
    <w:rsid w:val="00E8330F"/>
    <w:rsid w:val="00E92F77"/>
    <w:rsid w:val="00EC387C"/>
    <w:rsid w:val="00EC5990"/>
    <w:rsid w:val="00ED0428"/>
    <w:rsid w:val="00ED6F04"/>
    <w:rsid w:val="00EF7957"/>
    <w:rsid w:val="00EF7F51"/>
    <w:rsid w:val="00F0482A"/>
    <w:rsid w:val="00F167C9"/>
    <w:rsid w:val="00F17C2E"/>
    <w:rsid w:val="00F27EF9"/>
    <w:rsid w:val="00F357B8"/>
    <w:rsid w:val="00F42C2D"/>
    <w:rsid w:val="00F452D2"/>
    <w:rsid w:val="00F63382"/>
    <w:rsid w:val="00F64ABD"/>
    <w:rsid w:val="00F75C7A"/>
    <w:rsid w:val="00F809A9"/>
    <w:rsid w:val="00F815FC"/>
    <w:rsid w:val="00F816A3"/>
    <w:rsid w:val="00F87EA0"/>
    <w:rsid w:val="00F97E96"/>
    <w:rsid w:val="00FA0837"/>
    <w:rsid w:val="00FA42EB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99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0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1">
    <w:name w:val="영어2수준(오창)"/>
    <w:basedOn w:val="20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99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unhideWhenUsed/>
    <w:rsid w:val="0067458F"/>
    <w:rPr>
      <w:color w:val="0000FF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67458F"/>
    <w:rPr>
      <w:color w:val="605E5C"/>
      <w:shd w:val="clear" w:color="auto" w:fill="E1DFDD"/>
    </w:rPr>
  </w:style>
  <w:style w:type="character" w:customStyle="1" w:styleId="3Char0">
    <w:name w:val="3 Char"/>
    <w:basedOn w:val="a0"/>
    <w:link w:val="31"/>
    <w:locked/>
    <w:rsid w:val="0067458F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67458F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67458F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67458F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67458F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67458F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67458F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67458F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2"/>
    <w:uiPriority w:val="99"/>
    <w:locked/>
    <w:rsid w:val="0067458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67458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2"/>
    <w:locked/>
    <w:rsid w:val="0067458F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2">
    <w:name w:val="영어 우선 제목 2수준"/>
    <w:basedOn w:val="20"/>
    <w:link w:val="2CharChar1"/>
    <w:rsid w:val="0067458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67458F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3">
    <w:name w:val="오창_ 영어 제목 2수준"/>
    <w:basedOn w:val="20"/>
    <w:link w:val="2Char0"/>
    <w:uiPriority w:val="99"/>
    <w:qFormat/>
    <w:rsid w:val="0067458F"/>
    <w:pPr>
      <w:numPr>
        <w:ilvl w:val="0"/>
        <w:numId w:val="0"/>
      </w:numPr>
      <w:spacing w:after="0"/>
      <w:jc w:val="both"/>
    </w:pPr>
    <w:rPr>
      <w:sz w:val="24"/>
      <w:szCs w:val="24"/>
      <w:lang w:eastAsia="ko-KR"/>
    </w:rPr>
  </w:style>
  <w:style w:type="character" w:customStyle="1" w:styleId="2Char0">
    <w:name w:val="오창_ 영어 제목 2수준 Char"/>
    <w:link w:val="23"/>
    <w:uiPriority w:val="99"/>
    <w:rsid w:val="0067458F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SOP">
    <w:name w:val="오창SOP본문영어"/>
    <w:basedOn w:val="20"/>
    <w:link w:val="SOPChar"/>
    <w:qFormat/>
    <w:rsid w:val="0067458F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67458F"/>
    <w:rPr>
      <w:rFonts w:ascii="Times New Roman" w:eastAsia="Times New Roman" w:hAnsi="Times New Roman"/>
      <w:snapToGrid w:val="0"/>
      <w:kern w:val="28"/>
      <w:sz w:val="24"/>
    </w:rPr>
  </w:style>
  <w:style w:type="paragraph" w:customStyle="1" w:styleId="13">
    <w:name w:val="제목 1수준"/>
    <w:basedOn w:val="10"/>
    <w:link w:val="1Char1"/>
    <w:uiPriority w:val="99"/>
    <w:rsid w:val="0067458F"/>
    <w:pPr>
      <w:keepLines/>
      <w:widowControl/>
      <w:wordWrap/>
      <w:autoSpaceDE/>
      <w:autoSpaceDN/>
      <w:snapToGrid w:val="0"/>
      <w:spacing w:after="6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제목 1수준 Char"/>
    <w:link w:val="13"/>
    <w:uiPriority w:val="99"/>
    <w:rsid w:val="0067458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2Char1">
    <w:name w:val="2 Char"/>
    <w:basedOn w:val="a0"/>
    <w:link w:val="24"/>
    <w:locked/>
    <w:rsid w:val="0067458F"/>
    <w:rPr>
      <w:rFonts w:ascii="Times New Roman" w:eastAsia="바탕" w:hAnsi="Times New Roman"/>
      <w:kern w:val="2"/>
      <w:szCs w:val="16"/>
    </w:rPr>
  </w:style>
  <w:style w:type="paragraph" w:customStyle="1" w:styleId="24">
    <w:name w:val="2"/>
    <w:basedOn w:val="a"/>
    <w:link w:val="2Char1"/>
    <w:qFormat/>
    <w:rsid w:val="0067458F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14">
    <w:name w:val="스타일1"/>
    <w:basedOn w:val="a"/>
    <w:qFormat/>
    <w:rsid w:val="0067458F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paragraph" w:styleId="ae">
    <w:name w:val="Date"/>
    <w:basedOn w:val="a"/>
    <w:next w:val="a"/>
    <w:link w:val="Char5"/>
    <w:uiPriority w:val="99"/>
    <w:semiHidden/>
    <w:unhideWhenUsed/>
    <w:rsid w:val="0067458F"/>
  </w:style>
  <w:style w:type="character" w:customStyle="1" w:styleId="Char5">
    <w:name w:val="날짜 Char"/>
    <w:basedOn w:val="a0"/>
    <w:link w:val="ae"/>
    <w:uiPriority w:val="99"/>
    <w:semiHidden/>
    <w:rsid w:val="0067458F"/>
    <w:rPr>
      <w:kern w:val="2"/>
      <w:szCs w:val="22"/>
    </w:rPr>
  </w:style>
  <w:style w:type="numbering" w:customStyle="1" w:styleId="2">
    <w:name w:val="스타일2"/>
    <w:uiPriority w:val="99"/>
    <w:rsid w:val="0067458F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6583</Words>
  <Characters>37524</Characters>
  <Application>Microsoft Office Word</Application>
  <DocSecurity>0</DocSecurity>
  <Lines>312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2</cp:revision>
  <cp:lastPrinted>2019-09-17T01:45:00Z</cp:lastPrinted>
  <dcterms:created xsi:type="dcterms:W3CDTF">2025-10-31T01:57:00Z</dcterms:created>
  <dcterms:modified xsi:type="dcterms:W3CDTF">2025-10-31T01:57:00Z</dcterms:modified>
</cp:coreProperties>
</file>