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9485" w14:textId="7430ED5C" w:rsidR="002D51F2" w:rsidRDefault="00EE11AE" w:rsidP="00EE11A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11AE">
        <w:rPr>
          <w:rFonts w:ascii="Times New Roman" w:hAnsi="Times New Roman" w:cs="Times New Roman"/>
          <w:b/>
          <w:sz w:val="32"/>
          <w:szCs w:val="32"/>
        </w:rPr>
        <w:t>S</w:t>
      </w:r>
      <w:r w:rsidRPr="00EE11AE">
        <w:rPr>
          <w:rFonts w:ascii="Times New Roman" w:hAnsi="Times New Roman" w:cs="Times New Roman"/>
          <w:b/>
          <w:sz w:val="32"/>
          <w:szCs w:val="32"/>
        </w:rPr>
        <w:t xml:space="preserve">urgical </w:t>
      </w:r>
      <w:r w:rsidRPr="00EE11AE">
        <w:rPr>
          <w:rFonts w:ascii="Times New Roman" w:hAnsi="Times New Roman" w:cs="Times New Roman"/>
          <w:b/>
          <w:sz w:val="32"/>
          <w:szCs w:val="32"/>
        </w:rPr>
        <w:t>P</w:t>
      </w:r>
      <w:r w:rsidRPr="00EE11AE">
        <w:rPr>
          <w:rFonts w:ascii="Times New Roman" w:hAnsi="Times New Roman" w:cs="Times New Roman"/>
          <w:b/>
          <w:sz w:val="32"/>
          <w:szCs w:val="32"/>
        </w:rPr>
        <w:t xml:space="preserve">atient </w:t>
      </w:r>
      <w:r w:rsidRPr="00EE11AE">
        <w:rPr>
          <w:rFonts w:ascii="Times New Roman" w:hAnsi="Times New Roman" w:cs="Times New Roman"/>
          <w:b/>
          <w:sz w:val="32"/>
          <w:szCs w:val="32"/>
        </w:rPr>
        <w:t>S</w:t>
      </w:r>
      <w:r w:rsidRPr="00EE11AE">
        <w:rPr>
          <w:rFonts w:ascii="Times New Roman" w:hAnsi="Times New Roman" w:cs="Times New Roman"/>
          <w:b/>
          <w:sz w:val="32"/>
          <w:szCs w:val="32"/>
        </w:rPr>
        <w:t xml:space="preserve">urvey </w:t>
      </w:r>
      <w:r w:rsidR="00271C05" w:rsidRPr="00EE11AE">
        <w:rPr>
          <w:rFonts w:ascii="Times New Roman" w:hAnsi="Times New Roman" w:cs="Times New Roman"/>
          <w:b/>
          <w:sz w:val="32"/>
          <w:szCs w:val="32"/>
        </w:rPr>
        <w:t>Report</w:t>
      </w:r>
    </w:p>
    <w:p w14:paraId="166CF017" w14:textId="77777777" w:rsidR="00EE11AE" w:rsidRDefault="00EE11AE" w:rsidP="00EE11AE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A4E0C">
        <w:rPr>
          <w:rFonts w:ascii="Times New Roman" w:hAnsi="Times New Roman" w:cs="Times New Roman"/>
          <w:bCs/>
          <w:sz w:val="24"/>
          <w:szCs w:val="24"/>
        </w:rPr>
        <w:t>Zhaoying Meng</w:t>
      </w:r>
    </w:p>
    <w:p w14:paraId="140ECA20" w14:textId="5AC743FE" w:rsidR="00EE11AE" w:rsidRDefault="00EE11AE" w:rsidP="00EE11AE">
      <w:pPr>
        <w:pStyle w:val="Default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September 27,</w:t>
      </w:r>
      <w:r w:rsidRPr="00AA4E0C">
        <w:rPr>
          <w:rFonts w:ascii="Times New Roman" w:hAnsi="Times New Roman" w:cs="Times New Roman"/>
          <w:bCs/>
        </w:rPr>
        <w:t xml:space="preserve"> 2020</w:t>
      </w:r>
    </w:p>
    <w:p w14:paraId="298841A3" w14:textId="77777777" w:rsidR="00EE11AE" w:rsidRDefault="00EE11AE" w:rsidP="00EE11AE">
      <w:pPr>
        <w:pStyle w:val="Default"/>
        <w:jc w:val="center"/>
        <w:rPr>
          <w:rFonts w:ascii="Times New Roman" w:hAnsi="Times New Roman" w:cs="Times New Roman"/>
          <w:bCs/>
        </w:rPr>
      </w:pPr>
    </w:p>
    <w:p w14:paraId="393298DF" w14:textId="77777777" w:rsidR="00EE11AE" w:rsidRPr="00EE11AE" w:rsidRDefault="00EE11AE" w:rsidP="00EE11AE">
      <w:pPr>
        <w:pStyle w:val="Default"/>
        <w:jc w:val="center"/>
        <w:rPr>
          <w:rFonts w:ascii="Times New Roman" w:hAnsi="Times New Roman" w:cs="Times New Roman"/>
          <w:bCs/>
        </w:rPr>
      </w:pPr>
    </w:p>
    <w:p w14:paraId="2988B013" w14:textId="3552AD0D" w:rsidR="00A558D8" w:rsidRPr="00EE11AE" w:rsidRDefault="00BA789E" w:rsidP="00EE11A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11AE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2A40840F" w14:textId="5BFF8D2C" w:rsidR="00333A93" w:rsidRDefault="00BD07F0" w:rsidP="00EE11AE">
      <w:pPr>
        <w:pStyle w:val="Standard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report is to present the main findings related to </w:t>
      </w:r>
      <w:r w:rsidRPr="00DE2011">
        <w:rPr>
          <w:rFonts w:ascii="Times New Roman" w:hAnsi="Times New Roman" w:cs="Times New Roman"/>
          <w:sz w:val="24"/>
          <w:szCs w:val="24"/>
        </w:rPr>
        <w:t xml:space="preserve">the sample data of the </w:t>
      </w:r>
      <w:bookmarkStart w:id="0" w:name="_Hlk95941053"/>
      <w:r w:rsidRPr="00DE2011">
        <w:rPr>
          <w:rFonts w:ascii="Times New Roman" w:hAnsi="Times New Roman" w:cs="Times New Roman"/>
          <w:sz w:val="24"/>
          <w:szCs w:val="24"/>
        </w:rPr>
        <w:t xml:space="preserve">surgical patient survey </w:t>
      </w:r>
      <w:bookmarkEnd w:id="0"/>
      <w:r w:rsidRPr="00DE2011">
        <w:rPr>
          <w:rFonts w:ascii="Times New Roman" w:hAnsi="Times New Roman" w:cs="Times New Roman"/>
          <w:sz w:val="24"/>
          <w:szCs w:val="24"/>
        </w:rPr>
        <w:t>this quarter</w:t>
      </w:r>
      <w:r>
        <w:rPr>
          <w:rFonts w:ascii="Times New Roman" w:hAnsi="Times New Roman" w:cs="Times New Roman"/>
          <w:sz w:val="24"/>
          <w:szCs w:val="24"/>
        </w:rPr>
        <w:t xml:space="preserve"> in the local hospital</w:t>
      </w:r>
      <w:r w:rsidR="00C21B49">
        <w:rPr>
          <w:rFonts w:ascii="Times New Roman" w:hAnsi="Times New Roman" w:cs="Times New Roman"/>
          <w:sz w:val="24"/>
          <w:szCs w:val="24"/>
        </w:rPr>
        <w:t>.</w:t>
      </w:r>
      <w:r w:rsidR="00C21B49" w:rsidRPr="00C21B49">
        <w:rPr>
          <w:rFonts w:ascii="Times New Roman" w:hAnsi="Times New Roman" w:cs="Times New Roman"/>
          <w:sz w:val="24"/>
          <w:szCs w:val="24"/>
        </w:rPr>
        <w:t xml:space="preserve"> Several data visualization methods are used </w:t>
      </w:r>
      <w:r w:rsidR="004209A7" w:rsidRPr="00C21B49">
        <w:rPr>
          <w:rFonts w:ascii="Times New Roman" w:hAnsi="Times New Roman" w:cs="Times New Roman"/>
          <w:sz w:val="24"/>
          <w:szCs w:val="24"/>
        </w:rPr>
        <w:t>to</w:t>
      </w:r>
      <w:r w:rsidR="00C21B49" w:rsidRPr="00C21B49">
        <w:rPr>
          <w:rFonts w:ascii="Times New Roman" w:hAnsi="Times New Roman" w:cs="Times New Roman"/>
          <w:sz w:val="24"/>
          <w:szCs w:val="24"/>
        </w:rPr>
        <w:t xml:space="preserve"> </w:t>
      </w:r>
      <w:r w:rsidR="004209A7" w:rsidRPr="00C21B49">
        <w:rPr>
          <w:rFonts w:ascii="Times New Roman" w:hAnsi="Times New Roman" w:cs="Times New Roman"/>
          <w:sz w:val="24"/>
          <w:szCs w:val="24"/>
        </w:rPr>
        <w:t>reveal the information and analysis results more effectively</w:t>
      </w:r>
      <w:r w:rsidR="00C21B49" w:rsidRPr="00C21B49">
        <w:rPr>
          <w:rFonts w:ascii="Times New Roman" w:hAnsi="Times New Roman" w:cs="Times New Roman"/>
          <w:sz w:val="24"/>
          <w:szCs w:val="24"/>
        </w:rPr>
        <w:t>.</w:t>
      </w:r>
      <w:r w:rsidR="00C21B49">
        <w:rPr>
          <w:rFonts w:ascii="Times New Roman" w:hAnsi="Times New Roman" w:cs="Times New Roman"/>
          <w:sz w:val="24"/>
          <w:szCs w:val="24"/>
        </w:rPr>
        <w:t xml:space="preserve"> </w:t>
      </w:r>
      <w:r w:rsidR="004446DC">
        <w:rPr>
          <w:rFonts w:ascii="Times New Roman" w:hAnsi="Times New Roman" w:cs="Times New Roman"/>
          <w:sz w:val="24"/>
          <w:szCs w:val="24"/>
        </w:rPr>
        <w:t>T</w:t>
      </w:r>
      <w:r w:rsidR="004446DC" w:rsidRPr="0004083F">
        <w:rPr>
          <w:rFonts w:ascii="Times New Roman" w:hAnsi="Times New Roman" w:cs="Times New Roman"/>
          <w:sz w:val="24"/>
          <w:szCs w:val="24"/>
        </w:rPr>
        <w:t>he data set includes six variables</w:t>
      </w:r>
      <w:r w:rsidR="004446DC">
        <w:rPr>
          <w:rFonts w:ascii="Times New Roman" w:hAnsi="Times New Roman" w:cs="Times New Roman"/>
          <w:sz w:val="24"/>
          <w:szCs w:val="24"/>
        </w:rPr>
        <w:t>.</w:t>
      </w:r>
      <w:r w:rsidR="007950E7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OLE_LINK7"/>
      <w:bookmarkStart w:id="2" w:name="OLE_LINK8"/>
      <w:r w:rsidR="007950E7">
        <w:rPr>
          <w:rFonts w:ascii="Times New Roman" w:hAnsi="Times New Roman" w:cs="Times New Roman"/>
          <w:sz w:val="24"/>
          <w:szCs w:val="24"/>
        </w:rPr>
        <w:t>Four of them</w:t>
      </w:r>
      <w:r w:rsidR="00333A93">
        <w:rPr>
          <w:rFonts w:ascii="Times New Roman" w:hAnsi="Times New Roman" w:cs="Times New Roman"/>
          <w:sz w:val="24"/>
          <w:szCs w:val="24"/>
        </w:rPr>
        <w:t xml:space="preserve"> </w:t>
      </w:r>
      <w:r w:rsidR="00DF19CD">
        <w:rPr>
          <w:rFonts w:ascii="Times New Roman" w:hAnsi="Times New Roman" w:cs="Times New Roman"/>
          <w:sz w:val="24"/>
          <w:szCs w:val="24"/>
        </w:rPr>
        <w:t>(</w:t>
      </w:r>
      <w:bookmarkStart w:id="3" w:name="OLE_LINK11"/>
      <w:bookmarkStart w:id="4" w:name="OLE_LINK12"/>
      <w:r w:rsidR="00DF19CD">
        <w:rPr>
          <w:rFonts w:ascii="Times New Roman" w:hAnsi="Times New Roman" w:cs="Times New Roman"/>
          <w:sz w:val="24"/>
          <w:szCs w:val="24"/>
        </w:rPr>
        <w:t>overall satisfaction</w:t>
      </w:r>
      <w:r w:rsidR="00333A93">
        <w:rPr>
          <w:rFonts w:ascii="Times New Roman" w:hAnsi="Times New Roman" w:cs="Times New Roman"/>
          <w:sz w:val="24"/>
          <w:szCs w:val="24"/>
        </w:rPr>
        <w:t>,</w:t>
      </w:r>
      <w:r w:rsidR="00333A93" w:rsidRPr="00333A93">
        <w:rPr>
          <w:rFonts w:ascii="Times New Roman" w:hAnsi="Times New Roman" w:cs="Times New Roman"/>
          <w:sz w:val="24"/>
          <w:szCs w:val="24"/>
        </w:rPr>
        <w:t xml:space="preserve"> </w:t>
      </w:r>
      <w:r w:rsidR="00333A93">
        <w:rPr>
          <w:rFonts w:ascii="Times New Roman" w:hAnsi="Times New Roman" w:cs="Times New Roman"/>
          <w:sz w:val="24"/>
          <w:szCs w:val="24"/>
        </w:rPr>
        <w:t xml:space="preserve">friendliness, medical </w:t>
      </w:r>
      <w:r w:rsidR="004209A7">
        <w:rPr>
          <w:rFonts w:ascii="Times New Roman" w:hAnsi="Times New Roman" w:cs="Times New Roman"/>
          <w:sz w:val="24"/>
          <w:szCs w:val="24"/>
        </w:rPr>
        <w:t>knowledge,</w:t>
      </w:r>
      <w:r w:rsidR="00333A93">
        <w:rPr>
          <w:rFonts w:ascii="Times New Roman" w:hAnsi="Times New Roman" w:cs="Times New Roman"/>
          <w:sz w:val="24"/>
          <w:szCs w:val="24"/>
        </w:rPr>
        <w:t xml:space="preserve"> and cleanliness</w:t>
      </w:r>
      <w:bookmarkEnd w:id="3"/>
      <w:bookmarkEnd w:id="4"/>
      <w:r w:rsidR="00DF19CD">
        <w:rPr>
          <w:rFonts w:ascii="Times New Roman" w:hAnsi="Times New Roman" w:cs="Times New Roman"/>
          <w:sz w:val="24"/>
          <w:szCs w:val="24"/>
        </w:rPr>
        <w:t>)</w:t>
      </w:r>
      <w:r w:rsidR="007950E7">
        <w:rPr>
          <w:rFonts w:ascii="Times New Roman" w:hAnsi="Times New Roman" w:cs="Times New Roman"/>
          <w:sz w:val="24"/>
          <w:szCs w:val="24"/>
        </w:rPr>
        <w:t xml:space="preserve"> </w:t>
      </w:r>
      <w:r w:rsidR="007950E7" w:rsidRPr="007950E7">
        <w:rPr>
          <w:rFonts w:ascii="Times New Roman" w:hAnsi="Times New Roman" w:cs="Times New Roman"/>
          <w:sz w:val="24"/>
          <w:szCs w:val="24"/>
        </w:rPr>
        <w:t>are quantitative variables</w:t>
      </w:r>
      <w:r w:rsidR="00333A93">
        <w:rPr>
          <w:rFonts w:ascii="Times New Roman" w:hAnsi="Times New Roman" w:cs="Times New Roman"/>
          <w:sz w:val="24"/>
          <w:szCs w:val="24"/>
        </w:rPr>
        <w:t>. W</w:t>
      </w:r>
      <w:r w:rsidR="007950E7">
        <w:rPr>
          <w:rFonts w:ascii="Times New Roman" w:hAnsi="Times New Roman" w:cs="Times New Roman"/>
          <w:sz w:val="24"/>
          <w:szCs w:val="24"/>
        </w:rPr>
        <w:t>ould recommend</w:t>
      </w:r>
      <w:r w:rsidR="00333A93">
        <w:rPr>
          <w:rFonts w:ascii="Times New Roman" w:hAnsi="Times New Roman" w:cs="Times New Roman"/>
          <w:sz w:val="24"/>
          <w:szCs w:val="24"/>
        </w:rPr>
        <w:t xml:space="preserve"> and</w:t>
      </w:r>
      <w:r w:rsidR="007950E7">
        <w:rPr>
          <w:rFonts w:ascii="Times New Roman" w:hAnsi="Times New Roman" w:cs="Times New Roman"/>
          <w:sz w:val="24"/>
          <w:szCs w:val="24"/>
        </w:rPr>
        <w:t xml:space="preserve"> any complications</w:t>
      </w:r>
      <w:r w:rsidR="00333A93">
        <w:rPr>
          <w:rFonts w:ascii="Times New Roman" w:hAnsi="Times New Roman" w:cs="Times New Roman"/>
          <w:sz w:val="24"/>
          <w:szCs w:val="24"/>
        </w:rPr>
        <w:t xml:space="preserve"> are qualitative variables.</w:t>
      </w:r>
    </w:p>
    <w:p w14:paraId="46DAADF9" w14:textId="68189531" w:rsidR="00863D6B" w:rsidRDefault="00333A93" w:rsidP="00C70A6D">
      <w:pPr>
        <w:pStyle w:val="Standard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</w:t>
      </w:r>
      <w:bookmarkEnd w:id="1"/>
      <w:bookmarkEnd w:id="2"/>
      <w:r w:rsidR="001C6D6F">
        <w:rPr>
          <w:rFonts w:ascii="Times New Roman" w:hAnsi="Times New Roman" w:cs="Times New Roman"/>
          <w:sz w:val="24"/>
          <w:szCs w:val="24"/>
        </w:rPr>
        <w:t xml:space="preserve">for the qualitative variables, </w:t>
      </w:r>
      <w:r>
        <w:rPr>
          <w:rFonts w:ascii="Times New Roman" w:hAnsi="Times New Roman" w:cs="Times New Roman"/>
          <w:sz w:val="24"/>
          <w:szCs w:val="24"/>
        </w:rPr>
        <w:t>“would recommend” has two values which are 0 and 1. 0 represents</w:t>
      </w:r>
      <w:r w:rsidR="004209A7">
        <w:rPr>
          <w:rFonts w:ascii="Times New Roman" w:hAnsi="Times New Roman" w:cs="Times New Roman"/>
          <w:sz w:val="24"/>
          <w:szCs w:val="24"/>
        </w:rPr>
        <w:t xml:space="preserve"> (No)</w:t>
      </w:r>
      <w:r>
        <w:rPr>
          <w:rFonts w:ascii="Times New Roman" w:hAnsi="Times New Roman" w:cs="Times New Roman"/>
          <w:sz w:val="24"/>
          <w:szCs w:val="24"/>
        </w:rPr>
        <w:t xml:space="preserve"> this patient would not recommend this hospital and 1 represents</w:t>
      </w:r>
      <w:r w:rsidR="004209A7">
        <w:rPr>
          <w:rFonts w:ascii="Times New Roman" w:hAnsi="Times New Roman" w:cs="Times New Roman"/>
          <w:sz w:val="24"/>
          <w:szCs w:val="24"/>
        </w:rPr>
        <w:t xml:space="preserve"> (yes)</w:t>
      </w:r>
      <w:r>
        <w:rPr>
          <w:rFonts w:ascii="Times New Roman" w:hAnsi="Times New Roman" w:cs="Times New Roman"/>
          <w:sz w:val="24"/>
          <w:szCs w:val="24"/>
        </w:rPr>
        <w:t xml:space="preserve"> this patient would recommend this hospital. “Any complications” also has</w:t>
      </w:r>
      <w:r w:rsidRPr="00333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two values 0 and 1. 0 represents </w:t>
      </w:r>
      <w:r w:rsidR="004209A7">
        <w:rPr>
          <w:rFonts w:ascii="Times New Roman" w:hAnsi="Times New Roman" w:cs="Times New Roman"/>
          <w:sz w:val="24"/>
          <w:szCs w:val="24"/>
        </w:rPr>
        <w:t xml:space="preserve">(No) </w:t>
      </w:r>
      <w:r>
        <w:rPr>
          <w:rFonts w:ascii="Times New Roman" w:hAnsi="Times New Roman" w:cs="Times New Roman"/>
          <w:sz w:val="24"/>
          <w:szCs w:val="24"/>
        </w:rPr>
        <w:t xml:space="preserve">this patient </w:t>
      </w:r>
      <w:r w:rsidR="001E3956">
        <w:rPr>
          <w:rFonts w:ascii="Times New Roman" w:hAnsi="Times New Roman" w:cs="Times New Roman"/>
          <w:sz w:val="24"/>
          <w:szCs w:val="24"/>
        </w:rPr>
        <w:t xml:space="preserve">has </w:t>
      </w:r>
      <w:r w:rsidR="004209A7">
        <w:rPr>
          <w:rFonts w:ascii="Times New Roman" w:hAnsi="Times New Roman" w:cs="Times New Roman"/>
          <w:sz w:val="24"/>
          <w:szCs w:val="24"/>
        </w:rPr>
        <w:t xml:space="preserve">not </w:t>
      </w:r>
      <w:r w:rsidR="001E3956">
        <w:rPr>
          <w:rFonts w:ascii="Times New Roman" w:hAnsi="Times New Roman" w:cs="Times New Roman"/>
          <w:sz w:val="24"/>
          <w:szCs w:val="24"/>
        </w:rPr>
        <w:t xml:space="preserve">complications after the surgical operations </w:t>
      </w:r>
      <w:r>
        <w:rPr>
          <w:rFonts w:ascii="Times New Roman" w:hAnsi="Times New Roman" w:cs="Times New Roman"/>
          <w:sz w:val="24"/>
          <w:szCs w:val="24"/>
        </w:rPr>
        <w:t xml:space="preserve">and 1 represents </w:t>
      </w:r>
      <w:r w:rsidR="001E3956">
        <w:rPr>
          <w:rFonts w:ascii="Times New Roman" w:hAnsi="Times New Roman" w:cs="Times New Roman"/>
          <w:sz w:val="24"/>
          <w:szCs w:val="24"/>
        </w:rPr>
        <w:t>this patient has complications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5" w:name="OLE_LINK13"/>
      <w:bookmarkStart w:id="6" w:name="OLE_LINK14"/>
      <w:r w:rsidR="00A42C00">
        <w:rPr>
          <w:rFonts w:ascii="Times New Roman" w:hAnsi="Times New Roman" w:cs="Times New Roman"/>
          <w:sz w:val="24"/>
          <w:szCs w:val="24"/>
        </w:rPr>
        <w:t xml:space="preserve"> </w:t>
      </w:r>
      <w:r w:rsidR="001C6D6F">
        <w:rPr>
          <w:rFonts w:ascii="Times New Roman" w:hAnsi="Times New Roman" w:cs="Times New Roman"/>
          <w:sz w:val="24"/>
          <w:szCs w:val="24"/>
        </w:rPr>
        <w:t xml:space="preserve">Second, for the </w:t>
      </w:r>
      <w:r w:rsidR="001C6D6F" w:rsidRPr="007950E7">
        <w:rPr>
          <w:rFonts w:ascii="Times New Roman" w:hAnsi="Times New Roman" w:cs="Times New Roman"/>
          <w:sz w:val="24"/>
          <w:szCs w:val="24"/>
        </w:rPr>
        <w:t>quantitative variables</w:t>
      </w:r>
      <w:r w:rsidR="001C6D6F">
        <w:rPr>
          <w:rFonts w:ascii="Times New Roman" w:hAnsi="Times New Roman" w:cs="Times New Roman"/>
          <w:sz w:val="24"/>
          <w:szCs w:val="24"/>
        </w:rPr>
        <w:t>, overall satisfaction,</w:t>
      </w:r>
      <w:r w:rsidR="001C6D6F" w:rsidRPr="00333A93">
        <w:rPr>
          <w:rFonts w:ascii="Times New Roman" w:hAnsi="Times New Roman" w:cs="Times New Roman"/>
          <w:sz w:val="24"/>
          <w:szCs w:val="24"/>
        </w:rPr>
        <w:t xml:space="preserve"> </w:t>
      </w:r>
      <w:r w:rsidR="001C6D6F">
        <w:rPr>
          <w:rFonts w:ascii="Times New Roman" w:hAnsi="Times New Roman" w:cs="Times New Roman"/>
          <w:sz w:val="24"/>
          <w:szCs w:val="24"/>
        </w:rPr>
        <w:t xml:space="preserve">friendliness, medical </w:t>
      </w:r>
      <w:r w:rsidR="004209A7">
        <w:rPr>
          <w:rFonts w:ascii="Times New Roman" w:hAnsi="Times New Roman" w:cs="Times New Roman"/>
          <w:sz w:val="24"/>
          <w:szCs w:val="24"/>
        </w:rPr>
        <w:t>knowledge,</w:t>
      </w:r>
      <w:r w:rsidR="001C6D6F">
        <w:rPr>
          <w:rFonts w:ascii="Times New Roman" w:hAnsi="Times New Roman" w:cs="Times New Roman"/>
          <w:sz w:val="24"/>
          <w:szCs w:val="24"/>
        </w:rPr>
        <w:t xml:space="preserve"> and cleanliness are all have values from 1 to 10 which is the score the patients give c</w:t>
      </w:r>
      <w:r w:rsidR="001C6D6F" w:rsidRPr="001C6D6F">
        <w:rPr>
          <w:rFonts w:ascii="Times New Roman" w:hAnsi="Times New Roman" w:cs="Times New Roman"/>
          <w:sz w:val="24"/>
          <w:szCs w:val="24"/>
        </w:rPr>
        <w:t>orresponding aspects</w:t>
      </w:r>
      <w:r w:rsidR="004209A7">
        <w:rPr>
          <w:rFonts w:ascii="Times New Roman" w:hAnsi="Times New Roman" w:cs="Times New Roman"/>
          <w:sz w:val="24"/>
          <w:szCs w:val="24"/>
        </w:rPr>
        <w:t xml:space="preserve">. 1 is lowest score and </w:t>
      </w:r>
      <w:r w:rsidR="001C6D6F">
        <w:rPr>
          <w:rFonts w:ascii="Times New Roman" w:hAnsi="Times New Roman" w:cs="Times New Roman"/>
          <w:sz w:val="24"/>
          <w:szCs w:val="24"/>
        </w:rPr>
        <w:t>10 is the highest score.</w:t>
      </w:r>
      <w:bookmarkEnd w:id="5"/>
      <w:bookmarkEnd w:id="6"/>
    </w:p>
    <w:p w14:paraId="122058F0" w14:textId="77777777" w:rsidR="00C70A6D" w:rsidRDefault="00C70A6D" w:rsidP="00C70A6D">
      <w:pPr>
        <w:pStyle w:val="Standard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82F867F" w14:textId="605D27CF" w:rsidR="00D22FE6" w:rsidRPr="00EE11AE" w:rsidRDefault="00D22FE6" w:rsidP="00C70A6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11AE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 Statistics:</w:t>
      </w:r>
    </w:p>
    <w:p w14:paraId="5247AFAB" w14:textId="0E2359E8" w:rsidR="00D22FE6" w:rsidRDefault="00D22FE6" w:rsidP="00EE11AE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D22FE6">
        <w:rPr>
          <w:rFonts w:ascii="Times New Roman" w:hAnsi="Times New Roman" w:cs="Times New Roman"/>
          <w:sz w:val="24"/>
          <w:szCs w:val="24"/>
        </w:rPr>
        <w:t xml:space="preserve">escriptive statistics for all six variables.  </w:t>
      </w:r>
    </w:p>
    <w:p w14:paraId="7D3CC81C" w14:textId="69149B50" w:rsidR="002274DF" w:rsidRPr="008D4406" w:rsidRDefault="000D5DAF" w:rsidP="00C70A6D">
      <w:pPr>
        <w:spacing w:line="240" w:lineRule="auto"/>
        <w:ind w:left="720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</w:pPr>
      <w:r w:rsidRPr="008D4406">
        <w:rPr>
          <w:rFonts w:ascii="Times New Roman" w:hAnsi="Times New Roman" w:cs="Times New Roman"/>
          <w:b/>
          <w:bCs/>
          <w:color w:val="666699"/>
          <w:sz w:val="24"/>
          <w:szCs w:val="24"/>
        </w:rPr>
        <w:t>Q</w:t>
      </w:r>
      <w:r w:rsidR="002274DF" w:rsidRPr="008D4406">
        <w:rPr>
          <w:rFonts w:ascii="Times New Roman" w:hAnsi="Times New Roman" w:cs="Times New Roman"/>
          <w:b/>
          <w:bCs/>
          <w:color w:val="666699"/>
          <w:sz w:val="24"/>
          <w:szCs w:val="24"/>
        </w:rPr>
        <w:t>uantitative variables</w:t>
      </w:r>
      <w:r w:rsidR="002274DF" w:rsidRPr="008D4406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:</w:t>
      </w:r>
    </w:p>
    <w:p w14:paraId="2328DC76" w14:textId="5A1BC868" w:rsidR="00D22FE6" w:rsidRDefault="00EC1E0F" w:rsidP="00EE1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31E46" wp14:editId="00941F79">
            <wp:extent cx="5943600" cy="709295"/>
            <wp:effectExtent l="0" t="0" r="0" b="0"/>
            <wp:docPr id="38" name="Picture 3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1D9D" w14:textId="1CA794A5" w:rsidR="002274DF" w:rsidRPr="002274DF" w:rsidRDefault="002274DF" w:rsidP="00EE11A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70A6D">
        <w:rPr>
          <w:rFonts w:ascii="Times New Roman" w:hAnsi="Times New Roman" w:cs="Times New Roman"/>
          <w:b/>
          <w:bCs/>
          <w:color w:val="666699"/>
          <w:sz w:val="24"/>
          <w:szCs w:val="24"/>
        </w:rPr>
        <w:t>Qualitative variables:</w:t>
      </w:r>
    </w:p>
    <w:p w14:paraId="77F33972" w14:textId="60022048" w:rsidR="00EC1E0F" w:rsidRPr="00D22FE6" w:rsidRDefault="00EC1E0F" w:rsidP="00EE1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EA8143" wp14:editId="4A6DAE4C">
            <wp:extent cx="2847972" cy="74295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246" cy="75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D506F" wp14:editId="4A2389D7">
            <wp:extent cx="2825750" cy="733664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935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CF16" w14:textId="72CB776C" w:rsidR="00C96344" w:rsidRPr="00C96344" w:rsidRDefault="00215487" w:rsidP="00EE11AE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7" w:name="OLE_LINK23"/>
      <w:bookmarkStart w:id="8" w:name="OLE_LINK24"/>
      <w:bookmarkStart w:id="9" w:name="OLE_LINK18"/>
      <w:bookmarkStart w:id="10" w:name="OLE_LINK19"/>
      <w:bookmarkStart w:id="11" w:name="OLE_LINK9"/>
      <w:bookmarkStart w:id="12" w:name="OLE_LINK10"/>
      <w:r>
        <w:rPr>
          <w:rFonts w:ascii="Times New Roman" w:hAnsi="Times New Roman" w:cs="Times New Roman"/>
          <w:sz w:val="24"/>
          <w:szCs w:val="24"/>
        </w:rPr>
        <w:t>B</w:t>
      </w:r>
      <w:r w:rsidR="00D22FE6" w:rsidRPr="00D22FE6">
        <w:rPr>
          <w:rFonts w:ascii="Times New Roman" w:hAnsi="Times New Roman" w:cs="Times New Roman"/>
          <w:sz w:val="24"/>
          <w:szCs w:val="24"/>
        </w:rPr>
        <w:t>oxplot</w:t>
      </w:r>
      <w:bookmarkEnd w:id="7"/>
      <w:bookmarkEnd w:id="8"/>
      <w:bookmarkEnd w:id="9"/>
      <w:bookmarkEnd w:id="10"/>
      <w:r w:rsidR="00D22FE6" w:rsidRPr="00D22FE6">
        <w:rPr>
          <w:rFonts w:ascii="Times New Roman" w:hAnsi="Times New Roman" w:cs="Times New Roman"/>
          <w:sz w:val="24"/>
          <w:szCs w:val="24"/>
        </w:rPr>
        <w:t>.</w:t>
      </w:r>
    </w:p>
    <w:p w14:paraId="69B9AB7D" w14:textId="4B37C24F" w:rsidR="00215487" w:rsidRPr="00D22FE6" w:rsidRDefault="00674581" w:rsidP="00EE1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26363A" wp14:editId="3D705BC5">
            <wp:extent cx="2622550" cy="1969049"/>
            <wp:effectExtent l="0" t="0" r="0" b="0"/>
            <wp:docPr id="3" name="Picture 3" descr="A picture containing sitting, table, park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itting, table, parke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586" cy="200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B126" w14:textId="02B1504A" w:rsidR="00D22FE6" w:rsidRDefault="00C96344" w:rsidP="00EE11AE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22FE6" w:rsidRPr="00C96344">
        <w:rPr>
          <w:rFonts w:ascii="Times New Roman" w:hAnsi="Times New Roman" w:cs="Times New Roman"/>
          <w:sz w:val="24"/>
          <w:szCs w:val="24"/>
        </w:rPr>
        <w:t>ata visualization.</w:t>
      </w:r>
      <w:bookmarkEnd w:id="11"/>
      <w:bookmarkEnd w:id="12"/>
    </w:p>
    <w:p w14:paraId="1668493A" w14:textId="63FE4E43" w:rsidR="00615BB5" w:rsidRDefault="00615BB5" w:rsidP="00EE1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F46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D08A0" wp14:editId="5077C70E">
            <wp:extent cx="2527300" cy="1902908"/>
            <wp:effectExtent l="0" t="0" r="0" b="0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429" cy="193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0C2">
        <w:rPr>
          <w:rFonts w:ascii="Times New Roman" w:hAnsi="Times New Roman" w:cs="Times New Roman"/>
          <w:sz w:val="24"/>
          <w:szCs w:val="24"/>
        </w:rPr>
        <w:t xml:space="preserve">  </w:t>
      </w:r>
      <w:r w:rsidR="005F46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857849" wp14:editId="16ED4F2F">
            <wp:extent cx="2527058" cy="1881916"/>
            <wp:effectExtent l="0" t="0" r="0" b="0"/>
            <wp:docPr id="37" name="Picture 3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ba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475" cy="19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55C1" w14:textId="77777777" w:rsidR="00C70A6D" w:rsidRPr="00615BB5" w:rsidRDefault="00C70A6D" w:rsidP="00EE1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5A3384" w14:textId="450176A4" w:rsidR="00C70A6D" w:rsidRPr="00C70A6D" w:rsidRDefault="00C17142" w:rsidP="00C70A6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0A6D">
        <w:rPr>
          <w:rFonts w:ascii="Times New Roman" w:hAnsi="Times New Roman" w:cs="Times New Roman"/>
          <w:b/>
          <w:bCs/>
          <w:sz w:val="24"/>
          <w:szCs w:val="24"/>
          <w:u w:val="single"/>
        </w:rPr>
        <w:t>Discrete probability distributions</w:t>
      </w:r>
      <w:r w:rsidR="0086247C" w:rsidRPr="00C70A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</w:t>
      </w:r>
      <w:r w:rsidR="00C70A6D" w:rsidRPr="00C70A6D">
        <w:rPr>
          <w:rFonts w:ascii="Times New Roman" w:hAnsi="Times New Roman" w:cs="Times New Roman"/>
          <w:b/>
          <w:bCs/>
          <w:sz w:val="24"/>
          <w:szCs w:val="24"/>
          <w:u w:val="single"/>
        </w:rPr>
        <w:t>probabilities</w:t>
      </w:r>
    </w:p>
    <w:p w14:paraId="663BADAD" w14:textId="77777777" w:rsidR="00C70A6D" w:rsidRPr="00C70A6D" w:rsidRDefault="00C70A6D" w:rsidP="00C70A6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E6399" w14:textId="67774916" w:rsidR="00FC4EFC" w:rsidRPr="00FC4EFC" w:rsidRDefault="00A21B1A" w:rsidP="00C70A6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5E076C" wp14:editId="4B480C36">
            <wp:extent cx="2971800" cy="1692192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365" cy="17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9CA">
        <w:rPr>
          <w:noProof/>
        </w:rPr>
        <w:t xml:space="preserve"> </w:t>
      </w:r>
      <w:r w:rsidR="00FC4EF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568E0F" wp14:editId="63B94E7D">
            <wp:extent cx="2228206" cy="1673687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106" cy="170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6B91" w14:textId="2F596F1C" w:rsidR="00E249CA" w:rsidRPr="000A0D59" w:rsidRDefault="000A0D59" w:rsidP="00EE11AE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8F84CF" wp14:editId="02E6B888">
            <wp:extent cx="2343150" cy="1725699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091" cy="17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EF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085CEA" wp14:editId="08F8CF77">
            <wp:extent cx="2317013" cy="1741062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484" cy="175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32AA" w14:textId="34AAF08D" w:rsidR="00FC4EFC" w:rsidRDefault="00EC1E0F" w:rsidP="00EE11A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E249CA">
        <w:rPr>
          <w:noProof/>
        </w:rPr>
        <w:drawing>
          <wp:inline distT="0" distB="0" distL="0" distR="0" wp14:anchorId="36F45C20" wp14:editId="616B6FB7">
            <wp:extent cx="2768600" cy="1147548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586" cy="115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EF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DB249F" wp14:editId="63C2A165">
            <wp:extent cx="2066925" cy="1554870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549" cy="157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780D" w14:textId="088DDEF3" w:rsidR="00E249CA" w:rsidRPr="00E249CA" w:rsidRDefault="00FC4EFC" w:rsidP="00EE11A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0A0D5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56766F" wp14:editId="31784501">
            <wp:extent cx="2522030" cy="172085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ell pho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512" cy="173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E0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AED3B6" wp14:editId="58FC32E2">
            <wp:extent cx="2254250" cy="1707377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424" cy="17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E0F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</w:p>
    <w:p w14:paraId="4FEFDAF6" w14:textId="07888131" w:rsidR="009810C5" w:rsidRPr="0049624A" w:rsidRDefault="007A32FB" w:rsidP="00C70A6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810C5" w:rsidRPr="009810C5">
        <w:rPr>
          <w:rFonts w:ascii="Times New Roman" w:hAnsi="Times New Roman" w:cs="Times New Roman"/>
          <w:sz w:val="24"/>
          <w:szCs w:val="24"/>
        </w:rPr>
        <w:t xml:space="preserve">robabilities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8E39F4" w:rsidRPr="008E39F4">
        <w:rPr>
          <w:rFonts w:ascii="Times New Roman" w:hAnsi="Times New Roman" w:cs="Times New Roman"/>
          <w:sz w:val="24"/>
          <w:szCs w:val="24"/>
        </w:rPr>
        <w:t>very satisfied</w:t>
      </w:r>
      <w:r w:rsidR="009810C5">
        <w:rPr>
          <w:rFonts w:ascii="Times New Roman" w:hAnsi="Times New Roman" w:cs="Times New Roman"/>
          <w:sz w:val="24"/>
          <w:szCs w:val="24"/>
        </w:rPr>
        <w:t xml:space="preserve"> </w:t>
      </w:r>
      <w:r w:rsidR="009810C5">
        <w:rPr>
          <w:rFonts w:ascii="Times New Roman" w:hAnsi="Times New Roman" w:cs="Times New Roman" w:hint="eastAsia"/>
          <w:sz w:val="24"/>
          <w:szCs w:val="24"/>
        </w:rPr>
        <w:t>is</w:t>
      </w:r>
      <w:r w:rsidR="00121285">
        <w:rPr>
          <w:rFonts w:ascii="Times New Roman" w:hAnsi="Times New Roman" w:cs="Times New Roman"/>
          <w:sz w:val="24"/>
          <w:szCs w:val="24"/>
        </w:rPr>
        <w:t xml:space="preserve"> 0.06 + 0.22 = 0.28</w:t>
      </w:r>
      <w:r w:rsidR="009810C5">
        <w:rPr>
          <w:rFonts w:ascii="Times New Roman" w:hAnsi="Times New Roman" w:cs="Times New Roman"/>
          <w:sz w:val="24"/>
          <w:szCs w:val="24"/>
        </w:rPr>
        <w:t>.</w:t>
      </w:r>
    </w:p>
    <w:p w14:paraId="647F5D8D" w14:textId="28BB8D68" w:rsidR="00203710" w:rsidRPr="00C70A6D" w:rsidRDefault="007A32FB" w:rsidP="00C70A6D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810C5" w:rsidRPr="009810C5">
        <w:rPr>
          <w:rFonts w:ascii="Times New Roman" w:hAnsi="Times New Roman" w:cs="Times New Roman"/>
          <w:sz w:val="24"/>
          <w:szCs w:val="24"/>
        </w:rPr>
        <w:t xml:space="preserve">robabilities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8E39F4" w:rsidRPr="008E39F4">
        <w:rPr>
          <w:rFonts w:ascii="Times New Roman" w:hAnsi="Times New Roman" w:cs="Times New Roman"/>
          <w:sz w:val="24"/>
          <w:szCs w:val="24"/>
        </w:rPr>
        <w:t xml:space="preserve"> would recommend </w:t>
      </w:r>
      <w:r w:rsidR="004D75B4">
        <w:rPr>
          <w:rFonts w:ascii="Times New Roman" w:hAnsi="Times New Roman" w:cs="Times New Roman"/>
          <w:sz w:val="24"/>
          <w:szCs w:val="24"/>
        </w:rPr>
        <w:t>is 0.16.</w:t>
      </w:r>
    </w:p>
    <w:p w14:paraId="47DF7676" w14:textId="4831FAA5" w:rsidR="007A32FB" w:rsidRDefault="007A32FB" w:rsidP="00C70A6D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E4AD9" w:rsidRPr="009810C5">
        <w:rPr>
          <w:rFonts w:ascii="Times New Roman" w:hAnsi="Times New Roman" w:cs="Times New Roman"/>
          <w:sz w:val="24"/>
          <w:szCs w:val="24"/>
        </w:rPr>
        <w:t>robabilities</w:t>
      </w:r>
      <w:r w:rsidR="009344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8E39F4" w:rsidRPr="008E39F4">
        <w:rPr>
          <w:rFonts w:ascii="Times New Roman" w:hAnsi="Times New Roman" w:cs="Times New Roman"/>
          <w:sz w:val="24"/>
          <w:szCs w:val="24"/>
        </w:rPr>
        <w:t xml:space="preserve"> would recommend given that no complications</w:t>
      </w:r>
      <w:r w:rsidR="003E4A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3E4AD9">
        <w:rPr>
          <w:rFonts w:ascii="Times New Roman" w:hAnsi="Times New Roman" w:cs="Times New Roman"/>
          <w:sz w:val="24"/>
          <w:szCs w:val="24"/>
        </w:rPr>
        <w:t xml:space="preserve"> </w:t>
      </w:r>
      <w:r w:rsidR="00635757">
        <w:rPr>
          <w:rFonts w:ascii="Times New Roman" w:hAnsi="Times New Roman" w:cs="Times New Roman"/>
          <w:sz w:val="24"/>
          <w:szCs w:val="24"/>
        </w:rPr>
        <w:t xml:space="preserve">7 / </w:t>
      </w:r>
      <w:r w:rsidR="00E34184">
        <w:rPr>
          <w:rFonts w:ascii="Times New Roman" w:hAnsi="Times New Roman" w:cs="Times New Roman"/>
          <w:sz w:val="24"/>
          <w:szCs w:val="24"/>
        </w:rPr>
        <w:t>2</w:t>
      </w:r>
      <w:r w:rsidR="00635757">
        <w:rPr>
          <w:rFonts w:ascii="Times New Roman" w:hAnsi="Times New Roman" w:cs="Times New Roman"/>
          <w:sz w:val="24"/>
          <w:szCs w:val="24"/>
        </w:rPr>
        <w:t xml:space="preserve">8 = </w:t>
      </w:r>
      <w:r w:rsidR="003E4AD9">
        <w:rPr>
          <w:rFonts w:ascii="Times New Roman" w:hAnsi="Times New Roman" w:cs="Times New Roman"/>
          <w:sz w:val="24"/>
          <w:szCs w:val="24"/>
        </w:rPr>
        <w:t>0.25.</w:t>
      </w:r>
    </w:p>
    <w:p w14:paraId="62D05BB1" w14:textId="77777777" w:rsidR="007A32FB" w:rsidRDefault="007A32FB" w:rsidP="00EE11AE">
      <w:pPr>
        <w:pStyle w:val="ListParagraph"/>
        <w:spacing w:line="240" w:lineRule="auto"/>
        <w:rPr>
          <w:noProof/>
        </w:rPr>
      </w:pPr>
    </w:p>
    <w:p w14:paraId="229C82B3" w14:textId="334A63B2" w:rsidR="00635757" w:rsidRPr="00486728" w:rsidRDefault="007A32FB" w:rsidP="00EE11A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8D03EDA" wp14:editId="7D1279D4">
            <wp:extent cx="2508250" cy="709602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724" cy="72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8D66F" wp14:editId="0CD71B99">
            <wp:extent cx="2400300" cy="623949"/>
            <wp:effectExtent l="0" t="0" r="0" b="0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521" cy="64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700D" w14:textId="77777777" w:rsidR="00635757" w:rsidRPr="008E39F4" w:rsidRDefault="00635757" w:rsidP="00EE11A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20F70DF" w14:textId="4CE3F264" w:rsidR="00C67867" w:rsidRPr="00C70A6D" w:rsidRDefault="007A32FB" w:rsidP="00C70A6D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67867" w:rsidRPr="009810C5">
        <w:rPr>
          <w:rFonts w:ascii="Times New Roman" w:hAnsi="Times New Roman" w:cs="Times New Roman"/>
          <w:sz w:val="24"/>
          <w:szCs w:val="24"/>
        </w:rPr>
        <w:t>robabilities</w:t>
      </w:r>
      <w:r w:rsidR="008E39F4" w:rsidRPr="008E3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8E39F4" w:rsidRPr="008E39F4">
        <w:rPr>
          <w:rFonts w:ascii="Times New Roman" w:hAnsi="Times New Roman" w:cs="Times New Roman"/>
          <w:sz w:val="24"/>
          <w:szCs w:val="24"/>
        </w:rPr>
        <w:t xml:space="preserve"> very knowledgeable </w:t>
      </w:r>
      <w:r w:rsidR="00C67867">
        <w:rPr>
          <w:rFonts w:ascii="Times New Roman" w:hAnsi="Times New Roman" w:cs="Times New Roman"/>
          <w:sz w:val="24"/>
          <w:szCs w:val="24"/>
        </w:rPr>
        <w:t>is 0.46 + 0.1 = 0.56.</w:t>
      </w:r>
    </w:p>
    <w:p w14:paraId="438F4A1A" w14:textId="4B5247BF" w:rsidR="008E39F4" w:rsidRDefault="007A32FB" w:rsidP="00EE11AE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2232D" w:rsidRPr="009810C5">
        <w:rPr>
          <w:rFonts w:ascii="Times New Roman" w:hAnsi="Times New Roman" w:cs="Times New Roman"/>
          <w:sz w:val="24"/>
          <w:szCs w:val="24"/>
        </w:rPr>
        <w:t>robabilities</w:t>
      </w:r>
      <w:r w:rsidR="009344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8E39F4" w:rsidRPr="008E39F4">
        <w:rPr>
          <w:rFonts w:ascii="Times New Roman" w:hAnsi="Times New Roman" w:cs="Times New Roman"/>
          <w:sz w:val="24"/>
          <w:szCs w:val="24"/>
        </w:rPr>
        <w:t xml:space="preserve"> would recommend given very satisfied</w:t>
      </w:r>
      <w:r w:rsidR="007617AC">
        <w:rPr>
          <w:rFonts w:ascii="Times New Roman" w:hAnsi="Times New Roman" w:cs="Times New Roman"/>
          <w:sz w:val="24"/>
          <w:szCs w:val="24"/>
        </w:rPr>
        <w:t xml:space="preserve"> is </w:t>
      </w:r>
      <w:r w:rsidR="000C3E32">
        <w:rPr>
          <w:rFonts w:ascii="Times New Roman" w:hAnsi="Times New Roman" w:cs="Times New Roman"/>
          <w:sz w:val="24"/>
          <w:szCs w:val="24"/>
        </w:rPr>
        <w:t xml:space="preserve">4 / 14 = </w:t>
      </w:r>
      <w:r w:rsidR="007617AC">
        <w:rPr>
          <w:rFonts w:ascii="Times New Roman" w:hAnsi="Times New Roman" w:cs="Times New Roman"/>
          <w:sz w:val="24"/>
          <w:szCs w:val="24"/>
        </w:rPr>
        <w:t>0.2857.</w:t>
      </w:r>
    </w:p>
    <w:p w14:paraId="1D73FE88" w14:textId="4A0FF0C5" w:rsidR="006C2B24" w:rsidRDefault="006C2B24" w:rsidP="00EE11A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0949F10" w14:textId="195137F0" w:rsidR="006C2B24" w:rsidRDefault="006C2B24" w:rsidP="00EE11A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38860F" wp14:editId="6C8522F0">
            <wp:extent cx="2457450" cy="781051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ell phon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801" cy="7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5852E" wp14:editId="139DDC72">
            <wp:extent cx="2479242" cy="793750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ell phon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186" cy="80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8ED9" w14:textId="74A1E924" w:rsidR="007617AC" w:rsidRPr="000C3E32" w:rsidRDefault="00D54AC4" w:rsidP="00EE11A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0974C" wp14:editId="03C49EC6">
            <wp:extent cx="2482850" cy="614927"/>
            <wp:effectExtent l="0" t="0" r="0" b="0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96" cy="6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282B" w14:textId="77777777" w:rsidR="00C67867" w:rsidRPr="008E39F4" w:rsidRDefault="00C67867" w:rsidP="00EE11A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97CC8EA" w14:textId="08534561" w:rsidR="000C3E32" w:rsidRDefault="007A32FB" w:rsidP="00EE11AE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2232D" w:rsidRPr="009810C5">
        <w:rPr>
          <w:rFonts w:ascii="Times New Roman" w:hAnsi="Times New Roman" w:cs="Times New Roman"/>
          <w:sz w:val="24"/>
          <w:szCs w:val="24"/>
        </w:rPr>
        <w:t>robabilities</w:t>
      </w:r>
      <w:r w:rsidR="0042232D" w:rsidRPr="008E3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8E39F4" w:rsidRPr="008E39F4">
        <w:rPr>
          <w:rFonts w:ascii="Times New Roman" w:hAnsi="Times New Roman" w:cs="Times New Roman"/>
          <w:sz w:val="24"/>
          <w:szCs w:val="24"/>
        </w:rPr>
        <w:t xml:space="preserve"> not recommend given very unsatisfied</w:t>
      </w:r>
      <w:r w:rsidR="007617AC">
        <w:rPr>
          <w:rFonts w:ascii="Times New Roman" w:hAnsi="Times New Roman" w:cs="Times New Roman"/>
          <w:sz w:val="24"/>
          <w:szCs w:val="24"/>
        </w:rPr>
        <w:t xml:space="preserve"> is</w:t>
      </w:r>
      <w:r w:rsidR="000C3E32">
        <w:rPr>
          <w:rFonts w:ascii="Times New Roman" w:hAnsi="Times New Roman" w:cs="Times New Roman"/>
          <w:sz w:val="24"/>
          <w:szCs w:val="24"/>
        </w:rPr>
        <w:t xml:space="preserve"> 6 / 6 = 1.</w:t>
      </w:r>
    </w:p>
    <w:p w14:paraId="0D2069B4" w14:textId="2F83E188" w:rsidR="000C3E32" w:rsidRDefault="000C3E32" w:rsidP="00EE11A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16FDF48" w14:textId="290BCDB9" w:rsidR="000C3E32" w:rsidRDefault="000C3E32" w:rsidP="00EE11A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82B12D" wp14:editId="74255F9E">
            <wp:extent cx="2517891" cy="673100"/>
            <wp:effectExtent l="0" t="0" r="0" b="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ell phon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606" cy="68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BA768" wp14:editId="1AA3399E">
            <wp:extent cx="2476500" cy="659423"/>
            <wp:effectExtent l="0" t="0" r="0" b="0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ell phon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756" cy="6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0A19" w14:textId="58701D23" w:rsidR="00D54AC4" w:rsidRPr="000C3E32" w:rsidRDefault="00D54AC4" w:rsidP="00EE11A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AB290" wp14:editId="246A2B02">
            <wp:extent cx="2572259" cy="641350"/>
            <wp:effectExtent l="0" t="0" r="0" b="0"/>
            <wp:docPr id="36" name="Picture 3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710" cy="64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2BB1" w14:textId="56E4E19E" w:rsidR="000F2356" w:rsidRDefault="000F2356" w:rsidP="00EE1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24A1A1" w14:textId="77777777" w:rsidR="00863D6B" w:rsidRDefault="00863D6B" w:rsidP="00EE1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A87F64" w14:textId="242BA6F6" w:rsidR="00C85E0E" w:rsidRPr="00C70A6D" w:rsidRDefault="00615BD3" w:rsidP="00C70A6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0A6D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="00B33234" w:rsidRPr="00C70A6D">
        <w:rPr>
          <w:rFonts w:ascii="Times New Roman" w:hAnsi="Times New Roman" w:cs="Times New Roman"/>
          <w:b/>
          <w:bCs/>
          <w:sz w:val="24"/>
          <w:szCs w:val="24"/>
          <w:u w:val="single"/>
        </w:rPr>
        <w:t>he probability distribution</w:t>
      </w:r>
    </w:p>
    <w:p w14:paraId="3B7D0926" w14:textId="77777777" w:rsidR="00615BD3" w:rsidRPr="00615BD3" w:rsidRDefault="00615BD3" w:rsidP="00EE11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ABAED5" w14:textId="77777777" w:rsidR="00D32328" w:rsidRDefault="00D32328" w:rsidP="00EE11AE">
      <w:pPr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  <w:sectPr w:rsidR="00D32328" w:rsidSect="009B7C12">
          <w:headerReference w:type="default" r:id="rId30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4F89360A" w14:textId="072C8309" w:rsidR="00D32328" w:rsidRDefault="00D32328" w:rsidP="00EE11AE">
      <w:pPr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bookmarkStart w:id="13" w:name="OLE_LINK15"/>
      <w:bookmarkStart w:id="14" w:name="OLE_LINK16"/>
      <w:bookmarkStart w:id="15" w:name="OLE_LINK17"/>
      <w:bookmarkStart w:id="16" w:name="OLE_LINK1"/>
      <w:r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BINOMIAL;</w:t>
      </w:r>
      <w:proofErr w:type="gramEnd"/>
    </w:p>
    <w:p w14:paraId="5DEAED35" w14:textId="17E9D40A" w:rsidR="00D32328" w:rsidRDefault="00D32328" w:rsidP="00EE11AE">
      <w:pPr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10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proofErr w:type="gramEnd"/>
    </w:p>
    <w:p w14:paraId="189AE059" w14:textId="563A662A" w:rsidR="00D32328" w:rsidRDefault="00D32328" w:rsidP="00EE11AE">
      <w:pPr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 = </w:t>
      </w:r>
      <w:proofErr w:type="gramStart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0.</w:t>
      </w:r>
      <w:r w:rsidR="009405B8">
        <w:rPr>
          <w:rFonts w:ascii="Times New Roman" w:hAnsi="Times New Roman" w:cs="Times New Roman"/>
          <w:i/>
          <w:iCs/>
          <w:color w:val="FF0000"/>
          <w:sz w:val="24"/>
          <w:szCs w:val="24"/>
        </w:rPr>
        <w:t>28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proofErr w:type="gramEnd"/>
    </w:p>
    <w:p w14:paraId="089D84DC" w14:textId="0747C4B1" w:rsidR="00D32328" w:rsidRDefault="00D32328" w:rsidP="00EE11AE">
      <w:pPr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5013F9">
        <w:rPr>
          <w:rFonts w:ascii="Times New Roman" w:hAnsi="Times New Roman" w:cs="Times New Roman"/>
          <w:i/>
          <w:iCs/>
          <w:color w:val="FF0000"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to 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10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by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1;</w:t>
      </w:r>
      <w:proofErr w:type="gramEnd"/>
    </w:p>
    <w:p w14:paraId="1DFEAD30" w14:textId="77777777" w:rsidR="00D32328" w:rsidRDefault="00D32328" w:rsidP="00EE11AE">
      <w:pPr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PROBABILITY = PDF('BINOM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',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,P,N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4E46C5EE" w14:textId="77777777" w:rsidR="00D32328" w:rsidRDefault="00D32328" w:rsidP="00EE11AE">
      <w:pPr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binomial;</w:t>
      </w:r>
      <w:proofErr w:type="gramEnd"/>
    </w:p>
    <w:p w14:paraId="0C241DD8" w14:textId="77777777" w:rsidR="00D32328" w:rsidRDefault="00D32328" w:rsidP="00EE11AE">
      <w:pPr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end;</w:t>
      </w:r>
      <w:proofErr w:type="gramEnd"/>
    </w:p>
    <w:p w14:paraId="6099ADE6" w14:textId="77777777" w:rsidR="00D32328" w:rsidRDefault="00D32328" w:rsidP="00EE11AE">
      <w:pPr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PROC PRINT data=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binomial;</w:t>
      </w:r>
      <w:proofErr w:type="gramEnd"/>
    </w:p>
    <w:p w14:paraId="02B146DF" w14:textId="094B24C3" w:rsidR="00D32328" w:rsidRDefault="00D32328" w:rsidP="00EE11AE">
      <w:pPr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RUN;QUIT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bookmarkEnd w:id="13"/>
    <w:bookmarkEnd w:id="14"/>
    <w:bookmarkEnd w:id="15"/>
    <w:bookmarkEnd w:id="16"/>
    <w:p w14:paraId="4DBD1AD7" w14:textId="77777777" w:rsidR="00BF4129" w:rsidRDefault="00BF4129" w:rsidP="00EE11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C5395" w14:textId="77777777" w:rsidR="00766E25" w:rsidRDefault="009405B8" w:rsidP="00EE11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02A4E5" wp14:editId="756A0FE6">
            <wp:extent cx="1771741" cy="2038455"/>
            <wp:effectExtent l="0" t="0" r="0" b="0"/>
            <wp:docPr id="9" name="Picture 9" descr="A picture containing phone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phone, keyboard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58A8" w14:textId="146E1F4F" w:rsidR="00BF4129" w:rsidRPr="00C70A6D" w:rsidRDefault="00BF4129" w:rsidP="00C70A6D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F4129" w:rsidRPr="00C70A6D" w:rsidSect="00D32328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5CA521" w14:textId="77777777" w:rsidR="00D32328" w:rsidRPr="001F67B1" w:rsidRDefault="00D32328" w:rsidP="00EE1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5E3929" w14:textId="665B57E9" w:rsidR="00615D01" w:rsidRDefault="00EF2339" w:rsidP="00C70A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7" w:name="OLE_LINK2"/>
      <w:bookmarkStart w:id="18" w:name="OLE_LINK27"/>
      <w:r>
        <w:rPr>
          <w:rFonts w:ascii="Times New Roman" w:hAnsi="Times New Roman" w:cs="Times New Roman"/>
          <w:sz w:val="24"/>
          <w:szCs w:val="24"/>
        </w:rPr>
        <w:t xml:space="preserve">I think that </w:t>
      </w:r>
      <w:r w:rsidR="001F67B1" w:rsidRPr="001F67B1">
        <w:rPr>
          <w:rFonts w:ascii="Times New Roman" w:hAnsi="Times New Roman" w:cs="Times New Roman"/>
          <w:sz w:val="24"/>
          <w:szCs w:val="24"/>
        </w:rPr>
        <w:t xml:space="preserve">Binomial </w:t>
      </w:r>
      <w:r w:rsidR="00B33234" w:rsidRPr="00B33234">
        <w:rPr>
          <w:rFonts w:ascii="Times New Roman" w:hAnsi="Times New Roman" w:cs="Times New Roman"/>
          <w:sz w:val="24"/>
          <w:szCs w:val="24"/>
        </w:rPr>
        <w:t>Probability Distribution</w:t>
      </w:r>
      <w:r>
        <w:rPr>
          <w:rFonts w:ascii="Times New Roman" w:hAnsi="Times New Roman" w:cs="Times New Roman"/>
          <w:sz w:val="24"/>
          <w:szCs w:val="24"/>
        </w:rPr>
        <w:t xml:space="preserve"> should be used here. The reason is that it </w:t>
      </w:r>
      <w:r w:rsidRPr="00EF2339">
        <w:rPr>
          <w:rFonts w:ascii="Times New Roman" w:hAnsi="Times New Roman" w:cs="Times New Roman"/>
          <w:sz w:val="24"/>
          <w:szCs w:val="24"/>
        </w:rPr>
        <w:t xml:space="preserve">fits </w:t>
      </w:r>
      <w:r w:rsidR="001F67B1" w:rsidRPr="001F67B1">
        <w:rPr>
          <w:rFonts w:ascii="Times New Roman" w:hAnsi="Times New Roman" w:cs="Times New Roman"/>
          <w:sz w:val="24"/>
          <w:szCs w:val="24"/>
        </w:rPr>
        <w:t xml:space="preserve">Binomial </w:t>
      </w:r>
      <w:r w:rsidRPr="00B33234">
        <w:rPr>
          <w:rFonts w:ascii="Times New Roman" w:hAnsi="Times New Roman" w:cs="Times New Roman"/>
          <w:sz w:val="24"/>
          <w:szCs w:val="24"/>
        </w:rPr>
        <w:t>Probability Distribution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Pr="00EF2339">
        <w:rPr>
          <w:rFonts w:ascii="Times New Roman" w:hAnsi="Times New Roman" w:cs="Times New Roman"/>
          <w:sz w:val="24"/>
          <w:szCs w:val="24"/>
        </w:rPr>
        <w:t>definition description</w:t>
      </w:r>
      <w:r w:rsidR="0083002E">
        <w:rPr>
          <w:rFonts w:ascii="Times New Roman" w:hAnsi="Times New Roman" w:cs="Times New Roman" w:hint="eastAsia"/>
          <w:sz w:val="24"/>
          <w:szCs w:val="24"/>
        </w:rPr>
        <w:t>.</w:t>
      </w:r>
      <w:r w:rsidR="0083002E">
        <w:rPr>
          <w:rFonts w:ascii="Times New Roman" w:hAnsi="Times New Roman" w:cs="Times New Roman"/>
          <w:sz w:val="24"/>
          <w:szCs w:val="24"/>
        </w:rPr>
        <w:t xml:space="preserve"> </w:t>
      </w:r>
      <w:r w:rsidR="005622D9">
        <w:rPr>
          <w:rFonts w:ascii="Times New Roman" w:hAnsi="Times New Roman" w:cs="Times New Roman"/>
          <w:sz w:val="24"/>
          <w:szCs w:val="24"/>
        </w:rPr>
        <w:t>V</w:t>
      </w:r>
      <w:r w:rsidR="005622D9" w:rsidRPr="005622D9">
        <w:rPr>
          <w:rFonts w:ascii="Times New Roman" w:hAnsi="Times New Roman" w:cs="Times New Roman"/>
          <w:sz w:val="24"/>
          <w:szCs w:val="24"/>
        </w:rPr>
        <w:t>ery satisfied</w:t>
      </w:r>
      <w:r w:rsidR="0083002E" w:rsidRPr="0083002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622D9" w:rsidRPr="0083002E">
        <w:rPr>
          <w:rFonts w:ascii="Times New Roman" w:hAnsi="Times New Roman" w:cs="Times New Roman"/>
          <w:sz w:val="24"/>
          <w:szCs w:val="24"/>
        </w:rPr>
        <w:t>success</w:t>
      </w:r>
      <w:r w:rsidR="0083002E" w:rsidRPr="0083002E">
        <w:rPr>
          <w:rFonts w:ascii="Times New Roman" w:hAnsi="Times New Roman" w:cs="Times New Roman" w:hint="eastAsia"/>
          <w:sz w:val="24"/>
          <w:szCs w:val="24"/>
        </w:rPr>
        <w:t xml:space="preserve"> occurs with probability p</w:t>
      </w:r>
      <w:r w:rsidR="0083002E" w:rsidRPr="0083002E">
        <w:rPr>
          <w:rFonts w:ascii="Times New Roman" w:hAnsi="Times New Roman" w:cs="Times New Roman" w:hint="eastAsia"/>
          <w:sz w:val="24"/>
          <w:szCs w:val="24"/>
        </w:rPr>
        <w:t>（</w:t>
      </w:r>
      <w:r w:rsidR="0083002E" w:rsidRPr="0083002E">
        <w:rPr>
          <w:rFonts w:ascii="Times New Roman" w:hAnsi="Times New Roman" w:cs="Times New Roman" w:hint="eastAsia"/>
          <w:sz w:val="24"/>
          <w:szCs w:val="24"/>
        </w:rPr>
        <w:t>0.</w:t>
      </w:r>
      <w:r w:rsidR="005622D9">
        <w:rPr>
          <w:rFonts w:ascii="Times New Roman" w:hAnsi="Times New Roman" w:cs="Times New Roman"/>
          <w:sz w:val="24"/>
          <w:szCs w:val="24"/>
        </w:rPr>
        <w:t>28</w:t>
      </w:r>
      <w:r w:rsidR="0083002E" w:rsidRPr="0083002E">
        <w:rPr>
          <w:rFonts w:ascii="Times New Roman" w:hAnsi="Times New Roman" w:cs="Times New Roman" w:hint="eastAsia"/>
          <w:sz w:val="24"/>
          <w:szCs w:val="24"/>
        </w:rPr>
        <w:t>）</w:t>
      </w:r>
      <w:r w:rsidR="0083002E" w:rsidRPr="0083002E">
        <w:rPr>
          <w:rFonts w:ascii="Times New Roman" w:hAnsi="Times New Roman" w:cs="Times New Roman" w:hint="eastAsia"/>
          <w:sz w:val="24"/>
          <w:szCs w:val="24"/>
        </w:rPr>
        <w:t xml:space="preserve"> in each trial and a failure occurs wi</w:t>
      </w:r>
      <w:r w:rsidR="0083002E" w:rsidRPr="0083002E">
        <w:rPr>
          <w:rFonts w:ascii="Times New Roman" w:hAnsi="Times New Roman" w:cs="Times New Roman"/>
          <w:sz w:val="24"/>
          <w:szCs w:val="24"/>
        </w:rPr>
        <w:t>th probability 1 − p</w:t>
      </w:r>
      <w:r w:rsidR="0083002E" w:rsidRPr="0083002E">
        <w:rPr>
          <w:rFonts w:ascii="Times New Roman" w:hAnsi="Times New Roman" w:cs="Times New Roman" w:hint="eastAsia"/>
          <w:sz w:val="24"/>
          <w:szCs w:val="24"/>
        </w:rPr>
        <w:t>（</w:t>
      </w:r>
      <w:r w:rsidR="005622D9">
        <w:rPr>
          <w:rFonts w:ascii="Times New Roman" w:hAnsi="Times New Roman" w:cs="Times New Roman"/>
          <w:sz w:val="24"/>
          <w:szCs w:val="24"/>
        </w:rPr>
        <w:t>0.72</w:t>
      </w:r>
      <w:r w:rsidR="0083002E" w:rsidRPr="0083002E">
        <w:rPr>
          <w:rFonts w:ascii="Times New Roman" w:hAnsi="Times New Roman" w:cs="Times New Roman" w:hint="eastAsia"/>
          <w:sz w:val="24"/>
          <w:szCs w:val="24"/>
        </w:rPr>
        <w:t>）</w:t>
      </w:r>
      <w:r w:rsidR="0083002E" w:rsidRPr="0083002E">
        <w:rPr>
          <w:rFonts w:ascii="Times New Roman" w:hAnsi="Times New Roman" w:cs="Times New Roman"/>
          <w:sz w:val="24"/>
          <w:szCs w:val="24"/>
        </w:rPr>
        <w:t>.</w:t>
      </w:r>
      <w:r w:rsidR="0083002E">
        <w:rPr>
          <w:rFonts w:ascii="Times New Roman" w:hAnsi="Times New Roman" w:cs="Times New Roman"/>
          <w:sz w:val="24"/>
          <w:szCs w:val="24"/>
        </w:rPr>
        <w:t xml:space="preserve"> </w:t>
      </w:r>
      <w:r w:rsidR="0083002E" w:rsidRPr="0083002E">
        <w:rPr>
          <w:rFonts w:ascii="Times New Roman" w:hAnsi="Times New Roman" w:cs="Times New Roman"/>
          <w:sz w:val="24"/>
          <w:szCs w:val="24"/>
        </w:rPr>
        <w:t xml:space="preserve">In this example, the “trial” refers to </w:t>
      </w:r>
      <w:r w:rsidR="0083002E">
        <w:rPr>
          <w:rFonts w:ascii="Times New Roman" w:hAnsi="Times New Roman" w:cs="Times New Roman"/>
          <w:sz w:val="24"/>
          <w:szCs w:val="24"/>
        </w:rPr>
        <w:t>the rating of 10 patients.</w:t>
      </w:r>
      <w:r w:rsidR="0083002E" w:rsidRPr="0083002E">
        <w:rPr>
          <w:rFonts w:ascii="Times New Roman" w:hAnsi="Times New Roman" w:cs="Times New Roman"/>
          <w:sz w:val="24"/>
          <w:szCs w:val="24"/>
        </w:rPr>
        <w:t xml:space="preserve"> We </w:t>
      </w:r>
      <w:r w:rsidR="0083002E">
        <w:rPr>
          <w:rFonts w:ascii="Times New Roman" w:hAnsi="Times New Roman" w:cs="Times New Roman"/>
          <w:sz w:val="24"/>
          <w:szCs w:val="24"/>
        </w:rPr>
        <w:t>can</w:t>
      </w:r>
      <w:r w:rsidR="0083002E" w:rsidRPr="0083002E">
        <w:rPr>
          <w:rFonts w:ascii="Times New Roman" w:hAnsi="Times New Roman" w:cs="Times New Roman"/>
          <w:sz w:val="24"/>
          <w:szCs w:val="24"/>
        </w:rPr>
        <w:t xml:space="preserve"> define a success as a </w:t>
      </w:r>
      <w:r w:rsidR="0083002E">
        <w:rPr>
          <w:rFonts w:ascii="Times New Roman" w:hAnsi="Times New Roman" w:cs="Times New Roman"/>
          <w:sz w:val="24"/>
          <w:szCs w:val="24"/>
        </w:rPr>
        <w:t>patient</w:t>
      </w:r>
      <w:r w:rsidR="0083002E" w:rsidRPr="0083002E">
        <w:rPr>
          <w:rFonts w:ascii="Times New Roman" w:hAnsi="Times New Roman" w:cs="Times New Roman"/>
          <w:sz w:val="24"/>
          <w:szCs w:val="24"/>
        </w:rPr>
        <w:t xml:space="preserve"> </w:t>
      </w:r>
      <w:r w:rsidR="0083002E">
        <w:rPr>
          <w:rFonts w:ascii="Times New Roman" w:hAnsi="Times New Roman" w:cs="Times New Roman"/>
          <w:sz w:val="24"/>
          <w:szCs w:val="24"/>
        </w:rPr>
        <w:t>choosing a rating</w:t>
      </w:r>
      <w:r w:rsidR="005622D9">
        <w:rPr>
          <w:rFonts w:ascii="Times New Roman" w:hAnsi="Times New Roman" w:cs="Times New Roman"/>
          <w:sz w:val="24"/>
          <w:szCs w:val="24"/>
        </w:rPr>
        <w:t xml:space="preserve"> 9 or 10</w:t>
      </w:r>
      <w:r w:rsidR="0083002E" w:rsidRPr="0083002E">
        <w:rPr>
          <w:rFonts w:ascii="Times New Roman" w:hAnsi="Times New Roman" w:cs="Times New Roman"/>
          <w:sz w:val="24"/>
          <w:szCs w:val="24"/>
        </w:rPr>
        <w:t xml:space="preserve"> and a failure as a customer not</w:t>
      </w:r>
      <w:r w:rsidR="0083002E">
        <w:rPr>
          <w:rFonts w:ascii="Times New Roman" w:hAnsi="Times New Roman" w:cs="Times New Roman"/>
          <w:sz w:val="24"/>
          <w:szCs w:val="24"/>
        </w:rPr>
        <w:t xml:space="preserve"> choosing th</w:t>
      </w:r>
      <w:r w:rsidR="005622D9">
        <w:rPr>
          <w:rFonts w:ascii="Times New Roman" w:hAnsi="Times New Roman" w:cs="Times New Roman"/>
          <w:sz w:val="24"/>
          <w:szCs w:val="24"/>
        </w:rPr>
        <w:t>ese</w:t>
      </w:r>
      <w:r w:rsidR="0083002E">
        <w:rPr>
          <w:rFonts w:ascii="Times New Roman" w:hAnsi="Times New Roman" w:cs="Times New Roman"/>
          <w:sz w:val="24"/>
          <w:szCs w:val="24"/>
        </w:rPr>
        <w:t xml:space="preserve"> rating</w:t>
      </w:r>
      <w:r w:rsidR="0083002E" w:rsidRPr="0083002E">
        <w:rPr>
          <w:rFonts w:ascii="Times New Roman" w:hAnsi="Times New Roman" w:cs="Times New Roman"/>
          <w:sz w:val="24"/>
          <w:szCs w:val="24"/>
        </w:rPr>
        <w:t xml:space="preserve">. The binomial probability distribution </w:t>
      </w:r>
      <w:r w:rsidR="0083002E">
        <w:rPr>
          <w:rFonts w:ascii="Times New Roman" w:hAnsi="Times New Roman" w:cs="Times New Roman"/>
          <w:sz w:val="24"/>
          <w:szCs w:val="24"/>
        </w:rPr>
        <w:t>is</w:t>
      </w:r>
      <w:r w:rsidR="0083002E" w:rsidRPr="0083002E">
        <w:rPr>
          <w:rFonts w:ascii="Times New Roman" w:hAnsi="Times New Roman" w:cs="Times New Roman"/>
          <w:sz w:val="24"/>
          <w:szCs w:val="24"/>
        </w:rPr>
        <w:t xml:space="preserve"> then used to calculate the probability of a given number of successes (customers who </w:t>
      </w:r>
      <w:r w:rsidR="0083002E">
        <w:rPr>
          <w:rFonts w:ascii="Times New Roman" w:hAnsi="Times New Roman" w:cs="Times New Roman"/>
          <w:sz w:val="24"/>
          <w:szCs w:val="24"/>
        </w:rPr>
        <w:t>choose 9 or 10</w:t>
      </w:r>
      <w:r w:rsidR="0083002E" w:rsidRPr="0083002E">
        <w:rPr>
          <w:rFonts w:ascii="Times New Roman" w:hAnsi="Times New Roman" w:cs="Times New Roman"/>
          <w:sz w:val="24"/>
          <w:szCs w:val="24"/>
        </w:rPr>
        <w:t>) out of a given number of independent trials (</w:t>
      </w:r>
      <w:r w:rsidR="0083002E">
        <w:rPr>
          <w:rFonts w:ascii="Times New Roman" w:hAnsi="Times New Roman" w:cs="Times New Roman"/>
          <w:sz w:val="24"/>
          <w:szCs w:val="24"/>
        </w:rPr>
        <w:t>10</w:t>
      </w:r>
      <w:r w:rsidR="0083002E" w:rsidRPr="0083002E">
        <w:rPr>
          <w:rFonts w:ascii="Times New Roman" w:hAnsi="Times New Roman" w:cs="Times New Roman"/>
          <w:sz w:val="24"/>
          <w:szCs w:val="24"/>
        </w:rPr>
        <w:t>).</w:t>
      </w:r>
      <w:bookmarkEnd w:id="17"/>
      <w:bookmarkEnd w:id="18"/>
    </w:p>
    <w:p w14:paraId="59487D4E" w14:textId="77777777" w:rsidR="00C70A6D" w:rsidRDefault="00C70A6D" w:rsidP="00C70A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59C325" w14:textId="1A82BA24" w:rsidR="000C49B0" w:rsidRPr="00C70A6D" w:rsidRDefault="00466311" w:rsidP="00C70A6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0A6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The probability distribution</w:t>
      </w:r>
    </w:p>
    <w:p w14:paraId="0ABCBC37" w14:textId="77777777" w:rsidR="00B33234" w:rsidRPr="00B33234" w:rsidRDefault="00B33234" w:rsidP="00EE11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399442" w14:textId="77777777" w:rsidR="00466311" w:rsidRDefault="00466311" w:rsidP="00EE11AE">
      <w:pPr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  <w:sectPr w:rsidR="00466311" w:rsidSect="00D32328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bookmarkStart w:id="19" w:name="OLE_LINK5"/>
      <w:bookmarkStart w:id="20" w:name="OLE_LINK6"/>
    </w:p>
    <w:p w14:paraId="3D05CFC0" w14:textId="77777777" w:rsidR="00CF3162" w:rsidRPr="001171D3" w:rsidRDefault="00CF3162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bookmarkStart w:id="21" w:name="OLE_LINK20"/>
      <w:bookmarkStart w:id="22" w:name="OLE_LINK21"/>
      <w:bookmarkStart w:id="23" w:name="OLE_LINK22"/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DATA </w:t>
      </w:r>
      <w:proofErr w:type="gram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POISSON;</w:t>
      </w:r>
      <w:proofErr w:type="gramEnd"/>
    </w:p>
    <w:p w14:paraId="22FFBD50" w14:textId="0A274208" w:rsidR="00CF3162" w:rsidRPr="001171D3" w:rsidRDefault="00CF3162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u = </w:t>
      </w:r>
      <w:proofErr w:type="gramStart"/>
      <w:r>
        <w:rPr>
          <w:rFonts w:ascii="Times New Roman" w:hAnsi="Times New Roman" w:cs="Times New Roman"/>
          <w:bCs/>
          <w:i/>
          <w:color w:val="FF0000"/>
          <w:sz w:val="24"/>
          <w:szCs w:val="24"/>
        </w:rPr>
        <w:t>1</w:t>
      </w:r>
      <w:r w:rsidRPr="001171D3">
        <w:rPr>
          <w:rFonts w:ascii="Times New Roman" w:hAnsi="Times New Roman" w:cs="Times New Roman"/>
          <w:bCs/>
          <w:i/>
          <w:sz w:val="24"/>
          <w:szCs w:val="24"/>
        </w:rPr>
        <w:t>;</w:t>
      </w:r>
      <w:proofErr w:type="gramEnd"/>
    </w:p>
    <w:p w14:paraId="480E6141" w14:textId="4B8B848B" w:rsidR="00CF3162" w:rsidRPr="001171D3" w:rsidRDefault="00CF3162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do </w:t>
      </w:r>
      <w:proofErr w:type="spell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i</w:t>
      </w:r>
      <w:proofErr w:type="spellEnd"/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 = </w:t>
      </w:r>
      <w:r>
        <w:rPr>
          <w:rFonts w:ascii="Times New Roman" w:hAnsi="Times New Roman" w:cs="Times New Roman"/>
          <w:bCs/>
          <w:i/>
          <w:color w:val="FF0000"/>
          <w:sz w:val="24"/>
          <w:szCs w:val="24"/>
        </w:rPr>
        <w:t>0</w:t>
      </w:r>
      <w:r w:rsidRPr="001171D3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to </w:t>
      </w:r>
      <w:r w:rsidR="004F7894">
        <w:rPr>
          <w:rFonts w:ascii="Times New Roman" w:hAnsi="Times New Roman" w:cs="Times New Roman"/>
          <w:bCs/>
          <w:i/>
          <w:color w:val="FF0000"/>
          <w:sz w:val="24"/>
          <w:szCs w:val="24"/>
        </w:rPr>
        <w:t>10</w:t>
      </w:r>
      <w:r w:rsidRPr="001171D3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by </w:t>
      </w:r>
      <w:proofErr w:type="gram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1;</w:t>
      </w:r>
      <w:proofErr w:type="gramEnd"/>
    </w:p>
    <w:p w14:paraId="6AB5E77B" w14:textId="77777777" w:rsidR="00CF3162" w:rsidRPr="001171D3" w:rsidRDefault="00CF3162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1171D3">
        <w:rPr>
          <w:rFonts w:ascii="Times New Roman" w:hAnsi="Times New Roman" w:cs="Times New Roman"/>
          <w:bCs/>
          <w:i/>
          <w:sz w:val="24"/>
          <w:szCs w:val="24"/>
        </w:rPr>
        <w:t>PROBABILITY = PDF('POISSON</w:t>
      </w:r>
      <w:proofErr w:type="gram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',</w:t>
      </w:r>
      <w:proofErr w:type="spell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i</w:t>
      </w:r>
      <w:proofErr w:type="gramEnd"/>
      <w:r w:rsidRPr="001171D3">
        <w:rPr>
          <w:rFonts w:ascii="Times New Roman" w:hAnsi="Times New Roman" w:cs="Times New Roman"/>
          <w:bCs/>
          <w:i/>
          <w:sz w:val="24"/>
          <w:szCs w:val="24"/>
        </w:rPr>
        <w:t>,U</w:t>
      </w:r>
      <w:proofErr w:type="spellEnd"/>
      <w:r w:rsidRPr="001171D3">
        <w:rPr>
          <w:rFonts w:ascii="Times New Roman" w:hAnsi="Times New Roman" w:cs="Times New Roman"/>
          <w:bCs/>
          <w:i/>
          <w:sz w:val="24"/>
          <w:szCs w:val="24"/>
        </w:rPr>
        <w:t>);</w:t>
      </w:r>
    </w:p>
    <w:p w14:paraId="5F7E56F6" w14:textId="77777777" w:rsidR="00CF3162" w:rsidRPr="001171D3" w:rsidRDefault="00CF3162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output </w:t>
      </w:r>
      <w:proofErr w:type="spellStart"/>
      <w:proofErr w:type="gram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poisson</w:t>
      </w:r>
      <w:proofErr w:type="spellEnd"/>
      <w:r w:rsidRPr="001171D3">
        <w:rPr>
          <w:rFonts w:ascii="Times New Roman" w:hAnsi="Times New Roman" w:cs="Times New Roman"/>
          <w:bCs/>
          <w:i/>
          <w:sz w:val="24"/>
          <w:szCs w:val="24"/>
        </w:rPr>
        <w:t>;</w:t>
      </w:r>
      <w:proofErr w:type="gramEnd"/>
    </w:p>
    <w:p w14:paraId="0CDB102F" w14:textId="77777777" w:rsidR="00CF3162" w:rsidRPr="001171D3" w:rsidRDefault="00CF3162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proofErr w:type="gram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end;</w:t>
      </w:r>
      <w:proofErr w:type="gramEnd"/>
    </w:p>
    <w:p w14:paraId="4B08955E" w14:textId="77777777" w:rsidR="00CF3162" w:rsidRPr="001171D3" w:rsidRDefault="00CF3162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PROC PRINT data </w:t>
      </w:r>
      <w:proofErr w:type="spellStart"/>
      <w:proofErr w:type="gram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poisson</w:t>
      </w:r>
      <w:proofErr w:type="spellEnd"/>
      <w:r w:rsidRPr="001171D3">
        <w:rPr>
          <w:rFonts w:ascii="Times New Roman" w:hAnsi="Times New Roman" w:cs="Times New Roman"/>
          <w:bCs/>
          <w:i/>
          <w:sz w:val="24"/>
          <w:szCs w:val="24"/>
        </w:rPr>
        <w:t>;</w:t>
      </w:r>
      <w:proofErr w:type="gramEnd"/>
    </w:p>
    <w:p w14:paraId="23571D21" w14:textId="77777777" w:rsidR="00CF3162" w:rsidRDefault="00CF3162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proofErr w:type="gram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RUN;QUIT</w:t>
      </w:r>
      <w:proofErr w:type="gramEnd"/>
      <w:r w:rsidRPr="001171D3">
        <w:rPr>
          <w:rFonts w:ascii="Times New Roman" w:hAnsi="Times New Roman" w:cs="Times New Roman"/>
          <w:bCs/>
          <w:i/>
          <w:sz w:val="24"/>
          <w:szCs w:val="24"/>
        </w:rPr>
        <w:t>;</w:t>
      </w:r>
    </w:p>
    <w:bookmarkEnd w:id="21"/>
    <w:bookmarkEnd w:id="22"/>
    <w:bookmarkEnd w:id="23"/>
    <w:p w14:paraId="2BE4C5BD" w14:textId="0CCAF36D" w:rsidR="00466311" w:rsidRDefault="00466311" w:rsidP="00EE11A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A0B329F" w14:textId="1BB5D379" w:rsidR="009344E6" w:rsidRPr="00CF3162" w:rsidRDefault="00CF3162" w:rsidP="00EE11A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16376EE" wp14:editId="0DA96A68">
            <wp:extent cx="2965866" cy="1454785"/>
            <wp:effectExtent l="0" t="0" r="0" b="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500" cy="147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  <w:bookmarkEnd w:id="20"/>
    </w:p>
    <w:p w14:paraId="0EF873B0" w14:textId="77777777" w:rsidR="009344E6" w:rsidRDefault="009344E6" w:rsidP="00EE11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D38225" w14:textId="5AA1DF18" w:rsidR="009344E6" w:rsidRDefault="009344E6" w:rsidP="00EE11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  <w:sectPr w:rsidR="009344E6" w:rsidSect="00CF3162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C6CCAC" w14:textId="31ABDA55" w:rsidR="002D5C88" w:rsidRPr="002620CB" w:rsidRDefault="00BF4129" w:rsidP="00EE11AE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344E6" w:rsidRPr="009810C5">
        <w:rPr>
          <w:rFonts w:ascii="Times New Roman" w:hAnsi="Times New Roman" w:cs="Times New Roman"/>
          <w:sz w:val="24"/>
          <w:szCs w:val="24"/>
        </w:rPr>
        <w:t>robabilities</w:t>
      </w:r>
      <w:r w:rsidR="009344E6" w:rsidRPr="008E3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9344E6" w:rsidRPr="009344E6">
        <w:rPr>
          <w:rFonts w:ascii="Times New Roman" w:hAnsi="Times New Roman" w:cs="Times New Roman"/>
          <w:sz w:val="24"/>
          <w:szCs w:val="24"/>
        </w:rPr>
        <w:t>no major surgical complications in any month</w:t>
      </w:r>
      <w:r w:rsidR="002D5C88">
        <w:rPr>
          <w:rFonts w:ascii="Times New Roman" w:hAnsi="Times New Roman" w:cs="Times New Roman"/>
          <w:sz w:val="24"/>
          <w:szCs w:val="24"/>
        </w:rPr>
        <w:t xml:space="preserve"> is 0.</w:t>
      </w:r>
      <w:r w:rsidR="002620CB">
        <w:rPr>
          <w:rFonts w:ascii="Times New Roman" w:hAnsi="Times New Roman" w:cs="Times New Roman"/>
          <w:sz w:val="24"/>
          <w:szCs w:val="24"/>
        </w:rPr>
        <w:t>3</w:t>
      </w:r>
      <w:r w:rsidR="002D5C88">
        <w:rPr>
          <w:rFonts w:ascii="Times New Roman" w:hAnsi="Times New Roman" w:cs="Times New Roman"/>
          <w:sz w:val="24"/>
          <w:szCs w:val="24"/>
        </w:rPr>
        <w:t>6</w:t>
      </w:r>
      <w:r w:rsidR="002620CB">
        <w:rPr>
          <w:rFonts w:ascii="Times New Roman" w:hAnsi="Times New Roman" w:cs="Times New Roman"/>
          <w:sz w:val="24"/>
          <w:szCs w:val="24"/>
        </w:rPr>
        <w:t>79</w:t>
      </w:r>
      <w:r w:rsidR="002D5C88">
        <w:rPr>
          <w:rFonts w:ascii="Times New Roman" w:hAnsi="Times New Roman" w:cs="Times New Roman"/>
          <w:sz w:val="24"/>
          <w:szCs w:val="24"/>
        </w:rPr>
        <w:t>.</w:t>
      </w:r>
    </w:p>
    <w:p w14:paraId="497699A0" w14:textId="1BEB6C71" w:rsidR="009344E6" w:rsidRPr="009344E6" w:rsidRDefault="00BF4129" w:rsidP="00EE11AE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D5C88" w:rsidRPr="009810C5">
        <w:rPr>
          <w:rFonts w:ascii="Times New Roman" w:hAnsi="Times New Roman" w:cs="Times New Roman"/>
          <w:sz w:val="24"/>
          <w:szCs w:val="24"/>
        </w:rPr>
        <w:t>robabilities</w:t>
      </w:r>
      <w:r w:rsidR="002D5C88" w:rsidRPr="008E3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9344E6" w:rsidRPr="009344E6">
        <w:rPr>
          <w:rFonts w:ascii="Times New Roman" w:hAnsi="Times New Roman" w:cs="Times New Roman"/>
          <w:sz w:val="24"/>
          <w:szCs w:val="24"/>
        </w:rPr>
        <w:t xml:space="preserve"> at least two major surgical complications in any month</w:t>
      </w:r>
      <w:r w:rsidR="002620CB">
        <w:rPr>
          <w:rFonts w:ascii="Times New Roman" w:hAnsi="Times New Roman" w:cs="Times New Roman"/>
          <w:sz w:val="24"/>
          <w:szCs w:val="24"/>
        </w:rPr>
        <w:t xml:space="preserve"> is 1- 0.3678 – 0.3678 = 0.2644</w:t>
      </w:r>
      <w:r w:rsidR="00615D01">
        <w:rPr>
          <w:rFonts w:ascii="Times New Roman" w:hAnsi="Times New Roman" w:cs="Times New Roman"/>
          <w:sz w:val="24"/>
          <w:szCs w:val="24"/>
        </w:rPr>
        <w:t>.</w:t>
      </w:r>
    </w:p>
    <w:p w14:paraId="65F0757A" w14:textId="34B842E7" w:rsidR="009344E6" w:rsidRDefault="00BF4129" w:rsidP="00EE11AE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D5C88" w:rsidRPr="009810C5">
        <w:rPr>
          <w:rFonts w:ascii="Times New Roman" w:hAnsi="Times New Roman" w:cs="Times New Roman"/>
          <w:sz w:val="24"/>
          <w:szCs w:val="24"/>
        </w:rPr>
        <w:t>robabilities</w:t>
      </w:r>
      <w:r w:rsidR="002D5C88" w:rsidRPr="008E3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9344E6" w:rsidRPr="009344E6">
        <w:rPr>
          <w:rFonts w:ascii="Times New Roman" w:hAnsi="Times New Roman" w:cs="Times New Roman"/>
          <w:sz w:val="24"/>
          <w:szCs w:val="24"/>
        </w:rPr>
        <w:t xml:space="preserve"> no major surgical complications in any quarter</w:t>
      </w:r>
      <w:r w:rsidR="002620CB">
        <w:rPr>
          <w:rFonts w:ascii="Times New Roman" w:hAnsi="Times New Roman" w:cs="Times New Roman"/>
          <w:sz w:val="24"/>
          <w:szCs w:val="24"/>
        </w:rPr>
        <w:t xml:space="preserve"> is </w:t>
      </w:r>
      <w:r w:rsidR="004F7894">
        <w:rPr>
          <w:rFonts w:ascii="Times New Roman" w:hAnsi="Times New Roman" w:cs="Times New Roman"/>
          <w:sz w:val="24"/>
          <w:szCs w:val="24"/>
        </w:rPr>
        <w:t>0.0498</w:t>
      </w:r>
      <w:r w:rsidR="00615D01">
        <w:rPr>
          <w:rFonts w:ascii="Times New Roman" w:hAnsi="Times New Roman" w:cs="Times New Roman"/>
          <w:sz w:val="24"/>
          <w:szCs w:val="24"/>
        </w:rPr>
        <w:t>.</w:t>
      </w:r>
    </w:p>
    <w:p w14:paraId="00212BA8" w14:textId="77777777" w:rsidR="004F7894" w:rsidRDefault="004F7894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  <w:sectPr w:rsidR="004F7894" w:rsidSect="00D32328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58CFF34" w14:textId="084953D1" w:rsidR="004F7894" w:rsidRPr="001171D3" w:rsidRDefault="004F7894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bookmarkStart w:id="24" w:name="OLE_LINK25"/>
      <w:bookmarkStart w:id="25" w:name="OLE_LINK26"/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DATA </w:t>
      </w:r>
      <w:proofErr w:type="gram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POISSON;</w:t>
      </w:r>
      <w:proofErr w:type="gramEnd"/>
    </w:p>
    <w:p w14:paraId="1D27531F" w14:textId="7459F3DA" w:rsidR="004F7894" w:rsidRPr="001171D3" w:rsidRDefault="004F7894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u = </w:t>
      </w:r>
      <w:proofErr w:type="gramStart"/>
      <w:r>
        <w:rPr>
          <w:rFonts w:ascii="Times New Roman" w:hAnsi="Times New Roman" w:cs="Times New Roman"/>
          <w:bCs/>
          <w:i/>
          <w:color w:val="FF0000"/>
          <w:sz w:val="24"/>
          <w:szCs w:val="24"/>
        </w:rPr>
        <w:t>3</w:t>
      </w:r>
      <w:r w:rsidRPr="001171D3">
        <w:rPr>
          <w:rFonts w:ascii="Times New Roman" w:hAnsi="Times New Roman" w:cs="Times New Roman"/>
          <w:bCs/>
          <w:i/>
          <w:sz w:val="24"/>
          <w:szCs w:val="24"/>
        </w:rPr>
        <w:t>;</w:t>
      </w:r>
      <w:proofErr w:type="gramEnd"/>
    </w:p>
    <w:p w14:paraId="08AC8EF4" w14:textId="4D03C8B3" w:rsidR="004F7894" w:rsidRPr="001171D3" w:rsidRDefault="004F7894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do </w:t>
      </w:r>
      <w:proofErr w:type="spell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i</w:t>
      </w:r>
      <w:proofErr w:type="spellEnd"/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 = </w:t>
      </w:r>
      <w:r>
        <w:rPr>
          <w:rFonts w:ascii="Times New Roman" w:hAnsi="Times New Roman" w:cs="Times New Roman"/>
          <w:bCs/>
          <w:i/>
          <w:color w:val="FF0000"/>
          <w:sz w:val="24"/>
          <w:szCs w:val="24"/>
        </w:rPr>
        <w:t>0</w:t>
      </w:r>
      <w:r w:rsidRPr="001171D3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to </w:t>
      </w:r>
      <w:r>
        <w:rPr>
          <w:rFonts w:ascii="Times New Roman" w:hAnsi="Times New Roman" w:cs="Times New Roman"/>
          <w:bCs/>
          <w:i/>
          <w:color w:val="FF0000"/>
          <w:sz w:val="24"/>
          <w:szCs w:val="24"/>
        </w:rPr>
        <w:t>15</w:t>
      </w:r>
      <w:r w:rsidRPr="001171D3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by </w:t>
      </w:r>
      <w:proofErr w:type="gram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1;</w:t>
      </w:r>
      <w:proofErr w:type="gramEnd"/>
    </w:p>
    <w:p w14:paraId="5EF4CD14" w14:textId="77777777" w:rsidR="004F7894" w:rsidRPr="001171D3" w:rsidRDefault="004F7894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1171D3">
        <w:rPr>
          <w:rFonts w:ascii="Times New Roman" w:hAnsi="Times New Roman" w:cs="Times New Roman"/>
          <w:bCs/>
          <w:i/>
          <w:sz w:val="24"/>
          <w:szCs w:val="24"/>
        </w:rPr>
        <w:t>PROBABILITY = PDF('POISSON</w:t>
      </w:r>
      <w:proofErr w:type="gram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',</w:t>
      </w:r>
      <w:proofErr w:type="spell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i</w:t>
      </w:r>
      <w:proofErr w:type="gramEnd"/>
      <w:r w:rsidRPr="001171D3">
        <w:rPr>
          <w:rFonts w:ascii="Times New Roman" w:hAnsi="Times New Roman" w:cs="Times New Roman"/>
          <w:bCs/>
          <w:i/>
          <w:sz w:val="24"/>
          <w:szCs w:val="24"/>
        </w:rPr>
        <w:t>,U</w:t>
      </w:r>
      <w:proofErr w:type="spellEnd"/>
      <w:r w:rsidRPr="001171D3">
        <w:rPr>
          <w:rFonts w:ascii="Times New Roman" w:hAnsi="Times New Roman" w:cs="Times New Roman"/>
          <w:bCs/>
          <w:i/>
          <w:sz w:val="24"/>
          <w:szCs w:val="24"/>
        </w:rPr>
        <w:t>);</w:t>
      </w:r>
    </w:p>
    <w:p w14:paraId="706C5912" w14:textId="77777777" w:rsidR="004F7894" w:rsidRPr="001171D3" w:rsidRDefault="004F7894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output </w:t>
      </w:r>
      <w:proofErr w:type="spellStart"/>
      <w:proofErr w:type="gram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poisson</w:t>
      </w:r>
      <w:proofErr w:type="spellEnd"/>
      <w:r w:rsidRPr="001171D3">
        <w:rPr>
          <w:rFonts w:ascii="Times New Roman" w:hAnsi="Times New Roman" w:cs="Times New Roman"/>
          <w:bCs/>
          <w:i/>
          <w:sz w:val="24"/>
          <w:szCs w:val="24"/>
        </w:rPr>
        <w:t>;</w:t>
      </w:r>
      <w:proofErr w:type="gramEnd"/>
    </w:p>
    <w:p w14:paraId="07A1FB75" w14:textId="77777777" w:rsidR="004F7894" w:rsidRPr="001171D3" w:rsidRDefault="004F7894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proofErr w:type="gram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end;</w:t>
      </w:r>
      <w:proofErr w:type="gramEnd"/>
    </w:p>
    <w:p w14:paraId="6C386AFA" w14:textId="77777777" w:rsidR="004F7894" w:rsidRPr="001171D3" w:rsidRDefault="004F7894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PROC PRINT data </w:t>
      </w:r>
      <w:proofErr w:type="spellStart"/>
      <w:proofErr w:type="gram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poisson</w:t>
      </w:r>
      <w:proofErr w:type="spellEnd"/>
      <w:r w:rsidRPr="001171D3">
        <w:rPr>
          <w:rFonts w:ascii="Times New Roman" w:hAnsi="Times New Roman" w:cs="Times New Roman"/>
          <w:bCs/>
          <w:i/>
          <w:sz w:val="24"/>
          <w:szCs w:val="24"/>
        </w:rPr>
        <w:t>;</w:t>
      </w:r>
      <w:proofErr w:type="gramEnd"/>
    </w:p>
    <w:p w14:paraId="4B6CF0DB" w14:textId="77777777" w:rsidR="004F7894" w:rsidRDefault="004F7894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proofErr w:type="gram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RUN;QUIT</w:t>
      </w:r>
      <w:proofErr w:type="gramEnd"/>
      <w:r w:rsidRPr="001171D3">
        <w:rPr>
          <w:rFonts w:ascii="Times New Roman" w:hAnsi="Times New Roman" w:cs="Times New Roman"/>
          <w:bCs/>
          <w:i/>
          <w:sz w:val="24"/>
          <w:szCs w:val="24"/>
        </w:rPr>
        <w:t>;</w:t>
      </w:r>
    </w:p>
    <w:bookmarkEnd w:id="24"/>
    <w:bookmarkEnd w:id="25"/>
    <w:p w14:paraId="42C151D7" w14:textId="5EA2DF6E" w:rsidR="00615D01" w:rsidRDefault="004F7894" w:rsidP="00EE11AE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615D01" w:rsidSect="004F7894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1F446E" wp14:editId="65DFE6C2">
            <wp:extent cx="3025929" cy="1473200"/>
            <wp:effectExtent l="0" t="0" r="0" b="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765" cy="148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F13A" w14:textId="7D2FD637" w:rsidR="004F7894" w:rsidRPr="004F7894" w:rsidRDefault="004F7894" w:rsidP="00EE1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D7A7CE" w14:textId="4A081FC9" w:rsidR="009344E6" w:rsidRPr="009344E6" w:rsidRDefault="00BF4129" w:rsidP="00EE11AE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D5C88" w:rsidRPr="009810C5">
        <w:rPr>
          <w:rFonts w:ascii="Times New Roman" w:hAnsi="Times New Roman" w:cs="Times New Roman"/>
          <w:sz w:val="24"/>
          <w:szCs w:val="24"/>
        </w:rPr>
        <w:t>robabilities</w:t>
      </w:r>
      <w:r w:rsidR="002D5C88" w:rsidRPr="008E3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9344E6" w:rsidRPr="009344E6">
        <w:rPr>
          <w:rFonts w:ascii="Times New Roman" w:hAnsi="Times New Roman" w:cs="Times New Roman"/>
          <w:sz w:val="24"/>
          <w:szCs w:val="24"/>
        </w:rPr>
        <w:t xml:space="preserve"> at least two major surgical complications in any quarter</w:t>
      </w:r>
      <w:r w:rsidR="002620CB">
        <w:rPr>
          <w:rFonts w:ascii="Times New Roman" w:hAnsi="Times New Roman" w:cs="Times New Roman"/>
          <w:sz w:val="24"/>
          <w:szCs w:val="24"/>
        </w:rPr>
        <w:t xml:space="preserve"> is </w:t>
      </w:r>
      <w:r w:rsidR="004F7894">
        <w:rPr>
          <w:rFonts w:ascii="Times New Roman" w:hAnsi="Times New Roman" w:cs="Times New Roman"/>
          <w:sz w:val="24"/>
          <w:szCs w:val="24"/>
        </w:rPr>
        <w:t>1- 0.0498 – 0.1494 = 0.8008</w:t>
      </w:r>
    </w:p>
    <w:p w14:paraId="75759FA3" w14:textId="6A434AE1" w:rsidR="00152067" w:rsidRDefault="00BF4129" w:rsidP="00EE11AE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D5C88" w:rsidRPr="009810C5">
        <w:rPr>
          <w:rFonts w:ascii="Times New Roman" w:hAnsi="Times New Roman" w:cs="Times New Roman"/>
          <w:sz w:val="24"/>
          <w:szCs w:val="24"/>
        </w:rPr>
        <w:t>robabilities</w:t>
      </w:r>
      <w:r w:rsidR="002D5C88" w:rsidRPr="008E3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9344E6">
        <w:rPr>
          <w:rFonts w:ascii="Times New Roman" w:hAnsi="Times New Roman" w:cs="Times New Roman"/>
          <w:sz w:val="24"/>
          <w:szCs w:val="24"/>
        </w:rPr>
        <w:t>budget</w:t>
      </w:r>
      <w:r>
        <w:rPr>
          <w:rFonts w:ascii="Times New Roman" w:hAnsi="Times New Roman" w:cs="Times New Roman"/>
          <w:sz w:val="24"/>
          <w:szCs w:val="24"/>
        </w:rPr>
        <w:t xml:space="preserve"> less than</w:t>
      </w:r>
      <w:r w:rsidR="009344E6" w:rsidRPr="009344E6">
        <w:rPr>
          <w:rFonts w:ascii="Times New Roman" w:hAnsi="Times New Roman" w:cs="Times New Roman"/>
          <w:sz w:val="24"/>
          <w:szCs w:val="24"/>
        </w:rPr>
        <w:t xml:space="preserve"> $300,000 this year</w:t>
      </w:r>
      <w:r w:rsidR="004F7894">
        <w:rPr>
          <w:rFonts w:ascii="Times New Roman" w:hAnsi="Times New Roman" w:cs="Times New Roman"/>
          <w:sz w:val="24"/>
          <w:szCs w:val="24"/>
        </w:rPr>
        <w:t xml:space="preserve"> is </w:t>
      </w:r>
      <w:r w:rsidR="00152067">
        <w:rPr>
          <w:rFonts w:ascii="Times New Roman" w:hAnsi="Times New Roman" w:cs="Times New Roman"/>
          <w:sz w:val="24"/>
          <w:szCs w:val="24"/>
        </w:rPr>
        <w:t>(</w:t>
      </w:r>
      <w:bookmarkStart w:id="26" w:name="OLE_LINK41"/>
      <w:bookmarkStart w:id="27" w:name="OLE_LINK42"/>
      <w:r w:rsidR="004F7894">
        <w:rPr>
          <w:rFonts w:ascii="Times New Roman" w:hAnsi="Times New Roman" w:cs="Times New Roman"/>
          <w:sz w:val="24"/>
          <w:szCs w:val="24"/>
        </w:rPr>
        <w:t>300000 / 34000 = 8.8</w:t>
      </w:r>
      <w:proofErr w:type="gramStart"/>
      <w:r w:rsidR="004F7894">
        <w:rPr>
          <w:rFonts w:ascii="Times New Roman" w:hAnsi="Times New Roman" w:cs="Times New Roman"/>
          <w:sz w:val="24"/>
          <w:szCs w:val="24"/>
        </w:rPr>
        <w:t xml:space="preserve">; </w:t>
      </w:r>
      <w:bookmarkEnd w:id="26"/>
      <w:bookmarkEnd w:id="27"/>
      <w:r w:rsidR="00152067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152067">
        <w:rPr>
          <w:rFonts w:ascii="Times New Roman" w:hAnsi="Times New Roman" w:cs="Times New Roman"/>
          <w:sz w:val="24"/>
          <w:szCs w:val="24"/>
        </w:rPr>
        <w:t xml:space="preserve"> </w:t>
      </w:r>
      <w:r w:rsidR="00152067">
        <w:rPr>
          <w:rFonts w:ascii="Times New Roman" w:hAnsi="Times New Roman" w:cs="Times New Roman" w:hint="eastAsia"/>
          <w:sz w:val="24"/>
          <w:szCs w:val="24"/>
        </w:rPr>
        <w:t>0</w:t>
      </w:r>
      <w:r w:rsidR="00152067">
        <w:rPr>
          <w:rFonts w:ascii="Times New Roman" w:hAnsi="Times New Roman" w:cs="Times New Roman"/>
          <w:sz w:val="24"/>
          <w:szCs w:val="24"/>
        </w:rPr>
        <w:t xml:space="preserve">.000006 </w:t>
      </w:r>
      <w:r w:rsidR="00152067">
        <w:rPr>
          <w:rFonts w:ascii="Times New Roman" w:hAnsi="Times New Roman" w:cs="Times New Roman" w:hint="eastAsia"/>
          <w:sz w:val="24"/>
          <w:szCs w:val="24"/>
        </w:rPr>
        <w:t>+</w:t>
      </w:r>
      <w:r w:rsidR="00152067">
        <w:rPr>
          <w:rFonts w:ascii="Times New Roman" w:hAnsi="Times New Roman" w:cs="Times New Roman"/>
          <w:sz w:val="24"/>
          <w:szCs w:val="24"/>
        </w:rPr>
        <w:t xml:space="preserve"> 0.000074 </w:t>
      </w:r>
      <w:r w:rsidR="00152067">
        <w:rPr>
          <w:rFonts w:ascii="Times New Roman" w:hAnsi="Times New Roman" w:cs="Times New Roman" w:hint="eastAsia"/>
          <w:sz w:val="24"/>
          <w:szCs w:val="24"/>
        </w:rPr>
        <w:t>+</w:t>
      </w:r>
      <w:r w:rsidR="00152067">
        <w:rPr>
          <w:rFonts w:ascii="Times New Roman" w:hAnsi="Times New Roman" w:cs="Times New Roman"/>
          <w:sz w:val="24"/>
          <w:szCs w:val="24"/>
        </w:rPr>
        <w:t xml:space="preserve"> 0.00442 </w:t>
      </w:r>
      <w:r w:rsidR="00152067">
        <w:rPr>
          <w:rFonts w:ascii="Times New Roman" w:hAnsi="Times New Roman" w:cs="Times New Roman" w:hint="eastAsia"/>
          <w:sz w:val="24"/>
          <w:szCs w:val="24"/>
        </w:rPr>
        <w:t>+</w:t>
      </w:r>
      <w:r w:rsidR="00152067">
        <w:rPr>
          <w:rFonts w:ascii="Times New Roman" w:hAnsi="Times New Roman" w:cs="Times New Roman"/>
          <w:sz w:val="24"/>
          <w:szCs w:val="24"/>
        </w:rPr>
        <w:t xml:space="preserve">  0.001770 </w:t>
      </w:r>
      <w:r w:rsidR="00152067">
        <w:rPr>
          <w:rFonts w:ascii="Times New Roman" w:hAnsi="Times New Roman" w:cs="Times New Roman" w:hint="eastAsia"/>
          <w:sz w:val="24"/>
          <w:szCs w:val="24"/>
        </w:rPr>
        <w:t>+</w:t>
      </w:r>
      <w:r w:rsidR="00152067">
        <w:rPr>
          <w:rFonts w:ascii="Times New Roman" w:hAnsi="Times New Roman" w:cs="Times New Roman"/>
          <w:sz w:val="24"/>
          <w:szCs w:val="24"/>
        </w:rPr>
        <w:t xml:space="preserve"> 0.005309  </w:t>
      </w:r>
      <w:r w:rsidR="00152067">
        <w:rPr>
          <w:rFonts w:ascii="Times New Roman" w:hAnsi="Times New Roman" w:cs="Times New Roman" w:hint="eastAsia"/>
          <w:sz w:val="24"/>
          <w:szCs w:val="24"/>
        </w:rPr>
        <w:t>+</w:t>
      </w:r>
      <w:r w:rsidR="00152067">
        <w:rPr>
          <w:rFonts w:ascii="Times New Roman" w:hAnsi="Times New Roman" w:cs="Times New Roman"/>
          <w:sz w:val="24"/>
          <w:szCs w:val="24"/>
        </w:rPr>
        <w:t xml:space="preserve"> 0.025481 </w:t>
      </w:r>
      <w:r w:rsidR="00152067">
        <w:rPr>
          <w:rFonts w:ascii="Times New Roman" w:hAnsi="Times New Roman" w:cs="Times New Roman" w:hint="eastAsia"/>
          <w:sz w:val="24"/>
          <w:szCs w:val="24"/>
        </w:rPr>
        <w:t>+</w:t>
      </w:r>
      <w:r w:rsidR="00152067">
        <w:rPr>
          <w:rFonts w:ascii="Times New Roman" w:hAnsi="Times New Roman" w:cs="Times New Roman"/>
          <w:sz w:val="24"/>
          <w:szCs w:val="24"/>
        </w:rPr>
        <w:t xml:space="preserve"> 0.043682 </w:t>
      </w:r>
      <w:r w:rsidR="00152067">
        <w:rPr>
          <w:rFonts w:ascii="Times New Roman" w:hAnsi="Times New Roman" w:cs="Times New Roman" w:hint="eastAsia"/>
          <w:sz w:val="24"/>
          <w:szCs w:val="24"/>
        </w:rPr>
        <w:t>+</w:t>
      </w:r>
      <w:r w:rsidR="00152067">
        <w:rPr>
          <w:rFonts w:ascii="Times New Roman" w:hAnsi="Times New Roman" w:cs="Times New Roman"/>
          <w:sz w:val="24"/>
          <w:szCs w:val="24"/>
        </w:rPr>
        <w:t xml:space="preserve"> 0.065523  </w:t>
      </w:r>
      <w:r w:rsidR="00152067">
        <w:rPr>
          <w:rFonts w:ascii="Times New Roman" w:hAnsi="Times New Roman" w:cs="Times New Roman" w:hint="eastAsia"/>
          <w:sz w:val="24"/>
          <w:szCs w:val="24"/>
        </w:rPr>
        <w:t>=</w:t>
      </w:r>
      <w:r w:rsidR="00152067">
        <w:rPr>
          <w:rFonts w:ascii="Times New Roman" w:hAnsi="Times New Roman" w:cs="Times New Roman"/>
          <w:sz w:val="24"/>
          <w:szCs w:val="24"/>
        </w:rPr>
        <w:t xml:space="preserve">  0.146</w:t>
      </w:r>
      <w:r w:rsidR="00F14110">
        <w:rPr>
          <w:rFonts w:ascii="Times New Roman" w:hAnsi="Times New Roman" w:cs="Times New Roman"/>
          <w:sz w:val="24"/>
          <w:szCs w:val="24"/>
        </w:rPr>
        <w:t>3</w:t>
      </w:r>
    </w:p>
    <w:p w14:paraId="48CB3060" w14:textId="77777777" w:rsidR="00ED5DE3" w:rsidRDefault="00ED5DE3" w:rsidP="00EE1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DA29CD" w14:textId="1B37DAA2" w:rsidR="00ED5DE3" w:rsidRPr="00ED5DE3" w:rsidRDefault="00ED5DE3" w:rsidP="00EE11AE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ED5DE3" w:rsidRPr="00ED5DE3" w:rsidSect="00D32328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B37EE72" w14:textId="2FAB11E4" w:rsidR="004F7894" w:rsidRPr="001171D3" w:rsidRDefault="004F7894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DATA </w:t>
      </w:r>
      <w:proofErr w:type="gram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POISSON;</w:t>
      </w:r>
      <w:proofErr w:type="gramEnd"/>
    </w:p>
    <w:p w14:paraId="5BC37A28" w14:textId="7F9F81F4" w:rsidR="004F7894" w:rsidRPr="001171D3" w:rsidRDefault="004F7894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u = </w:t>
      </w:r>
      <w:proofErr w:type="gramStart"/>
      <w:r>
        <w:rPr>
          <w:rFonts w:ascii="Times New Roman" w:hAnsi="Times New Roman" w:cs="Times New Roman"/>
          <w:bCs/>
          <w:i/>
          <w:color w:val="FF0000"/>
          <w:sz w:val="24"/>
          <w:szCs w:val="24"/>
        </w:rPr>
        <w:t>12</w:t>
      </w:r>
      <w:r w:rsidRPr="001171D3">
        <w:rPr>
          <w:rFonts w:ascii="Times New Roman" w:hAnsi="Times New Roman" w:cs="Times New Roman"/>
          <w:bCs/>
          <w:i/>
          <w:sz w:val="24"/>
          <w:szCs w:val="24"/>
        </w:rPr>
        <w:t>;</w:t>
      </w:r>
      <w:proofErr w:type="gramEnd"/>
    </w:p>
    <w:p w14:paraId="75323C5A" w14:textId="02DFCF09" w:rsidR="004F7894" w:rsidRPr="001171D3" w:rsidRDefault="004F7894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do </w:t>
      </w:r>
      <w:proofErr w:type="spell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i</w:t>
      </w:r>
      <w:proofErr w:type="spellEnd"/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 = </w:t>
      </w:r>
      <w:r>
        <w:rPr>
          <w:rFonts w:ascii="Times New Roman" w:hAnsi="Times New Roman" w:cs="Times New Roman"/>
          <w:bCs/>
          <w:i/>
          <w:color w:val="FF0000"/>
          <w:sz w:val="24"/>
          <w:szCs w:val="24"/>
        </w:rPr>
        <w:t>0</w:t>
      </w:r>
      <w:r w:rsidRPr="001171D3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to </w:t>
      </w:r>
      <w:r>
        <w:rPr>
          <w:rFonts w:ascii="Times New Roman" w:hAnsi="Times New Roman" w:cs="Times New Roman"/>
          <w:bCs/>
          <w:i/>
          <w:color w:val="FF0000"/>
          <w:sz w:val="24"/>
          <w:szCs w:val="24"/>
        </w:rPr>
        <w:t>30</w:t>
      </w:r>
      <w:r w:rsidRPr="001171D3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by </w:t>
      </w:r>
      <w:proofErr w:type="gram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1;</w:t>
      </w:r>
      <w:proofErr w:type="gramEnd"/>
    </w:p>
    <w:p w14:paraId="23423126" w14:textId="77777777" w:rsidR="004F7894" w:rsidRPr="001171D3" w:rsidRDefault="004F7894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1171D3">
        <w:rPr>
          <w:rFonts w:ascii="Times New Roman" w:hAnsi="Times New Roman" w:cs="Times New Roman"/>
          <w:bCs/>
          <w:i/>
          <w:sz w:val="24"/>
          <w:szCs w:val="24"/>
        </w:rPr>
        <w:t>PROBABILITY = PDF('POISSON</w:t>
      </w:r>
      <w:proofErr w:type="gram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',</w:t>
      </w:r>
      <w:proofErr w:type="spell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i</w:t>
      </w:r>
      <w:proofErr w:type="gramEnd"/>
      <w:r w:rsidRPr="001171D3">
        <w:rPr>
          <w:rFonts w:ascii="Times New Roman" w:hAnsi="Times New Roman" w:cs="Times New Roman"/>
          <w:bCs/>
          <w:i/>
          <w:sz w:val="24"/>
          <w:szCs w:val="24"/>
        </w:rPr>
        <w:t>,U</w:t>
      </w:r>
      <w:proofErr w:type="spellEnd"/>
      <w:r w:rsidRPr="001171D3">
        <w:rPr>
          <w:rFonts w:ascii="Times New Roman" w:hAnsi="Times New Roman" w:cs="Times New Roman"/>
          <w:bCs/>
          <w:i/>
          <w:sz w:val="24"/>
          <w:szCs w:val="24"/>
        </w:rPr>
        <w:t>);</w:t>
      </w:r>
    </w:p>
    <w:p w14:paraId="3D643A60" w14:textId="77777777" w:rsidR="004F7894" w:rsidRPr="001171D3" w:rsidRDefault="004F7894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output </w:t>
      </w:r>
      <w:proofErr w:type="spellStart"/>
      <w:proofErr w:type="gram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poisson</w:t>
      </w:r>
      <w:proofErr w:type="spellEnd"/>
      <w:r w:rsidRPr="001171D3">
        <w:rPr>
          <w:rFonts w:ascii="Times New Roman" w:hAnsi="Times New Roman" w:cs="Times New Roman"/>
          <w:bCs/>
          <w:i/>
          <w:sz w:val="24"/>
          <w:szCs w:val="24"/>
        </w:rPr>
        <w:t>;</w:t>
      </w:r>
      <w:proofErr w:type="gramEnd"/>
    </w:p>
    <w:p w14:paraId="492037DC" w14:textId="77777777" w:rsidR="004F7894" w:rsidRPr="001171D3" w:rsidRDefault="004F7894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proofErr w:type="gram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end;</w:t>
      </w:r>
      <w:proofErr w:type="gramEnd"/>
    </w:p>
    <w:p w14:paraId="740BDB98" w14:textId="77777777" w:rsidR="004F7894" w:rsidRPr="001171D3" w:rsidRDefault="004F7894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1171D3">
        <w:rPr>
          <w:rFonts w:ascii="Times New Roman" w:hAnsi="Times New Roman" w:cs="Times New Roman"/>
          <w:bCs/>
          <w:i/>
          <w:sz w:val="24"/>
          <w:szCs w:val="24"/>
        </w:rPr>
        <w:t xml:space="preserve">PROC PRINT data </w:t>
      </w:r>
      <w:proofErr w:type="spellStart"/>
      <w:proofErr w:type="gram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poisson</w:t>
      </w:r>
      <w:proofErr w:type="spellEnd"/>
      <w:r w:rsidRPr="001171D3">
        <w:rPr>
          <w:rFonts w:ascii="Times New Roman" w:hAnsi="Times New Roman" w:cs="Times New Roman"/>
          <w:bCs/>
          <w:i/>
          <w:sz w:val="24"/>
          <w:szCs w:val="24"/>
        </w:rPr>
        <w:t>;</w:t>
      </w:r>
      <w:proofErr w:type="gramEnd"/>
    </w:p>
    <w:p w14:paraId="05F44CE9" w14:textId="58B93D84" w:rsidR="004F7894" w:rsidRDefault="004F7894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proofErr w:type="gramStart"/>
      <w:r w:rsidRPr="001171D3">
        <w:rPr>
          <w:rFonts w:ascii="Times New Roman" w:hAnsi="Times New Roman" w:cs="Times New Roman"/>
          <w:bCs/>
          <w:i/>
          <w:sz w:val="24"/>
          <w:szCs w:val="24"/>
        </w:rPr>
        <w:t>RUN;QUIT</w:t>
      </w:r>
      <w:proofErr w:type="gramEnd"/>
      <w:r w:rsidRPr="001171D3">
        <w:rPr>
          <w:rFonts w:ascii="Times New Roman" w:hAnsi="Times New Roman" w:cs="Times New Roman"/>
          <w:bCs/>
          <w:i/>
          <w:sz w:val="24"/>
          <w:szCs w:val="24"/>
        </w:rPr>
        <w:t>;</w:t>
      </w:r>
    </w:p>
    <w:p w14:paraId="12845C9E" w14:textId="4CFBF63F" w:rsidR="00B454C3" w:rsidRDefault="00152067" w:rsidP="00EE11AE">
      <w:pPr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  <w:sectPr w:rsidR="00B454C3" w:rsidSect="00152067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bCs/>
          <w:i/>
          <w:noProof/>
          <w:sz w:val="24"/>
          <w:szCs w:val="24"/>
        </w:rPr>
        <w:drawing>
          <wp:inline distT="0" distB="0" distL="0" distR="0" wp14:anchorId="72709464" wp14:editId="65E48A63">
            <wp:extent cx="2389269" cy="1550671"/>
            <wp:effectExtent l="0" t="0" r="0" b="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221" cy="157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D009" w14:textId="0CC51DCC" w:rsidR="00152067" w:rsidRDefault="00152067" w:rsidP="00C70A6D">
      <w:pPr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</w:p>
    <w:p w14:paraId="0C789D61" w14:textId="526096F5" w:rsidR="004F7894" w:rsidRPr="00C70A6D" w:rsidRDefault="00B454C3" w:rsidP="00C70A6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0A6D">
        <w:rPr>
          <w:rFonts w:ascii="Times New Roman" w:hAnsi="Times New Roman" w:cs="Times New Roman"/>
          <w:b/>
          <w:bCs/>
          <w:sz w:val="24"/>
          <w:szCs w:val="24"/>
          <w:u w:val="single"/>
        </w:rPr>
        <w:t>90% confidence intervals</w:t>
      </w:r>
    </w:p>
    <w:p w14:paraId="090ADF5A" w14:textId="56D41C4E" w:rsidR="00B454C3" w:rsidRPr="00B454C3" w:rsidRDefault="00B454C3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B454C3">
        <w:rPr>
          <w:rFonts w:ascii="Times New Roman" w:hAnsi="Times New Roman" w:cs="Times New Roman"/>
          <w:bCs/>
          <w:i/>
          <w:sz w:val="24"/>
          <w:szCs w:val="24"/>
        </w:rPr>
        <w:t>Statistics, Summary statistics, Options</w:t>
      </w:r>
    </w:p>
    <w:p w14:paraId="01272E4E" w14:textId="224ED20D" w:rsidR="00B454C3" w:rsidRDefault="00B454C3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B454C3">
        <w:rPr>
          <w:rFonts w:ascii="Times New Roman" w:hAnsi="Times New Roman" w:cs="Times New Roman"/>
          <w:bCs/>
          <w:i/>
          <w:sz w:val="24"/>
          <w:szCs w:val="24"/>
        </w:rPr>
        <w:t>Additional Statistics, Confidence interval for the mean, set level</w:t>
      </w:r>
    </w:p>
    <w:p w14:paraId="44DCFDE9" w14:textId="6D05AE88" w:rsidR="00B454C3" w:rsidRDefault="00B454C3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</w:p>
    <w:p w14:paraId="0E057DE9" w14:textId="0FBB47B8" w:rsidR="00B454C3" w:rsidRDefault="00AC0362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noProof/>
          <w:sz w:val="24"/>
          <w:szCs w:val="24"/>
        </w:rPr>
        <w:drawing>
          <wp:inline distT="0" distB="0" distL="0" distR="0" wp14:anchorId="63F5AA0E" wp14:editId="19D01B50">
            <wp:extent cx="4508732" cy="997001"/>
            <wp:effectExtent l="0" t="0" r="0" b="0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ell phone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1957" w14:textId="0AC7DAA0" w:rsidR="00B05930" w:rsidRDefault="00B05930" w:rsidP="00EE11AE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</w:p>
    <w:p w14:paraId="301AF28F" w14:textId="70A3E3F6" w:rsidR="00B05930" w:rsidRDefault="00B05930" w:rsidP="00EE11A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EB1440">
        <w:rPr>
          <w:rFonts w:ascii="Times New Roman" w:hAnsi="Times New Roman" w:cs="Times New Roman"/>
          <w:bCs/>
          <w:iCs/>
          <w:sz w:val="24"/>
          <w:szCs w:val="24"/>
        </w:rPr>
        <w:t xml:space="preserve">According to the formular of margin of error </w:t>
      </w:r>
      <w:r w:rsidRPr="00EB1440">
        <w:rPr>
          <w:rFonts w:ascii="Times New Roman" w:hAnsi="Times New Roman" w:cs="Times New Roman" w:hint="eastAsia"/>
          <w:bCs/>
          <w:iCs/>
          <w:sz w:val="24"/>
          <w:szCs w:val="24"/>
        </w:rPr>
        <w:t>whose</w:t>
      </w:r>
      <w:r w:rsidRPr="00EB1440">
        <w:rPr>
          <w:rFonts w:ascii="Times New Roman" w:hAnsi="Times New Roman" w:cs="Times New Roman"/>
          <w:bCs/>
          <w:iCs/>
          <w:sz w:val="24"/>
          <w:szCs w:val="24"/>
        </w:rPr>
        <w:t xml:space="preserve"> value is determined by both </w:t>
      </w:r>
      <w:r w:rsidR="00D165CC" w:rsidRPr="00EB1440">
        <w:rPr>
          <w:rFonts w:ascii="Times New Roman" w:hAnsi="Times New Roman" w:cs="Times New Roman"/>
          <w:bCs/>
          <w:iCs/>
          <w:sz w:val="24"/>
          <w:szCs w:val="24"/>
        </w:rPr>
        <w:t xml:space="preserve">the sample proportion </w:t>
      </w:r>
      <w:r w:rsidRPr="00EB1440">
        <w:rPr>
          <w:rFonts w:ascii="Times New Roman" w:hAnsi="Times New Roman" w:cs="Times New Roman"/>
          <w:bCs/>
          <w:iCs/>
          <w:sz w:val="24"/>
          <w:szCs w:val="24"/>
        </w:rPr>
        <w:t xml:space="preserve">and </w:t>
      </w:r>
      <w:r w:rsidR="00D165CC" w:rsidRPr="00EB1440">
        <w:rPr>
          <w:rFonts w:ascii="Times New Roman" w:hAnsi="Times New Roman" w:cs="Times New Roman"/>
          <w:bCs/>
          <w:iCs/>
          <w:sz w:val="24"/>
          <w:szCs w:val="24"/>
        </w:rPr>
        <w:t>the sample size</w:t>
      </w:r>
      <w:r w:rsidRPr="00EB1440">
        <w:rPr>
          <w:rFonts w:ascii="Times New Roman" w:hAnsi="Times New Roman" w:cs="Times New Roman"/>
          <w:bCs/>
          <w:iCs/>
          <w:sz w:val="24"/>
          <w:szCs w:val="24"/>
        </w:rPr>
        <w:t>. If</w:t>
      </w:r>
      <w:r w:rsidR="00D165CC" w:rsidRPr="00EB1440">
        <w:rPr>
          <w:rFonts w:ascii="Times New Roman" w:hAnsi="Times New Roman" w:cs="Times New Roman"/>
          <w:bCs/>
          <w:iCs/>
          <w:sz w:val="24"/>
          <w:szCs w:val="24"/>
        </w:rPr>
        <w:t xml:space="preserve"> the</w:t>
      </w:r>
      <w:r w:rsidRPr="00EB144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D165CC" w:rsidRPr="00EB1440">
        <w:rPr>
          <w:rFonts w:ascii="Times New Roman" w:hAnsi="Times New Roman" w:cs="Times New Roman"/>
          <w:bCs/>
          <w:iCs/>
          <w:sz w:val="24"/>
          <w:szCs w:val="24"/>
        </w:rPr>
        <w:t>sample proportion</w:t>
      </w:r>
      <w:r w:rsidRPr="00EB1440">
        <w:rPr>
          <w:rFonts w:ascii="Times New Roman" w:hAnsi="Times New Roman" w:cs="Times New Roman"/>
          <w:bCs/>
          <w:iCs/>
          <w:sz w:val="24"/>
          <w:szCs w:val="24"/>
        </w:rPr>
        <w:t xml:space="preserve"> is the same and </w:t>
      </w:r>
      <w:r w:rsidR="00D165CC" w:rsidRPr="00EB1440">
        <w:rPr>
          <w:rFonts w:ascii="Times New Roman" w:hAnsi="Times New Roman" w:cs="Times New Roman"/>
          <w:bCs/>
          <w:iCs/>
          <w:sz w:val="24"/>
          <w:szCs w:val="24"/>
        </w:rPr>
        <w:t>the sample size</w:t>
      </w:r>
      <w:r w:rsidRPr="00EB1440">
        <w:rPr>
          <w:rFonts w:ascii="Times New Roman" w:hAnsi="Times New Roman" w:cs="Times New Roman"/>
          <w:bCs/>
          <w:iCs/>
          <w:sz w:val="24"/>
          <w:szCs w:val="24"/>
        </w:rPr>
        <w:t xml:space="preserve"> is the same, </w:t>
      </w:r>
      <w:r w:rsidR="00D165CC" w:rsidRPr="00EB1440">
        <w:rPr>
          <w:rFonts w:ascii="Times New Roman" w:hAnsi="Times New Roman" w:cs="Times New Roman"/>
          <w:bCs/>
          <w:iCs/>
          <w:sz w:val="24"/>
          <w:szCs w:val="24"/>
        </w:rPr>
        <w:t xml:space="preserve">margin of error </w:t>
      </w:r>
      <w:r w:rsidRPr="00EB1440">
        <w:rPr>
          <w:rFonts w:ascii="Times New Roman" w:hAnsi="Times New Roman" w:cs="Times New Roman"/>
          <w:bCs/>
          <w:iCs/>
          <w:sz w:val="24"/>
          <w:szCs w:val="24"/>
        </w:rPr>
        <w:t xml:space="preserve">should also be the same. </w:t>
      </w:r>
      <w:r w:rsidR="00D165CC" w:rsidRPr="00EB1440">
        <w:rPr>
          <w:rFonts w:ascii="Times New Roman" w:hAnsi="Times New Roman" w:cs="Times New Roman"/>
          <w:bCs/>
          <w:iCs/>
          <w:sz w:val="24"/>
          <w:szCs w:val="24"/>
        </w:rPr>
        <w:t>Margin of error should be smaller as the sample size is la</w:t>
      </w:r>
      <w:r w:rsidRPr="00EB1440">
        <w:rPr>
          <w:rFonts w:ascii="Times New Roman" w:hAnsi="Times New Roman" w:cs="Times New Roman"/>
          <w:bCs/>
          <w:iCs/>
          <w:sz w:val="24"/>
          <w:szCs w:val="24"/>
        </w:rPr>
        <w:t>rge</w:t>
      </w:r>
      <w:r w:rsidR="00D165CC" w:rsidRPr="00EB1440">
        <w:rPr>
          <w:rFonts w:ascii="Times New Roman" w:hAnsi="Times New Roman" w:cs="Times New Roman"/>
          <w:bCs/>
          <w:iCs/>
          <w:sz w:val="24"/>
          <w:szCs w:val="24"/>
        </w:rPr>
        <w:t>r</w:t>
      </w:r>
      <w:r w:rsidRPr="00EB1440">
        <w:rPr>
          <w:rFonts w:ascii="Times New Roman" w:hAnsi="Times New Roman" w:cs="Times New Roman"/>
          <w:bCs/>
          <w:iCs/>
          <w:sz w:val="24"/>
          <w:szCs w:val="24"/>
        </w:rPr>
        <w:t xml:space="preserve">, and vice versa. </w:t>
      </w:r>
      <w:r w:rsidR="00D165CC" w:rsidRPr="00EB1440">
        <w:rPr>
          <w:rFonts w:ascii="Times New Roman" w:hAnsi="Times New Roman" w:cs="Times New Roman"/>
          <w:bCs/>
          <w:iCs/>
          <w:sz w:val="24"/>
          <w:szCs w:val="24"/>
        </w:rPr>
        <w:t>However,</w:t>
      </w:r>
      <w:r w:rsidRPr="00EB1440">
        <w:rPr>
          <w:rFonts w:ascii="Times New Roman" w:hAnsi="Times New Roman" w:cs="Times New Roman"/>
          <w:bCs/>
          <w:iCs/>
          <w:sz w:val="24"/>
          <w:szCs w:val="24"/>
        </w:rPr>
        <w:t xml:space="preserve"> now </w:t>
      </w:r>
      <w:r w:rsidR="00D165CC" w:rsidRPr="00EB1440">
        <w:rPr>
          <w:rFonts w:ascii="Times New Roman" w:hAnsi="Times New Roman" w:cs="Times New Roman"/>
          <w:bCs/>
          <w:iCs/>
          <w:sz w:val="24"/>
          <w:szCs w:val="24"/>
        </w:rPr>
        <w:t xml:space="preserve">the sample size </w:t>
      </w:r>
      <w:r w:rsidRPr="00EB1440">
        <w:rPr>
          <w:rFonts w:ascii="Times New Roman" w:hAnsi="Times New Roman" w:cs="Times New Roman"/>
          <w:bCs/>
          <w:iCs/>
          <w:sz w:val="24"/>
          <w:szCs w:val="24"/>
        </w:rPr>
        <w:t xml:space="preserve">is same, </w:t>
      </w:r>
      <w:r w:rsidR="00D165CC" w:rsidRPr="00EB1440">
        <w:rPr>
          <w:rFonts w:ascii="Times New Roman" w:hAnsi="Times New Roman" w:cs="Times New Roman"/>
          <w:bCs/>
          <w:iCs/>
          <w:sz w:val="24"/>
          <w:szCs w:val="24"/>
        </w:rPr>
        <w:t>the sample proportion</w:t>
      </w:r>
      <w:r w:rsidRPr="00EB1440">
        <w:rPr>
          <w:rFonts w:ascii="Times New Roman" w:hAnsi="Times New Roman" w:cs="Times New Roman"/>
          <w:bCs/>
          <w:iCs/>
          <w:sz w:val="24"/>
          <w:szCs w:val="24"/>
        </w:rPr>
        <w:t xml:space="preserve"> is different, so the </w:t>
      </w:r>
      <w:r w:rsidR="00D165CC" w:rsidRPr="00EB1440">
        <w:rPr>
          <w:rFonts w:ascii="Times New Roman" w:hAnsi="Times New Roman" w:cs="Times New Roman"/>
          <w:bCs/>
          <w:iCs/>
          <w:sz w:val="24"/>
          <w:szCs w:val="24"/>
        </w:rPr>
        <w:t xml:space="preserve">margin of error </w:t>
      </w:r>
      <w:r w:rsidRPr="00EB1440">
        <w:rPr>
          <w:rFonts w:ascii="Times New Roman" w:hAnsi="Times New Roman" w:cs="Times New Roman"/>
          <w:bCs/>
          <w:iCs/>
          <w:sz w:val="24"/>
          <w:szCs w:val="24"/>
        </w:rPr>
        <w:t>is naturally different.</w:t>
      </w:r>
    </w:p>
    <w:p w14:paraId="544F7ADD" w14:textId="360B9D34" w:rsidR="009A681F" w:rsidRDefault="009A681F" w:rsidP="00EE11A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EB1440">
        <w:rPr>
          <w:rFonts w:ascii="Times New Roman" w:hAnsi="Times New Roman" w:cs="Times New Roman"/>
          <w:bCs/>
          <w:iCs/>
          <w:sz w:val="24"/>
          <w:szCs w:val="24"/>
        </w:rPr>
        <w:t>According to the formular of margin of error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, I think </w:t>
      </w:r>
      <w:r w:rsidRPr="009A681F">
        <w:rPr>
          <w:rFonts w:ascii="Times New Roman" w:hAnsi="Times New Roman" w:cs="Times New Roman"/>
          <w:bCs/>
          <w:iCs/>
          <w:sz w:val="24"/>
          <w:szCs w:val="24"/>
        </w:rPr>
        <w:t xml:space="preserve">accuracy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would </w:t>
      </w:r>
      <w:r w:rsidRPr="009A681F">
        <w:rPr>
          <w:rFonts w:ascii="Times New Roman" w:hAnsi="Times New Roman" w:cs="Times New Roman"/>
          <w:bCs/>
          <w:iCs/>
          <w:sz w:val="24"/>
          <w:szCs w:val="24"/>
        </w:rPr>
        <w:t>increase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about 29% </w:t>
      </w:r>
      <w:bookmarkStart w:id="28" w:name="OLE_LINK43"/>
      <w:bookmarkStart w:id="29" w:name="OLE_LINK44"/>
      <w:r>
        <w:rPr>
          <w:rFonts w:ascii="Times New Roman" w:hAnsi="Times New Roman" w:cs="Times New Roman"/>
          <w:bCs/>
          <w:iCs/>
          <w:sz w:val="24"/>
          <w:szCs w:val="24"/>
        </w:rPr>
        <w:t>(1/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>s</w:t>
      </w:r>
      <w:r>
        <w:rPr>
          <w:rFonts w:ascii="Times New Roman" w:hAnsi="Times New Roman" w:cs="Times New Roman"/>
          <w:bCs/>
          <w:iCs/>
          <w:sz w:val="24"/>
          <w:szCs w:val="24"/>
        </w:rPr>
        <w:t>qrt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>2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), </w:t>
      </w:r>
      <w:bookmarkEnd w:id="28"/>
      <w:bookmarkEnd w:id="29"/>
      <w:r w:rsidRPr="009A681F">
        <w:rPr>
          <w:rFonts w:ascii="Times New Roman" w:hAnsi="Times New Roman" w:cs="Times New Roman"/>
          <w:bCs/>
          <w:iCs/>
          <w:sz w:val="24"/>
          <w:szCs w:val="24"/>
        </w:rPr>
        <w:t xml:space="preserve">if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 research budget increase </w:t>
      </w:r>
      <w:r w:rsidRPr="009A681F">
        <w:rPr>
          <w:rFonts w:ascii="Times New Roman" w:hAnsi="Times New Roman" w:cs="Times New Roman"/>
          <w:bCs/>
          <w:iCs/>
          <w:sz w:val="24"/>
          <w:szCs w:val="24"/>
        </w:rPr>
        <w:t>and the quarterly sample size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can be double.</w:t>
      </w:r>
    </w:p>
    <w:p w14:paraId="769AB4EB" w14:textId="6946AD12" w:rsidR="00ED5DE3" w:rsidRDefault="00ED5DE3" w:rsidP="00EE11AE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76A8140" w14:textId="77777777" w:rsidR="00ED5DE3" w:rsidRPr="00ED5DE3" w:rsidRDefault="00ED5DE3" w:rsidP="00EE11AE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48FBC2A" w14:textId="3D3690BF" w:rsidR="000E4491" w:rsidRPr="00C70A6D" w:rsidRDefault="00E05C86" w:rsidP="00C70A6D">
      <w:pPr>
        <w:pStyle w:val="ListParagraph"/>
        <w:spacing w:line="240" w:lineRule="auto"/>
        <w:jc w:val="center"/>
        <w:rPr>
          <w:bCs/>
          <w:iCs/>
          <w:u w:val="single"/>
        </w:rPr>
      </w:pPr>
      <w:bookmarkStart w:id="30" w:name="OLE_LINK38"/>
      <w:bookmarkStart w:id="31" w:name="OLE_LINK49"/>
      <w:r w:rsidRPr="00C70A6D">
        <w:rPr>
          <w:rFonts w:ascii="Times New Roman" w:hAnsi="Times New Roman" w:cs="Times New Roman"/>
          <w:b/>
          <w:iCs/>
          <w:sz w:val="24"/>
          <w:szCs w:val="24"/>
          <w:u w:val="single"/>
        </w:rPr>
        <w:t xml:space="preserve">For </w:t>
      </w:r>
      <w:bookmarkStart w:id="32" w:name="OLE_LINK45"/>
      <w:bookmarkStart w:id="33" w:name="OLE_LINK46"/>
      <w:r w:rsidRPr="00C70A6D">
        <w:rPr>
          <w:rFonts w:ascii="Times New Roman" w:hAnsi="Times New Roman" w:cs="Times New Roman"/>
          <w:b/>
          <w:iCs/>
          <w:sz w:val="24"/>
          <w:szCs w:val="24"/>
          <w:u w:val="single"/>
        </w:rPr>
        <w:t>overall satisfaction</w:t>
      </w:r>
      <w:bookmarkEnd w:id="32"/>
      <w:bookmarkEnd w:id="33"/>
    </w:p>
    <w:p w14:paraId="0065CF88" w14:textId="1F9677E3" w:rsidR="000E4491" w:rsidRDefault="004E53B0" w:rsidP="00EE11AE">
      <w:pPr>
        <w:pStyle w:val="ListParagraph"/>
        <w:spacing w:line="240" w:lineRule="auto"/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claim: </w:t>
      </w:r>
      <w:r w:rsidRPr="004E53B0">
        <w:rPr>
          <w:rFonts w:ascii="Times New Roman" w:hAnsi="Times New Roman" w:cs="Times New Roman"/>
          <w:bCs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bCs/>
          <w:iCs/>
          <w:sz w:val="24"/>
          <w:szCs w:val="24"/>
        </w:rPr>
        <w:t>higher</w:t>
      </w:r>
      <w:r w:rsidRPr="004E53B0">
        <w:rPr>
          <w:rFonts w:ascii="Times New Roman" w:hAnsi="Times New Roman" w:cs="Times New Roman"/>
          <w:bCs/>
          <w:iCs/>
          <w:sz w:val="24"/>
          <w:szCs w:val="24"/>
        </w:rPr>
        <w:t xml:space="preserve"> average</w:t>
      </w:r>
      <w:r w:rsidR="00312F43">
        <w:rPr>
          <w:rFonts w:ascii="Times New Roman" w:hAnsi="Times New Roman" w:cs="Times New Roman"/>
          <w:bCs/>
          <w:iCs/>
          <w:sz w:val="24"/>
          <w:szCs w:val="24"/>
        </w:rPr>
        <w:t xml:space="preserve"> of overall satisfaction</w:t>
      </w:r>
      <w:r w:rsidRPr="004E53B0">
        <w:rPr>
          <w:rFonts w:ascii="Times New Roman" w:hAnsi="Times New Roman" w:cs="Times New Roman"/>
          <w:bCs/>
          <w:iCs/>
          <w:sz w:val="24"/>
          <w:szCs w:val="24"/>
        </w:rPr>
        <w:t xml:space="preserve"> this quarter than </w:t>
      </w:r>
      <w:r>
        <w:rPr>
          <w:rFonts w:ascii="Times New Roman" w:hAnsi="Times New Roman" w:cs="Times New Roman"/>
          <w:bCs/>
          <w:iCs/>
          <w:sz w:val="24"/>
          <w:szCs w:val="24"/>
        </w:rPr>
        <w:t>t</w:t>
      </w:r>
      <w:r w:rsidRPr="004E53B0">
        <w:rPr>
          <w:rFonts w:ascii="Times New Roman" w:hAnsi="Times New Roman" w:cs="Times New Roman"/>
          <w:bCs/>
          <w:iCs/>
          <w:sz w:val="24"/>
          <w:szCs w:val="24"/>
        </w:rPr>
        <w:t>he previous quarter.</w:t>
      </w:r>
      <w:bookmarkStart w:id="34" w:name="OLE_LINK32"/>
      <w:bookmarkStart w:id="35" w:name="OLE_LINK33"/>
      <w:r w:rsidRPr="004E53B0">
        <w:t xml:space="preserve"> </w:t>
      </w:r>
      <w:bookmarkEnd w:id="34"/>
      <w:bookmarkEnd w:id="35"/>
    </w:p>
    <w:p w14:paraId="4AEA6F65" w14:textId="77777777" w:rsidR="000E4491" w:rsidRDefault="00E05C86" w:rsidP="00EE11AE">
      <w:pPr>
        <w:pStyle w:val="ListParagraph"/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E05C86">
        <w:rPr>
          <w:rFonts w:ascii="Times New Roman" w:hAnsi="Times New Roman" w:cs="Times New Roman"/>
          <w:bCs/>
          <w:iCs/>
          <w:sz w:val="24"/>
          <w:szCs w:val="24"/>
        </w:rPr>
        <w:t xml:space="preserve">Ho:  </w:t>
      </w:r>
      <w:r w:rsidRPr="00E05C86">
        <w:rPr>
          <w:rFonts w:ascii="Times New Roman" w:hAnsi="Times New Roman" w:cs="Times New Roman"/>
          <w:bCs/>
          <w:iCs/>
          <w:sz w:val="24"/>
          <w:szCs w:val="24"/>
          <w:lang w:val="el-GR"/>
        </w:rPr>
        <w:t>μ</w:t>
      </w:r>
      <w:r w:rsidRPr="00E05C8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4E53B0" w:rsidRPr="004E53B0">
        <w:rPr>
          <w:rFonts w:ascii="Times New Roman" w:hAnsi="Times New Roman" w:cs="Times New Roman"/>
          <w:bCs/>
          <w:iCs/>
          <w:sz w:val="24"/>
          <w:szCs w:val="24"/>
        </w:rPr>
        <w:t xml:space="preserve">≤ </w:t>
      </w:r>
      <w:r w:rsidRPr="00E05C86">
        <w:rPr>
          <w:rFonts w:ascii="Times New Roman" w:hAnsi="Times New Roman" w:cs="Times New Roman"/>
          <w:bCs/>
          <w:iCs/>
          <w:sz w:val="24"/>
          <w:szCs w:val="24"/>
        </w:rPr>
        <w:t xml:space="preserve">6.8 </w:t>
      </w:r>
    </w:p>
    <w:p w14:paraId="5233AC07" w14:textId="03729FEF" w:rsidR="000E4491" w:rsidRDefault="00E05C86" w:rsidP="00EE11AE">
      <w:pPr>
        <w:pStyle w:val="ListParagraph"/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E05C86">
        <w:rPr>
          <w:rFonts w:ascii="Times New Roman" w:hAnsi="Times New Roman" w:cs="Times New Roman"/>
          <w:bCs/>
          <w:iCs/>
          <w:sz w:val="24"/>
          <w:szCs w:val="24"/>
        </w:rPr>
        <w:t xml:space="preserve">Ha:  μ </w:t>
      </w:r>
      <w:bookmarkStart w:id="36" w:name="OLE_LINK28"/>
      <w:bookmarkStart w:id="37" w:name="OLE_LINK29"/>
      <w:r w:rsidR="004E53B0" w:rsidRPr="004E53B0">
        <w:rPr>
          <w:rFonts w:ascii="Times New Roman" w:hAnsi="Times New Roman" w:cs="Times New Roman"/>
          <w:bCs/>
          <w:iCs/>
          <w:sz w:val="24"/>
          <w:szCs w:val="24"/>
        </w:rPr>
        <w:t>&gt;</w:t>
      </w:r>
      <w:r w:rsidRPr="00E05C86">
        <w:rPr>
          <w:rFonts w:ascii="Times New Roman" w:hAnsi="Times New Roman" w:cs="Times New Roman"/>
          <w:bCs/>
          <w:iCs/>
          <w:sz w:val="24"/>
          <w:szCs w:val="24"/>
        </w:rPr>
        <w:t xml:space="preserve"> 6.8</w:t>
      </w:r>
      <w:bookmarkEnd w:id="36"/>
      <w:bookmarkEnd w:id="37"/>
    </w:p>
    <w:p w14:paraId="48ED4E08" w14:textId="670A16AF" w:rsidR="00E05C86" w:rsidRPr="00E05C86" w:rsidRDefault="00E05C86" w:rsidP="00EE11AE">
      <w:pPr>
        <w:pStyle w:val="ListParagraph"/>
        <w:spacing w:line="240" w:lineRule="auto"/>
        <w:rPr>
          <w:bCs/>
          <w:iCs/>
        </w:rPr>
      </w:pPr>
      <w:r w:rsidRPr="00E05C86">
        <w:rPr>
          <w:rFonts w:ascii="Times New Roman" w:hAnsi="Times New Roman" w:cs="Times New Roman"/>
          <w:bCs/>
          <w:iCs/>
          <w:sz w:val="24"/>
          <w:szCs w:val="24"/>
        </w:rPr>
        <w:t>Statistics, t-test, select one sample, options, select tail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E05C86"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="000E4491">
        <w:rPr>
          <w:rFonts w:ascii="Times New Roman" w:hAnsi="Times New Roman" w:cs="Times New Roman"/>
          <w:bCs/>
          <w:iCs/>
          <w:sz w:val="24"/>
          <w:szCs w:val="24"/>
        </w:rPr>
        <w:t>Upper</w:t>
      </w:r>
      <w:r w:rsidRPr="00E05C86">
        <w:rPr>
          <w:rFonts w:ascii="Times New Roman" w:hAnsi="Times New Roman" w:cs="Times New Roman"/>
          <w:bCs/>
          <w:iCs/>
          <w:sz w:val="24"/>
          <w:szCs w:val="24"/>
        </w:rPr>
        <w:t xml:space="preserve"> One-Tail Test) and alternative hypothesis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E4491" w:rsidRPr="004E53B0">
        <w:rPr>
          <w:rFonts w:ascii="Times New Roman" w:hAnsi="Times New Roman" w:cs="Times New Roman"/>
          <w:bCs/>
          <w:iCs/>
          <w:sz w:val="24"/>
          <w:szCs w:val="24"/>
        </w:rPr>
        <w:t>&gt;</w:t>
      </w:r>
      <w:r w:rsidR="000E4491" w:rsidRPr="00E05C86">
        <w:rPr>
          <w:rFonts w:ascii="Times New Roman" w:hAnsi="Times New Roman" w:cs="Times New Roman"/>
          <w:bCs/>
          <w:iCs/>
          <w:sz w:val="24"/>
          <w:szCs w:val="24"/>
        </w:rPr>
        <w:t xml:space="preserve"> 6.8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</w:p>
    <w:bookmarkEnd w:id="30"/>
    <w:bookmarkEnd w:id="31"/>
    <w:p w14:paraId="0C0D71F9" w14:textId="6AEA9289" w:rsidR="00E05C86" w:rsidRPr="00E05C86" w:rsidRDefault="000E4491" w:rsidP="00EE11AE">
      <w:pPr>
        <w:pStyle w:val="ListParagraph"/>
        <w:spacing w:line="240" w:lineRule="auto"/>
        <w:jc w:val="center"/>
        <w:rPr>
          <w:bCs/>
          <w:iCs/>
        </w:rPr>
      </w:pPr>
      <w:r>
        <w:rPr>
          <w:bCs/>
          <w:iCs/>
          <w:noProof/>
        </w:rPr>
        <w:drawing>
          <wp:inline distT="0" distB="0" distL="0" distR="0" wp14:anchorId="44048D07" wp14:editId="603F73E8">
            <wp:extent cx="2692538" cy="1822544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4AC1" w14:textId="305B2E41" w:rsidR="00EB1440" w:rsidRDefault="000E4491" w:rsidP="00EE11AE">
      <w:pPr>
        <w:pStyle w:val="ListParagraph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 w:hint="eastAsia"/>
          <w:bCs/>
          <w:iCs/>
          <w:sz w:val="24"/>
          <w:szCs w:val="24"/>
        </w:rPr>
        <w:t>α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>=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1 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>-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>c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= 1 - 0.9 = 0.1. Because p</w:t>
      </w:r>
      <w:r w:rsidR="00E05C86">
        <w:rPr>
          <w:rFonts w:ascii="Times New Roman" w:hAnsi="Times New Roman" w:cs="Times New Roman"/>
          <w:bCs/>
          <w:iCs/>
          <w:sz w:val="24"/>
          <w:szCs w:val="24"/>
        </w:rPr>
        <w:t>-value is 0.</w:t>
      </w:r>
      <w:r>
        <w:rPr>
          <w:rFonts w:ascii="Times New Roman" w:hAnsi="Times New Roman" w:cs="Times New Roman"/>
          <w:bCs/>
          <w:iCs/>
          <w:sz w:val="24"/>
          <w:szCs w:val="24"/>
        </w:rPr>
        <w:t>088</w:t>
      </w:r>
      <w:r w:rsidR="00E05C8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less</w:t>
      </w:r>
      <w:r w:rsidR="00E05C86">
        <w:rPr>
          <w:rFonts w:ascii="Times New Roman" w:hAnsi="Times New Roman" w:cs="Times New Roman"/>
          <w:bCs/>
          <w:iCs/>
          <w:sz w:val="24"/>
          <w:szCs w:val="24"/>
        </w:rPr>
        <w:t xml:space="preserve"> than </w:t>
      </w:r>
      <w:r w:rsidRPr="00E05C86">
        <w:rPr>
          <w:rFonts w:ascii="Times New Roman" w:hAnsi="Times New Roman" w:cs="Times New Roman"/>
          <w:bCs/>
          <w:iCs/>
          <w:sz w:val="24"/>
          <w:szCs w:val="24"/>
        </w:rPr>
        <w:t xml:space="preserve">the alpha of </w:t>
      </w:r>
      <w:r w:rsidR="00E05C86">
        <w:rPr>
          <w:rFonts w:ascii="Times New Roman" w:hAnsi="Times New Roman" w:cs="Times New Roman"/>
          <w:bCs/>
          <w:iCs/>
          <w:sz w:val="24"/>
          <w:szCs w:val="24"/>
        </w:rPr>
        <w:t>0.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1, </w:t>
      </w:r>
      <w:r w:rsidR="005B742D">
        <w:rPr>
          <w:rFonts w:ascii="Times New Roman" w:hAnsi="Times New Roman" w:cs="Times New Roman"/>
          <w:bCs/>
          <w:iCs/>
          <w:sz w:val="24"/>
          <w:szCs w:val="24"/>
        </w:rPr>
        <w:t>the conclusion is</w:t>
      </w:r>
      <w:r w:rsidR="00E05C86" w:rsidRPr="00E05C86">
        <w:rPr>
          <w:rFonts w:ascii="Times New Roman" w:hAnsi="Times New Roman" w:cs="Times New Roman"/>
          <w:bCs/>
          <w:iCs/>
          <w:sz w:val="24"/>
          <w:szCs w:val="24"/>
        </w:rPr>
        <w:t xml:space="preserve"> REJECT THE NULL and </w:t>
      </w:r>
      <w:r w:rsidR="00C9429B" w:rsidRPr="00C9429B">
        <w:rPr>
          <w:rFonts w:ascii="Times New Roman" w:hAnsi="Times New Roman" w:cs="Times New Roman"/>
          <w:bCs/>
          <w:iCs/>
          <w:sz w:val="24"/>
          <w:szCs w:val="24"/>
        </w:rPr>
        <w:t>90% confident that this quarter’s average</w:t>
      </w:r>
      <w:r w:rsidR="007B232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bookmarkStart w:id="38" w:name="OLE_LINK30"/>
      <w:bookmarkStart w:id="39" w:name="OLE_LINK31"/>
      <w:r w:rsidR="007B2324">
        <w:rPr>
          <w:rFonts w:ascii="Times New Roman" w:hAnsi="Times New Roman" w:cs="Times New Roman"/>
          <w:bCs/>
          <w:iCs/>
          <w:sz w:val="24"/>
          <w:szCs w:val="24"/>
        </w:rPr>
        <w:t>of overall satisfaction</w:t>
      </w:r>
      <w:r w:rsidR="00C9429B" w:rsidRPr="00C9429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bookmarkEnd w:id="38"/>
      <w:bookmarkEnd w:id="39"/>
      <w:r w:rsidR="00C9429B" w:rsidRPr="00C9429B">
        <w:rPr>
          <w:rFonts w:ascii="Times New Roman" w:hAnsi="Times New Roman" w:cs="Times New Roman"/>
          <w:bCs/>
          <w:iCs/>
          <w:sz w:val="24"/>
          <w:szCs w:val="24"/>
        </w:rPr>
        <w:t>increase</w:t>
      </w:r>
      <w:r w:rsidR="00C9429B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554EBE61" w14:textId="77777777" w:rsidR="00C70A6D" w:rsidRDefault="00C70A6D" w:rsidP="00C70A6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C548A56" w14:textId="53B4AC9C" w:rsidR="002530AE" w:rsidRDefault="002530AE" w:rsidP="00C70A6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C70A6D">
        <w:rPr>
          <w:rFonts w:ascii="Times New Roman" w:hAnsi="Times New Roman" w:cs="Times New Roman"/>
          <w:b/>
          <w:iCs/>
          <w:sz w:val="24"/>
          <w:szCs w:val="24"/>
          <w:u w:val="single"/>
        </w:rPr>
        <w:lastRenderedPageBreak/>
        <w:t xml:space="preserve">For </w:t>
      </w:r>
      <w:bookmarkStart w:id="40" w:name="OLE_LINK34"/>
      <w:bookmarkStart w:id="41" w:name="OLE_LINK35"/>
      <w:r w:rsidRPr="00C70A6D">
        <w:rPr>
          <w:rFonts w:ascii="Times New Roman" w:hAnsi="Times New Roman" w:cs="Times New Roman"/>
          <w:b/>
          <w:iCs/>
          <w:sz w:val="24"/>
          <w:szCs w:val="24"/>
          <w:u w:val="single"/>
        </w:rPr>
        <w:t>would recommend</w:t>
      </w:r>
      <w:bookmarkEnd w:id="40"/>
      <w:bookmarkEnd w:id="41"/>
    </w:p>
    <w:p w14:paraId="1CC52F4F" w14:textId="77777777" w:rsidR="00C70A6D" w:rsidRPr="00C70A6D" w:rsidRDefault="00C70A6D" w:rsidP="00C70A6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798BA330" w14:textId="37AA058A" w:rsidR="00F20569" w:rsidRDefault="00F20569" w:rsidP="00EE11AE">
      <w:pPr>
        <w:pStyle w:val="ListParagraph"/>
        <w:spacing w:line="240" w:lineRule="auto"/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claim: </w:t>
      </w:r>
      <w:r w:rsidR="00B135DA" w:rsidRPr="004E53B0">
        <w:rPr>
          <w:rFonts w:ascii="Times New Roman" w:hAnsi="Times New Roman" w:cs="Times New Roman"/>
          <w:bCs/>
          <w:iCs/>
          <w:sz w:val="24"/>
          <w:szCs w:val="24"/>
        </w:rPr>
        <w:t xml:space="preserve">a </w:t>
      </w:r>
      <w:r w:rsidR="00B135DA">
        <w:rPr>
          <w:rFonts w:ascii="Times New Roman" w:hAnsi="Times New Roman" w:cs="Times New Roman"/>
          <w:bCs/>
          <w:iCs/>
          <w:sz w:val="24"/>
          <w:szCs w:val="24"/>
        </w:rPr>
        <w:t>higher</w:t>
      </w:r>
      <w:r w:rsidR="00B135DA" w:rsidRPr="004E53B0">
        <w:rPr>
          <w:rFonts w:ascii="Times New Roman" w:hAnsi="Times New Roman" w:cs="Times New Roman"/>
          <w:bCs/>
          <w:iCs/>
          <w:sz w:val="24"/>
          <w:szCs w:val="24"/>
        </w:rPr>
        <w:t xml:space="preserve"> average</w:t>
      </w:r>
      <w:r w:rsidR="00B135DA">
        <w:rPr>
          <w:rFonts w:ascii="Times New Roman" w:hAnsi="Times New Roman" w:cs="Times New Roman"/>
          <w:bCs/>
          <w:iCs/>
          <w:sz w:val="24"/>
          <w:szCs w:val="24"/>
        </w:rPr>
        <w:t xml:space="preserve"> of overall satisfaction</w:t>
      </w:r>
      <w:r w:rsidR="00B135DA" w:rsidRPr="004E53B0">
        <w:rPr>
          <w:rFonts w:ascii="Times New Roman" w:hAnsi="Times New Roman" w:cs="Times New Roman"/>
          <w:bCs/>
          <w:iCs/>
          <w:sz w:val="24"/>
          <w:szCs w:val="24"/>
        </w:rPr>
        <w:t xml:space="preserve"> this quarter than </w:t>
      </w:r>
      <w:r w:rsidR="00B135DA">
        <w:rPr>
          <w:rFonts w:ascii="Times New Roman" w:hAnsi="Times New Roman" w:cs="Times New Roman"/>
          <w:bCs/>
          <w:iCs/>
          <w:sz w:val="24"/>
          <w:szCs w:val="24"/>
        </w:rPr>
        <w:t>t</w:t>
      </w:r>
      <w:r w:rsidR="00B135DA" w:rsidRPr="004E53B0">
        <w:rPr>
          <w:rFonts w:ascii="Times New Roman" w:hAnsi="Times New Roman" w:cs="Times New Roman"/>
          <w:bCs/>
          <w:iCs/>
          <w:sz w:val="24"/>
          <w:szCs w:val="24"/>
        </w:rPr>
        <w:t>he previous quarter.</w:t>
      </w:r>
    </w:p>
    <w:p w14:paraId="08A185B8" w14:textId="7CFE59C5" w:rsidR="00F20569" w:rsidRPr="00F20569" w:rsidRDefault="00F20569" w:rsidP="00EE11AE">
      <w:pPr>
        <w:pStyle w:val="ListParagraph"/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20569">
        <w:rPr>
          <w:rFonts w:ascii="Times New Roman" w:hAnsi="Times New Roman" w:cs="Times New Roman"/>
          <w:bCs/>
          <w:iCs/>
          <w:sz w:val="24"/>
          <w:szCs w:val="24"/>
        </w:rPr>
        <w:t>Ho:  p ≤ 0.</w:t>
      </w:r>
      <w:r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Pr="00F20569">
        <w:rPr>
          <w:rFonts w:ascii="Times New Roman" w:hAnsi="Times New Roman" w:cs="Times New Roman"/>
          <w:bCs/>
          <w:iCs/>
          <w:sz w:val="24"/>
          <w:szCs w:val="24"/>
        </w:rPr>
        <w:t>2</w:t>
      </w:r>
    </w:p>
    <w:p w14:paraId="2CC976EA" w14:textId="6CCDBD4B" w:rsidR="00F20569" w:rsidRPr="00C61716" w:rsidRDefault="00F20569" w:rsidP="00EE11AE">
      <w:pPr>
        <w:pStyle w:val="ListParagraph"/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20569">
        <w:rPr>
          <w:rFonts w:ascii="Times New Roman" w:hAnsi="Times New Roman" w:cs="Times New Roman"/>
          <w:bCs/>
          <w:iCs/>
          <w:sz w:val="24"/>
          <w:szCs w:val="24"/>
        </w:rPr>
        <w:t>Ha:  p &gt; 0.</w:t>
      </w:r>
      <w:r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Pr="00F20569">
        <w:rPr>
          <w:rFonts w:ascii="Times New Roman" w:hAnsi="Times New Roman" w:cs="Times New Roman"/>
          <w:bCs/>
          <w:iCs/>
          <w:sz w:val="24"/>
          <w:szCs w:val="24"/>
        </w:rPr>
        <w:t>2</w:t>
      </w:r>
    </w:p>
    <w:p w14:paraId="539C9E53" w14:textId="541B444C" w:rsidR="00F20569" w:rsidRDefault="00F20569" w:rsidP="00EE11AE">
      <w:pPr>
        <w:pStyle w:val="ListParagraph"/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20569">
        <w:rPr>
          <w:rFonts w:ascii="Times New Roman" w:hAnsi="Times New Roman" w:cs="Times New Roman"/>
          <w:bCs/>
          <w:iCs/>
          <w:sz w:val="24"/>
          <w:szCs w:val="24"/>
        </w:rPr>
        <w:t>po = 0.</w:t>
      </w:r>
      <w:r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Pr="00F20569">
        <w:rPr>
          <w:rFonts w:ascii="Times New Roman" w:hAnsi="Times New Roman" w:cs="Times New Roman"/>
          <w:bCs/>
          <w:iCs/>
          <w:sz w:val="24"/>
          <w:szCs w:val="24"/>
        </w:rPr>
        <w:t>2, while sample p = 0.</w:t>
      </w:r>
      <w:r>
        <w:rPr>
          <w:rFonts w:ascii="Times New Roman" w:hAnsi="Times New Roman" w:cs="Times New Roman"/>
          <w:bCs/>
          <w:iCs/>
          <w:sz w:val="24"/>
          <w:szCs w:val="24"/>
        </w:rPr>
        <w:t>16</w:t>
      </w:r>
      <w:r w:rsidRPr="00F20569">
        <w:rPr>
          <w:rFonts w:ascii="Times New Roman" w:hAnsi="Times New Roman" w:cs="Times New Roman"/>
          <w:bCs/>
          <w:iCs/>
          <w:sz w:val="24"/>
          <w:szCs w:val="24"/>
        </w:rPr>
        <w:t xml:space="preserve">, n = </w:t>
      </w:r>
      <w:r>
        <w:rPr>
          <w:rFonts w:ascii="Times New Roman" w:hAnsi="Times New Roman" w:cs="Times New Roman"/>
          <w:bCs/>
          <w:iCs/>
          <w:sz w:val="24"/>
          <w:szCs w:val="24"/>
        </w:rPr>
        <w:t>5</w:t>
      </w:r>
      <w:r w:rsidRPr="00F20569">
        <w:rPr>
          <w:rFonts w:ascii="Times New Roman" w:hAnsi="Times New Roman" w:cs="Times New Roman"/>
          <w:bCs/>
          <w:iCs/>
          <w:sz w:val="24"/>
          <w:szCs w:val="24"/>
        </w:rPr>
        <w:t>0</w:t>
      </w:r>
    </w:p>
    <w:p w14:paraId="6E1A915A" w14:textId="1789F3F0" w:rsidR="00F20569" w:rsidRDefault="00F20569" w:rsidP="00EE11AE">
      <w:pPr>
        <w:pStyle w:val="ListParagraph"/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285A7F">
        <w:rPr>
          <w:rFonts w:ascii="Times New Roman" w:hAnsi="Times New Roman" w:cs="Times New Roman"/>
          <w:bCs/>
          <w:iCs/>
          <w:sz w:val="24"/>
          <w:szCs w:val="24"/>
        </w:rPr>
        <w:t xml:space="preserve">z = (0.16 – 0.12) / </w:t>
      </w:r>
      <w:r w:rsidR="00285A7F" w:rsidRPr="00285A7F">
        <w:rPr>
          <w:rFonts w:ascii="Times New Roman" w:hAnsi="Times New Roman" w:cs="Times New Roman"/>
          <w:bCs/>
          <w:iCs/>
          <w:sz w:val="24"/>
          <w:szCs w:val="24"/>
        </w:rPr>
        <w:t>sqrt (</w:t>
      </w:r>
      <w:r w:rsidRPr="00285A7F">
        <w:rPr>
          <w:rFonts w:ascii="Times New Roman" w:hAnsi="Times New Roman" w:cs="Times New Roman"/>
          <w:bCs/>
          <w:iCs/>
          <w:sz w:val="24"/>
          <w:szCs w:val="24"/>
        </w:rPr>
        <w:t>0.12 * (1-0.12)/50) = 0.87</w:t>
      </w:r>
    </w:p>
    <w:p w14:paraId="22600273" w14:textId="77777777" w:rsidR="00BC1D63" w:rsidRPr="00285A7F" w:rsidRDefault="00BC1D63" w:rsidP="00EE11AE">
      <w:pPr>
        <w:pStyle w:val="ListParagraph"/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6BA0A12" w14:textId="77777777" w:rsidR="00F20569" w:rsidRDefault="00F20569" w:rsidP="00EE11AE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  <w:sectPr w:rsidR="00F20569" w:rsidSect="00D32328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bookmarkStart w:id="42" w:name="OLE_LINK36"/>
      <w:bookmarkStart w:id="43" w:name="OLE_LINK37"/>
    </w:p>
    <w:p w14:paraId="1455778E" w14:textId="026E2625" w:rsidR="00F20569" w:rsidRPr="00C1543C" w:rsidRDefault="00F20569" w:rsidP="00EE11AE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bookmarkStart w:id="44" w:name="OLE_LINK39"/>
      <w:bookmarkStart w:id="45" w:name="OLE_LINK40"/>
      <w:bookmarkStart w:id="46" w:name="OLE_LINK50"/>
      <w:bookmarkStart w:id="47" w:name="OLE_LINK51"/>
      <w:r w:rsidRPr="00C1543C">
        <w:rPr>
          <w:rFonts w:ascii="Times New Roman" w:hAnsi="Times New Roman" w:cs="Times New Roman"/>
          <w:i/>
          <w:sz w:val="24"/>
          <w:szCs w:val="24"/>
        </w:rPr>
        <w:t xml:space="preserve">DATA </w:t>
      </w:r>
      <w:proofErr w:type="gramStart"/>
      <w:r w:rsidRPr="00C1543C">
        <w:rPr>
          <w:rFonts w:ascii="Times New Roman" w:hAnsi="Times New Roman" w:cs="Times New Roman"/>
          <w:i/>
          <w:sz w:val="24"/>
          <w:szCs w:val="24"/>
        </w:rPr>
        <w:t>NORMAL;</w:t>
      </w:r>
      <w:proofErr w:type="gramEnd"/>
    </w:p>
    <w:p w14:paraId="2DD83517" w14:textId="448AC7D8" w:rsidR="00F20569" w:rsidRPr="00C1543C" w:rsidRDefault="00F20569" w:rsidP="00EE11AE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C1543C">
        <w:rPr>
          <w:rFonts w:ascii="Times New Roman" w:hAnsi="Times New Roman" w:cs="Times New Roman"/>
          <w:i/>
          <w:sz w:val="24"/>
          <w:szCs w:val="24"/>
        </w:rPr>
        <w:t xml:space="preserve">x = </w:t>
      </w:r>
      <w:proofErr w:type="gramStart"/>
      <w:r>
        <w:rPr>
          <w:rFonts w:ascii="Times New Roman" w:hAnsi="Times New Roman" w:cs="Times New Roman"/>
          <w:i/>
          <w:color w:val="FF0000"/>
          <w:sz w:val="24"/>
          <w:szCs w:val="24"/>
        </w:rPr>
        <w:t>0.87</w:t>
      </w:r>
      <w:r w:rsidRPr="00C1543C">
        <w:rPr>
          <w:rFonts w:ascii="Times New Roman" w:hAnsi="Times New Roman" w:cs="Times New Roman"/>
          <w:i/>
          <w:sz w:val="24"/>
          <w:szCs w:val="24"/>
        </w:rPr>
        <w:t>;</w:t>
      </w:r>
      <w:proofErr w:type="gramEnd"/>
    </w:p>
    <w:p w14:paraId="5A79772A" w14:textId="702D1A11" w:rsidR="00F20569" w:rsidRPr="00C1543C" w:rsidRDefault="00F20569" w:rsidP="00EE11AE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C1543C">
        <w:rPr>
          <w:rFonts w:ascii="Times New Roman" w:hAnsi="Times New Roman" w:cs="Times New Roman"/>
          <w:i/>
          <w:sz w:val="24"/>
          <w:szCs w:val="24"/>
        </w:rPr>
        <w:t xml:space="preserve">u = </w:t>
      </w:r>
      <w:proofErr w:type="gramStart"/>
      <w:r>
        <w:rPr>
          <w:rFonts w:ascii="Times New Roman" w:hAnsi="Times New Roman" w:cs="Times New Roman"/>
          <w:i/>
          <w:color w:val="FF0000"/>
          <w:sz w:val="24"/>
          <w:szCs w:val="24"/>
        </w:rPr>
        <w:t>0</w:t>
      </w:r>
      <w:r w:rsidRPr="00C1543C">
        <w:rPr>
          <w:rFonts w:ascii="Times New Roman" w:hAnsi="Times New Roman" w:cs="Times New Roman"/>
          <w:i/>
          <w:sz w:val="24"/>
          <w:szCs w:val="24"/>
        </w:rPr>
        <w:t>;</w:t>
      </w:r>
      <w:proofErr w:type="gramEnd"/>
    </w:p>
    <w:p w14:paraId="00DD6EDD" w14:textId="01C05C9C" w:rsidR="00F20569" w:rsidRPr="00C1543C" w:rsidRDefault="00F20569" w:rsidP="00EE11AE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C1543C">
        <w:rPr>
          <w:rFonts w:ascii="Times New Roman" w:hAnsi="Times New Roman" w:cs="Times New Roman"/>
          <w:i/>
          <w:sz w:val="24"/>
          <w:szCs w:val="24"/>
        </w:rPr>
        <w:t xml:space="preserve">s = </w:t>
      </w:r>
      <w:proofErr w:type="gramStart"/>
      <w:r>
        <w:rPr>
          <w:rFonts w:ascii="Times New Roman" w:hAnsi="Times New Roman" w:cs="Times New Roman"/>
          <w:i/>
          <w:color w:val="FF0000"/>
          <w:sz w:val="24"/>
          <w:szCs w:val="24"/>
        </w:rPr>
        <w:t>1</w:t>
      </w:r>
      <w:r w:rsidRPr="00C1543C">
        <w:rPr>
          <w:rFonts w:ascii="Times New Roman" w:hAnsi="Times New Roman" w:cs="Times New Roman"/>
          <w:i/>
          <w:sz w:val="24"/>
          <w:szCs w:val="24"/>
        </w:rPr>
        <w:t>;</w:t>
      </w:r>
      <w:proofErr w:type="gramEnd"/>
    </w:p>
    <w:p w14:paraId="49F2B747" w14:textId="77777777" w:rsidR="00F20569" w:rsidRPr="00C1543C" w:rsidRDefault="00F20569" w:rsidP="00EE11AE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C1543C">
        <w:rPr>
          <w:rFonts w:ascii="Times New Roman" w:hAnsi="Times New Roman" w:cs="Times New Roman"/>
          <w:i/>
          <w:sz w:val="24"/>
          <w:szCs w:val="24"/>
        </w:rPr>
        <w:t>PROBABILITY = CDF('NORMAL</w:t>
      </w:r>
      <w:proofErr w:type="gramStart"/>
      <w:r w:rsidRPr="00C1543C">
        <w:rPr>
          <w:rFonts w:ascii="Times New Roman" w:hAnsi="Times New Roman" w:cs="Times New Roman"/>
          <w:i/>
          <w:sz w:val="24"/>
          <w:szCs w:val="24"/>
        </w:rPr>
        <w:t>',X</w:t>
      </w:r>
      <w:proofErr w:type="gramEnd"/>
      <w:r w:rsidRPr="00C1543C">
        <w:rPr>
          <w:rFonts w:ascii="Times New Roman" w:hAnsi="Times New Roman" w:cs="Times New Roman"/>
          <w:i/>
          <w:sz w:val="24"/>
          <w:szCs w:val="24"/>
        </w:rPr>
        <w:t>,U,S);</w:t>
      </w:r>
    </w:p>
    <w:p w14:paraId="7F6DF1F6" w14:textId="77777777" w:rsidR="00F20569" w:rsidRPr="00C1543C" w:rsidRDefault="00F20569" w:rsidP="00EE11AE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C1543C">
        <w:rPr>
          <w:rFonts w:ascii="Times New Roman" w:hAnsi="Times New Roman" w:cs="Times New Roman"/>
          <w:i/>
          <w:sz w:val="24"/>
          <w:szCs w:val="24"/>
        </w:rPr>
        <w:t xml:space="preserve">PROC </w:t>
      </w:r>
      <w:proofErr w:type="gramStart"/>
      <w:r w:rsidRPr="00C1543C">
        <w:rPr>
          <w:rFonts w:ascii="Times New Roman" w:hAnsi="Times New Roman" w:cs="Times New Roman"/>
          <w:i/>
          <w:sz w:val="24"/>
          <w:szCs w:val="24"/>
        </w:rPr>
        <w:t>PRINT;</w:t>
      </w:r>
      <w:proofErr w:type="gramEnd"/>
    </w:p>
    <w:p w14:paraId="07CF0964" w14:textId="0090698A" w:rsidR="00F20569" w:rsidRDefault="00F20569" w:rsidP="00EE11AE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1543C">
        <w:rPr>
          <w:rFonts w:ascii="Times New Roman" w:hAnsi="Times New Roman" w:cs="Times New Roman"/>
          <w:i/>
          <w:sz w:val="24"/>
          <w:szCs w:val="24"/>
        </w:rPr>
        <w:t>RUN;QUIT</w:t>
      </w:r>
      <w:proofErr w:type="gramEnd"/>
      <w:r w:rsidRPr="00C1543C">
        <w:rPr>
          <w:rFonts w:ascii="Times New Roman" w:hAnsi="Times New Roman" w:cs="Times New Roman"/>
          <w:i/>
          <w:sz w:val="24"/>
          <w:szCs w:val="24"/>
        </w:rPr>
        <w:t>;</w:t>
      </w:r>
    </w:p>
    <w:bookmarkEnd w:id="44"/>
    <w:bookmarkEnd w:id="45"/>
    <w:p w14:paraId="37BBCB16" w14:textId="77777777" w:rsidR="00F20569" w:rsidRPr="00C1543C" w:rsidRDefault="00F20569" w:rsidP="00EE11AE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bookmarkEnd w:id="42"/>
    <w:bookmarkEnd w:id="43"/>
    <w:p w14:paraId="0DAACCA9" w14:textId="684D60A5" w:rsidR="00F20569" w:rsidRDefault="00F20569" w:rsidP="00EE11AE">
      <w:pPr>
        <w:pStyle w:val="ListParagraph"/>
        <w:spacing w:line="240" w:lineRule="auto"/>
        <w:rPr>
          <w:bCs/>
          <w:iCs/>
        </w:rPr>
      </w:pPr>
      <w:r>
        <w:rPr>
          <w:bCs/>
          <w:iCs/>
          <w:noProof/>
        </w:rPr>
        <w:drawing>
          <wp:inline distT="0" distB="0" distL="0" distR="0" wp14:anchorId="2B8B00B6" wp14:editId="404BC82E">
            <wp:extent cx="1701887" cy="488975"/>
            <wp:effectExtent l="0" t="0" r="0" b="0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7A98" w14:textId="710C4572" w:rsidR="00F20569" w:rsidRDefault="00F20569" w:rsidP="00EE11AE">
      <w:pPr>
        <w:pStyle w:val="ListParagraph"/>
        <w:spacing w:line="240" w:lineRule="auto"/>
        <w:rPr>
          <w:bCs/>
          <w:iCs/>
        </w:rPr>
      </w:pPr>
    </w:p>
    <w:p w14:paraId="7ED11DD9" w14:textId="3772FC5A" w:rsidR="00F20569" w:rsidRDefault="00F20569" w:rsidP="00EE11AE">
      <w:pPr>
        <w:pStyle w:val="ListParagraph"/>
        <w:spacing w:line="240" w:lineRule="auto"/>
        <w:rPr>
          <w:bCs/>
          <w:iCs/>
        </w:rPr>
      </w:pPr>
    </w:p>
    <w:p w14:paraId="5147DF89" w14:textId="77777777" w:rsidR="00F20569" w:rsidRPr="00F20569" w:rsidRDefault="00F20569" w:rsidP="00EE11AE">
      <w:pPr>
        <w:pStyle w:val="ListParagraph"/>
        <w:spacing w:line="240" w:lineRule="auto"/>
        <w:rPr>
          <w:bCs/>
          <w:iCs/>
        </w:rPr>
      </w:pPr>
    </w:p>
    <w:p w14:paraId="25538F8C" w14:textId="77777777" w:rsidR="00F20569" w:rsidRPr="00285A7F" w:rsidRDefault="00F20569" w:rsidP="00EE11AE">
      <w:pPr>
        <w:spacing w:line="240" w:lineRule="auto"/>
        <w:rPr>
          <w:bCs/>
          <w:iCs/>
        </w:rPr>
        <w:sectPr w:rsidR="00F20569" w:rsidRPr="00285A7F" w:rsidSect="00F20569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C81077" w14:textId="62682741" w:rsidR="00F20569" w:rsidRDefault="00F20569" w:rsidP="00EE11AE">
      <w:pPr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</w:t>
      </w:r>
      <w:r w:rsidRPr="00F20569">
        <w:rPr>
          <w:rFonts w:ascii="Times New Roman" w:hAnsi="Times New Roman" w:cs="Times New Roman"/>
          <w:iCs/>
          <w:sz w:val="24"/>
          <w:szCs w:val="24"/>
        </w:rPr>
        <w:t>ince positive, in right tail, and p value = 1-0</w:t>
      </w:r>
      <w:r w:rsidRPr="00285A7F">
        <w:rPr>
          <w:rFonts w:ascii="Times New Roman" w:hAnsi="Times New Roman" w:cs="Times New Roman"/>
          <w:iCs/>
          <w:sz w:val="24"/>
          <w:szCs w:val="24"/>
        </w:rPr>
        <w:t>.</w:t>
      </w:r>
      <w:r w:rsidR="00285A7F" w:rsidRPr="00285A7F">
        <w:rPr>
          <w:rFonts w:ascii="Times New Roman" w:hAnsi="Times New Roman" w:cs="Times New Roman"/>
          <w:iCs/>
          <w:sz w:val="24"/>
          <w:szCs w:val="24"/>
        </w:rPr>
        <w:t>80</w:t>
      </w:r>
      <w:r w:rsidR="0021397A">
        <w:rPr>
          <w:rFonts w:ascii="Times New Roman" w:hAnsi="Times New Roman" w:cs="Times New Roman"/>
          <w:iCs/>
          <w:sz w:val="24"/>
          <w:szCs w:val="24"/>
        </w:rPr>
        <w:t>785</w:t>
      </w:r>
      <w:r w:rsidRPr="00285A7F">
        <w:rPr>
          <w:rFonts w:ascii="Times New Roman" w:hAnsi="Times New Roman" w:cs="Times New Roman"/>
          <w:iCs/>
          <w:sz w:val="24"/>
          <w:szCs w:val="24"/>
        </w:rPr>
        <w:t xml:space="preserve"> = 0.</w:t>
      </w:r>
      <w:r w:rsidR="00285A7F" w:rsidRPr="00285A7F">
        <w:rPr>
          <w:rFonts w:ascii="Times New Roman" w:hAnsi="Times New Roman" w:cs="Times New Roman"/>
          <w:iCs/>
          <w:sz w:val="24"/>
          <w:szCs w:val="24"/>
        </w:rPr>
        <w:t>192</w:t>
      </w:r>
      <w:r w:rsidR="0021397A">
        <w:rPr>
          <w:rFonts w:ascii="Times New Roman" w:hAnsi="Times New Roman" w:cs="Times New Roman"/>
          <w:iCs/>
          <w:sz w:val="24"/>
          <w:szCs w:val="24"/>
        </w:rPr>
        <w:t>2</w:t>
      </w:r>
    </w:p>
    <w:p w14:paraId="05CDF911" w14:textId="49D8C642" w:rsidR="00E14E0D" w:rsidRDefault="00E14E0D" w:rsidP="00EE11AE">
      <w:pPr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1E248193" w14:textId="27E80A10" w:rsidR="00F20569" w:rsidRDefault="00E14E0D" w:rsidP="00EE11AE">
      <w:pPr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Because p-value is 0.192</w:t>
      </w:r>
      <w:r w:rsidR="0021397A">
        <w:rPr>
          <w:rFonts w:ascii="Times New Roman" w:hAnsi="Times New Roman" w:cs="Times New Roman"/>
          <w:bCs/>
          <w:iCs/>
          <w:sz w:val="24"/>
          <w:szCs w:val="24"/>
        </w:rPr>
        <w:t xml:space="preserve">2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greater than </w:t>
      </w:r>
      <w:r w:rsidRPr="00E05C86">
        <w:rPr>
          <w:rFonts w:ascii="Times New Roman" w:hAnsi="Times New Roman" w:cs="Times New Roman"/>
          <w:bCs/>
          <w:iCs/>
          <w:sz w:val="24"/>
          <w:szCs w:val="24"/>
        </w:rPr>
        <w:t xml:space="preserve">the alpha of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0.1, </w:t>
      </w:r>
      <w:r w:rsidR="005B742D">
        <w:rPr>
          <w:rFonts w:ascii="Times New Roman" w:hAnsi="Times New Roman" w:cs="Times New Roman"/>
          <w:bCs/>
          <w:iCs/>
          <w:sz w:val="24"/>
          <w:szCs w:val="24"/>
        </w:rPr>
        <w:t xml:space="preserve">the conclusion is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FAIL TO </w:t>
      </w:r>
      <w:r w:rsidRPr="00E05C86">
        <w:rPr>
          <w:rFonts w:ascii="Times New Roman" w:hAnsi="Times New Roman" w:cs="Times New Roman"/>
          <w:bCs/>
          <w:iCs/>
          <w:sz w:val="24"/>
          <w:szCs w:val="24"/>
        </w:rPr>
        <w:t>REJECT THE NULL and</w:t>
      </w:r>
      <w:r w:rsidR="008055F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5B742D">
        <w:rPr>
          <w:rFonts w:ascii="Times New Roman" w:hAnsi="Times New Roman" w:cs="Times New Roman"/>
          <w:bCs/>
          <w:iCs/>
          <w:sz w:val="24"/>
          <w:szCs w:val="24"/>
        </w:rPr>
        <w:t xml:space="preserve">we cannot be </w:t>
      </w:r>
      <w:r w:rsidR="00B135DA" w:rsidRPr="00C9429B">
        <w:rPr>
          <w:rFonts w:ascii="Times New Roman" w:hAnsi="Times New Roman" w:cs="Times New Roman"/>
          <w:bCs/>
          <w:iCs/>
          <w:sz w:val="24"/>
          <w:szCs w:val="24"/>
        </w:rPr>
        <w:t xml:space="preserve">90% confident that this quarter’s average </w:t>
      </w:r>
      <w:r w:rsidR="00B135DA" w:rsidRPr="00B135DA">
        <w:rPr>
          <w:rFonts w:ascii="Times New Roman" w:hAnsi="Times New Roman" w:cs="Times New Roman"/>
          <w:bCs/>
          <w:iCs/>
          <w:sz w:val="24"/>
          <w:szCs w:val="24"/>
        </w:rPr>
        <w:t>of would recommend</w:t>
      </w:r>
      <w:r w:rsidR="00B135DA" w:rsidRPr="00C9429B">
        <w:rPr>
          <w:rFonts w:ascii="Times New Roman" w:hAnsi="Times New Roman" w:cs="Times New Roman"/>
          <w:bCs/>
          <w:iCs/>
          <w:sz w:val="24"/>
          <w:szCs w:val="24"/>
        </w:rPr>
        <w:t xml:space="preserve"> increase</w:t>
      </w:r>
      <w:r w:rsidR="00B135DA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bookmarkEnd w:id="46"/>
    <w:bookmarkEnd w:id="47"/>
    <w:p w14:paraId="3B9B2A5C" w14:textId="406B5E95" w:rsidR="00BC1D63" w:rsidRDefault="00BC1D63" w:rsidP="00EE11AE">
      <w:pPr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72184D4C" w14:textId="77777777" w:rsidR="00C70A6D" w:rsidRPr="008055F6" w:rsidRDefault="00C70A6D" w:rsidP="00EE11AE">
      <w:pPr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4D7FA69D" w14:textId="62FEFF3F" w:rsidR="002530AE" w:rsidRDefault="002530AE" w:rsidP="00C70A6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7B2324">
        <w:rPr>
          <w:rFonts w:ascii="Times New Roman" w:hAnsi="Times New Roman" w:cs="Times New Roman"/>
          <w:b/>
          <w:iCs/>
          <w:sz w:val="24"/>
          <w:szCs w:val="24"/>
        </w:rPr>
        <w:t>For any complications</w:t>
      </w:r>
    </w:p>
    <w:p w14:paraId="6B930972" w14:textId="77777777" w:rsidR="00C70A6D" w:rsidRDefault="00C70A6D" w:rsidP="00C70A6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1A60ED88" w14:textId="77777777" w:rsidR="00FD65D3" w:rsidRPr="00FD65D3" w:rsidRDefault="00FD65D3" w:rsidP="00EE11AE">
      <w:pPr>
        <w:pStyle w:val="ListParagraph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D65D3">
        <w:rPr>
          <w:rFonts w:ascii="Times New Roman" w:hAnsi="Times New Roman" w:cs="Times New Roman"/>
          <w:iCs/>
          <w:sz w:val="24"/>
          <w:szCs w:val="24"/>
        </w:rPr>
        <w:t>po = 0.35, while sample p = 0.44, n = 50</w:t>
      </w:r>
    </w:p>
    <w:p w14:paraId="56B8F5AA" w14:textId="77777777" w:rsidR="0091618F" w:rsidRDefault="00FD65D3" w:rsidP="00EE11AE">
      <w:pPr>
        <w:pStyle w:val="ListParagraph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D65D3">
        <w:rPr>
          <w:rFonts w:ascii="Times New Roman" w:hAnsi="Times New Roman" w:cs="Times New Roman"/>
          <w:iCs/>
          <w:sz w:val="24"/>
          <w:szCs w:val="24"/>
        </w:rPr>
        <w:t>z = (0.44 – 0.35) / sqrt (0.35 * (1-0.35)/50) = 1.335</w:t>
      </w:r>
    </w:p>
    <w:p w14:paraId="13854437" w14:textId="70CBD50B" w:rsidR="00FD65D3" w:rsidRPr="00FD65D3" w:rsidRDefault="0091618F" w:rsidP="00EE11AE">
      <w:pPr>
        <w:pStyle w:val="ListParagraph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3729054F" wp14:editId="3BBD8609">
            <wp:extent cx="1708238" cy="431822"/>
            <wp:effectExtent l="0" t="0" r="0" b="0"/>
            <wp:docPr id="33" name="Picture 3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alendar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0E9A" w14:textId="7BD90227" w:rsidR="0091618F" w:rsidRPr="0091618F" w:rsidRDefault="00FD65D3" w:rsidP="00EE11AE">
      <w:pPr>
        <w:pStyle w:val="ListParagraph"/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D65D3">
        <w:rPr>
          <w:rFonts w:ascii="Times New Roman" w:hAnsi="Times New Roman" w:cs="Times New Roman"/>
          <w:iCs/>
          <w:sz w:val="24"/>
          <w:szCs w:val="24"/>
        </w:rPr>
        <w:t xml:space="preserve">p value = </w:t>
      </w:r>
      <w:r w:rsidR="0091618F">
        <w:rPr>
          <w:rFonts w:ascii="Times New Roman" w:hAnsi="Times New Roman" w:cs="Times New Roman"/>
          <w:iCs/>
          <w:sz w:val="24"/>
          <w:szCs w:val="24"/>
        </w:rPr>
        <w:t>1-0.90906 = 0.09</w:t>
      </w:r>
      <w:r w:rsidR="0021397A">
        <w:rPr>
          <w:rFonts w:ascii="Times New Roman" w:hAnsi="Times New Roman" w:cs="Times New Roman"/>
          <w:iCs/>
          <w:sz w:val="24"/>
          <w:szCs w:val="24"/>
        </w:rPr>
        <w:t>09</w:t>
      </w:r>
    </w:p>
    <w:p w14:paraId="0FD2D7BA" w14:textId="2CD20FDA" w:rsidR="008E69BE" w:rsidRDefault="00FD65D3" w:rsidP="00EE11AE">
      <w:pPr>
        <w:pStyle w:val="ListParagraph"/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D65D3">
        <w:rPr>
          <w:rFonts w:ascii="Times New Roman" w:hAnsi="Times New Roman" w:cs="Times New Roman"/>
          <w:iCs/>
          <w:sz w:val="24"/>
          <w:szCs w:val="24"/>
        </w:rPr>
        <w:t>Because p-value is 0.</w:t>
      </w:r>
      <w:r w:rsidR="0091618F">
        <w:rPr>
          <w:rFonts w:ascii="Times New Roman" w:hAnsi="Times New Roman" w:cs="Times New Roman"/>
          <w:iCs/>
          <w:sz w:val="24"/>
          <w:szCs w:val="24"/>
        </w:rPr>
        <w:t>09</w:t>
      </w:r>
      <w:r w:rsidR="0021397A">
        <w:rPr>
          <w:rFonts w:ascii="Times New Roman" w:hAnsi="Times New Roman" w:cs="Times New Roman"/>
          <w:iCs/>
          <w:sz w:val="24"/>
          <w:szCs w:val="24"/>
        </w:rPr>
        <w:t>09</w:t>
      </w:r>
      <w:r w:rsidRPr="00FD65D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1618F">
        <w:rPr>
          <w:rFonts w:ascii="Times New Roman" w:hAnsi="Times New Roman" w:cs="Times New Roman"/>
          <w:iCs/>
          <w:sz w:val="24"/>
          <w:szCs w:val="24"/>
        </w:rPr>
        <w:t>less</w:t>
      </w:r>
      <w:r w:rsidRPr="00FD65D3">
        <w:rPr>
          <w:rFonts w:ascii="Times New Roman" w:hAnsi="Times New Roman" w:cs="Times New Roman"/>
          <w:iCs/>
          <w:sz w:val="24"/>
          <w:szCs w:val="24"/>
        </w:rPr>
        <w:t xml:space="preserve"> than the alpha of 0.1, </w:t>
      </w:r>
      <w:r w:rsidR="005B742D">
        <w:rPr>
          <w:rFonts w:ascii="Times New Roman" w:hAnsi="Times New Roman" w:cs="Times New Roman"/>
          <w:bCs/>
          <w:iCs/>
          <w:sz w:val="24"/>
          <w:szCs w:val="24"/>
        </w:rPr>
        <w:t>the conclusion is</w:t>
      </w:r>
      <w:r w:rsidR="005B742D" w:rsidRPr="00FD65D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D65D3">
        <w:rPr>
          <w:rFonts w:ascii="Times New Roman" w:hAnsi="Times New Roman" w:cs="Times New Roman"/>
          <w:iCs/>
          <w:sz w:val="24"/>
          <w:szCs w:val="24"/>
        </w:rPr>
        <w:t xml:space="preserve">REJECT THE NULL and </w:t>
      </w:r>
      <w:r w:rsidR="00B135DA" w:rsidRPr="00C9429B">
        <w:rPr>
          <w:rFonts w:ascii="Times New Roman" w:hAnsi="Times New Roman" w:cs="Times New Roman"/>
          <w:bCs/>
          <w:iCs/>
          <w:sz w:val="24"/>
          <w:szCs w:val="24"/>
        </w:rPr>
        <w:t xml:space="preserve">90% confident that this quarter’s average </w:t>
      </w:r>
      <w:r w:rsidR="00B135DA">
        <w:rPr>
          <w:rFonts w:ascii="Times New Roman" w:hAnsi="Times New Roman" w:cs="Times New Roman"/>
          <w:bCs/>
          <w:iCs/>
          <w:sz w:val="24"/>
          <w:szCs w:val="24"/>
        </w:rPr>
        <w:t xml:space="preserve">of </w:t>
      </w:r>
      <w:r w:rsidR="00B135DA" w:rsidRPr="00B135DA">
        <w:rPr>
          <w:rFonts w:ascii="Times New Roman" w:hAnsi="Times New Roman" w:cs="Times New Roman"/>
          <w:bCs/>
          <w:iCs/>
          <w:sz w:val="24"/>
          <w:szCs w:val="24"/>
        </w:rPr>
        <w:t>any complications</w:t>
      </w:r>
      <w:r w:rsidR="00B135DA" w:rsidRPr="00C9429B">
        <w:rPr>
          <w:rFonts w:ascii="Times New Roman" w:hAnsi="Times New Roman" w:cs="Times New Roman"/>
          <w:bCs/>
          <w:iCs/>
          <w:sz w:val="24"/>
          <w:szCs w:val="24"/>
        </w:rPr>
        <w:t xml:space="preserve"> represents a significant increase</w:t>
      </w:r>
      <w:r w:rsidR="00B135DA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1D06DCC9" w14:textId="77777777" w:rsidR="00B135DA" w:rsidRPr="007B2324" w:rsidRDefault="00B135DA" w:rsidP="00EE11AE">
      <w:pPr>
        <w:pStyle w:val="ListParagraph"/>
        <w:spacing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14:paraId="17E519BF" w14:textId="4AA65619" w:rsidR="002849EE" w:rsidRDefault="002530AE" w:rsidP="00EE11AE">
      <w:pPr>
        <w:pStyle w:val="ListParagraph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7B2324">
        <w:rPr>
          <w:rFonts w:ascii="Times New Roman" w:hAnsi="Times New Roman" w:cs="Times New Roman"/>
          <w:b/>
          <w:iCs/>
          <w:sz w:val="24"/>
          <w:szCs w:val="24"/>
        </w:rPr>
        <w:t>For friendliness,</w:t>
      </w:r>
      <w:r w:rsidR="002849EE">
        <w:rPr>
          <w:rFonts w:ascii="Times New Roman" w:hAnsi="Times New Roman" w:cs="Times New Roman"/>
          <w:bCs/>
          <w:iCs/>
          <w:sz w:val="24"/>
          <w:szCs w:val="24"/>
        </w:rPr>
        <w:t xml:space="preserve"> because p-value is 0.787</w:t>
      </w:r>
      <w:r w:rsidR="0021397A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2849EE">
        <w:rPr>
          <w:rFonts w:ascii="Times New Roman" w:hAnsi="Times New Roman" w:cs="Times New Roman"/>
          <w:bCs/>
          <w:iCs/>
          <w:sz w:val="24"/>
          <w:szCs w:val="24"/>
        </w:rPr>
        <w:t xml:space="preserve"> greater than </w:t>
      </w:r>
      <w:r w:rsidR="002849EE" w:rsidRPr="00E05C86">
        <w:rPr>
          <w:rFonts w:ascii="Times New Roman" w:hAnsi="Times New Roman" w:cs="Times New Roman"/>
          <w:bCs/>
          <w:iCs/>
          <w:sz w:val="24"/>
          <w:szCs w:val="24"/>
        </w:rPr>
        <w:t xml:space="preserve">the alpha of </w:t>
      </w:r>
      <w:r w:rsidR="002849EE">
        <w:rPr>
          <w:rFonts w:ascii="Times New Roman" w:hAnsi="Times New Roman" w:cs="Times New Roman"/>
          <w:bCs/>
          <w:iCs/>
          <w:sz w:val="24"/>
          <w:szCs w:val="24"/>
        </w:rPr>
        <w:t xml:space="preserve">0.1, </w:t>
      </w:r>
      <w:r w:rsidR="005B742D">
        <w:rPr>
          <w:rFonts w:ascii="Times New Roman" w:hAnsi="Times New Roman" w:cs="Times New Roman"/>
          <w:bCs/>
          <w:iCs/>
          <w:sz w:val="24"/>
          <w:szCs w:val="24"/>
        </w:rPr>
        <w:t xml:space="preserve">the conclusion is </w:t>
      </w:r>
      <w:r w:rsidR="002849EE">
        <w:rPr>
          <w:rFonts w:ascii="Times New Roman" w:hAnsi="Times New Roman" w:cs="Times New Roman"/>
          <w:bCs/>
          <w:iCs/>
          <w:sz w:val="24"/>
          <w:szCs w:val="24"/>
        </w:rPr>
        <w:t>FAIL T</w:t>
      </w:r>
      <w:r w:rsidR="007B2324">
        <w:rPr>
          <w:rFonts w:ascii="Times New Roman" w:hAnsi="Times New Roman" w:cs="Times New Roman"/>
          <w:bCs/>
          <w:iCs/>
          <w:sz w:val="24"/>
          <w:szCs w:val="24"/>
        </w:rPr>
        <w:t>O</w:t>
      </w:r>
      <w:r w:rsidR="002849E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849EE" w:rsidRPr="00E05C86">
        <w:rPr>
          <w:rFonts w:ascii="Times New Roman" w:hAnsi="Times New Roman" w:cs="Times New Roman"/>
          <w:bCs/>
          <w:iCs/>
          <w:sz w:val="24"/>
          <w:szCs w:val="24"/>
        </w:rPr>
        <w:t xml:space="preserve">REJECT THE NULL and </w:t>
      </w:r>
      <w:r w:rsidR="002849EE">
        <w:rPr>
          <w:rFonts w:ascii="Times New Roman" w:hAnsi="Times New Roman" w:cs="Times New Roman"/>
          <w:bCs/>
          <w:iCs/>
          <w:sz w:val="24"/>
          <w:szCs w:val="24"/>
        </w:rPr>
        <w:t xml:space="preserve">we cannot </w:t>
      </w:r>
      <w:r w:rsidR="002849EE" w:rsidRPr="00C9429B">
        <w:rPr>
          <w:rFonts w:ascii="Times New Roman" w:hAnsi="Times New Roman" w:cs="Times New Roman"/>
          <w:bCs/>
          <w:iCs/>
          <w:sz w:val="24"/>
          <w:szCs w:val="24"/>
        </w:rPr>
        <w:t xml:space="preserve">be 90% confident that this quarter’s average </w:t>
      </w:r>
      <w:r w:rsidR="007B2324">
        <w:rPr>
          <w:rFonts w:ascii="Times New Roman" w:hAnsi="Times New Roman" w:cs="Times New Roman"/>
          <w:bCs/>
          <w:iCs/>
          <w:sz w:val="24"/>
          <w:szCs w:val="24"/>
        </w:rPr>
        <w:t>of friendliness</w:t>
      </w:r>
      <w:r w:rsidR="007B2324" w:rsidRPr="00C9429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849EE" w:rsidRPr="00C9429B">
        <w:rPr>
          <w:rFonts w:ascii="Times New Roman" w:hAnsi="Times New Roman" w:cs="Times New Roman"/>
          <w:bCs/>
          <w:iCs/>
          <w:sz w:val="24"/>
          <w:szCs w:val="24"/>
        </w:rPr>
        <w:t>represents a significant increase</w:t>
      </w:r>
      <w:r w:rsidR="002849EE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4DFF10B1" w14:textId="4B1974E6" w:rsidR="002530AE" w:rsidRDefault="002530AE" w:rsidP="00EE11AE">
      <w:pPr>
        <w:pStyle w:val="ListParagraph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EDC2059" w14:textId="0DCE3928" w:rsidR="002849EE" w:rsidRDefault="002849EE" w:rsidP="00EE11AE">
      <w:pPr>
        <w:pStyle w:val="ListParagraph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</w:rPr>
        <w:lastRenderedPageBreak/>
        <w:drawing>
          <wp:inline distT="0" distB="0" distL="0" distR="0" wp14:anchorId="1A196BA6" wp14:editId="5CDD88FD">
            <wp:extent cx="2724290" cy="1822544"/>
            <wp:effectExtent l="0" t="0" r="0" b="0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5F6">
        <w:rPr>
          <w:rFonts w:ascii="Times New Roman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3B736D74" wp14:editId="563ABE46">
            <wp:extent cx="2609984" cy="1797142"/>
            <wp:effectExtent l="0" t="0" r="0" b="0"/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6DD1" w14:textId="6D54912A" w:rsidR="00C70A6D" w:rsidRDefault="00C70A6D" w:rsidP="00C70A6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6051E281" w14:textId="77777777" w:rsidR="00C70A6D" w:rsidRDefault="00C70A6D" w:rsidP="00C70A6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265F1B43" w14:textId="04D09CAE" w:rsidR="00C70A6D" w:rsidRPr="00C70A6D" w:rsidRDefault="002530AE" w:rsidP="00C70A6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C70A6D">
        <w:rPr>
          <w:rFonts w:ascii="Times New Roman" w:hAnsi="Times New Roman" w:cs="Times New Roman"/>
          <w:b/>
          <w:iCs/>
          <w:sz w:val="24"/>
          <w:szCs w:val="24"/>
          <w:u w:val="single"/>
        </w:rPr>
        <w:t>For medical knowledge</w:t>
      </w:r>
    </w:p>
    <w:p w14:paraId="6A6414FD" w14:textId="77777777" w:rsidR="00C70A6D" w:rsidRDefault="00C70A6D" w:rsidP="00EE11AE">
      <w:pPr>
        <w:pStyle w:val="ListParagraph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2DD8E23" w14:textId="366AE9B6" w:rsidR="002530AE" w:rsidRDefault="00C70A6D" w:rsidP="00EE11AE">
      <w:pPr>
        <w:pStyle w:val="ListParagraph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B</w:t>
      </w:r>
      <w:r w:rsidR="002849EE">
        <w:rPr>
          <w:rFonts w:ascii="Times New Roman" w:hAnsi="Times New Roman" w:cs="Times New Roman"/>
          <w:bCs/>
          <w:iCs/>
          <w:sz w:val="24"/>
          <w:szCs w:val="24"/>
        </w:rPr>
        <w:t>ecause p-value is 0.</w:t>
      </w:r>
      <w:r w:rsidR="007B2324">
        <w:rPr>
          <w:rFonts w:ascii="Times New Roman" w:hAnsi="Times New Roman" w:cs="Times New Roman"/>
          <w:bCs/>
          <w:iCs/>
          <w:sz w:val="24"/>
          <w:szCs w:val="24"/>
        </w:rPr>
        <w:t>0628</w:t>
      </w:r>
      <w:r w:rsidR="002849EE">
        <w:rPr>
          <w:rFonts w:ascii="Times New Roman" w:hAnsi="Times New Roman" w:cs="Times New Roman"/>
          <w:bCs/>
          <w:iCs/>
          <w:sz w:val="24"/>
          <w:szCs w:val="24"/>
        </w:rPr>
        <w:t xml:space="preserve"> less than </w:t>
      </w:r>
      <w:r w:rsidR="002849EE" w:rsidRPr="00E05C86">
        <w:rPr>
          <w:rFonts w:ascii="Times New Roman" w:hAnsi="Times New Roman" w:cs="Times New Roman"/>
          <w:bCs/>
          <w:iCs/>
          <w:sz w:val="24"/>
          <w:szCs w:val="24"/>
        </w:rPr>
        <w:t xml:space="preserve">the alpha of </w:t>
      </w:r>
      <w:r w:rsidR="002849EE">
        <w:rPr>
          <w:rFonts w:ascii="Times New Roman" w:hAnsi="Times New Roman" w:cs="Times New Roman"/>
          <w:bCs/>
          <w:iCs/>
          <w:sz w:val="24"/>
          <w:szCs w:val="24"/>
        </w:rPr>
        <w:t xml:space="preserve">0.1, </w:t>
      </w:r>
      <w:r w:rsidR="005B742D">
        <w:rPr>
          <w:rFonts w:ascii="Times New Roman" w:hAnsi="Times New Roman" w:cs="Times New Roman"/>
          <w:bCs/>
          <w:iCs/>
          <w:sz w:val="24"/>
          <w:szCs w:val="24"/>
        </w:rPr>
        <w:t>the conclusion is</w:t>
      </w:r>
      <w:r w:rsidR="005B742D" w:rsidRPr="00E05C8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849EE" w:rsidRPr="00E05C86">
        <w:rPr>
          <w:rFonts w:ascii="Times New Roman" w:hAnsi="Times New Roman" w:cs="Times New Roman"/>
          <w:bCs/>
          <w:iCs/>
          <w:sz w:val="24"/>
          <w:szCs w:val="24"/>
        </w:rPr>
        <w:t xml:space="preserve">REJECT THE NULL and </w:t>
      </w:r>
      <w:r w:rsidR="002849EE" w:rsidRPr="00C9429B">
        <w:rPr>
          <w:rFonts w:ascii="Times New Roman" w:hAnsi="Times New Roman" w:cs="Times New Roman"/>
          <w:bCs/>
          <w:iCs/>
          <w:sz w:val="24"/>
          <w:szCs w:val="24"/>
        </w:rPr>
        <w:t>90% confident that this quarter’s average</w:t>
      </w:r>
      <w:r w:rsidR="007B2324">
        <w:rPr>
          <w:rFonts w:ascii="Times New Roman" w:hAnsi="Times New Roman" w:cs="Times New Roman"/>
          <w:bCs/>
          <w:iCs/>
          <w:sz w:val="24"/>
          <w:szCs w:val="24"/>
        </w:rPr>
        <w:t xml:space="preserve"> of medical knowledge</w:t>
      </w:r>
      <w:r w:rsidR="007B2324" w:rsidRPr="00C9429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849EE" w:rsidRPr="00C9429B">
        <w:rPr>
          <w:rFonts w:ascii="Times New Roman" w:hAnsi="Times New Roman" w:cs="Times New Roman"/>
          <w:bCs/>
          <w:iCs/>
          <w:sz w:val="24"/>
          <w:szCs w:val="24"/>
        </w:rPr>
        <w:t>increase</w:t>
      </w:r>
      <w:r w:rsidR="002849EE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3E94CBA0" w14:textId="77777777" w:rsidR="00C70A6D" w:rsidRDefault="00C70A6D" w:rsidP="00EE11AE">
      <w:pPr>
        <w:pStyle w:val="ListParagraph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13ECBA5" w14:textId="651B5498" w:rsidR="007B2324" w:rsidRDefault="007B2324" w:rsidP="00EE11AE">
      <w:pPr>
        <w:pStyle w:val="ListParagraph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2EB9BDC" w14:textId="4B45FDD7" w:rsidR="00C70A6D" w:rsidRDefault="002530AE" w:rsidP="00C70A6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C70A6D">
        <w:rPr>
          <w:rFonts w:ascii="Times New Roman" w:hAnsi="Times New Roman" w:cs="Times New Roman"/>
          <w:b/>
          <w:iCs/>
          <w:sz w:val="24"/>
          <w:szCs w:val="24"/>
          <w:u w:val="single"/>
        </w:rPr>
        <w:t>F</w:t>
      </w:r>
      <w:r w:rsidRPr="00C70A6D">
        <w:rPr>
          <w:rFonts w:ascii="Times New Roman" w:hAnsi="Times New Roman" w:cs="Times New Roman" w:hint="eastAsia"/>
          <w:b/>
          <w:iCs/>
          <w:sz w:val="24"/>
          <w:szCs w:val="24"/>
          <w:u w:val="single"/>
        </w:rPr>
        <w:t>or</w:t>
      </w:r>
      <w:r w:rsidRPr="00C70A6D">
        <w:rPr>
          <w:rFonts w:ascii="Times New Roman" w:hAnsi="Times New Roman" w:cs="Times New Roman"/>
          <w:b/>
          <w:iCs/>
          <w:sz w:val="24"/>
          <w:szCs w:val="24"/>
          <w:u w:val="single"/>
        </w:rPr>
        <w:t xml:space="preserve"> cleanliness</w:t>
      </w:r>
    </w:p>
    <w:p w14:paraId="57280C40" w14:textId="77777777" w:rsidR="00C70A6D" w:rsidRPr="00C70A6D" w:rsidRDefault="00C70A6D" w:rsidP="00C70A6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737DC12C" w14:textId="56F36506" w:rsidR="002530AE" w:rsidRDefault="00C70A6D" w:rsidP="00EE11AE">
      <w:pPr>
        <w:pStyle w:val="ListParagraph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B</w:t>
      </w:r>
      <w:r w:rsidR="002849EE">
        <w:rPr>
          <w:rFonts w:ascii="Times New Roman" w:hAnsi="Times New Roman" w:cs="Times New Roman"/>
          <w:bCs/>
          <w:iCs/>
          <w:sz w:val="24"/>
          <w:szCs w:val="24"/>
        </w:rPr>
        <w:t>ecause p-value is 0.</w:t>
      </w:r>
      <w:r w:rsidR="00312F43">
        <w:rPr>
          <w:rFonts w:ascii="Times New Roman" w:hAnsi="Times New Roman" w:cs="Times New Roman"/>
          <w:bCs/>
          <w:iCs/>
          <w:sz w:val="24"/>
          <w:szCs w:val="24"/>
        </w:rPr>
        <w:t>64</w:t>
      </w:r>
      <w:r w:rsidR="0021397A">
        <w:rPr>
          <w:rFonts w:ascii="Times New Roman" w:hAnsi="Times New Roman" w:cs="Times New Roman"/>
          <w:bCs/>
          <w:iCs/>
          <w:sz w:val="24"/>
          <w:szCs w:val="24"/>
        </w:rPr>
        <w:t>07</w:t>
      </w:r>
      <w:r w:rsidR="002849EE">
        <w:rPr>
          <w:rFonts w:ascii="Times New Roman" w:hAnsi="Times New Roman" w:cs="Times New Roman"/>
          <w:bCs/>
          <w:iCs/>
          <w:sz w:val="24"/>
          <w:szCs w:val="24"/>
        </w:rPr>
        <w:t xml:space="preserve"> greater than </w:t>
      </w:r>
      <w:r w:rsidR="002849EE" w:rsidRPr="00E05C86">
        <w:rPr>
          <w:rFonts w:ascii="Times New Roman" w:hAnsi="Times New Roman" w:cs="Times New Roman"/>
          <w:bCs/>
          <w:iCs/>
          <w:sz w:val="24"/>
          <w:szCs w:val="24"/>
        </w:rPr>
        <w:t xml:space="preserve">the alpha of </w:t>
      </w:r>
      <w:r w:rsidR="002849EE">
        <w:rPr>
          <w:rFonts w:ascii="Times New Roman" w:hAnsi="Times New Roman" w:cs="Times New Roman"/>
          <w:bCs/>
          <w:iCs/>
          <w:sz w:val="24"/>
          <w:szCs w:val="24"/>
        </w:rPr>
        <w:t xml:space="preserve">0.1, </w:t>
      </w:r>
      <w:r w:rsidR="005B742D">
        <w:rPr>
          <w:rFonts w:ascii="Times New Roman" w:hAnsi="Times New Roman" w:cs="Times New Roman"/>
          <w:bCs/>
          <w:iCs/>
          <w:sz w:val="24"/>
          <w:szCs w:val="24"/>
        </w:rPr>
        <w:t xml:space="preserve">the conclusion is </w:t>
      </w:r>
      <w:r w:rsidR="002849EE">
        <w:rPr>
          <w:rFonts w:ascii="Times New Roman" w:hAnsi="Times New Roman" w:cs="Times New Roman"/>
          <w:bCs/>
          <w:iCs/>
          <w:sz w:val="24"/>
          <w:szCs w:val="24"/>
        </w:rPr>
        <w:t>FAIL T</w:t>
      </w:r>
      <w:r w:rsidR="007B2324">
        <w:rPr>
          <w:rFonts w:ascii="Times New Roman" w:hAnsi="Times New Roman" w:cs="Times New Roman"/>
          <w:bCs/>
          <w:iCs/>
          <w:sz w:val="24"/>
          <w:szCs w:val="24"/>
        </w:rPr>
        <w:t>O</w:t>
      </w:r>
      <w:r w:rsidR="002849E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849EE" w:rsidRPr="00E05C86">
        <w:rPr>
          <w:rFonts w:ascii="Times New Roman" w:hAnsi="Times New Roman" w:cs="Times New Roman"/>
          <w:bCs/>
          <w:iCs/>
          <w:sz w:val="24"/>
          <w:szCs w:val="24"/>
        </w:rPr>
        <w:t xml:space="preserve">REJECT THE NULL and </w:t>
      </w:r>
      <w:r w:rsidR="002849EE">
        <w:rPr>
          <w:rFonts w:ascii="Times New Roman" w:hAnsi="Times New Roman" w:cs="Times New Roman"/>
          <w:bCs/>
          <w:iCs/>
          <w:sz w:val="24"/>
          <w:szCs w:val="24"/>
        </w:rPr>
        <w:t xml:space="preserve">we cannot </w:t>
      </w:r>
      <w:r w:rsidR="002849EE" w:rsidRPr="00C9429B">
        <w:rPr>
          <w:rFonts w:ascii="Times New Roman" w:hAnsi="Times New Roman" w:cs="Times New Roman"/>
          <w:bCs/>
          <w:iCs/>
          <w:sz w:val="24"/>
          <w:szCs w:val="24"/>
        </w:rPr>
        <w:t xml:space="preserve">be 90% confident that this quarter’s average </w:t>
      </w:r>
      <w:r w:rsidR="00312F43">
        <w:rPr>
          <w:rFonts w:ascii="Times New Roman" w:hAnsi="Times New Roman" w:cs="Times New Roman"/>
          <w:bCs/>
          <w:iCs/>
          <w:sz w:val="24"/>
          <w:szCs w:val="24"/>
        </w:rPr>
        <w:t xml:space="preserve">of </w:t>
      </w:r>
      <w:r w:rsidR="00312F43" w:rsidRPr="00312F43">
        <w:rPr>
          <w:rFonts w:ascii="Times New Roman" w:hAnsi="Times New Roman" w:cs="Times New Roman"/>
          <w:bCs/>
          <w:iCs/>
          <w:sz w:val="24"/>
          <w:szCs w:val="24"/>
        </w:rPr>
        <w:t>cleanliness</w:t>
      </w:r>
      <w:r w:rsidR="00312F43" w:rsidRPr="00C9429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849EE" w:rsidRPr="00C9429B">
        <w:rPr>
          <w:rFonts w:ascii="Times New Roman" w:hAnsi="Times New Roman" w:cs="Times New Roman"/>
          <w:bCs/>
          <w:iCs/>
          <w:sz w:val="24"/>
          <w:szCs w:val="24"/>
        </w:rPr>
        <w:t>increase</w:t>
      </w:r>
      <w:r w:rsidR="002849EE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3F920595" w14:textId="42383D3A" w:rsidR="00C17142" w:rsidRPr="00BC1D63" w:rsidRDefault="00312F43" w:rsidP="00EE11A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42227542" wp14:editId="530F464D">
            <wp:extent cx="2648086" cy="1847945"/>
            <wp:effectExtent l="0" t="0" r="0" b="0"/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142" w:rsidRPr="00BC1D63" w:rsidSect="00D32328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BAB52" w14:textId="77777777" w:rsidR="00DA10AE" w:rsidRDefault="00DA10AE" w:rsidP="009B7C12">
      <w:pPr>
        <w:spacing w:after="0" w:line="240" w:lineRule="auto"/>
      </w:pPr>
      <w:r>
        <w:separator/>
      </w:r>
    </w:p>
  </w:endnote>
  <w:endnote w:type="continuationSeparator" w:id="0">
    <w:p w14:paraId="6E8A8487" w14:textId="77777777" w:rsidR="00DA10AE" w:rsidRDefault="00DA10AE" w:rsidP="009B7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17D3E" w14:textId="77777777" w:rsidR="00DA10AE" w:rsidRDefault="00DA10AE" w:rsidP="009B7C12">
      <w:pPr>
        <w:spacing w:after="0" w:line="240" w:lineRule="auto"/>
      </w:pPr>
      <w:r>
        <w:separator/>
      </w:r>
    </w:p>
  </w:footnote>
  <w:footnote w:type="continuationSeparator" w:id="0">
    <w:p w14:paraId="7DC0CBC9" w14:textId="77777777" w:rsidR="00DA10AE" w:rsidRDefault="00DA10AE" w:rsidP="009B7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7728751"/>
      <w:docPartObj>
        <w:docPartGallery w:val="Page Numbers (Top of Page)"/>
        <w:docPartUnique/>
      </w:docPartObj>
    </w:sdtPr>
    <w:sdtEndPr/>
    <w:sdtContent>
      <w:p w14:paraId="46617C85" w14:textId="77777777" w:rsidR="000C732E" w:rsidRDefault="000C732E">
        <w:pPr>
          <w:pStyle w:val="Header"/>
          <w:jc w:val="right"/>
        </w:pPr>
        <w:r>
          <w:t xml:space="preserve">Meng </w:t>
        </w:r>
        <w:r w:rsidR="008646F2">
          <w:fldChar w:fldCharType="begin"/>
        </w:r>
        <w:r w:rsidR="008646F2">
          <w:instrText xml:space="preserve"> PAGE   \* MERGEFORMAT </w:instrText>
        </w:r>
        <w:r w:rsidR="008646F2">
          <w:fldChar w:fldCharType="separate"/>
        </w:r>
        <w:r w:rsidR="00A9516D">
          <w:rPr>
            <w:noProof/>
          </w:rPr>
          <w:t>30</w:t>
        </w:r>
        <w:r w:rsidR="008646F2">
          <w:rPr>
            <w:noProof/>
          </w:rPr>
          <w:fldChar w:fldCharType="end"/>
        </w:r>
      </w:p>
    </w:sdtContent>
  </w:sdt>
  <w:p w14:paraId="0DB3A9CA" w14:textId="77777777" w:rsidR="00D0416B" w:rsidRDefault="00D0416B" w:rsidP="00D0416B">
    <w:pPr>
      <w:pStyle w:val="Header"/>
    </w:pPr>
    <w:r>
      <w:t>MATH 601 Introduction to Analytics</w:t>
    </w:r>
  </w:p>
  <w:p w14:paraId="24F2E46B" w14:textId="0CB8196A" w:rsidR="000C732E" w:rsidRDefault="000C732E">
    <w:pPr>
      <w:pStyle w:val="Header"/>
    </w:pPr>
    <w:r>
      <w:t xml:space="preserve">Project </w:t>
    </w:r>
    <w:r w:rsidR="00271C05">
      <w:t>2</w:t>
    </w:r>
  </w:p>
  <w:p w14:paraId="0287A192" w14:textId="77777777" w:rsidR="00015464" w:rsidRDefault="000154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449"/>
    <w:multiLevelType w:val="multilevel"/>
    <w:tmpl w:val="FAC620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2423D"/>
    <w:multiLevelType w:val="hybridMultilevel"/>
    <w:tmpl w:val="57C0D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B31C8"/>
    <w:multiLevelType w:val="hybridMultilevel"/>
    <w:tmpl w:val="E1AE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D5FEA"/>
    <w:multiLevelType w:val="multilevel"/>
    <w:tmpl w:val="9A3A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759C1"/>
    <w:multiLevelType w:val="hybridMultilevel"/>
    <w:tmpl w:val="2D82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72997"/>
    <w:multiLevelType w:val="hybridMultilevel"/>
    <w:tmpl w:val="63F4DE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2B2D0A"/>
    <w:multiLevelType w:val="hybridMultilevel"/>
    <w:tmpl w:val="83D2ACF8"/>
    <w:lvl w:ilvl="0" w:tplc="B41E9974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23CCA"/>
    <w:multiLevelType w:val="multilevel"/>
    <w:tmpl w:val="BD2A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109F5"/>
    <w:multiLevelType w:val="hybridMultilevel"/>
    <w:tmpl w:val="077C94B6"/>
    <w:lvl w:ilvl="0" w:tplc="7EC8635A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228CF"/>
    <w:multiLevelType w:val="hybridMultilevel"/>
    <w:tmpl w:val="6CFC5D96"/>
    <w:lvl w:ilvl="0" w:tplc="CEC84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0FA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6B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C27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C6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281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E8F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2E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103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7CD3053"/>
    <w:multiLevelType w:val="hybridMultilevel"/>
    <w:tmpl w:val="92B24A9A"/>
    <w:lvl w:ilvl="0" w:tplc="17F8C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10679F"/>
    <w:multiLevelType w:val="hybridMultilevel"/>
    <w:tmpl w:val="C8E6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D78D7"/>
    <w:multiLevelType w:val="hybridMultilevel"/>
    <w:tmpl w:val="5082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A4BB8"/>
    <w:multiLevelType w:val="hybridMultilevel"/>
    <w:tmpl w:val="2102D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D75BD"/>
    <w:multiLevelType w:val="multilevel"/>
    <w:tmpl w:val="38A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D39B1"/>
    <w:multiLevelType w:val="hybridMultilevel"/>
    <w:tmpl w:val="FCA63610"/>
    <w:lvl w:ilvl="0" w:tplc="6E2AD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0D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F85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3EE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38F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27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422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702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24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BE27C8"/>
    <w:multiLevelType w:val="hybridMultilevel"/>
    <w:tmpl w:val="6796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7321F"/>
    <w:multiLevelType w:val="hybridMultilevel"/>
    <w:tmpl w:val="FE26A7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1B5CCB"/>
    <w:multiLevelType w:val="multilevel"/>
    <w:tmpl w:val="2F6E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CC07C4"/>
    <w:multiLevelType w:val="hybridMultilevel"/>
    <w:tmpl w:val="5BF6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50DA60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7"/>
  </w:num>
  <w:num w:numId="5">
    <w:abstractNumId w:val="14"/>
  </w:num>
  <w:num w:numId="6">
    <w:abstractNumId w:val="12"/>
  </w:num>
  <w:num w:numId="7">
    <w:abstractNumId w:val="6"/>
  </w:num>
  <w:num w:numId="8">
    <w:abstractNumId w:val="4"/>
  </w:num>
  <w:num w:numId="9">
    <w:abstractNumId w:val="13"/>
  </w:num>
  <w:num w:numId="10">
    <w:abstractNumId w:val="8"/>
  </w:num>
  <w:num w:numId="11">
    <w:abstractNumId w:val="2"/>
  </w:num>
  <w:num w:numId="12">
    <w:abstractNumId w:val="9"/>
  </w:num>
  <w:num w:numId="13">
    <w:abstractNumId w:val="16"/>
  </w:num>
  <w:num w:numId="14">
    <w:abstractNumId w:val="11"/>
  </w:num>
  <w:num w:numId="15">
    <w:abstractNumId w:val="5"/>
  </w:num>
  <w:num w:numId="16">
    <w:abstractNumId w:val="1"/>
  </w:num>
  <w:num w:numId="17">
    <w:abstractNumId w:val="17"/>
  </w:num>
  <w:num w:numId="18">
    <w:abstractNumId w:val="19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DE"/>
    <w:rsid w:val="000048A2"/>
    <w:rsid w:val="00015464"/>
    <w:rsid w:val="00020D38"/>
    <w:rsid w:val="0004083F"/>
    <w:rsid w:val="00044ECB"/>
    <w:rsid w:val="00063307"/>
    <w:rsid w:val="0006751C"/>
    <w:rsid w:val="0007393B"/>
    <w:rsid w:val="0008509F"/>
    <w:rsid w:val="000947CD"/>
    <w:rsid w:val="000A0D59"/>
    <w:rsid w:val="000A1A55"/>
    <w:rsid w:val="000A2A59"/>
    <w:rsid w:val="000A31A8"/>
    <w:rsid w:val="000C3E32"/>
    <w:rsid w:val="000C3EE8"/>
    <w:rsid w:val="000C49B0"/>
    <w:rsid w:val="000C732E"/>
    <w:rsid w:val="000D109A"/>
    <w:rsid w:val="000D5DAF"/>
    <w:rsid w:val="000E4491"/>
    <w:rsid w:val="000F2356"/>
    <w:rsid w:val="00121285"/>
    <w:rsid w:val="00152067"/>
    <w:rsid w:val="0015628F"/>
    <w:rsid w:val="00157D14"/>
    <w:rsid w:val="00173738"/>
    <w:rsid w:val="001769CD"/>
    <w:rsid w:val="001823D8"/>
    <w:rsid w:val="001949EC"/>
    <w:rsid w:val="001A6A44"/>
    <w:rsid w:val="001C6D6F"/>
    <w:rsid w:val="001E0D2F"/>
    <w:rsid w:val="001E3956"/>
    <w:rsid w:val="001F40F0"/>
    <w:rsid w:val="001F67B1"/>
    <w:rsid w:val="00203710"/>
    <w:rsid w:val="00210A32"/>
    <w:rsid w:val="0021260D"/>
    <w:rsid w:val="0021397A"/>
    <w:rsid w:val="00215487"/>
    <w:rsid w:val="002274DF"/>
    <w:rsid w:val="00232395"/>
    <w:rsid w:val="00233BDC"/>
    <w:rsid w:val="00235472"/>
    <w:rsid w:val="0024031E"/>
    <w:rsid w:val="00252107"/>
    <w:rsid w:val="002530AE"/>
    <w:rsid w:val="002578B8"/>
    <w:rsid w:val="002620CB"/>
    <w:rsid w:val="002706C6"/>
    <w:rsid w:val="00271C05"/>
    <w:rsid w:val="0027778F"/>
    <w:rsid w:val="002849EE"/>
    <w:rsid w:val="00285A7F"/>
    <w:rsid w:val="00295D58"/>
    <w:rsid w:val="002C0AD3"/>
    <w:rsid w:val="002C7B87"/>
    <w:rsid w:val="002D51F2"/>
    <w:rsid w:val="002D5C88"/>
    <w:rsid w:val="00312F43"/>
    <w:rsid w:val="00320055"/>
    <w:rsid w:val="00333A93"/>
    <w:rsid w:val="003453CB"/>
    <w:rsid w:val="00360B94"/>
    <w:rsid w:val="003740C2"/>
    <w:rsid w:val="003853AA"/>
    <w:rsid w:val="0039287F"/>
    <w:rsid w:val="003A0A40"/>
    <w:rsid w:val="003A1235"/>
    <w:rsid w:val="003A1431"/>
    <w:rsid w:val="003C5F4A"/>
    <w:rsid w:val="003D1D99"/>
    <w:rsid w:val="003E4AD9"/>
    <w:rsid w:val="003E5093"/>
    <w:rsid w:val="004014F3"/>
    <w:rsid w:val="004029D2"/>
    <w:rsid w:val="00415121"/>
    <w:rsid w:val="004209A7"/>
    <w:rsid w:val="0042232D"/>
    <w:rsid w:val="00424A6A"/>
    <w:rsid w:val="00435389"/>
    <w:rsid w:val="004446DC"/>
    <w:rsid w:val="00466311"/>
    <w:rsid w:val="0047176F"/>
    <w:rsid w:val="00486728"/>
    <w:rsid w:val="00494661"/>
    <w:rsid w:val="0049624A"/>
    <w:rsid w:val="004A60CD"/>
    <w:rsid w:val="004C5E2F"/>
    <w:rsid w:val="004D75B4"/>
    <w:rsid w:val="004E53B0"/>
    <w:rsid w:val="004E7809"/>
    <w:rsid w:val="004E7841"/>
    <w:rsid w:val="004F2C29"/>
    <w:rsid w:val="004F7894"/>
    <w:rsid w:val="00500290"/>
    <w:rsid w:val="005013F9"/>
    <w:rsid w:val="00517F5A"/>
    <w:rsid w:val="0053262E"/>
    <w:rsid w:val="005359E8"/>
    <w:rsid w:val="005622D9"/>
    <w:rsid w:val="0056265B"/>
    <w:rsid w:val="0056474C"/>
    <w:rsid w:val="0058236E"/>
    <w:rsid w:val="005B742D"/>
    <w:rsid w:val="005E7847"/>
    <w:rsid w:val="005F4622"/>
    <w:rsid w:val="00615BB5"/>
    <w:rsid w:val="00615BD3"/>
    <w:rsid w:val="00615D01"/>
    <w:rsid w:val="00621E63"/>
    <w:rsid w:val="00623FEA"/>
    <w:rsid w:val="00635757"/>
    <w:rsid w:val="006464D5"/>
    <w:rsid w:val="006540BC"/>
    <w:rsid w:val="00656790"/>
    <w:rsid w:val="00667933"/>
    <w:rsid w:val="00674581"/>
    <w:rsid w:val="006759F9"/>
    <w:rsid w:val="006A2949"/>
    <w:rsid w:val="006B071F"/>
    <w:rsid w:val="006B6E5F"/>
    <w:rsid w:val="006C2B24"/>
    <w:rsid w:val="006C483C"/>
    <w:rsid w:val="006D0BF3"/>
    <w:rsid w:val="006F63DC"/>
    <w:rsid w:val="006F7F7E"/>
    <w:rsid w:val="00704F5C"/>
    <w:rsid w:val="00705BDC"/>
    <w:rsid w:val="00712584"/>
    <w:rsid w:val="00724D79"/>
    <w:rsid w:val="00730891"/>
    <w:rsid w:val="00737384"/>
    <w:rsid w:val="00755EE4"/>
    <w:rsid w:val="007617AC"/>
    <w:rsid w:val="00764CA3"/>
    <w:rsid w:val="0076587F"/>
    <w:rsid w:val="00766E25"/>
    <w:rsid w:val="00767112"/>
    <w:rsid w:val="00781FD2"/>
    <w:rsid w:val="00783002"/>
    <w:rsid w:val="007924BB"/>
    <w:rsid w:val="0079291D"/>
    <w:rsid w:val="007950E7"/>
    <w:rsid w:val="00797A78"/>
    <w:rsid w:val="00797D5C"/>
    <w:rsid w:val="007A28C5"/>
    <w:rsid w:val="007A32FB"/>
    <w:rsid w:val="007A3AA2"/>
    <w:rsid w:val="007B2324"/>
    <w:rsid w:val="007C14D0"/>
    <w:rsid w:val="007C3874"/>
    <w:rsid w:val="007C5998"/>
    <w:rsid w:val="007E5BB6"/>
    <w:rsid w:val="008055F6"/>
    <w:rsid w:val="00806203"/>
    <w:rsid w:val="00821711"/>
    <w:rsid w:val="008241EE"/>
    <w:rsid w:val="00827719"/>
    <w:rsid w:val="00827CBA"/>
    <w:rsid w:val="0083002E"/>
    <w:rsid w:val="00837C8B"/>
    <w:rsid w:val="008444DD"/>
    <w:rsid w:val="008469CC"/>
    <w:rsid w:val="00856FE5"/>
    <w:rsid w:val="00857AF9"/>
    <w:rsid w:val="0086247C"/>
    <w:rsid w:val="00863D6B"/>
    <w:rsid w:val="008646F2"/>
    <w:rsid w:val="008769D6"/>
    <w:rsid w:val="00876B1B"/>
    <w:rsid w:val="00880FEB"/>
    <w:rsid w:val="00896FFB"/>
    <w:rsid w:val="008A48DA"/>
    <w:rsid w:val="008B3741"/>
    <w:rsid w:val="008B4AA6"/>
    <w:rsid w:val="008C30DC"/>
    <w:rsid w:val="008D304A"/>
    <w:rsid w:val="008D4406"/>
    <w:rsid w:val="008E20E4"/>
    <w:rsid w:val="008E39F4"/>
    <w:rsid w:val="008E69BE"/>
    <w:rsid w:val="008F67DB"/>
    <w:rsid w:val="00900C7A"/>
    <w:rsid w:val="00902AED"/>
    <w:rsid w:val="0091618F"/>
    <w:rsid w:val="009200BD"/>
    <w:rsid w:val="009344E6"/>
    <w:rsid w:val="009405B8"/>
    <w:rsid w:val="009621E5"/>
    <w:rsid w:val="00965D57"/>
    <w:rsid w:val="009810C5"/>
    <w:rsid w:val="009854DD"/>
    <w:rsid w:val="009A0940"/>
    <w:rsid w:val="009A681F"/>
    <w:rsid w:val="009B7C12"/>
    <w:rsid w:val="009C45AD"/>
    <w:rsid w:val="009C5AD4"/>
    <w:rsid w:val="009F25CE"/>
    <w:rsid w:val="00A03D6C"/>
    <w:rsid w:val="00A06896"/>
    <w:rsid w:val="00A11682"/>
    <w:rsid w:val="00A21B1A"/>
    <w:rsid w:val="00A22B8E"/>
    <w:rsid w:val="00A360BE"/>
    <w:rsid w:val="00A42C00"/>
    <w:rsid w:val="00A4586E"/>
    <w:rsid w:val="00A558D8"/>
    <w:rsid w:val="00A72138"/>
    <w:rsid w:val="00A72BEF"/>
    <w:rsid w:val="00A80626"/>
    <w:rsid w:val="00A84E45"/>
    <w:rsid w:val="00A9516D"/>
    <w:rsid w:val="00AA4E0C"/>
    <w:rsid w:val="00AB27B6"/>
    <w:rsid w:val="00AC0362"/>
    <w:rsid w:val="00AC139B"/>
    <w:rsid w:val="00AC1BCD"/>
    <w:rsid w:val="00AC29A8"/>
    <w:rsid w:val="00AD1C53"/>
    <w:rsid w:val="00AD26F5"/>
    <w:rsid w:val="00AD4A4D"/>
    <w:rsid w:val="00B026F1"/>
    <w:rsid w:val="00B05930"/>
    <w:rsid w:val="00B132F7"/>
    <w:rsid w:val="00B135DA"/>
    <w:rsid w:val="00B3195F"/>
    <w:rsid w:val="00B33234"/>
    <w:rsid w:val="00B454C3"/>
    <w:rsid w:val="00B64486"/>
    <w:rsid w:val="00B71653"/>
    <w:rsid w:val="00B72275"/>
    <w:rsid w:val="00B920E8"/>
    <w:rsid w:val="00BA132F"/>
    <w:rsid w:val="00BA789E"/>
    <w:rsid w:val="00BC1D63"/>
    <w:rsid w:val="00BD07F0"/>
    <w:rsid w:val="00BE40B2"/>
    <w:rsid w:val="00BE7AE4"/>
    <w:rsid w:val="00BF4129"/>
    <w:rsid w:val="00C15CD9"/>
    <w:rsid w:val="00C17142"/>
    <w:rsid w:val="00C21B49"/>
    <w:rsid w:val="00C23A8E"/>
    <w:rsid w:val="00C2686D"/>
    <w:rsid w:val="00C32449"/>
    <w:rsid w:val="00C33524"/>
    <w:rsid w:val="00C40026"/>
    <w:rsid w:val="00C557DE"/>
    <w:rsid w:val="00C61716"/>
    <w:rsid w:val="00C643B9"/>
    <w:rsid w:val="00C6526E"/>
    <w:rsid w:val="00C6642F"/>
    <w:rsid w:val="00C67867"/>
    <w:rsid w:val="00C70A6D"/>
    <w:rsid w:val="00C725F1"/>
    <w:rsid w:val="00C8141C"/>
    <w:rsid w:val="00C85E0E"/>
    <w:rsid w:val="00C92277"/>
    <w:rsid w:val="00C934DD"/>
    <w:rsid w:val="00C9429B"/>
    <w:rsid w:val="00C95795"/>
    <w:rsid w:val="00C96344"/>
    <w:rsid w:val="00CA4771"/>
    <w:rsid w:val="00CC4386"/>
    <w:rsid w:val="00CC6AD8"/>
    <w:rsid w:val="00CD7BEC"/>
    <w:rsid w:val="00CF21A6"/>
    <w:rsid w:val="00CF3162"/>
    <w:rsid w:val="00D0416B"/>
    <w:rsid w:val="00D165CC"/>
    <w:rsid w:val="00D17EF7"/>
    <w:rsid w:val="00D22FE6"/>
    <w:rsid w:val="00D32328"/>
    <w:rsid w:val="00D37F15"/>
    <w:rsid w:val="00D54AC4"/>
    <w:rsid w:val="00D717E1"/>
    <w:rsid w:val="00D75CCB"/>
    <w:rsid w:val="00D869E1"/>
    <w:rsid w:val="00DA10AE"/>
    <w:rsid w:val="00DB7F38"/>
    <w:rsid w:val="00DC1915"/>
    <w:rsid w:val="00DD6B3E"/>
    <w:rsid w:val="00DE2011"/>
    <w:rsid w:val="00DE7BF2"/>
    <w:rsid w:val="00DF19CD"/>
    <w:rsid w:val="00DF4B1C"/>
    <w:rsid w:val="00DF745B"/>
    <w:rsid w:val="00E000F3"/>
    <w:rsid w:val="00E05C86"/>
    <w:rsid w:val="00E06E90"/>
    <w:rsid w:val="00E14E0D"/>
    <w:rsid w:val="00E249CA"/>
    <w:rsid w:val="00E32C09"/>
    <w:rsid w:val="00E3341E"/>
    <w:rsid w:val="00E34184"/>
    <w:rsid w:val="00E45DFE"/>
    <w:rsid w:val="00E467E0"/>
    <w:rsid w:val="00E50D7A"/>
    <w:rsid w:val="00E655DE"/>
    <w:rsid w:val="00E6574F"/>
    <w:rsid w:val="00E72935"/>
    <w:rsid w:val="00E84970"/>
    <w:rsid w:val="00EB1440"/>
    <w:rsid w:val="00EC0B22"/>
    <w:rsid w:val="00EC1E0F"/>
    <w:rsid w:val="00ED5DE3"/>
    <w:rsid w:val="00EE11AE"/>
    <w:rsid w:val="00EE3D65"/>
    <w:rsid w:val="00EF2339"/>
    <w:rsid w:val="00EF4039"/>
    <w:rsid w:val="00EF4122"/>
    <w:rsid w:val="00F07BA2"/>
    <w:rsid w:val="00F14110"/>
    <w:rsid w:val="00F20569"/>
    <w:rsid w:val="00F3154F"/>
    <w:rsid w:val="00F409C1"/>
    <w:rsid w:val="00F67C81"/>
    <w:rsid w:val="00F720FF"/>
    <w:rsid w:val="00F73875"/>
    <w:rsid w:val="00F94924"/>
    <w:rsid w:val="00FB0625"/>
    <w:rsid w:val="00FB6E9C"/>
    <w:rsid w:val="00FC4EFC"/>
    <w:rsid w:val="00FD03DE"/>
    <w:rsid w:val="00FD65D3"/>
    <w:rsid w:val="00FE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2A6C"/>
  <w15:docId w15:val="{5AFC87FC-2D76-4C40-80D1-2AE966D4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04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37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96F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ext">
    <w:name w:val="text"/>
    <w:basedOn w:val="DefaultParagraphFont"/>
    <w:rsid w:val="00A72BEF"/>
  </w:style>
  <w:style w:type="character" w:customStyle="1" w:styleId="time">
    <w:name w:val="time"/>
    <w:basedOn w:val="DefaultParagraphFont"/>
    <w:rsid w:val="00A72BEF"/>
  </w:style>
  <w:style w:type="character" w:styleId="Hyperlink">
    <w:name w:val="Hyperlink"/>
    <w:basedOn w:val="DefaultParagraphFont"/>
    <w:uiPriority w:val="99"/>
    <w:unhideWhenUsed/>
    <w:rsid w:val="005359E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7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D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9B7C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C12"/>
  </w:style>
  <w:style w:type="paragraph" w:styleId="Footer">
    <w:name w:val="footer"/>
    <w:basedOn w:val="Normal"/>
    <w:link w:val="FooterChar"/>
    <w:uiPriority w:val="99"/>
    <w:unhideWhenUsed/>
    <w:rsid w:val="009B7C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C12"/>
  </w:style>
  <w:style w:type="paragraph" w:styleId="BalloonText">
    <w:name w:val="Balloon Text"/>
    <w:basedOn w:val="Normal"/>
    <w:link w:val="BalloonTextChar"/>
    <w:uiPriority w:val="99"/>
    <w:semiHidden/>
    <w:unhideWhenUsed/>
    <w:rsid w:val="009B7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C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60CD"/>
    <w:pPr>
      <w:ind w:left="720"/>
      <w:contextualSpacing/>
    </w:pPr>
  </w:style>
  <w:style w:type="table" w:styleId="TableGrid">
    <w:name w:val="Table Grid"/>
    <w:basedOn w:val="TableNormal"/>
    <w:uiPriority w:val="59"/>
    <w:rsid w:val="00B72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789E"/>
    <w:pPr>
      <w:suppressAutoHyphens/>
      <w:autoSpaceDN w:val="0"/>
      <w:spacing w:after="180" w:line="273" w:lineRule="auto"/>
      <w:textAlignment w:val="baseline"/>
    </w:pPr>
    <w:rPr>
      <w:rFonts w:ascii="Calibri" w:eastAsia="SimSun" w:hAnsi="Calibri" w:cs="F"/>
      <w:kern w:val="3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E11AE"/>
  </w:style>
  <w:style w:type="character" w:customStyle="1" w:styleId="DateChar">
    <w:name w:val="Date Char"/>
    <w:basedOn w:val="DefaultParagraphFont"/>
    <w:link w:val="Date"/>
    <w:uiPriority w:val="99"/>
    <w:semiHidden/>
    <w:rsid w:val="00EE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8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862688">
                              <w:marLeft w:val="0"/>
                              <w:marRight w:val="24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2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0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81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387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5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6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11797">
                              <w:marLeft w:val="0"/>
                              <w:marRight w:val="24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48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3700">
          <w:marLeft w:val="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9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18626">
                              <w:marLeft w:val="0"/>
                              <w:marRight w:val="24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4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8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944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5535">
                              <w:marLeft w:val="0"/>
                              <w:marRight w:val="24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3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3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2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97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20622">
                              <w:marLeft w:val="0"/>
                              <w:marRight w:val="24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39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1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7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88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78879">
                              <w:marLeft w:val="0"/>
                              <w:marRight w:val="24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26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4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0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07676">
                              <w:marLeft w:val="0"/>
                              <w:marRight w:val="24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1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9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1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7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74786">
                              <w:marLeft w:val="0"/>
                              <w:marRight w:val="24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4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DB0A34-4A56-4D9C-B97E-571113FE5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JIAN DONG</dc:creator>
  <cp:lastModifiedBy>zhaoying meng</cp:lastModifiedBy>
  <cp:revision>3</cp:revision>
  <dcterms:created xsi:type="dcterms:W3CDTF">2022-02-17T02:56:00Z</dcterms:created>
  <dcterms:modified xsi:type="dcterms:W3CDTF">2022-02-17T03:23:00Z</dcterms:modified>
</cp:coreProperties>
</file>