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5F1A5A" w14:textId="77777777" w:rsidR="00C54AC8" w:rsidRPr="00F1320A" w:rsidRDefault="009D08FB" w:rsidP="009D08FB">
      <w:pPr>
        <w:pStyle w:val="Rubrik1"/>
        <w:rPr>
          <w:rFonts w:ascii="Times New Roman" w:hAnsi="Times New Roman" w:cs="Times New Roman"/>
          <w:color w:val="000000" w:themeColor="text1"/>
        </w:rPr>
      </w:pPr>
      <w:bookmarkStart w:id="0" w:name="_Toc202095370"/>
      <w:r w:rsidRPr="00F1320A">
        <w:rPr>
          <w:rFonts w:ascii="Times New Roman" w:hAnsi="Times New Roman" w:cs="Times New Roman"/>
          <w:color w:val="000000" w:themeColor="text1"/>
        </w:rPr>
        <w:t>Innehållsförteckning</w:t>
      </w:r>
      <w:bookmarkEnd w:id="0"/>
    </w:p>
    <w:p w14:paraId="5DD4A3D4" w14:textId="77777777" w:rsidR="00A577F2" w:rsidRDefault="003641B7">
      <w:pPr>
        <w:pStyle w:val="Innehll1"/>
        <w:rPr>
          <w:noProof/>
          <w:lang w:eastAsia="ja-JP"/>
        </w:rPr>
      </w:pPr>
      <w:r>
        <w:fldChar w:fldCharType="begin"/>
      </w:r>
      <w:r>
        <w:instrText xml:space="preserve"> TOC \o "1-3" </w:instrText>
      </w:r>
      <w:r>
        <w:fldChar w:fldCharType="separate"/>
      </w:r>
      <w:r w:rsidR="00A577F2" w:rsidRPr="006E16C9">
        <w:rPr>
          <w:noProof/>
          <w:color w:val="000000" w:themeColor="text1"/>
        </w:rPr>
        <w:t>Innehållsförteckning</w:t>
      </w:r>
      <w:r w:rsidR="00A577F2">
        <w:rPr>
          <w:noProof/>
        </w:rPr>
        <w:tab/>
      </w:r>
      <w:r w:rsidR="00A577F2">
        <w:rPr>
          <w:noProof/>
        </w:rPr>
        <w:fldChar w:fldCharType="begin"/>
      </w:r>
      <w:r w:rsidR="00A577F2">
        <w:rPr>
          <w:noProof/>
        </w:rPr>
        <w:instrText xml:space="preserve"> PAGEREF _Toc202095370 \h </w:instrText>
      </w:r>
      <w:r w:rsidR="00A577F2">
        <w:rPr>
          <w:noProof/>
        </w:rPr>
      </w:r>
      <w:r w:rsidR="00A577F2">
        <w:rPr>
          <w:noProof/>
        </w:rPr>
        <w:fldChar w:fldCharType="separate"/>
      </w:r>
      <w:r w:rsidR="00A577F2">
        <w:rPr>
          <w:noProof/>
        </w:rPr>
        <w:t>1</w:t>
      </w:r>
      <w:r w:rsidR="00A577F2">
        <w:rPr>
          <w:noProof/>
        </w:rPr>
        <w:fldChar w:fldCharType="end"/>
      </w:r>
    </w:p>
    <w:p w14:paraId="419DDA93" w14:textId="77777777" w:rsidR="00A577F2" w:rsidRDefault="00A577F2">
      <w:pPr>
        <w:pStyle w:val="Innehll1"/>
        <w:rPr>
          <w:noProof/>
          <w:lang w:eastAsia="ja-JP"/>
        </w:rPr>
      </w:pPr>
      <w:r w:rsidRPr="006E16C9">
        <w:rPr>
          <w:rFonts w:ascii="Times New Roman" w:hAnsi="Times New Roman" w:cs="Times New Roman"/>
          <w:noProof/>
          <w:color w:val="000000" w:themeColor="text1"/>
        </w:rPr>
        <w:t>Bakgrund</w:t>
      </w:r>
      <w:r>
        <w:rPr>
          <w:noProof/>
        </w:rPr>
        <w:tab/>
      </w:r>
      <w:r>
        <w:rPr>
          <w:noProof/>
        </w:rPr>
        <w:fldChar w:fldCharType="begin"/>
      </w:r>
      <w:r>
        <w:rPr>
          <w:noProof/>
        </w:rPr>
        <w:instrText xml:space="preserve"> PAGEREF _Toc202095371 \h </w:instrText>
      </w:r>
      <w:r>
        <w:rPr>
          <w:noProof/>
        </w:rPr>
      </w:r>
      <w:r>
        <w:rPr>
          <w:noProof/>
        </w:rPr>
        <w:fldChar w:fldCharType="separate"/>
      </w:r>
      <w:r>
        <w:rPr>
          <w:noProof/>
        </w:rPr>
        <w:t>2</w:t>
      </w:r>
      <w:r>
        <w:rPr>
          <w:noProof/>
        </w:rPr>
        <w:fldChar w:fldCharType="end"/>
      </w:r>
    </w:p>
    <w:p w14:paraId="5FD71C15" w14:textId="77777777" w:rsidR="00A577F2" w:rsidRDefault="00A577F2">
      <w:pPr>
        <w:pStyle w:val="Innehll2"/>
        <w:tabs>
          <w:tab w:val="right" w:leader="dot" w:pos="9056"/>
        </w:tabs>
        <w:rPr>
          <w:noProof/>
          <w:lang w:eastAsia="ja-JP"/>
        </w:rPr>
      </w:pPr>
      <w:r>
        <w:rPr>
          <w:noProof/>
        </w:rPr>
        <w:t>Behov av tillförlitliga bedömningsinstrument</w:t>
      </w:r>
      <w:r>
        <w:rPr>
          <w:noProof/>
        </w:rPr>
        <w:tab/>
      </w:r>
      <w:r>
        <w:rPr>
          <w:noProof/>
        </w:rPr>
        <w:fldChar w:fldCharType="begin"/>
      </w:r>
      <w:r>
        <w:rPr>
          <w:noProof/>
        </w:rPr>
        <w:instrText xml:space="preserve"> PAGEREF _Toc202095372 \h </w:instrText>
      </w:r>
      <w:r>
        <w:rPr>
          <w:noProof/>
        </w:rPr>
      </w:r>
      <w:r>
        <w:rPr>
          <w:noProof/>
        </w:rPr>
        <w:fldChar w:fldCharType="separate"/>
      </w:r>
      <w:r>
        <w:rPr>
          <w:noProof/>
        </w:rPr>
        <w:t>2</w:t>
      </w:r>
      <w:r>
        <w:rPr>
          <w:noProof/>
        </w:rPr>
        <w:fldChar w:fldCharType="end"/>
      </w:r>
    </w:p>
    <w:p w14:paraId="5A5D33EF" w14:textId="77777777" w:rsidR="00A577F2" w:rsidRDefault="00A577F2">
      <w:pPr>
        <w:pStyle w:val="Innehll2"/>
        <w:tabs>
          <w:tab w:val="right" w:leader="dot" w:pos="9056"/>
        </w:tabs>
        <w:rPr>
          <w:noProof/>
          <w:lang w:eastAsia="ja-JP"/>
        </w:rPr>
      </w:pPr>
      <w:r>
        <w:rPr>
          <w:noProof/>
        </w:rPr>
        <w:t>Sensory Integration</w:t>
      </w:r>
      <w:r>
        <w:rPr>
          <w:noProof/>
        </w:rPr>
        <w:tab/>
      </w:r>
      <w:r>
        <w:rPr>
          <w:noProof/>
        </w:rPr>
        <w:fldChar w:fldCharType="begin"/>
      </w:r>
      <w:r>
        <w:rPr>
          <w:noProof/>
        </w:rPr>
        <w:instrText xml:space="preserve"> PAGEREF _Toc202095373 \h </w:instrText>
      </w:r>
      <w:r>
        <w:rPr>
          <w:noProof/>
        </w:rPr>
      </w:r>
      <w:r>
        <w:rPr>
          <w:noProof/>
        </w:rPr>
        <w:fldChar w:fldCharType="separate"/>
      </w:r>
      <w:r>
        <w:rPr>
          <w:noProof/>
        </w:rPr>
        <w:t>3</w:t>
      </w:r>
      <w:r>
        <w:rPr>
          <w:noProof/>
        </w:rPr>
        <w:fldChar w:fldCharType="end"/>
      </w:r>
    </w:p>
    <w:p w14:paraId="449E3DA7" w14:textId="77777777" w:rsidR="00A577F2" w:rsidRDefault="00A577F2">
      <w:pPr>
        <w:pStyle w:val="Innehll2"/>
        <w:tabs>
          <w:tab w:val="right" w:leader="dot" w:pos="9056"/>
        </w:tabs>
        <w:rPr>
          <w:noProof/>
          <w:lang w:eastAsia="ja-JP"/>
        </w:rPr>
      </w:pPr>
      <w:r>
        <w:rPr>
          <w:noProof/>
        </w:rPr>
        <w:t>Evaluation of sensory processing (ESP)</w:t>
      </w:r>
      <w:r>
        <w:rPr>
          <w:noProof/>
        </w:rPr>
        <w:tab/>
      </w:r>
      <w:r>
        <w:rPr>
          <w:noProof/>
        </w:rPr>
        <w:fldChar w:fldCharType="begin"/>
      </w:r>
      <w:r>
        <w:rPr>
          <w:noProof/>
        </w:rPr>
        <w:instrText xml:space="preserve"> PAGEREF _Toc202095374 \h </w:instrText>
      </w:r>
      <w:r>
        <w:rPr>
          <w:noProof/>
        </w:rPr>
      </w:r>
      <w:r>
        <w:rPr>
          <w:noProof/>
        </w:rPr>
        <w:fldChar w:fldCharType="separate"/>
      </w:r>
      <w:r>
        <w:rPr>
          <w:noProof/>
        </w:rPr>
        <w:t>3</w:t>
      </w:r>
      <w:r>
        <w:rPr>
          <w:noProof/>
        </w:rPr>
        <w:fldChar w:fldCharType="end"/>
      </w:r>
    </w:p>
    <w:p w14:paraId="05B003BE" w14:textId="77777777" w:rsidR="00A577F2" w:rsidRDefault="00A577F2">
      <w:pPr>
        <w:pStyle w:val="Innehll1"/>
        <w:rPr>
          <w:noProof/>
          <w:lang w:eastAsia="ja-JP"/>
        </w:rPr>
      </w:pPr>
      <w:r w:rsidRPr="006E16C9">
        <w:rPr>
          <w:rFonts w:ascii="Times New Roman" w:hAnsi="Times New Roman" w:cs="Times New Roman"/>
          <w:noProof/>
          <w:color w:val="000000" w:themeColor="text1"/>
        </w:rPr>
        <w:t>Syfte</w:t>
      </w:r>
      <w:r>
        <w:rPr>
          <w:noProof/>
        </w:rPr>
        <w:tab/>
      </w:r>
      <w:r>
        <w:rPr>
          <w:noProof/>
        </w:rPr>
        <w:fldChar w:fldCharType="begin"/>
      </w:r>
      <w:r>
        <w:rPr>
          <w:noProof/>
        </w:rPr>
        <w:instrText xml:space="preserve"> PAGEREF _Toc202095375 \h </w:instrText>
      </w:r>
      <w:r>
        <w:rPr>
          <w:noProof/>
        </w:rPr>
      </w:r>
      <w:r>
        <w:rPr>
          <w:noProof/>
        </w:rPr>
        <w:fldChar w:fldCharType="separate"/>
      </w:r>
      <w:r>
        <w:rPr>
          <w:noProof/>
        </w:rPr>
        <w:t>4</w:t>
      </w:r>
      <w:r>
        <w:rPr>
          <w:noProof/>
        </w:rPr>
        <w:fldChar w:fldCharType="end"/>
      </w:r>
    </w:p>
    <w:p w14:paraId="4C8C3BDB" w14:textId="77777777" w:rsidR="00A577F2" w:rsidRDefault="00A577F2">
      <w:pPr>
        <w:pStyle w:val="Innehll1"/>
        <w:rPr>
          <w:noProof/>
          <w:lang w:eastAsia="ja-JP"/>
        </w:rPr>
      </w:pPr>
      <w:r w:rsidRPr="006E16C9">
        <w:rPr>
          <w:rFonts w:ascii="Times New Roman" w:hAnsi="Times New Roman" w:cs="Times New Roman"/>
          <w:noProof/>
          <w:color w:val="000000" w:themeColor="text1"/>
        </w:rPr>
        <w:t>Metod</w:t>
      </w:r>
      <w:r>
        <w:rPr>
          <w:noProof/>
        </w:rPr>
        <w:tab/>
      </w:r>
      <w:r>
        <w:rPr>
          <w:noProof/>
        </w:rPr>
        <w:fldChar w:fldCharType="begin"/>
      </w:r>
      <w:r>
        <w:rPr>
          <w:noProof/>
        </w:rPr>
        <w:instrText xml:space="preserve"> PAGEREF _Toc202095376 \h </w:instrText>
      </w:r>
      <w:r>
        <w:rPr>
          <w:noProof/>
        </w:rPr>
      </w:r>
      <w:r>
        <w:rPr>
          <w:noProof/>
        </w:rPr>
        <w:fldChar w:fldCharType="separate"/>
      </w:r>
      <w:r>
        <w:rPr>
          <w:noProof/>
        </w:rPr>
        <w:t>5</w:t>
      </w:r>
      <w:r>
        <w:rPr>
          <w:noProof/>
        </w:rPr>
        <w:fldChar w:fldCharType="end"/>
      </w:r>
    </w:p>
    <w:p w14:paraId="3AE1245D" w14:textId="77777777" w:rsidR="00A577F2" w:rsidRDefault="00A577F2">
      <w:pPr>
        <w:pStyle w:val="Innehll2"/>
        <w:tabs>
          <w:tab w:val="right" w:leader="dot" w:pos="9056"/>
        </w:tabs>
        <w:rPr>
          <w:noProof/>
          <w:lang w:eastAsia="ja-JP"/>
        </w:rPr>
      </w:pPr>
      <w:r>
        <w:rPr>
          <w:noProof/>
        </w:rPr>
        <w:t>Steg 1. Översättning</w:t>
      </w:r>
      <w:r>
        <w:rPr>
          <w:noProof/>
        </w:rPr>
        <w:tab/>
      </w:r>
      <w:r>
        <w:rPr>
          <w:noProof/>
        </w:rPr>
        <w:fldChar w:fldCharType="begin"/>
      </w:r>
      <w:r>
        <w:rPr>
          <w:noProof/>
        </w:rPr>
        <w:instrText xml:space="preserve"> PAGEREF _Toc202095377 \h </w:instrText>
      </w:r>
      <w:r>
        <w:rPr>
          <w:noProof/>
        </w:rPr>
      </w:r>
      <w:r>
        <w:rPr>
          <w:noProof/>
        </w:rPr>
        <w:fldChar w:fldCharType="separate"/>
      </w:r>
      <w:r>
        <w:rPr>
          <w:noProof/>
        </w:rPr>
        <w:t>5</w:t>
      </w:r>
      <w:r>
        <w:rPr>
          <w:noProof/>
        </w:rPr>
        <w:fldChar w:fldCharType="end"/>
      </w:r>
    </w:p>
    <w:p w14:paraId="6A3CDB86" w14:textId="77777777" w:rsidR="00A577F2" w:rsidRDefault="00A577F2">
      <w:pPr>
        <w:pStyle w:val="Innehll2"/>
        <w:tabs>
          <w:tab w:val="right" w:leader="dot" w:pos="9056"/>
        </w:tabs>
        <w:rPr>
          <w:noProof/>
          <w:lang w:eastAsia="ja-JP"/>
        </w:rPr>
      </w:pPr>
      <w:r>
        <w:rPr>
          <w:noProof/>
        </w:rPr>
        <w:t>Steg 2. Översättningens validitet</w:t>
      </w:r>
      <w:r>
        <w:rPr>
          <w:noProof/>
        </w:rPr>
        <w:tab/>
      </w:r>
      <w:r>
        <w:rPr>
          <w:noProof/>
        </w:rPr>
        <w:fldChar w:fldCharType="begin"/>
      </w:r>
      <w:r>
        <w:rPr>
          <w:noProof/>
        </w:rPr>
        <w:instrText xml:space="preserve"> PAGEREF _Toc202095378 \h </w:instrText>
      </w:r>
      <w:r>
        <w:rPr>
          <w:noProof/>
        </w:rPr>
      </w:r>
      <w:r>
        <w:rPr>
          <w:noProof/>
        </w:rPr>
        <w:fldChar w:fldCharType="separate"/>
      </w:r>
      <w:r>
        <w:rPr>
          <w:noProof/>
        </w:rPr>
        <w:t>5</w:t>
      </w:r>
      <w:r>
        <w:rPr>
          <w:noProof/>
        </w:rPr>
        <w:fldChar w:fldCharType="end"/>
      </w:r>
    </w:p>
    <w:p w14:paraId="3BBE986B" w14:textId="77777777" w:rsidR="00A577F2" w:rsidRDefault="00A577F2">
      <w:pPr>
        <w:pStyle w:val="Innehll2"/>
        <w:tabs>
          <w:tab w:val="right" w:leader="dot" w:pos="9056"/>
        </w:tabs>
        <w:rPr>
          <w:noProof/>
          <w:lang w:eastAsia="ja-JP"/>
        </w:rPr>
      </w:pPr>
      <w:r>
        <w:rPr>
          <w:noProof/>
        </w:rPr>
        <w:t>Steg 3. Reabilitetstest av den svenska versionen.</w:t>
      </w:r>
      <w:r>
        <w:rPr>
          <w:noProof/>
        </w:rPr>
        <w:tab/>
      </w:r>
      <w:r>
        <w:rPr>
          <w:noProof/>
        </w:rPr>
        <w:fldChar w:fldCharType="begin"/>
      </w:r>
      <w:r>
        <w:rPr>
          <w:noProof/>
        </w:rPr>
        <w:instrText xml:space="preserve"> PAGEREF _Toc202095379 \h </w:instrText>
      </w:r>
      <w:r>
        <w:rPr>
          <w:noProof/>
        </w:rPr>
      </w:r>
      <w:r>
        <w:rPr>
          <w:noProof/>
        </w:rPr>
        <w:fldChar w:fldCharType="separate"/>
      </w:r>
      <w:r>
        <w:rPr>
          <w:noProof/>
        </w:rPr>
        <w:t>5</w:t>
      </w:r>
      <w:r>
        <w:rPr>
          <w:noProof/>
        </w:rPr>
        <w:fldChar w:fldCharType="end"/>
      </w:r>
    </w:p>
    <w:p w14:paraId="19EA1A90" w14:textId="77777777" w:rsidR="00A577F2" w:rsidRDefault="00A577F2">
      <w:pPr>
        <w:pStyle w:val="Innehll1"/>
        <w:rPr>
          <w:noProof/>
          <w:lang w:eastAsia="ja-JP"/>
        </w:rPr>
      </w:pPr>
      <w:r w:rsidRPr="006E16C9">
        <w:rPr>
          <w:rFonts w:ascii="Times New Roman" w:hAnsi="Times New Roman" w:cs="Times New Roman"/>
          <w:noProof/>
          <w:color w:val="000000" w:themeColor="text1"/>
        </w:rPr>
        <w:t>Genomförande</w:t>
      </w:r>
      <w:r>
        <w:rPr>
          <w:noProof/>
        </w:rPr>
        <w:tab/>
      </w:r>
      <w:r>
        <w:rPr>
          <w:noProof/>
        </w:rPr>
        <w:fldChar w:fldCharType="begin"/>
      </w:r>
      <w:r>
        <w:rPr>
          <w:noProof/>
        </w:rPr>
        <w:instrText xml:space="preserve"> PAGEREF _Toc202095380 \h </w:instrText>
      </w:r>
      <w:r>
        <w:rPr>
          <w:noProof/>
        </w:rPr>
      </w:r>
      <w:r>
        <w:rPr>
          <w:noProof/>
        </w:rPr>
        <w:fldChar w:fldCharType="separate"/>
      </w:r>
      <w:r>
        <w:rPr>
          <w:noProof/>
        </w:rPr>
        <w:t>5</w:t>
      </w:r>
      <w:r>
        <w:rPr>
          <w:noProof/>
        </w:rPr>
        <w:fldChar w:fldCharType="end"/>
      </w:r>
    </w:p>
    <w:p w14:paraId="4509CA0C" w14:textId="77777777" w:rsidR="00A577F2" w:rsidRDefault="00A577F2">
      <w:pPr>
        <w:pStyle w:val="Innehll2"/>
        <w:tabs>
          <w:tab w:val="right" w:leader="dot" w:pos="9056"/>
        </w:tabs>
        <w:rPr>
          <w:noProof/>
          <w:lang w:eastAsia="ja-JP"/>
        </w:rPr>
      </w:pPr>
      <w:r>
        <w:rPr>
          <w:noProof/>
        </w:rPr>
        <w:t>Steg 1. Översättning</w:t>
      </w:r>
      <w:r>
        <w:rPr>
          <w:noProof/>
        </w:rPr>
        <w:tab/>
      </w:r>
      <w:r>
        <w:rPr>
          <w:noProof/>
        </w:rPr>
        <w:fldChar w:fldCharType="begin"/>
      </w:r>
      <w:r>
        <w:rPr>
          <w:noProof/>
        </w:rPr>
        <w:instrText xml:space="preserve"> PAGEREF _Toc202095381 \h </w:instrText>
      </w:r>
      <w:r>
        <w:rPr>
          <w:noProof/>
        </w:rPr>
      </w:r>
      <w:r>
        <w:rPr>
          <w:noProof/>
        </w:rPr>
        <w:fldChar w:fldCharType="separate"/>
      </w:r>
      <w:r>
        <w:rPr>
          <w:noProof/>
        </w:rPr>
        <w:t>5</w:t>
      </w:r>
      <w:r>
        <w:rPr>
          <w:noProof/>
        </w:rPr>
        <w:fldChar w:fldCharType="end"/>
      </w:r>
    </w:p>
    <w:p w14:paraId="23990FFE" w14:textId="77777777" w:rsidR="00A577F2" w:rsidRDefault="00A577F2">
      <w:pPr>
        <w:pStyle w:val="Innehll2"/>
        <w:tabs>
          <w:tab w:val="right" w:leader="dot" w:pos="9056"/>
        </w:tabs>
        <w:rPr>
          <w:noProof/>
          <w:lang w:eastAsia="ja-JP"/>
        </w:rPr>
      </w:pPr>
      <w:r>
        <w:rPr>
          <w:noProof/>
        </w:rPr>
        <w:t>Steg 2. Översättningens validitet</w:t>
      </w:r>
      <w:r>
        <w:rPr>
          <w:noProof/>
        </w:rPr>
        <w:tab/>
      </w:r>
      <w:r>
        <w:rPr>
          <w:noProof/>
        </w:rPr>
        <w:fldChar w:fldCharType="begin"/>
      </w:r>
      <w:r>
        <w:rPr>
          <w:noProof/>
        </w:rPr>
        <w:instrText xml:space="preserve"> PAGEREF _Toc202095382 \h </w:instrText>
      </w:r>
      <w:r>
        <w:rPr>
          <w:noProof/>
        </w:rPr>
      </w:r>
      <w:r>
        <w:rPr>
          <w:noProof/>
        </w:rPr>
        <w:fldChar w:fldCharType="separate"/>
      </w:r>
      <w:r>
        <w:rPr>
          <w:noProof/>
        </w:rPr>
        <w:t>7</w:t>
      </w:r>
      <w:r>
        <w:rPr>
          <w:noProof/>
        </w:rPr>
        <w:fldChar w:fldCharType="end"/>
      </w:r>
    </w:p>
    <w:p w14:paraId="420750C0" w14:textId="77777777" w:rsidR="00A577F2" w:rsidRDefault="00A577F2">
      <w:pPr>
        <w:pStyle w:val="Innehll2"/>
        <w:tabs>
          <w:tab w:val="right" w:leader="dot" w:pos="9056"/>
        </w:tabs>
        <w:rPr>
          <w:noProof/>
          <w:lang w:eastAsia="ja-JP"/>
        </w:rPr>
      </w:pPr>
      <w:r>
        <w:rPr>
          <w:noProof/>
        </w:rPr>
        <w:t>Steg 3. Reabilitetstest av den svenska versionen.</w:t>
      </w:r>
      <w:r>
        <w:rPr>
          <w:noProof/>
        </w:rPr>
        <w:tab/>
      </w:r>
      <w:r>
        <w:rPr>
          <w:noProof/>
        </w:rPr>
        <w:fldChar w:fldCharType="begin"/>
      </w:r>
      <w:r>
        <w:rPr>
          <w:noProof/>
        </w:rPr>
        <w:instrText xml:space="preserve"> PAGEREF _Toc202095383 \h </w:instrText>
      </w:r>
      <w:r>
        <w:rPr>
          <w:noProof/>
        </w:rPr>
      </w:r>
      <w:r>
        <w:rPr>
          <w:noProof/>
        </w:rPr>
        <w:fldChar w:fldCharType="separate"/>
      </w:r>
      <w:r>
        <w:rPr>
          <w:noProof/>
        </w:rPr>
        <w:t>8</w:t>
      </w:r>
      <w:r>
        <w:rPr>
          <w:noProof/>
        </w:rPr>
        <w:fldChar w:fldCharType="end"/>
      </w:r>
    </w:p>
    <w:p w14:paraId="2DB1A88C" w14:textId="77777777" w:rsidR="00A577F2" w:rsidRDefault="00A577F2">
      <w:pPr>
        <w:pStyle w:val="Innehll1"/>
        <w:rPr>
          <w:noProof/>
          <w:lang w:eastAsia="ja-JP"/>
        </w:rPr>
      </w:pPr>
      <w:r w:rsidRPr="006E16C9">
        <w:rPr>
          <w:rFonts w:ascii="Times New Roman" w:hAnsi="Times New Roman" w:cs="Times New Roman"/>
          <w:noProof/>
          <w:color w:val="000000" w:themeColor="text1"/>
        </w:rPr>
        <w:t>Etiska aspekter</w:t>
      </w:r>
      <w:r>
        <w:rPr>
          <w:noProof/>
        </w:rPr>
        <w:tab/>
      </w:r>
      <w:r>
        <w:rPr>
          <w:noProof/>
        </w:rPr>
        <w:fldChar w:fldCharType="begin"/>
      </w:r>
      <w:r>
        <w:rPr>
          <w:noProof/>
        </w:rPr>
        <w:instrText xml:space="preserve"> PAGEREF _Toc202095384 \h </w:instrText>
      </w:r>
      <w:r>
        <w:rPr>
          <w:noProof/>
        </w:rPr>
      </w:r>
      <w:r>
        <w:rPr>
          <w:noProof/>
        </w:rPr>
        <w:fldChar w:fldCharType="separate"/>
      </w:r>
      <w:r>
        <w:rPr>
          <w:noProof/>
        </w:rPr>
        <w:t>8</w:t>
      </w:r>
      <w:r>
        <w:rPr>
          <w:noProof/>
        </w:rPr>
        <w:fldChar w:fldCharType="end"/>
      </w:r>
    </w:p>
    <w:p w14:paraId="139BD1B0" w14:textId="77777777" w:rsidR="00A577F2" w:rsidRDefault="00A577F2">
      <w:pPr>
        <w:pStyle w:val="Innehll1"/>
        <w:rPr>
          <w:noProof/>
          <w:lang w:eastAsia="ja-JP"/>
        </w:rPr>
      </w:pPr>
      <w:r w:rsidRPr="006E16C9">
        <w:rPr>
          <w:rFonts w:ascii="Times New Roman" w:hAnsi="Times New Roman" w:cs="Times New Roman"/>
          <w:noProof/>
        </w:rPr>
        <w:t>Resultat</w:t>
      </w:r>
      <w:r>
        <w:rPr>
          <w:noProof/>
        </w:rPr>
        <w:tab/>
      </w:r>
      <w:r>
        <w:rPr>
          <w:noProof/>
        </w:rPr>
        <w:fldChar w:fldCharType="begin"/>
      </w:r>
      <w:r>
        <w:rPr>
          <w:noProof/>
        </w:rPr>
        <w:instrText xml:space="preserve"> PAGEREF _Toc202095385 \h </w:instrText>
      </w:r>
      <w:r>
        <w:rPr>
          <w:noProof/>
        </w:rPr>
      </w:r>
      <w:r>
        <w:rPr>
          <w:noProof/>
        </w:rPr>
        <w:fldChar w:fldCharType="separate"/>
      </w:r>
      <w:r>
        <w:rPr>
          <w:noProof/>
        </w:rPr>
        <w:t>9</w:t>
      </w:r>
      <w:r>
        <w:rPr>
          <w:noProof/>
        </w:rPr>
        <w:fldChar w:fldCharType="end"/>
      </w:r>
    </w:p>
    <w:p w14:paraId="5BC803B5" w14:textId="77777777" w:rsidR="00A577F2" w:rsidRDefault="00A577F2">
      <w:pPr>
        <w:pStyle w:val="Innehll2"/>
        <w:tabs>
          <w:tab w:val="right" w:leader="dot" w:pos="9056"/>
        </w:tabs>
        <w:rPr>
          <w:noProof/>
          <w:lang w:eastAsia="ja-JP"/>
        </w:rPr>
      </w:pPr>
      <w:r>
        <w:rPr>
          <w:noProof/>
        </w:rPr>
        <w:t>Steg 1. Översättning</w:t>
      </w:r>
      <w:r>
        <w:rPr>
          <w:noProof/>
        </w:rPr>
        <w:tab/>
      </w:r>
      <w:r>
        <w:rPr>
          <w:noProof/>
        </w:rPr>
        <w:fldChar w:fldCharType="begin"/>
      </w:r>
      <w:r>
        <w:rPr>
          <w:noProof/>
        </w:rPr>
        <w:instrText xml:space="preserve"> PAGEREF _Toc202095386 \h </w:instrText>
      </w:r>
      <w:r>
        <w:rPr>
          <w:noProof/>
        </w:rPr>
      </w:r>
      <w:r>
        <w:rPr>
          <w:noProof/>
        </w:rPr>
        <w:fldChar w:fldCharType="separate"/>
      </w:r>
      <w:r>
        <w:rPr>
          <w:noProof/>
        </w:rPr>
        <w:t>9</w:t>
      </w:r>
      <w:r>
        <w:rPr>
          <w:noProof/>
        </w:rPr>
        <w:fldChar w:fldCharType="end"/>
      </w:r>
    </w:p>
    <w:p w14:paraId="23432E7E" w14:textId="77777777" w:rsidR="00A577F2" w:rsidRDefault="00A577F2">
      <w:pPr>
        <w:pStyle w:val="Innehll2"/>
        <w:tabs>
          <w:tab w:val="right" w:leader="dot" w:pos="9056"/>
        </w:tabs>
        <w:rPr>
          <w:noProof/>
          <w:lang w:eastAsia="ja-JP"/>
        </w:rPr>
      </w:pPr>
      <w:r>
        <w:rPr>
          <w:noProof/>
        </w:rPr>
        <w:t>Steg 2. Översättningens validitet</w:t>
      </w:r>
      <w:r>
        <w:rPr>
          <w:noProof/>
        </w:rPr>
        <w:tab/>
      </w:r>
      <w:r>
        <w:rPr>
          <w:noProof/>
        </w:rPr>
        <w:fldChar w:fldCharType="begin"/>
      </w:r>
      <w:r>
        <w:rPr>
          <w:noProof/>
        </w:rPr>
        <w:instrText xml:space="preserve"> PAGEREF _Toc202095387 \h </w:instrText>
      </w:r>
      <w:r>
        <w:rPr>
          <w:noProof/>
        </w:rPr>
      </w:r>
      <w:r>
        <w:rPr>
          <w:noProof/>
        </w:rPr>
        <w:fldChar w:fldCharType="separate"/>
      </w:r>
      <w:r>
        <w:rPr>
          <w:noProof/>
        </w:rPr>
        <w:t>11</w:t>
      </w:r>
      <w:r>
        <w:rPr>
          <w:noProof/>
        </w:rPr>
        <w:fldChar w:fldCharType="end"/>
      </w:r>
    </w:p>
    <w:p w14:paraId="635B554A" w14:textId="77777777" w:rsidR="00A577F2" w:rsidRDefault="00A577F2">
      <w:pPr>
        <w:pStyle w:val="Innehll2"/>
        <w:tabs>
          <w:tab w:val="right" w:leader="dot" w:pos="9056"/>
        </w:tabs>
        <w:rPr>
          <w:noProof/>
          <w:lang w:eastAsia="ja-JP"/>
        </w:rPr>
      </w:pPr>
      <w:r>
        <w:rPr>
          <w:noProof/>
        </w:rPr>
        <w:t>Steg 3. Reabilitetstest av den svenska versionen.</w:t>
      </w:r>
      <w:r>
        <w:rPr>
          <w:noProof/>
        </w:rPr>
        <w:tab/>
      </w:r>
      <w:r>
        <w:rPr>
          <w:noProof/>
        </w:rPr>
        <w:fldChar w:fldCharType="begin"/>
      </w:r>
      <w:r>
        <w:rPr>
          <w:noProof/>
        </w:rPr>
        <w:instrText xml:space="preserve"> PAGEREF _Toc202095388 \h </w:instrText>
      </w:r>
      <w:r>
        <w:rPr>
          <w:noProof/>
        </w:rPr>
      </w:r>
      <w:r>
        <w:rPr>
          <w:noProof/>
        </w:rPr>
        <w:fldChar w:fldCharType="separate"/>
      </w:r>
      <w:r>
        <w:rPr>
          <w:noProof/>
        </w:rPr>
        <w:t>19</w:t>
      </w:r>
      <w:r>
        <w:rPr>
          <w:noProof/>
        </w:rPr>
        <w:fldChar w:fldCharType="end"/>
      </w:r>
    </w:p>
    <w:p w14:paraId="41E3D698" w14:textId="77777777" w:rsidR="00A577F2" w:rsidRDefault="00A577F2">
      <w:pPr>
        <w:pStyle w:val="Innehll1"/>
        <w:rPr>
          <w:noProof/>
          <w:lang w:eastAsia="ja-JP"/>
        </w:rPr>
      </w:pPr>
      <w:r w:rsidRPr="006E16C9">
        <w:rPr>
          <w:rFonts w:ascii="Times New Roman" w:hAnsi="Times New Roman" w:cs="Times New Roman"/>
          <w:noProof/>
          <w:color w:val="000000" w:themeColor="text1"/>
        </w:rPr>
        <w:t>Diskussion</w:t>
      </w:r>
      <w:r>
        <w:rPr>
          <w:noProof/>
        </w:rPr>
        <w:tab/>
      </w:r>
      <w:r>
        <w:rPr>
          <w:noProof/>
        </w:rPr>
        <w:fldChar w:fldCharType="begin"/>
      </w:r>
      <w:r>
        <w:rPr>
          <w:noProof/>
        </w:rPr>
        <w:instrText xml:space="preserve"> PAGEREF _Toc202095389 \h </w:instrText>
      </w:r>
      <w:r>
        <w:rPr>
          <w:noProof/>
        </w:rPr>
      </w:r>
      <w:r>
        <w:rPr>
          <w:noProof/>
        </w:rPr>
        <w:fldChar w:fldCharType="separate"/>
      </w:r>
      <w:r>
        <w:rPr>
          <w:noProof/>
        </w:rPr>
        <w:t>20</w:t>
      </w:r>
      <w:r>
        <w:rPr>
          <w:noProof/>
        </w:rPr>
        <w:fldChar w:fldCharType="end"/>
      </w:r>
    </w:p>
    <w:p w14:paraId="5CAC4F79" w14:textId="77777777" w:rsidR="00A577F2" w:rsidRDefault="00A577F2">
      <w:pPr>
        <w:pStyle w:val="Innehll2"/>
        <w:tabs>
          <w:tab w:val="right" w:leader="dot" w:pos="9056"/>
        </w:tabs>
        <w:rPr>
          <w:noProof/>
          <w:lang w:eastAsia="ja-JP"/>
        </w:rPr>
      </w:pPr>
      <w:r>
        <w:rPr>
          <w:noProof/>
        </w:rPr>
        <w:t>Metoddiskussion</w:t>
      </w:r>
      <w:r>
        <w:rPr>
          <w:noProof/>
        </w:rPr>
        <w:tab/>
      </w:r>
      <w:r>
        <w:rPr>
          <w:noProof/>
        </w:rPr>
        <w:fldChar w:fldCharType="begin"/>
      </w:r>
      <w:r>
        <w:rPr>
          <w:noProof/>
        </w:rPr>
        <w:instrText xml:space="preserve"> PAGEREF _Toc202095390 \h </w:instrText>
      </w:r>
      <w:r>
        <w:rPr>
          <w:noProof/>
        </w:rPr>
      </w:r>
      <w:r>
        <w:rPr>
          <w:noProof/>
        </w:rPr>
        <w:fldChar w:fldCharType="separate"/>
      </w:r>
      <w:r>
        <w:rPr>
          <w:noProof/>
        </w:rPr>
        <w:t>20</w:t>
      </w:r>
      <w:r>
        <w:rPr>
          <w:noProof/>
        </w:rPr>
        <w:fldChar w:fldCharType="end"/>
      </w:r>
    </w:p>
    <w:p w14:paraId="5971AF05" w14:textId="77777777" w:rsidR="00A577F2" w:rsidRDefault="00A577F2">
      <w:pPr>
        <w:pStyle w:val="Innehll1"/>
        <w:rPr>
          <w:noProof/>
          <w:lang w:eastAsia="ja-JP"/>
        </w:rPr>
      </w:pPr>
      <w:r w:rsidRPr="006E16C9">
        <w:rPr>
          <w:rFonts w:ascii="Times New Roman" w:hAnsi="Times New Roman" w:cs="Times New Roman"/>
          <w:noProof/>
          <w:color w:val="000000" w:themeColor="text1"/>
        </w:rPr>
        <w:t>Resultatdiskussion</w:t>
      </w:r>
      <w:r>
        <w:rPr>
          <w:noProof/>
        </w:rPr>
        <w:tab/>
      </w:r>
      <w:r>
        <w:rPr>
          <w:noProof/>
        </w:rPr>
        <w:fldChar w:fldCharType="begin"/>
      </w:r>
      <w:r>
        <w:rPr>
          <w:noProof/>
        </w:rPr>
        <w:instrText xml:space="preserve"> PAGEREF _Toc202095391 \h </w:instrText>
      </w:r>
      <w:r>
        <w:rPr>
          <w:noProof/>
        </w:rPr>
      </w:r>
      <w:r>
        <w:rPr>
          <w:noProof/>
        </w:rPr>
        <w:fldChar w:fldCharType="separate"/>
      </w:r>
      <w:r>
        <w:rPr>
          <w:noProof/>
        </w:rPr>
        <w:t>21</w:t>
      </w:r>
      <w:r>
        <w:rPr>
          <w:noProof/>
        </w:rPr>
        <w:fldChar w:fldCharType="end"/>
      </w:r>
    </w:p>
    <w:p w14:paraId="79543964" w14:textId="77777777" w:rsidR="00A577F2" w:rsidRDefault="00A577F2">
      <w:pPr>
        <w:pStyle w:val="Innehll2"/>
        <w:tabs>
          <w:tab w:val="right" w:leader="dot" w:pos="9056"/>
        </w:tabs>
        <w:rPr>
          <w:noProof/>
          <w:lang w:eastAsia="ja-JP"/>
        </w:rPr>
      </w:pPr>
      <w:r>
        <w:rPr>
          <w:noProof/>
        </w:rPr>
        <w:t>Steg 1. Översättningen</w:t>
      </w:r>
      <w:r>
        <w:rPr>
          <w:noProof/>
        </w:rPr>
        <w:tab/>
      </w:r>
      <w:r>
        <w:rPr>
          <w:noProof/>
        </w:rPr>
        <w:fldChar w:fldCharType="begin"/>
      </w:r>
      <w:r>
        <w:rPr>
          <w:noProof/>
        </w:rPr>
        <w:instrText xml:space="preserve"> PAGEREF _Toc202095392 \h </w:instrText>
      </w:r>
      <w:r>
        <w:rPr>
          <w:noProof/>
        </w:rPr>
      </w:r>
      <w:r>
        <w:rPr>
          <w:noProof/>
        </w:rPr>
        <w:fldChar w:fldCharType="separate"/>
      </w:r>
      <w:r>
        <w:rPr>
          <w:noProof/>
        </w:rPr>
        <w:t>22</w:t>
      </w:r>
      <w:r>
        <w:rPr>
          <w:noProof/>
        </w:rPr>
        <w:fldChar w:fldCharType="end"/>
      </w:r>
    </w:p>
    <w:p w14:paraId="2F2AA4B8" w14:textId="77777777" w:rsidR="00A577F2" w:rsidRDefault="00A577F2">
      <w:pPr>
        <w:pStyle w:val="Innehll2"/>
        <w:tabs>
          <w:tab w:val="right" w:leader="dot" w:pos="9056"/>
        </w:tabs>
        <w:rPr>
          <w:noProof/>
          <w:lang w:eastAsia="ja-JP"/>
        </w:rPr>
      </w:pPr>
      <w:r>
        <w:rPr>
          <w:noProof/>
        </w:rPr>
        <w:t>Steg 2. Översättningens validitet</w:t>
      </w:r>
      <w:r>
        <w:rPr>
          <w:noProof/>
        </w:rPr>
        <w:tab/>
      </w:r>
      <w:r>
        <w:rPr>
          <w:noProof/>
        </w:rPr>
        <w:fldChar w:fldCharType="begin"/>
      </w:r>
      <w:r>
        <w:rPr>
          <w:noProof/>
        </w:rPr>
        <w:instrText xml:space="preserve"> PAGEREF _Toc202095393 \h </w:instrText>
      </w:r>
      <w:r>
        <w:rPr>
          <w:noProof/>
        </w:rPr>
      </w:r>
      <w:r>
        <w:rPr>
          <w:noProof/>
        </w:rPr>
        <w:fldChar w:fldCharType="separate"/>
      </w:r>
      <w:r>
        <w:rPr>
          <w:noProof/>
        </w:rPr>
        <w:t>22</w:t>
      </w:r>
      <w:r>
        <w:rPr>
          <w:noProof/>
        </w:rPr>
        <w:fldChar w:fldCharType="end"/>
      </w:r>
    </w:p>
    <w:p w14:paraId="11FDF632" w14:textId="77777777" w:rsidR="00A577F2" w:rsidRDefault="00A577F2">
      <w:pPr>
        <w:pStyle w:val="Innehll2"/>
        <w:tabs>
          <w:tab w:val="right" w:leader="dot" w:pos="9056"/>
        </w:tabs>
        <w:rPr>
          <w:noProof/>
          <w:lang w:eastAsia="ja-JP"/>
        </w:rPr>
      </w:pPr>
      <w:r>
        <w:rPr>
          <w:noProof/>
        </w:rPr>
        <w:t>Steg 3. Reabilitetstest av den svenska versionen.</w:t>
      </w:r>
      <w:r>
        <w:rPr>
          <w:noProof/>
        </w:rPr>
        <w:tab/>
      </w:r>
      <w:r>
        <w:rPr>
          <w:noProof/>
        </w:rPr>
        <w:fldChar w:fldCharType="begin"/>
      </w:r>
      <w:r>
        <w:rPr>
          <w:noProof/>
        </w:rPr>
        <w:instrText xml:space="preserve"> PAGEREF _Toc202095394 \h </w:instrText>
      </w:r>
      <w:r>
        <w:rPr>
          <w:noProof/>
        </w:rPr>
      </w:r>
      <w:r>
        <w:rPr>
          <w:noProof/>
        </w:rPr>
        <w:fldChar w:fldCharType="separate"/>
      </w:r>
      <w:r>
        <w:rPr>
          <w:noProof/>
        </w:rPr>
        <w:t>23</w:t>
      </w:r>
      <w:r>
        <w:rPr>
          <w:noProof/>
        </w:rPr>
        <w:fldChar w:fldCharType="end"/>
      </w:r>
    </w:p>
    <w:p w14:paraId="56DA9D5A" w14:textId="77777777" w:rsidR="00A577F2" w:rsidRDefault="00A577F2">
      <w:pPr>
        <w:pStyle w:val="Innehll2"/>
        <w:tabs>
          <w:tab w:val="right" w:leader="dot" w:pos="9056"/>
        </w:tabs>
        <w:rPr>
          <w:noProof/>
          <w:lang w:eastAsia="ja-JP"/>
        </w:rPr>
      </w:pPr>
      <w:r>
        <w:rPr>
          <w:noProof/>
        </w:rPr>
        <w:t>Studiens betydelse</w:t>
      </w:r>
      <w:r>
        <w:rPr>
          <w:noProof/>
        </w:rPr>
        <w:tab/>
      </w:r>
      <w:r>
        <w:rPr>
          <w:noProof/>
        </w:rPr>
        <w:fldChar w:fldCharType="begin"/>
      </w:r>
      <w:r>
        <w:rPr>
          <w:noProof/>
        </w:rPr>
        <w:instrText xml:space="preserve"> PAGEREF _Toc202095395 \h </w:instrText>
      </w:r>
      <w:r>
        <w:rPr>
          <w:noProof/>
        </w:rPr>
      </w:r>
      <w:r>
        <w:rPr>
          <w:noProof/>
        </w:rPr>
        <w:fldChar w:fldCharType="separate"/>
      </w:r>
      <w:r>
        <w:rPr>
          <w:noProof/>
        </w:rPr>
        <w:t>23</w:t>
      </w:r>
      <w:r>
        <w:rPr>
          <w:noProof/>
        </w:rPr>
        <w:fldChar w:fldCharType="end"/>
      </w:r>
    </w:p>
    <w:p w14:paraId="1BD36096" w14:textId="77777777" w:rsidR="00A577F2" w:rsidRDefault="00A577F2">
      <w:pPr>
        <w:pStyle w:val="Innehll2"/>
        <w:tabs>
          <w:tab w:val="right" w:leader="dot" w:pos="9056"/>
        </w:tabs>
        <w:rPr>
          <w:noProof/>
          <w:lang w:eastAsia="ja-JP"/>
        </w:rPr>
      </w:pPr>
      <w:r>
        <w:rPr>
          <w:noProof/>
        </w:rPr>
        <w:t>Sammanfattning</w:t>
      </w:r>
      <w:r>
        <w:rPr>
          <w:noProof/>
        </w:rPr>
        <w:tab/>
      </w:r>
      <w:r>
        <w:rPr>
          <w:noProof/>
        </w:rPr>
        <w:fldChar w:fldCharType="begin"/>
      </w:r>
      <w:r>
        <w:rPr>
          <w:noProof/>
        </w:rPr>
        <w:instrText xml:space="preserve"> PAGEREF _Toc202095396 \h </w:instrText>
      </w:r>
      <w:r>
        <w:rPr>
          <w:noProof/>
        </w:rPr>
      </w:r>
      <w:r>
        <w:rPr>
          <w:noProof/>
        </w:rPr>
        <w:fldChar w:fldCharType="separate"/>
      </w:r>
      <w:r>
        <w:rPr>
          <w:noProof/>
        </w:rPr>
        <w:t>24</w:t>
      </w:r>
      <w:r>
        <w:rPr>
          <w:noProof/>
        </w:rPr>
        <w:fldChar w:fldCharType="end"/>
      </w:r>
    </w:p>
    <w:p w14:paraId="172D1AA2" w14:textId="77777777" w:rsidR="00A577F2" w:rsidRDefault="00A577F2">
      <w:pPr>
        <w:pStyle w:val="Innehll1"/>
        <w:rPr>
          <w:noProof/>
          <w:lang w:eastAsia="ja-JP"/>
        </w:rPr>
      </w:pPr>
      <w:r>
        <w:rPr>
          <w:noProof/>
        </w:rPr>
        <w:t>Referenslista</w:t>
      </w:r>
      <w:r>
        <w:rPr>
          <w:noProof/>
        </w:rPr>
        <w:tab/>
      </w:r>
      <w:r>
        <w:rPr>
          <w:noProof/>
        </w:rPr>
        <w:fldChar w:fldCharType="begin"/>
      </w:r>
      <w:r>
        <w:rPr>
          <w:noProof/>
        </w:rPr>
        <w:instrText xml:space="preserve"> PAGEREF _Toc202095397 \h </w:instrText>
      </w:r>
      <w:r>
        <w:rPr>
          <w:noProof/>
        </w:rPr>
      </w:r>
      <w:r>
        <w:rPr>
          <w:noProof/>
        </w:rPr>
        <w:fldChar w:fldCharType="separate"/>
      </w:r>
      <w:r>
        <w:rPr>
          <w:noProof/>
        </w:rPr>
        <w:t>25</w:t>
      </w:r>
      <w:r>
        <w:rPr>
          <w:noProof/>
        </w:rPr>
        <w:fldChar w:fldCharType="end"/>
      </w:r>
    </w:p>
    <w:p w14:paraId="43BEDC57" w14:textId="77777777" w:rsidR="00573AF1" w:rsidRDefault="003641B7" w:rsidP="003641B7">
      <w:pPr>
        <w:pStyle w:val="Rubrik1"/>
        <w:rPr>
          <w:color w:val="000000" w:themeColor="text1"/>
        </w:rPr>
        <w:sectPr w:rsidR="00573AF1" w:rsidSect="00470760">
          <w:footerReference w:type="even" r:id="rId9"/>
          <w:footerReference w:type="default" r:id="rId10"/>
          <w:pgSz w:w="11900" w:h="16840"/>
          <w:pgMar w:top="1417" w:right="1417" w:bottom="1417" w:left="1417" w:header="708" w:footer="708" w:gutter="0"/>
          <w:cols w:space="708"/>
          <w:docGrid w:linePitch="360"/>
        </w:sectPr>
      </w:pPr>
      <w:r>
        <w:rPr>
          <w:color w:val="000000" w:themeColor="text1"/>
        </w:rPr>
        <w:fldChar w:fldCharType="end"/>
      </w:r>
    </w:p>
    <w:p w14:paraId="0615D063" w14:textId="77777777" w:rsidR="00197C6A" w:rsidRPr="00CA2C62" w:rsidRDefault="003641B7" w:rsidP="003641B7">
      <w:pPr>
        <w:pStyle w:val="Rubrik1"/>
        <w:rPr>
          <w:rFonts w:ascii="Times New Roman" w:hAnsi="Times New Roman" w:cs="Times New Roman"/>
          <w:color w:val="000000" w:themeColor="text1"/>
        </w:rPr>
      </w:pPr>
      <w:bookmarkStart w:id="1" w:name="_Toc202095371"/>
      <w:r w:rsidRPr="00CA2C62">
        <w:rPr>
          <w:rFonts w:ascii="Times New Roman" w:hAnsi="Times New Roman" w:cs="Times New Roman"/>
          <w:color w:val="000000" w:themeColor="text1"/>
        </w:rPr>
        <w:lastRenderedPageBreak/>
        <w:t>Bakgrund</w:t>
      </w:r>
      <w:bookmarkEnd w:id="1"/>
    </w:p>
    <w:p w14:paraId="0DE80A02" w14:textId="77777777" w:rsidR="003641B7" w:rsidRPr="00CA2C62" w:rsidRDefault="003641B7" w:rsidP="00CA2C62">
      <w:pPr>
        <w:pStyle w:val="Rubrik2"/>
      </w:pPr>
      <w:bookmarkStart w:id="2" w:name="_Toc202095372"/>
      <w:r w:rsidRPr="00CA2C62">
        <w:t>Behov av tillförlitliga bedömningsinstrument</w:t>
      </w:r>
      <w:bookmarkEnd w:id="2"/>
    </w:p>
    <w:p w14:paraId="19D4B05E" w14:textId="77777777" w:rsidR="003641B7" w:rsidRPr="003641B7" w:rsidRDefault="003641B7" w:rsidP="003641B7"/>
    <w:p w14:paraId="0F7EBE20" w14:textId="77777777" w:rsidR="003641B7" w:rsidRPr="003641B7" w:rsidRDefault="003641B7" w:rsidP="003641B7">
      <w:pPr>
        <w:pStyle w:val="Brdtext"/>
        <w:ind w:left="0"/>
        <w:rPr>
          <w:rFonts w:ascii="Times New Roman" w:hAnsi="Times New Roman" w:cs="Times New Roman"/>
        </w:rPr>
      </w:pPr>
      <w:r w:rsidRPr="003641B7">
        <w:rPr>
          <w:rFonts w:ascii="Times New Roman" w:hAnsi="Times New Roman" w:cs="Times New Roman"/>
        </w:rPr>
        <w:t>Barn med neuropsykiatriska diagnoser har de senaste 20 åren uppmärksammats mer och mer. I takt med att kunskapen har ökat har kriterierna för de olika diagnoserna ändrats och fler personer anses ha diagnoser som tillhör neuropsykiatrins område exempelvis Autism, Attention Deficit Disorder (ADHD) samt Aspergers Syndrom (AS) (1).</w:t>
      </w:r>
    </w:p>
    <w:p w14:paraId="0C50790A" w14:textId="77777777" w:rsidR="003641B7" w:rsidRPr="003641B7" w:rsidRDefault="003641B7" w:rsidP="003641B7">
      <w:pPr>
        <w:pStyle w:val="Brdtext"/>
        <w:ind w:left="0"/>
        <w:rPr>
          <w:rFonts w:ascii="Times New Roman" w:hAnsi="Times New Roman" w:cs="Times New Roman"/>
        </w:rPr>
      </w:pPr>
      <w:r w:rsidRPr="003641B7">
        <w:rPr>
          <w:rFonts w:ascii="Times New Roman" w:hAnsi="Times New Roman" w:cs="Times New Roman"/>
        </w:rPr>
        <w:t xml:space="preserve">Ett barn med någon av ovanstående diagnoser kan inte jämföras sinsemellan då symptomen kan variera (2,3,4) Barn inom autismspektrat har nedsatta sociala färdigheter, nedsatt kommunikationsförmåga, stereotypa beteenden och oförmåga till flexibilitet (5, 6). Barnens vardag påverkas genom att de har svårt att ingå i sociala sammanhang och fungera bra tillsammans med andra barn. Familjelivet påverkas då barnet kan vara krävande och innan familjen förstår orsaken till barnens annorlunda beteende kan det skapa mycket frustration och konflikt. Barn inom gruppen högfungerande autism, är de som har normal eller precis under normal intelligens (4). Knappt en procent av alla barn i Sverige har någon form av autismspektrumtillsånd, vilket innebär att det finns omkring 13000 barn- och unga inom denna kategori. Av dessa 13000 barn har 0,2-0,3 procent autism och ungefär dubbelt så många har AS (4). </w:t>
      </w:r>
    </w:p>
    <w:p w14:paraId="06403CF1" w14:textId="77777777" w:rsidR="003641B7" w:rsidRPr="003641B7" w:rsidRDefault="003641B7" w:rsidP="003641B7">
      <w:pPr>
        <w:pStyle w:val="Brdtext"/>
        <w:ind w:left="0"/>
        <w:rPr>
          <w:rFonts w:ascii="Times New Roman" w:hAnsi="Times New Roman" w:cs="Times New Roman"/>
          <w:b/>
          <w:bCs/>
        </w:rPr>
      </w:pPr>
      <w:r w:rsidRPr="003641B7">
        <w:rPr>
          <w:rFonts w:ascii="Times New Roman" w:hAnsi="Times New Roman" w:cs="Times New Roman"/>
        </w:rPr>
        <w:t>Den största skillnaden grupperna emellan är att de med AS inte har nedsatt förmåga att lära sig språket men tros ha lika svårt som de med autism att tolka det ickeverbala språket (4,6). Även förmågor inom de sensoriska områdena tros vara nedsatt för en stor del av dessa barn (2,4,7,8) Att kunna bearbeta de sensoriska intrycken man utsätts för varje dag ligger till grund för hur man beter sig och hur man kan klara att utföra sina dagliga aktiviteter (2, 7, 9) Om ett barn upplever aktivitetsbegränsningar och en oförmåga till att utföra samma dagliga aktiviteter som sina jämnåriga blir även delaktigheten i sociala sammanhang påverkad. Förutsättningarna för att kunna utvecklas som sina jämnåriga begränsas därmed(5,</w:t>
      </w:r>
      <w:r w:rsidRPr="003641B7">
        <w:rPr>
          <w:rFonts w:ascii="Times New Roman" w:hAnsi="Times New Roman" w:cs="Times New Roman"/>
          <w:bCs/>
        </w:rPr>
        <w:t>6)</w:t>
      </w:r>
    </w:p>
    <w:p w14:paraId="696EA7E4" w14:textId="77777777" w:rsidR="003641B7" w:rsidRPr="003641B7" w:rsidRDefault="003641B7" w:rsidP="003641B7">
      <w:pPr>
        <w:pStyle w:val="Brdtext"/>
        <w:ind w:left="0"/>
        <w:rPr>
          <w:rFonts w:ascii="Times New Roman" w:hAnsi="Times New Roman" w:cs="Times New Roman"/>
          <w:b/>
          <w:bCs/>
        </w:rPr>
      </w:pPr>
      <w:r w:rsidRPr="003641B7">
        <w:rPr>
          <w:rFonts w:ascii="Times New Roman" w:hAnsi="Times New Roman" w:cs="Times New Roman"/>
        </w:rPr>
        <w:t xml:space="preserve">Även barnets roller i livet kan påverkas av svårigheterna inom omgivningsfaktorerna som består av alla de intryck ett barn ska hantera, b.la känsel, smak, informationsflöden. Då neuropsykiatriska diagnoser ofta är ett osynligt funktionshinder kan barnet upplevas störande och avvikande i sociala sammanhang (4). Det kan vara svårt för familjen/barnet att ta sig ur sådana roller och negativa spiraler på egen hand därför är det viktigt med ett gemensamt språk som underlättar i kommunikationen med barnet och de som jobbar med barnet. Det är viktigt att använda sig av bedömningsinstrument som sätter fokus på de aktiviteter som barnet är engagerat i </w:t>
      </w:r>
      <w:r w:rsidRPr="003641B7">
        <w:rPr>
          <w:rFonts w:ascii="Times New Roman" w:hAnsi="Times New Roman" w:cs="Times New Roman"/>
          <w:bCs/>
        </w:rPr>
        <w:t>(6).</w:t>
      </w:r>
    </w:p>
    <w:p w14:paraId="552BB476" w14:textId="77777777" w:rsidR="003641B7" w:rsidRPr="003641B7" w:rsidRDefault="003641B7" w:rsidP="003641B7">
      <w:pPr>
        <w:pStyle w:val="Brdtext"/>
        <w:ind w:left="0"/>
        <w:rPr>
          <w:rFonts w:ascii="Times New Roman" w:hAnsi="Times New Roman" w:cs="Times New Roman"/>
        </w:rPr>
      </w:pPr>
      <w:r w:rsidRPr="003641B7">
        <w:rPr>
          <w:rFonts w:ascii="Times New Roman" w:hAnsi="Times New Roman" w:cs="Times New Roman"/>
        </w:rPr>
        <w:t>För arbetsterapeuter verksamma i Sverige finns inga valida och reliabla bedömningsinstrument som riktar sig mot problematiken inom sensorisk integration.</w:t>
      </w:r>
    </w:p>
    <w:p w14:paraId="424A4EEB" w14:textId="7C230662" w:rsidR="003641B7" w:rsidRPr="00573AF1" w:rsidRDefault="003641B7" w:rsidP="003641B7">
      <w:pPr>
        <w:pStyle w:val="Brdtext"/>
        <w:ind w:left="0"/>
        <w:rPr>
          <w:rFonts w:ascii="Times New Roman" w:hAnsi="Times New Roman" w:cs="Times New Roman"/>
        </w:rPr>
      </w:pPr>
      <w:r w:rsidRPr="003641B7">
        <w:rPr>
          <w:rFonts w:ascii="Times New Roman" w:hAnsi="Times New Roman" w:cs="Times New Roman"/>
        </w:rPr>
        <w:t>Det aktuella bedömningsinstrument som ska översättas och testas i föreliggande studie heter ”Evaluation of sensory processing”(ESP) (2). ESP är utvecklat i USA och är ett bedömningsinstrument som fylls i av föräldrar med barn som har svårigheter i sin vardag. Svaren bildar ett underlag som hjälper arbetsterapeuten att förstå hur barnet reagerar på sensoriska stimuli i sin naturliga miljö. Utifrån informationen kan behandling planeras. Det ger också en plattform att diskutera kring barnets styrkor och svagheter tillsammans med barnets föräldrar (2, 10).</w:t>
      </w:r>
    </w:p>
    <w:p w14:paraId="37C25DEB" w14:textId="77777777" w:rsidR="009D08FB" w:rsidRPr="00CA2C62" w:rsidRDefault="009D08FB" w:rsidP="00CA2C62">
      <w:pPr>
        <w:pStyle w:val="Rubrik2"/>
      </w:pPr>
      <w:bookmarkStart w:id="3" w:name="_Toc202095373"/>
      <w:r w:rsidRPr="00CA2C62">
        <w:t>Sensory Integration</w:t>
      </w:r>
      <w:bookmarkEnd w:id="3"/>
      <w:r w:rsidRPr="00CA2C62">
        <w:t xml:space="preserve"> </w:t>
      </w:r>
    </w:p>
    <w:p w14:paraId="3699E454" w14:textId="77777777" w:rsidR="00470760" w:rsidRPr="00470760" w:rsidRDefault="00470760" w:rsidP="00470760"/>
    <w:p w14:paraId="48D929D4" w14:textId="77777777" w:rsidR="009D08FB" w:rsidRDefault="009D08FB" w:rsidP="009D08FB">
      <w:pPr>
        <w:jc w:val="both"/>
        <w:rPr>
          <w:rFonts w:ascii="Times New Roman" w:hAnsi="Times New Roman" w:cs="Times New Roman"/>
        </w:rPr>
      </w:pPr>
      <w:r w:rsidRPr="009D08FB">
        <w:rPr>
          <w:rFonts w:ascii="Times New Roman" w:hAnsi="Times New Roman" w:cs="Times New Roman"/>
        </w:rPr>
        <w:t>Sensory Integration (SI) grundades av arbetsterapeuten Jean Ayres. Hennes främsta avsikt var att utveckla en teori som kunde förklara sambanden mellan beteende och kroppens neurologiska funktioner i syfte att kunna bestämma en framgångsrik intervention (2,7,11). Forskning inom SI-teorin har pågått sedan 1960-talet och är omfattande, speciellt i USA (9,12,13).</w:t>
      </w:r>
    </w:p>
    <w:p w14:paraId="4E269683" w14:textId="77777777" w:rsidR="00470760" w:rsidRPr="009D08FB" w:rsidRDefault="00470760" w:rsidP="009D08FB">
      <w:pPr>
        <w:jc w:val="both"/>
        <w:rPr>
          <w:rFonts w:ascii="Times New Roman" w:hAnsi="Times New Roman" w:cs="Times New Roman"/>
        </w:rPr>
      </w:pPr>
    </w:p>
    <w:p w14:paraId="3968FA07" w14:textId="77777777" w:rsidR="009D08FB" w:rsidRDefault="009D08FB" w:rsidP="009D08FB">
      <w:pPr>
        <w:jc w:val="both"/>
        <w:rPr>
          <w:rFonts w:ascii="Times New Roman" w:hAnsi="Times New Roman" w:cs="Times New Roman"/>
        </w:rPr>
      </w:pPr>
      <w:r w:rsidRPr="009D08FB">
        <w:rPr>
          <w:rFonts w:ascii="Times New Roman" w:hAnsi="Times New Roman" w:cs="Times New Roman"/>
        </w:rPr>
        <w:t>Från att teorin ursprungligen utvecklats med avsikt att hjälpa yngre skolbarn med inlärningsproblem, omfattas nu människor i alla åldrar och med varierande diagnoser. Några exempel på diagnoser är Autism, ADHD och Cerebral Pares (CP) (3,9). Det är emellertid viktigt att påpeka att SI-behandlingen inte sätts in för att bota dessa diagnoser, utan för att förbättra den sensoriska integrationen som ofta också är nedsatt (2,9). Ett exempel kan vara barn med överkänslighet mot beröring som vanligtvis inte upplevs störande (”tactile defensiveness”)(2). Dessa barn kan stöta på många problem i sin vardag. De kan till exempel känna obehag av vissa klädesmaterial, verka kräsen i maten beroende på konsistensen, hata att bada, duscha och tvätta håret. Svåra konflikter kan uppstå när barnet behöver klippa hår eller naglar. I skolan blir det ofta bråk när barnet står i kö eller deltar i lekar där det ingår kroppskontakt, exempelvis “ta fatt“. Föräldrar och lärare misstolkar lätt källan till problemen och förklarar det med dåligt uppförande (2,10).</w:t>
      </w:r>
    </w:p>
    <w:p w14:paraId="0B4CC19A" w14:textId="77777777" w:rsidR="00470760" w:rsidRPr="009D08FB" w:rsidRDefault="00470760" w:rsidP="009D08FB">
      <w:pPr>
        <w:jc w:val="both"/>
        <w:rPr>
          <w:rFonts w:ascii="Times New Roman" w:hAnsi="Times New Roman" w:cs="Times New Roman"/>
        </w:rPr>
      </w:pPr>
    </w:p>
    <w:p w14:paraId="1AABE95E" w14:textId="77777777" w:rsidR="009D08FB" w:rsidRDefault="009D08FB" w:rsidP="009D08FB">
      <w:pPr>
        <w:jc w:val="both"/>
        <w:rPr>
          <w:rFonts w:ascii="Times New Roman" w:hAnsi="Times New Roman" w:cs="Times New Roman"/>
        </w:rPr>
      </w:pPr>
      <w:r w:rsidRPr="009D08FB">
        <w:rPr>
          <w:rFonts w:ascii="Times New Roman" w:hAnsi="Times New Roman" w:cs="Times New Roman"/>
        </w:rPr>
        <w:t>Utifrån SI har en mängd bedömningsinstrument utvecklats. Det mest omfattande mätinstrumentet inom SI är Sensory Integration and Praxis Test (SIPT)(1), vilket består av 17 deltest och utvecklades av bland andra teorins grundare J. Ayres. SIPT kan användas på barn mellan 4-8 år som har milda eller medelsvåra beteende-, inlärnings- eller är försenade i sin utveckling och resultatet förser arbetsterapeuten information kring barnens specifika SI- problem, exempelvis om det rör sig om gravitationsosäkerhet eller taktil överkänslighet.(14). SIPT tar emellertid lång tid att genomföra, kräver utbildning och är relativt dyr att genomföra och dessutom är validiteten koncentrerad till en relativt liten målgrupp jämfört med den omfattning SI har (12,13).</w:t>
      </w:r>
    </w:p>
    <w:p w14:paraId="50248C5F" w14:textId="77777777" w:rsidR="00470760" w:rsidRPr="009D08FB" w:rsidRDefault="00470760" w:rsidP="009D08FB">
      <w:pPr>
        <w:jc w:val="both"/>
        <w:rPr>
          <w:rFonts w:ascii="Times New Roman" w:hAnsi="Times New Roman" w:cs="Times New Roman"/>
        </w:rPr>
      </w:pPr>
    </w:p>
    <w:p w14:paraId="2888C53A" w14:textId="66B8DF4D" w:rsidR="00470760" w:rsidRPr="009D08FB" w:rsidRDefault="009D08FB" w:rsidP="009D08FB">
      <w:pPr>
        <w:jc w:val="both"/>
        <w:rPr>
          <w:rFonts w:ascii="Times New Roman" w:hAnsi="Times New Roman" w:cs="Times New Roman"/>
        </w:rPr>
      </w:pPr>
      <w:r w:rsidRPr="009D08FB">
        <w:rPr>
          <w:rFonts w:ascii="Times New Roman" w:hAnsi="Times New Roman" w:cs="Times New Roman"/>
        </w:rPr>
        <w:t>I de fall där SIPT inte är aktuellt tar arbetsterapeuten hjälp av checklistor, frågeformulär, observationer och intervjuer. Frågeformulär har utvecklats för olika målgrupper ex. Taktil överkänslighet och är alltifrån 8 frågor till 80 frågor långa (2). De kallas vanligen för “sensory histories“, det vill säga sensorisk bakgrundsdata. Frågeformulären befinner sig i olika stadier av utveckling, många saknar standardisering och få har genomgått få validitets- och reliabilitetstester. Det finns dock en del väl testade frågeformulär, däribland ESP-instrumentet (2).</w:t>
      </w:r>
    </w:p>
    <w:p w14:paraId="2202FCD1" w14:textId="77777777" w:rsidR="00470760" w:rsidRPr="00CA2C62" w:rsidRDefault="00470760" w:rsidP="00CA2C62">
      <w:pPr>
        <w:pStyle w:val="Rubrik2"/>
      </w:pPr>
      <w:bookmarkStart w:id="4" w:name="_Toc202095374"/>
      <w:r w:rsidRPr="00CA2C62">
        <w:t>Evaluation of sensory processing (ESP)</w:t>
      </w:r>
      <w:bookmarkEnd w:id="4"/>
    </w:p>
    <w:p w14:paraId="67A9A0FC" w14:textId="77777777" w:rsidR="00470760" w:rsidRPr="00470760" w:rsidRDefault="00470760" w:rsidP="00470760"/>
    <w:p w14:paraId="7191D330" w14:textId="77777777" w:rsidR="00470760" w:rsidRPr="00470760" w:rsidRDefault="00470760" w:rsidP="00470760">
      <w:pPr>
        <w:pStyle w:val="Brdtext"/>
        <w:ind w:left="0"/>
        <w:rPr>
          <w:rFonts w:ascii="Times New Roman" w:hAnsi="Times New Roman" w:cs="Times New Roman"/>
        </w:rPr>
      </w:pPr>
      <w:r w:rsidRPr="00470760">
        <w:rPr>
          <w:rFonts w:ascii="Times New Roman" w:hAnsi="Times New Roman" w:cs="Times New Roman"/>
        </w:rPr>
        <w:t>Bedömningsinstrumentet ESP utvecklades i början av 1990-talet av en grupp SI-experter och studenter vid University of Southern California (USC) och har där genomgått flera reliabilitets- och validitetstester för att nå sin nuvarande form (2). Från början bestod bedömningsinstrumentet av ett frågeformulär med sammanlagt 185 frågor men har utifrån olika studier ändrat sitt omfång och karaktär. Bland annat så har en studie tittat på bedömningsinstrumentets interbedömarreliabilitet genom att se på hur mammor och pappor fyller i bedömningsinstrumentet. Man fann att föräldraparen fyllde i upp till 73 % lika på övervägande del av frågorna (10).</w:t>
      </w:r>
    </w:p>
    <w:p w14:paraId="025FCB02" w14:textId="77777777" w:rsidR="00470760" w:rsidRDefault="00470760" w:rsidP="00470760">
      <w:pPr>
        <w:pStyle w:val="Brdtext"/>
        <w:ind w:left="0"/>
        <w:rPr>
          <w:rFonts w:ascii="Times New Roman" w:hAnsi="Times New Roman" w:cs="Times New Roman"/>
        </w:rPr>
      </w:pPr>
      <w:r w:rsidRPr="00470760">
        <w:rPr>
          <w:rFonts w:ascii="Times New Roman" w:hAnsi="Times New Roman" w:cs="Times New Roman"/>
        </w:rPr>
        <w:t xml:space="preserve">ESP består numer av 76 frågor uppdelat i sex grupper baserat på de olika sinnena som påverkar den sensoriska integrationen (hörsel, syn, smak &amp; lukt, proprioception, taktila och det vestibulära sinnet). Svarsalternativen, Alltid, Ofta, Ibland, Sällan och Aldrig är grundade på Likerts ordinalskala </w:t>
      </w:r>
      <w:r w:rsidRPr="005C1F1D">
        <w:rPr>
          <w:rFonts w:ascii="Times New Roman" w:hAnsi="Times New Roman" w:cs="Times New Roman"/>
        </w:rPr>
        <w:t>(</w:t>
      </w:r>
      <w:r w:rsidRPr="005C1F1D">
        <w:rPr>
          <w:rFonts w:ascii="Times New Roman" w:hAnsi="Times New Roman" w:cs="Times New Roman"/>
          <w:b/>
          <w:bCs/>
        </w:rPr>
        <w:t>24</w:t>
      </w:r>
      <w:r w:rsidRPr="005C1F1D">
        <w:rPr>
          <w:rFonts w:ascii="Times New Roman" w:hAnsi="Times New Roman" w:cs="Times New Roman"/>
        </w:rPr>
        <w:t>).</w:t>
      </w:r>
      <w:r w:rsidRPr="00ED5487">
        <w:rPr>
          <w:rFonts w:ascii="Times New Roman" w:hAnsi="Times New Roman" w:cs="Times New Roman"/>
          <w:sz w:val="36"/>
        </w:rPr>
        <w:t xml:space="preserve"> </w:t>
      </w:r>
      <w:r w:rsidRPr="00470760">
        <w:rPr>
          <w:rFonts w:ascii="Times New Roman" w:hAnsi="Times New Roman" w:cs="Times New Roman"/>
        </w:rPr>
        <w:t xml:space="preserve">Bedömningsinstrumentet ger en </w:t>
      </w:r>
      <w:r>
        <w:rPr>
          <w:rFonts w:ascii="Times New Roman" w:hAnsi="Times New Roman" w:cs="Times New Roman"/>
        </w:rPr>
        <w:t>screening</w:t>
      </w:r>
      <w:r w:rsidRPr="00470760">
        <w:rPr>
          <w:rFonts w:ascii="Times New Roman" w:hAnsi="Times New Roman" w:cs="Times New Roman"/>
        </w:rPr>
        <w:t>profil av hur föräldern upplever att barnet beter sig i olika situationer och hjälper arbetsterapeuten att förstå hur barnet reagerar på sensoriska stimuli i sin naturliga miljö. Arbetsterapeuten kan välja att räkna ut en poäng baserat på svaren enligt en manual. Man får då en ”cut off score” som innebär att om barnets samlade poäng hamnar under 286 poäng av totalt</w:t>
      </w:r>
      <w:r>
        <w:rPr>
          <w:rFonts w:ascii="Times New Roman" w:hAnsi="Times New Roman" w:cs="Times New Roman"/>
        </w:rPr>
        <w:t xml:space="preserve"> </w:t>
      </w:r>
      <w:r w:rsidRPr="00470760">
        <w:rPr>
          <w:rFonts w:ascii="Times New Roman" w:hAnsi="Times New Roman" w:cs="Times New Roman"/>
        </w:rPr>
        <w:t>363, pekar det på problem eller svårigheter inom sensoriska områden och barnet bör utredas vidare (2).</w:t>
      </w:r>
    </w:p>
    <w:p w14:paraId="2FFBB4DD" w14:textId="101802EB" w:rsidR="00470760" w:rsidRPr="00470760" w:rsidRDefault="00470760" w:rsidP="00470760">
      <w:pPr>
        <w:pStyle w:val="Brdtext"/>
        <w:ind w:left="0"/>
        <w:rPr>
          <w:rFonts w:ascii="Times New Roman" w:hAnsi="Times New Roman" w:cs="Times New Roman"/>
        </w:rPr>
      </w:pPr>
      <w:r w:rsidRPr="00470760">
        <w:rPr>
          <w:rFonts w:ascii="Times New Roman" w:hAnsi="Times New Roman" w:cs="Times New Roman"/>
        </w:rPr>
        <w:t>Sedan 2007 ingår ESP i ett bedömningsinstrument som kallas Sensory Processing Meassure (SPM) (10) I SPM kallas ESP för ”the Home form” och har blivit något modifierat. SPM består av ytterligare två delar. ”The Ma</w:t>
      </w:r>
      <w:r w:rsidR="00FF4F83">
        <w:rPr>
          <w:rFonts w:ascii="Times New Roman" w:hAnsi="Times New Roman" w:cs="Times New Roman"/>
        </w:rPr>
        <w:t>in Classroom Form” och ”School Environment F</w:t>
      </w:r>
      <w:r w:rsidRPr="00470760">
        <w:rPr>
          <w:rFonts w:ascii="Times New Roman" w:hAnsi="Times New Roman" w:cs="Times New Roman"/>
        </w:rPr>
        <w:t xml:space="preserve">orm”. Arbetsterapeuten väljer hur många och vilka delar i </w:t>
      </w:r>
      <w:r w:rsidR="00FF4F83">
        <w:rPr>
          <w:rFonts w:ascii="Times New Roman" w:hAnsi="Times New Roman" w:cs="Times New Roman"/>
        </w:rPr>
        <w:t>bedömning</w:t>
      </w:r>
      <w:r w:rsidR="00FF4F83" w:rsidRPr="00470760">
        <w:rPr>
          <w:rFonts w:ascii="Times New Roman" w:hAnsi="Times New Roman" w:cs="Times New Roman"/>
        </w:rPr>
        <w:t>sinstrumentet</w:t>
      </w:r>
      <w:r w:rsidRPr="00470760">
        <w:rPr>
          <w:rFonts w:ascii="Times New Roman" w:hAnsi="Times New Roman" w:cs="Times New Roman"/>
        </w:rPr>
        <w:t xml:space="preserve"> </w:t>
      </w:r>
      <w:r w:rsidR="003D09F3" w:rsidRPr="00470760">
        <w:rPr>
          <w:rFonts w:ascii="Times New Roman" w:hAnsi="Times New Roman" w:cs="Times New Roman"/>
        </w:rPr>
        <w:t>som</w:t>
      </w:r>
      <w:r w:rsidR="003D09F3">
        <w:rPr>
          <w:rFonts w:ascii="Times New Roman" w:hAnsi="Times New Roman" w:cs="Times New Roman"/>
        </w:rPr>
        <w:t xml:space="preserve"> </w:t>
      </w:r>
      <w:r w:rsidR="003D09F3" w:rsidRPr="00470760">
        <w:rPr>
          <w:rFonts w:ascii="Times New Roman" w:hAnsi="Times New Roman" w:cs="Times New Roman"/>
        </w:rPr>
        <w:t>barnet</w:t>
      </w:r>
      <w:r w:rsidRPr="00470760">
        <w:rPr>
          <w:rFonts w:ascii="Times New Roman" w:hAnsi="Times New Roman" w:cs="Times New Roman"/>
        </w:rPr>
        <w:t xml:space="preserve"> ska bedömas efter och en profil kan ritas upp på ett förtryckt formulär. SPM publicerades 2010 (10). </w:t>
      </w:r>
    </w:p>
    <w:p w14:paraId="66565169" w14:textId="77777777" w:rsidR="00470760" w:rsidRDefault="00470760" w:rsidP="00470760">
      <w:pPr>
        <w:pStyle w:val="Rubrik1"/>
        <w:rPr>
          <w:rFonts w:ascii="Times New Roman" w:hAnsi="Times New Roman" w:cs="Times New Roman"/>
          <w:color w:val="000000" w:themeColor="text1"/>
        </w:rPr>
      </w:pPr>
      <w:bookmarkStart w:id="5" w:name="_Toc202095375"/>
      <w:r w:rsidRPr="00CA2C62">
        <w:rPr>
          <w:rFonts w:ascii="Times New Roman" w:hAnsi="Times New Roman" w:cs="Times New Roman"/>
          <w:color w:val="000000" w:themeColor="text1"/>
        </w:rPr>
        <w:t>Syfte</w:t>
      </w:r>
      <w:bookmarkEnd w:id="5"/>
    </w:p>
    <w:p w14:paraId="78CB544C" w14:textId="77777777" w:rsidR="00F1320A" w:rsidRPr="00F1320A" w:rsidRDefault="00F1320A" w:rsidP="00F1320A"/>
    <w:p w14:paraId="187E12CC" w14:textId="77777777" w:rsidR="00470760" w:rsidRPr="00470760" w:rsidRDefault="00470760" w:rsidP="00470760">
      <w:pPr>
        <w:pStyle w:val="Brdtext"/>
        <w:ind w:left="0"/>
        <w:rPr>
          <w:rFonts w:ascii="Times New Roman" w:hAnsi="Times New Roman" w:cs="Times New Roman"/>
        </w:rPr>
      </w:pPr>
      <w:r w:rsidRPr="00470760">
        <w:rPr>
          <w:rFonts w:ascii="Times New Roman" w:hAnsi="Times New Roman" w:cs="Times New Roman"/>
        </w:rPr>
        <w:t>Syftet med studien är att översätta bedömningsinstrumentet “Evaluation of Sensory Processing“ till svenska och anpassa formuläret till svenska förhållanden.</w:t>
      </w:r>
    </w:p>
    <w:p w14:paraId="37A3D3EF" w14:textId="77777777" w:rsidR="00470760" w:rsidRPr="00470760" w:rsidRDefault="00470760" w:rsidP="00470760">
      <w:pPr>
        <w:pStyle w:val="Brdtext"/>
        <w:ind w:left="0"/>
        <w:rPr>
          <w:rFonts w:ascii="Times New Roman" w:hAnsi="Times New Roman" w:cs="Times New Roman"/>
        </w:rPr>
      </w:pPr>
      <w:r w:rsidRPr="00470760">
        <w:rPr>
          <w:rFonts w:ascii="Times New Roman" w:hAnsi="Times New Roman" w:cs="Times New Roman"/>
        </w:rPr>
        <w:t>Översättningen avses sedan att testas på två svenska föräldragrupper. En vars barn diagnostiserats inom autismspektrat och en grupp föräldrar med normalutvecklade barn. Dessa grupper ska jämföras med en liknande studie utförd i USA.</w:t>
      </w:r>
    </w:p>
    <w:p w14:paraId="230637AA" w14:textId="6B55D9EF" w:rsidR="00E967B5" w:rsidRDefault="00470760" w:rsidP="00470760">
      <w:pPr>
        <w:pStyle w:val="Brdtext"/>
        <w:ind w:left="0"/>
        <w:rPr>
          <w:rFonts w:ascii="Times New Roman" w:hAnsi="Times New Roman" w:cs="Times New Roman"/>
        </w:rPr>
      </w:pPr>
      <w:r w:rsidRPr="00470760">
        <w:rPr>
          <w:rFonts w:ascii="Times New Roman" w:hAnsi="Times New Roman" w:cs="Times New Roman"/>
        </w:rPr>
        <w:t>För att se om ESP klarar av att urskilja sensoriska svårigheter jämfördes de två svenska grupperna sinsemellan.</w:t>
      </w:r>
    </w:p>
    <w:p w14:paraId="5823F372" w14:textId="77777777" w:rsidR="00E967B5" w:rsidRDefault="00E967B5">
      <w:pPr>
        <w:rPr>
          <w:rFonts w:ascii="Times New Roman" w:eastAsia="Garamond MT" w:hAnsi="Times New Roman" w:cs="Times New Roman"/>
          <w:lang w:eastAsia="en-US" w:bidi="en-US"/>
        </w:rPr>
      </w:pPr>
      <w:r>
        <w:rPr>
          <w:rFonts w:ascii="Times New Roman" w:hAnsi="Times New Roman" w:cs="Times New Roman"/>
        </w:rPr>
        <w:br w:type="page"/>
      </w:r>
    </w:p>
    <w:p w14:paraId="109AC753" w14:textId="77777777" w:rsidR="00E967B5" w:rsidRPr="00CA2C62" w:rsidRDefault="00E967B5" w:rsidP="00E967B5">
      <w:pPr>
        <w:pStyle w:val="Rubrik1"/>
        <w:pageBreakBefore/>
        <w:rPr>
          <w:rFonts w:ascii="Times New Roman" w:hAnsi="Times New Roman" w:cs="Times New Roman"/>
          <w:color w:val="000000" w:themeColor="text1"/>
        </w:rPr>
      </w:pPr>
      <w:bookmarkStart w:id="6" w:name="_Toc202095376"/>
      <w:r w:rsidRPr="00CA2C62">
        <w:rPr>
          <w:rFonts w:ascii="Times New Roman" w:hAnsi="Times New Roman" w:cs="Times New Roman"/>
          <w:color w:val="000000" w:themeColor="text1"/>
        </w:rPr>
        <w:t>Metod</w:t>
      </w:r>
      <w:bookmarkEnd w:id="6"/>
      <w:r w:rsidRPr="00CA2C62">
        <w:rPr>
          <w:rFonts w:ascii="Times New Roman" w:hAnsi="Times New Roman" w:cs="Times New Roman"/>
          <w:color w:val="000000" w:themeColor="text1"/>
        </w:rPr>
        <w:t xml:space="preserve"> </w:t>
      </w:r>
    </w:p>
    <w:p w14:paraId="3FE09004" w14:textId="77777777" w:rsidR="00E967B5" w:rsidRPr="00E967B5" w:rsidRDefault="00E967B5" w:rsidP="00E967B5"/>
    <w:p w14:paraId="1CDD784C" w14:textId="7584E260" w:rsidR="00E967B5" w:rsidRPr="00E967B5" w:rsidRDefault="00E967B5" w:rsidP="00E967B5">
      <w:pPr>
        <w:pStyle w:val="Brdtext"/>
        <w:ind w:left="0"/>
        <w:rPr>
          <w:rFonts w:ascii="Times New Roman" w:hAnsi="Times New Roman" w:cs="Times New Roman"/>
        </w:rPr>
      </w:pPr>
      <w:r w:rsidRPr="00E967B5">
        <w:rPr>
          <w:rFonts w:ascii="Times New Roman" w:hAnsi="Times New Roman" w:cs="Times New Roman"/>
        </w:rPr>
        <w:t xml:space="preserve">Översättningen och </w:t>
      </w:r>
      <w:r w:rsidR="00AF476F">
        <w:rPr>
          <w:rFonts w:ascii="Times New Roman" w:hAnsi="Times New Roman" w:cs="Times New Roman"/>
        </w:rPr>
        <w:t>testning av</w:t>
      </w:r>
      <w:r w:rsidRPr="00E967B5">
        <w:rPr>
          <w:rFonts w:ascii="Times New Roman" w:hAnsi="Times New Roman" w:cs="Times New Roman"/>
        </w:rPr>
        <w:t xml:space="preserve"> bedömningsinstrumentet ESP har skett i tre steg</w:t>
      </w:r>
      <w:r w:rsidRPr="00E967B5">
        <w:rPr>
          <w:rFonts w:ascii="Times New Roman" w:hAnsi="Times New Roman" w:cs="Times New Roman"/>
          <w:b/>
          <w:i/>
        </w:rPr>
        <w:t>.</w:t>
      </w:r>
    </w:p>
    <w:p w14:paraId="775CB779" w14:textId="77777777" w:rsidR="00E967B5" w:rsidRPr="00CA2C62" w:rsidRDefault="00E967B5" w:rsidP="00CA2C62">
      <w:pPr>
        <w:pStyle w:val="Rubrik2"/>
      </w:pPr>
      <w:bookmarkStart w:id="7" w:name="_Toc202095377"/>
      <w:r w:rsidRPr="00CA2C62">
        <w:t>Steg 1. Översättning</w:t>
      </w:r>
      <w:bookmarkEnd w:id="7"/>
      <w:r w:rsidRPr="00CA2C62">
        <w:t xml:space="preserve"> </w:t>
      </w:r>
    </w:p>
    <w:p w14:paraId="3AF7A22E" w14:textId="5C08841D" w:rsidR="00E967B5" w:rsidRPr="00E967B5" w:rsidRDefault="00E967B5" w:rsidP="00E967B5">
      <w:pPr>
        <w:pStyle w:val="Index"/>
        <w:ind w:left="0"/>
        <w:jc w:val="both"/>
        <w:rPr>
          <w:rFonts w:ascii="Times New Roman" w:hAnsi="Times New Roman" w:cs="Times New Roman"/>
        </w:rPr>
      </w:pPr>
      <w:r w:rsidRPr="00E967B5">
        <w:rPr>
          <w:rFonts w:ascii="Times New Roman" w:hAnsi="Times New Roman" w:cs="Times New Roman"/>
        </w:rPr>
        <w:t xml:space="preserve">Översättningen av den engelska versionen av ESP till svenska skedde enligt metoden </w:t>
      </w:r>
      <w:r w:rsidR="00A577F2">
        <w:rPr>
          <w:rFonts w:ascii="Times New Roman" w:hAnsi="Times New Roman" w:cs="Times New Roman"/>
        </w:rPr>
        <w:t>Backtranlsation</w:t>
      </w:r>
      <w:r w:rsidRPr="00E967B5">
        <w:rPr>
          <w:rFonts w:ascii="Times New Roman" w:hAnsi="Times New Roman" w:cs="Times New Roman"/>
        </w:rPr>
        <w:t xml:space="preserve"> (15,16) här uppdelat i fyra nivåer.</w:t>
      </w:r>
    </w:p>
    <w:p w14:paraId="4915970D" w14:textId="77777777" w:rsidR="00E967B5" w:rsidRPr="00E967B5" w:rsidRDefault="00E967B5" w:rsidP="00E967B5">
      <w:pPr>
        <w:pStyle w:val="Index"/>
        <w:ind w:left="0"/>
        <w:rPr>
          <w:rFonts w:ascii="Times New Roman" w:hAnsi="Times New Roman" w:cs="Times New Roman"/>
        </w:rPr>
      </w:pPr>
    </w:p>
    <w:p w14:paraId="5C50AD7B" w14:textId="77777777" w:rsidR="00E967B5" w:rsidRPr="00E967B5" w:rsidRDefault="00E967B5" w:rsidP="00E967B5">
      <w:pPr>
        <w:pStyle w:val="Brdtext"/>
        <w:tabs>
          <w:tab w:val="left" w:pos="-23"/>
        </w:tabs>
        <w:ind w:left="0" w:hanging="23"/>
        <w:rPr>
          <w:rFonts w:ascii="Times New Roman" w:hAnsi="Times New Roman" w:cs="Times New Roman"/>
        </w:rPr>
      </w:pPr>
      <w:r w:rsidRPr="00E967B5">
        <w:rPr>
          <w:rFonts w:ascii="Times New Roman" w:hAnsi="Times New Roman" w:cs="Times New Roman"/>
          <w:i/>
          <w:iCs/>
        </w:rPr>
        <w:t>Nivå 1.</w:t>
      </w:r>
      <w:r w:rsidRPr="00E967B5">
        <w:rPr>
          <w:rFonts w:ascii="Times New Roman" w:hAnsi="Times New Roman" w:cs="Times New Roman"/>
        </w:rPr>
        <w:t xml:space="preserve"> Två arbetsterapeuter insatta i SI översatte ESP var för sig. Dessa diskuterade sedan sig samman för att presentera en version. Här kallad Utvärdering av sensoriska processer version 1 (USP 1).</w:t>
      </w:r>
    </w:p>
    <w:p w14:paraId="1E1C26C5" w14:textId="77777777" w:rsidR="00E967B5" w:rsidRPr="00E967B5" w:rsidRDefault="00E967B5" w:rsidP="00E967B5">
      <w:pPr>
        <w:pStyle w:val="Brdtext"/>
        <w:tabs>
          <w:tab w:val="left" w:pos="-23"/>
        </w:tabs>
        <w:ind w:left="0" w:hanging="23"/>
        <w:rPr>
          <w:rFonts w:ascii="Times New Roman" w:hAnsi="Times New Roman" w:cs="Times New Roman"/>
        </w:rPr>
      </w:pPr>
      <w:r w:rsidRPr="00E967B5">
        <w:rPr>
          <w:rFonts w:ascii="Times New Roman" w:hAnsi="Times New Roman" w:cs="Times New Roman"/>
          <w:i/>
          <w:iCs/>
        </w:rPr>
        <w:t>Nivå 2.</w:t>
      </w:r>
      <w:r w:rsidRPr="00E967B5">
        <w:rPr>
          <w:rFonts w:ascii="Times New Roman" w:hAnsi="Times New Roman" w:cs="Times New Roman"/>
        </w:rPr>
        <w:t xml:space="preserve"> En expertgrupp rådfrågades kring denna översatta version, om tänkbara  </w:t>
      </w:r>
      <w:r w:rsidRPr="00E967B5">
        <w:rPr>
          <w:rFonts w:ascii="Times New Roman" w:hAnsi="Times New Roman" w:cs="Times New Roman"/>
        </w:rPr>
        <w:tab/>
        <w:t>kulturella tillägg samt om bedömningsinstrumentets svenska formuleringar var gångbara i den kliniska verksamheten.</w:t>
      </w:r>
    </w:p>
    <w:p w14:paraId="39081A4D" w14:textId="77777777" w:rsidR="00E967B5" w:rsidRPr="00E967B5" w:rsidRDefault="00E967B5" w:rsidP="00E967B5">
      <w:pPr>
        <w:pStyle w:val="Brdtext"/>
        <w:tabs>
          <w:tab w:val="left" w:pos="-23"/>
        </w:tabs>
        <w:ind w:left="0" w:hanging="23"/>
        <w:rPr>
          <w:rFonts w:ascii="Times New Roman" w:hAnsi="Times New Roman" w:cs="Times New Roman"/>
        </w:rPr>
      </w:pPr>
      <w:r w:rsidRPr="00E967B5">
        <w:rPr>
          <w:rFonts w:ascii="Times New Roman" w:hAnsi="Times New Roman" w:cs="Times New Roman"/>
          <w:i/>
          <w:iCs/>
        </w:rPr>
        <w:t>Nivå 3.</w:t>
      </w:r>
      <w:r w:rsidRPr="00E967B5">
        <w:rPr>
          <w:rFonts w:ascii="Times New Roman" w:hAnsi="Times New Roman" w:cs="Times New Roman"/>
        </w:rPr>
        <w:t xml:space="preserve"> En återöversättning till Engelska skedde av två, sinsemellan oberoende av varandra, tvåspråkiga personer. Denna version godkändes sedan av en expertgrupp i USA med vissa ändringar. </w:t>
      </w:r>
    </w:p>
    <w:p w14:paraId="06E5C16F" w14:textId="77777777" w:rsidR="00E967B5" w:rsidRPr="00E967B5" w:rsidRDefault="00E967B5" w:rsidP="00E967B5">
      <w:pPr>
        <w:pStyle w:val="Brdtext"/>
        <w:tabs>
          <w:tab w:val="left" w:pos="-23"/>
        </w:tabs>
        <w:ind w:left="0" w:hanging="23"/>
        <w:rPr>
          <w:rFonts w:ascii="Times New Roman" w:hAnsi="Times New Roman" w:cs="Times New Roman"/>
        </w:rPr>
      </w:pPr>
      <w:r w:rsidRPr="00E967B5">
        <w:rPr>
          <w:rFonts w:ascii="Times New Roman" w:hAnsi="Times New Roman" w:cs="Times New Roman"/>
          <w:i/>
          <w:iCs/>
        </w:rPr>
        <w:t xml:space="preserve">Nivå 4. </w:t>
      </w:r>
      <w:r w:rsidRPr="00E967B5">
        <w:rPr>
          <w:rFonts w:ascii="Times New Roman" w:hAnsi="Times New Roman" w:cs="Times New Roman"/>
        </w:rPr>
        <w:t>Översättningen testades sedan på en föräldragrupp som inte hade någon förförståelse för de begrepp och uttryck som används.  Utifrån dessa diskussioner modifierades bedömningsinstrumentet ytterligare och kom därmed att kallas Utvärdering av sensoriska processer version två (USP 2).</w:t>
      </w:r>
    </w:p>
    <w:p w14:paraId="373A8169" w14:textId="786153D7" w:rsidR="00E967B5" w:rsidRPr="00AF476F" w:rsidRDefault="00E967B5" w:rsidP="00CA2C62">
      <w:pPr>
        <w:pStyle w:val="Rubrik2"/>
      </w:pPr>
      <w:bookmarkStart w:id="8" w:name="_Toc202095378"/>
      <w:r w:rsidRPr="00AF476F">
        <w:t xml:space="preserve">Steg 2. </w:t>
      </w:r>
      <w:r w:rsidR="00ED5487" w:rsidRPr="00AF476F">
        <w:t>Översättningens v</w:t>
      </w:r>
      <w:r w:rsidRPr="00AF476F">
        <w:t>aliditet</w:t>
      </w:r>
      <w:bookmarkEnd w:id="8"/>
    </w:p>
    <w:p w14:paraId="5A837AED" w14:textId="77777777" w:rsidR="00E967B5" w:rsidRPr="00E967B5" w:rsidRDefault="00E967B5" w:rsidP="00E967B5">
      <w:pPr>
        <w:pStyle w:val="Brdtext"/>
        <w:tabs>
          <w:tab w:val="left" w:pos="-23"/>
        </w:tabs>
        <w:ind w:left="0"/>
        <w:rPr>
          <w:rFonts w:ascii="Times New Roman" w:hAnsi="Times New Roman" w:cs="Times New Roman"/>
        </w:rPr>
      </w:pPr>
      <w:r w:rsidRPr="00E967B5">
        <w:rPr>
          <w:rFonts w:ascii="Times New Roman" w:hAnsi="Times New Roman" w:cs="Times New Roman"/>
          <w:i/>
          <w:iCs/>
        </w:rPr>
        <w:t>Testningen</w:t>
      </w:r>
      <w:r w:rsidRPr="00E967B5">
        <w:rPr>
          <w:rFonts w:ascii="Times New Roman" w:hAnsi="Times New Roman" w:cs="Times New Roman"/>
        </w:rPr>
        <w:t xml:space="preserve"> av USP 2 med fokus på översättningen skedde sedan genom att USP 2 skickades ut till två grupper av föräldrar (till barn med autism och normalutvecklade barn) vars svar kom att jämföras med liknande grupper i USA. </w:t>
      </w:r>
    </w:p>
    <w:p w14:paraId="010FB184" w14:textId="77777777" w:rsidR="00E967B5" w:rsidRPr="00AF476F" w:rsidRDefault="00E967B5" w:rsidP="00CA2C62">
      <w:pPr>
        <w:pStyle w:val="Rubrik2"/>
      </w:pPr>
      <w:bookmarkStart w:id="9" w:name="_Toc202095379"/>
      <w:r w:rsidRPr="00AF476F">
        <w:t>Steg 3. Reabilitetstest av den svenska versionen.</w:t>
      </w:r>
      <w:bookmarkEnd w:id="9"/>
    </w:p>
    <w:p w14:paraId="5219B925" w14:textId="2EE1E8C2" w:rsidR="00E967B5" w:rsidRPr="00E967B5" w:rsidRDefault="00E967B5" w:rsidP="00E967B5">
      <w:pPr>
        <w:pStyle w:val="Brdtext"/>
        <w:tabs>
          <w:tab w:val="left" w:pos="-23"/>
        </w:tabs>
        <w:ind w:left="0"/>
        <w:rPr>
          <w:rFonts w:ascii="Times New Roman" w:hAnsi="Times New Roman" w:cs="Times New Roman"/>
        </w:rPr>
      </w:pPr>
      <w:r w:rsidRPr="00E967B5">
        <w:rPr>
          <w:rFonts w:ascii="Times New Roman" w:hAnsi="Times New Roman" w:cs="Times New Roman"/>
        </w:rPr>
        <w:t>För att bekräfta att bedömningsinstrumentet är tillförlitligt att särskilja de barn som har problem inom sensorisk integration från normalutvecklade barn, användes det svenska insamlade materialet även för en jämförelse sinsemellan.</w:t>
      </w:r>
    </w:p>
    <w:p w14:paraId="4D777B8E" w14:textId="77777777" w:rsidR="00470760" w:rsidRPr="00470760" w:rsidRDefault="00470760" w:rsidP="00470760">
      <w:pPr>
        <w:pStyle w:val="Brdtext"/>
        <w:ind w:left="0"/>
        <w:rPr>
          <w:rFonts w:ascii="Times New Roman" w:hAnsi="Times New Roman" w:cs="Times New Roman"/>
        </w:rPr>
      </w:pPr>
    </w:p>
    <w:p w14:paraId="7472F651" w14:textId="77777777" w:rsidR="00ED5487" w:rsidRPr="00CA2C62" w:rsidRDefault="00ED5487" w:rsidP="00CA2C62">
      <w:pPr>
        <w:pStyle w:val="Rubrik1"/>
        <w:rPr>
          <w:rFonts w:ascii="Times New Roman" w:hAnsi="Times New Roman" w:cs="Times New Roman"/>
          <w:color w:val="000000" w:themeColor="text1"/>
        </w:rPr>
      </w:pPr>
      <w:bookmarkStart w:id="10" w:name="_Toc202095380"/>
      <w:r w:rsidRPr="00CA2C62">
        <w:rPr>
          <w:rFonts w:ascii="Times New Roman" w:hAnsi="Times New Roman" w:cs="Times New Roman"/>
          <w:color w:val="000000" w:themeColor="text1"/>
        </w:rPr>
        <w:t>Genomförande</w:t>
      </w:r>
      <w:bookmarkEnd w:id="10"/>
    </w:p>
    <w:p w14:paraId="79608A77" w14:textId="77777777" w:rsidR="00ED5487" w:rsidRDefault="00ED5487" w:rsidP="00CA2C62">
      <w:pPr>
        <w:pStyle w:val="Rubrik2"/>
      </w:pPr>
      <w:bookmarkStart w:id="11" w:name="_Toc202095381"/>
      <w:r w:rsidRPr="00CA2C62">
        <w:t>Steg 1. Översättning</w:t>
      </w:r>
      <w:bookmarkEnd w:id="11"/>
      <w:r w:rsidRPr="00CA2C62">
        <w:t xml:space="preserve"> </w:t>
      </w:r>
    </w:p>
    <w:p w14:paraId="4B6F3158" w14:textId="77777777" w:rsidR="00A50635" w:rsidRPr="00A50635" w:rsidRDefault="00A50635" w:rsidP="00A50635"/>
    <w:p w14:paraId="07ACFFFA" w14:textId="77777777" w:rsidR="00ED5487" w:rsidRPr="00A50635" w:rsidRDefault="00ED5487" w:rsidP="00A50635">
      <w:pPr>
        <w:rPr>
          <w:rFonts w:ascii="Times New Roman" w:hAnsi="Times New Roman" w:cs="Times New Roman"/>
          <w:b/>
        </w:rPr>
      </w:pPr>
      <w:r w:rsidRPr="00A50635">
        <w:rPr>
          <w:rFonts w:ascii="Times New Roman" w:hAnsi="Times New Roman" w:cs="Times New Roman"/>
          <w:b/>
        </w:rPr>
        <w:t>Nivå 1. Översättning av den engelska versionen</w:t>
      </w:r>
    </w:p>
    <w:p w14:paraId="12E4E055" w14:textId="54DA6FD2" w:rsidR="00ED5487" w:rsidRDefault="00ED5487" w:rsidP="00ED5487">
      <w:pPr>
        <w:pStyle w:val="Brdtext"/>
        <w:tabs>
          <w:tab w:val="left" w:pos="-23"/>
        </w:tabs>
        <w:ind w:left="0" w:hanging="23"/>
        <w:rPr>
          <w:rFonts w:ascii="Times New Roman" w:hAnsi="Times New Roman" w:cs="Times New Roman"/>
        </w:rPr>
      </w:pPr>
      <w:r w:rsidRPr="00A50635">
        <w:rPr>
          <w:rFonts w:ascii="Times New Roman" w:hAnsi="Times New Roman" w:cs="Times New Roman"/>
        </w:rPr>
        <w:t xml:space="preserve">Författaren till föreliggande studie och en kollega, båda vidareutbildade inom SI, översatte var för sig frågeformuläret ESP, version 1 (ESP1) som bestod av 185 frågor. Därefter jämfördes översättningen fråga efter fråga. Kulturella och språkliga skillnader bearbetades och diskuterades för gemensam konsensus och blev svensk översättning kallad utvärdering av </w:t>
      </w:r>
      <w:r w:rsidR="00760E12" w:rsidRPr="00A50635">
        <w:rPr>
          <w:rFonts w:ascii="Times New Roman" w:hAnsi="Times New Roman" w:cs="Times New Roman"/>
        </w:rPr>
        <w:t>sensoriska</w:t>
      </w:r>
      <w:r w:rsidRPr="00A50635">
        <w:rPr>
          <w:rFonts w:ascii="Times New Roman" w:hAnsi="Times New Roman" w:cs="Times New Roman"/>
        </w:rPr>
        <w:t xml:space="preserve"> processer version 1 (USP1)</w:t>
      </w:r>
    </w:p>
    <w:p w14:paraId="03C4E918" w14:textId="77777777" w:rsidR="00A50635" w:rsidRPr="00A50635" w:rsidRDefault="00A50635" w:rsidP="00ED5487">
      <w:pPr>
        <w:pStyle w:val="Brdtext"/>
        <w:tabs>
          <w:tab w:val="left" w:pos="-23"/>
        </w:tabs>
        <w:ind w:left="0" w:hanging="23"/>
        <w:rPr>
          <w:rFonts w:ascii="Times New Roman" w:hAnsi="Times New Roman" w:cs="Times New Roman"/>
        </w:rPr>
      </w:pPr>
    </w:p>
    <w:p w14:paraId="717ECD6E" w14:textId="77777777" w:rsidR="00ED5487" w:rsidRPr="00A50635" w:rsidRDefault="00ED5487" w:rsidP="00A50635">
      <w:pPr>
        <w:rPr>
          <w:rFonts w:ascii="Times New Roman" w:hAnsi="Times New Roman" w:cs="Times New Roman"/>
          <w:b/>
        </w:rPr>
      </w:pPr>
      <w:r w:rsidRPr="00A50635">
        <w:rPr>
          <w:rFonts w:ascii="Times New Roman" w:hAnsi="Times New Roman" w:cs="Times New Roman"/>
          <w:b/>
        </w:rPr>
        <w:t xml:space="preserve">Nivå 2. Expertsgruppsdiskussion </w:t>
      </w:r>
    </w:p>
    <w:p w14:paraId="289BE9C7" w14:textId="77777777" w:rsidR="00ED5487" w:rsidRPr="005C1F1D" w:rsidRDefault="00ED5487" w:rsidP="00ED5487">
      <w:pPr>
        <w:pStyle w:val="Brdtext"/>
        <w:ind w:left="0"/>
        <w:rPr>
          <w:rFonts w:ascii="Times New Roman" w:hAnsi="Times New Roman" w:cs="Times New Roman"/>
        </w:rPr>
      </w:pPr>
      <w:r w:rsidRPr="00CA2C62">
        <w:rPr>
          <w:rFonts w:ascii="Times New Roman" w:hAnsi="Times New Roman" w:cs="Times New Roman"/>
        </w:rPr>
        <w:t>ESP 1 utvecklades i södra Kalifornien och innehåller inga frågor angående vinterförhållanden. Med tanke på detta samt för att ta reda på om formuläret kändes väl översatt genomfördes</w:t>
      </w:r>
      <w:r w:rsidRPr="00CA2C62">
        <w:rPr>
          <w:rFonts w:ascii="Times New Roman" w:hAnsi="Times New Roman" w:cs="Times New Roman"/>
          <w:i/>
          <w:iCs/>
        </w:rPr>
        <w:t xml:space="preserve"> </w:t>
      </w:r>
      <w:r w:rsidRPr="00CA2C62">
        <w:rPr>
          <w:rFonts w:ascii="Times New Roman" w:hAnsi="Times New Roman" w:cs="Times New Roman"/>
        </w:rPr>
        <w:t>två gruppdiskussioner</w:t>
      </w:r>
      <w:r w:rsidRPr="00CA2C62">
        <w:rPr>
          <w:rFonts w:ascii="Times New Roman" w:hAnsi="Times New Roman" w:cs="Times New Roman"/>
          <w:i/>
          <w:iCs/>
        </w:rPr>
        <w:t xml:space="preserve"> </w:t>
      </w:r>
      <w:r w:rsidRPr="00CA2C62">
        <w:rPr>
          <w:rFonts w:ascii="Times New Roman" w:hAnsi="Times New Roman" w:cs="Times New Roman"/>
        </w:rPr>
        <w:t>med yrkesverksamma</w:t>
      </w:r>
      <w:r w:rsidRPr="005C1F1D">
        <w:rPr>
          <w:rFonts w:ascii="Times New Roman" w:hAnsi="Times New Roman" w:cs="Times New Roman"/>
        </w:rPr>
        <w:t xml:space="preserve"> svenska arbetsterapeuter. Genom den svenska föreningen för Sensory integration (SSIA) fick författaren till föreliggande studie kontaktuppgifter till lämpliga arbetsterapeuter. Sex arbetsterapeuter mötte inklusionskriteriet att ha erfarenhet av både Sensory Integration och arbete inom barnhabilitering. De blev muntligen tillfrågade att delta i en gruppdiskussion kring bedömningsinstrumentet. Fem av de sex tillfrågade som accepterat deltagande, fick den svenska versionen USP 1(185 frågor) utskickad till sig en vecka innan diskussionerna ägde rum. Ett informationsbrev bifogades rörande intervjuns syfte och att de hade möjlighet att avbryta sitt deltagande närhelst de ville. En person fick förhinder vilket innebar att fyra personer deltog vid två grupptillfällen med två arbetsterapeuter vid varje tillfälle, varav ett i Stockholm och ett i Göteborg. Gruppdiskussionernas upplägg var att gå igenom fråga för fråga och titta på förståelse, relevans, grammatik samt om några etiska funderingar uppstod. Minnesanteckningar fördes kontinuerligt och sammanställdes efteråt. Båda gruppdiskussionerna tog ca 2½ timme vardera.</w:t>
      </w:r>
    </w:p>
    <w:p w14:paraId="006431AB" w14:textId="77777777" w:rsidR="00ED5487" w:rsidRPr="00A50635" w:rsidRDefault="00ED5487" w:rsidP="00A50635">
      <w:pPr>
        <w:rPr>
          <w:b/>
        </w:rPr>
      </w:pPr>
      <w:r w:rsidRPr="00A50635">
        <w:rPr>
          <w:b/>
        </w:rPr>
        <w:t>Nivå 3. Återöversättning till engelska</w:t>
      </w:r>
    </w:p>
    <w:p w14:paraId="1ED20D58" w14:textId="77777777" w:rsidR="00ED5487" w:rsidRPr="00CA2C62" w:rsidRDefault="00ED5487" w:rsidP="00ED5487">
      <w:pPr>
        <w:pStyle w:val="Brdtext"/>
        <w:ind w:left="0"/>
        <w:rPr>
          <w:rFonts w:ascii="Times New Roman" w:hAnsi="Times New Roman" w:cs="Times New Roman"/>
        </w:rPr>
      </w:pPr>
      <w:r w:rsidRPr="00CA2C62">
        <w:rPr>
          <w:rFonts w:ascii="Times New Roman" w:hAnsi="Times New Roman" w:cs="Times New Roman"/>
        </w:rPr>
        <w:t>När fyra stycken kulturanpassade frågor gällande vinterkläder och att åka/dra pulka lagts till i bedömningsinstrumentet, lämnades den, till en professionell översättare samt en tvåspråkig person som översatte instrumentet tillbaka till engelska oberoende av varandra.</w:t>
      </w:r>
    </w:p>
    <w:p w14:paraId="7B56A07D" w14:textId="799F3FBB" w:rsidR="00ED5487" w:rsidRPr="005C1F1D" w:rsidRDefault="00ED5487" w:rsidP="00ED5487">
      <w:pPr>
        <w:pStyle w:val="Brdtext"/>
        <w:ind w:left="0"/>
        <w:rPr>
          <w:rFonts w:ascii="Times New Roman" w:hAnsi="Times New Roman" w:cs="Times New Roman"/>
        </w:rPr>
      </w:pPr>
      <w:r w:rsidRPr="00CA2C62">
        <w:rPr>
          <w:rFonts w:ascii="Times New Roman" w:hAnsi="Times New Roman" w:cs="Times New Roman"/>
        </w:rPr>
        <w:t>Dessa två engelska versionerna jämfördes och sammanfördes av författaren till föreliggande studie till en. Denna översättning, kallad ESP 2, skickades sedan till USC i Los Angeles, där upphovsmännen ordnade en expertgrupp som jämförde ESP 2 med originalspråkversionen</w:t>
      </w:r>
      <w:r w:rsidRPr="005C1F1D">
        <w:rPr>
          <w:rFonts w:ascii="Times New Roman" w:hAnsi="Times New Roman" w:cs="Times New Roman"/>
        </w:rPr>
        <w:t xml:space="preserve"> för att bedöma om instrumentet behållit sin validitet. Författaren till föreliggande studie gjorde sedan nödvändiga ändringar utifrån expertgruppens noteringar. Pararellt med översättningsarbetet i Sverige gjordes även ändringar i </w:t>
      </w:r>
      <w:r w:rsidR="00760E12" w:rsidRPr="005C1F1D">
        <w:rPr>
          <w:rFonts w:ascii="Times New Roman" w:hAnsi="Times New Roman" w:cs="Times New Roman"/>
        </w:rPr>
        <w:t>originalversionen</w:t>
      </w:r>
      <w:r w:rsidRPr="005C1F1D">
        <w:rPr>
          <w:rFonts w:ascii="Times New Roman" w:hAnsi="Times New Roman" w:cs="Times New Roman"/>
        </w:rPr>
        <w:t xml:space="preserve"> av ESP vilket gjorde att den slutliga versionen av ESP innehåller 76 frågor. De språkliga ändringarna diskuterades via mail vid fyra tillfällen, tills gruppen i USA godkände den nya versionen. För tydlighetens skull döptes den aktuella översättningen till utvärdering av sensoriska processer, version 2 (USP 2). </w:t>
      </w:r>
    </w:p>
    <w:p w14:paraId="4557DA7D" w14:textId="77777777" w:rsidR="00ED5487" w:rsidRPr="00A50635" w:rsidRDefault="00ED5487" w:rsidP="00A50635">
      <w:pPr>
        <w:rPr>
          <w:rFonts w:ascii="Times New Roman" w:hAnsi="Times New Roman" w:cs="Times New Roman"/>
          <w:b/>
        </w:rPr>
      </w:pPr>
      <w:r w:rsidRPr="00A50635">
        <w:rPr>
          <w:rFonts w:ascii="Times New Roman" w:hAnsi="Times New Roman" w:cs="Times New Roman"/>
          <w:b/>
        </w:rPr>
        <w:t xml:space="preserve">Nivå 4. Föräldrargruppsdiskussion </w:t>
      </w:r>
    </w:p>
    <w:p w14:paraId="5665C9A5" w14:textId="77777777" w:rsidR="00ED5487" w:rsidRPr="00CA2C62" w:rsidRDefault="00ED5487" w:rsidP="00ED5487">
      <w:pPr>
        <w:pStyle w:val="Brdtext"/>
        <w:ind w:left="0"/>
        <w:rPr>
          <w:rFonts w:ascii="Times New Roman" w:hAnsi="Times New Roman" w:cs="Times New Roman"/>
        </w:rPr>
      </w:pPr>
      <w:r w:rsidRPr="00CA2C62">
        <w:rPr>
          <w:rFonts w:ascii="Times New Roman" w:hAnsi="Times New Roman" w:cs="Times New Roman"/>
        </w:rPr>
        <w:t xml:space="preserve">För att ta reda på hur USP 2 uppfattas av tänkbara användare kontaktades en grupp föräldrar. </w:t>
      </w:r>
    </w:p>
    <w:p w14:paraId="19F5AFC9" w14:textId="2A3A283D" w:rsidR="00ED5487" w:rsidRPr="00CA2C62" w:rsidRDefault="00ED5487" w:rsidP="00ED5487">
      <w:pPr>
        <w:pStyle w:val="Brdtext"/>
        <w:ind w:left="0"/>
        <w:rPr>
          <w:rFonts w:ascii="Times New Roman" w:hAnsi="Times New Roman" w:cs="Times New Roman"/>
        </w:rPr>
      </w:pPr>
      <w:r w:rsidRPr="00CA2C62">
        <w:rPr>
          <w:rFonts w:ascii="Times New Roman" w:hAnsi="Times New Roman" w:cs="Times New Roman"/>
        </w:rPr>
        <w:t xml:space="preserve">Undersökningsgruppen omfattade fem föräldrar (n=5). Inklusionskriterier var att föräldern hade svenska som modersmål och hade minst ett </w:t>
      </w:r>
      <w:r w:rsidR="00F1320A">
        <w:rPr>
          <w:rFonts w:ascii="Times New Roman" w:hAnsi="Times New Roman" w:cs="Times New Roman"/>
        </w:rPr>
        <w:t>normal</w:t>
      </w:r>
      <w:bookmarkStart w:id="12" w:name="_GoBack"/>
      <w:bookmarkEnd w:id="12"/>
      <w:r w:rsidR="00F1320A" w:rsidRPr="00CA2C62">
        <w:rPr>
          <w:rFonts w:ascii="Times New Roman" w:hAnsi="Times New Roman" w:cs="Times New Roman"/>
        </w:rPr>
        <w:t>utvecklat</w:t>
      </w:r>
      <w:r w:rsidRPr="00CA2C62">
        <w:rPr>
          <w:rFonts w:ascii="Times New Roman" w:hAnsi="Times New Roman" w:cs="Times New Roman"/>
        </w:rPr>
        <w:t xml:space="preserve"> barn i åldern 3-10 år.</w:t>
      </w:r>
    </w:p>
    <w:p w14:paraId="17FCC505" w14:textId="70177CE1" w:rsidR="00ED5487" w:rsidRPr="00CA2C62" w:rsidRDefault="00ED5487" w:rsidP="00ED5487">
      <w:pPr>
        <w:pStyle w:val="Brdtext"/>
        <w:ind w:left="0"/>
        <w:rPr>
          <w:rFonts w:ascii="Times New Roman" w:hAnsi="Times New Roman" w:cs="Times New Roman"/>
        </w:rPr>
      </w:pPr>
      <w:r w:rsidRPr="00CA2C62">
        <w:rPr>
          <w:rFonts w:ascii="Times New Roman" w:hAnsi="Times New Roman" w:cs="Times New Roman"/>
        </w:rPr>
        <w:t>Föräldrarna kontaktades via kollegor till författaren av föreliggande studie. Brev med</w:t>
      </w:r>
      <w:r w:rsidRPr="005C1F1D">
        <w:rPr>
          <w:rFonts w:ascii="Times New Roman" w:hAnsi="Times New Roman" w:cs="Times New Roman"/>
        </w:rPr>
        <w:t xml:space="preserve"> information skickades ut, följt av telefonsamtal där deltagandet accepterades och tid och plats för intervju bestämdes. Bedömningsinstrumentet (USP 2) som då bestod av 80 frågor, </w:t>
      </w:r>
      <w:r w:rsidR="005C1F1D" w:rsidRPr="005C1F1D">
        <w:rPr>
          <w:rFonts w:ascii="Times New Roman" w:hAnsi="Times New Roman" w:cs="Times New Roman"/>
        </w:rPr>
        <w:t>dvs.</w:t>
      </w:r>
      <w:r w:rsidRPr="005C1F1D">
        <w:rPr>
          <w:rFonts w:ascii="Times New Roman" w:hAnsi="Times New Roman" w:cs="Times New Roman"/>
        </w:rPr>
        <w:t xml:space="preserve"> de 76 frågorna samt de fyra kulturellt anpassade frågorna) skickades ut i god tid innan intervjun. Föräldrarna ombads fylla i formuläret och fick i uppgift att titta på förståelse, relevans, grammatik samt om några etiska funderingar uppstod. Föräldrarna som deltog hade barn i åldrarna 3, 4, 7, 9 och 10 år. Det var två pojkar och tre flickor. Fyra av intervjuerna hölls per telefon och en gjordes hemma hos familjen. Intervjuerna var i genomsnitt 30 minuter långa och var halvstrukturerade. Grundat på intervjuerna av dessa föräldrar gjordes nödvändiga ändringar och dessa rapporteras tillbaka till upphovsmännen. </w:t>
      </w:r>
    </w:p>
    <w:p w14:paraId="2D1E2657" w14:textId="77777777" w:rsidR="00ED5487" w:rsidRPr="00CA2C62" w:rsidRDefault="00ED5487" w:rsidP="00CA2C62">
      <w:pPr>
        <w:pStyle w:val="Rubrik2"/>
      </w:pPr>
      <w:bookmarkStart w:id="13" w:name="_Toc202095382"/>
      <w:r w:rsidRPr="00CA2C62">
        <w:t>Steg 2. Översättningens validitet</w:t>
      </w:r>
      <w:bookmarkEnd w:id="13"/>
      <w:r w:rsidRPr="00CA2C62">
        <w:t xml:space="preserve"> </w:t>
      </w:r>
    </w:p>
    <w:p w14:paraId="3B5CAF07" w14:textId="77777777" w:rsidR="005C1F1D" w:rsidRPr="005C1F1D" w:rsidRDefault="005C1F1D" w:rsidP="005C1F1D"/>
    <w:p w14:paraId="78B1A5C1" w14:textId="3EA02846" w:rsidR="00ED5487" w:rsidRDefault="00ED5487" w:rsidP="00ED5487">
      <w:pPr>
        <w:pStyle w:val="Brdtext"/>
        <w:ind w:left="0"/>
        <w:rPr>
          <w:rFonts w:ascii="Times New Roman" w:hAnsi="Times New Roman" w:cs="Times New Roman"/>
        </w:rPr>
      </w:pPr>
      <w:r w:rsidRPr="005C1F1D">
        <w:rPr>
          <w:rFonts w:ascii="Times New Roman" w:hAnsi="Times New Roman" w:cs="Times New Roman"/>
        </w:rPr>
        <w:t xml:space="preserve">För att titta på om bedömningsinstrumentet behållit sin validitet vid översättningen ombads föräldrar till två grupper barn fylla i den svenska </w:t>
      </w:r>
      <w:r w:rsidR="005C1F1D" w:rsidRPr="005C1F1D">
        <w:rPr>
          <w:rFonts w:ascii="Times New Roman" w:hAnsi="Times New Roman" w:cs="Times New Roman"/>
        </w:rPr>
        <w:t xml:space="preserve">versionen av bedömningsinstrumentet USP </w:t>
      </w:r>
      <w:r w:rsidRPr="005C1F1D">
        <w:rPr>
          <w:rFonts w:ascii="Times New Roman" w:hAnsi="Times New Roman" w:cs="Times New Roman"/>
        </w:rPr>
        <w:t>2. Första gruppen bestod av föräldrar till normalutv</w:t>
      </w:r>
      <w:r w:rsidR="00AB0FEE">
        <w:rPr>
          <w:rFonts w:ascii="Times New Roman" w:hAnsi="Times New Roman" w:cs="Times New Roman"/>
        </w:rPr>
        <w:t>ecklade barn, hädanefter refererad som N-gruppen.</w:t>
      </w:r>
      <w:r w:rsidRPr="005C1F1D">
        <w:rPr>
          <w:rFonts w:ascii="Times New Roman" w:hAnsi="Times New Roman" w:cs="Times New Roman"/>
        </w:rPr>
        <w:t xml:space="preserve"> Andra gruppen föräldrar hade barn som diagnostiserats med högfungerande Aut</w:t>
      </w:r>
      <w:r w:rsidR="00AB0FEE">
        <w:rPr>
          <w:rFonts w:ascii="Times New Roman" w:hAnsi="Times New Roman" w:cs="Times New Roman"/>
        </w:rPr>
        <w:t>ism eller Aspergers syndrom(AS), hädanefter refererad som A-gruppen.</w:t>
      </w:r>
      <w:r w:rsidRPr="005C1F1D">
        <w:rPr>
          <w:rFonts w:ascii="Times New Roman" w:hAnsi="Times New Roman" w:cs="Times New Roman"/>
        </w:rPr>
        <w:t xml:space="preserve"> Data insamlat från de två svenska grupperna sammanställdes och jämfördes med en liknande studie från USA (17)</w:t>
      </w:r>
    </w:p>
    <w:p w14:paraId="633AC893" w14:textId="612D9BBF" w:rsidR="00B542D3" w:rsidRPr="00CA2C62" w:rsidRDefault="00AB0FEE" w:rsidP="00AB0FEE">
      <w:pPr>
        <w:jc w:val="both"/>
        <w:rPr>
          <w:rFonts w:ascii="Times New Roman" w:hAnsi="Times New Roman" w:cs="Times New Roman"/>
          <w:b/>
          <w:bCs/>
        </w:rPr>
      </w:pPr>
      <w:r w:rsidRPr="00CA2C62">
        <w:rPr>
          <w:rFonts w:ascii="Times New Roman" w:hAnsi="Times New Roman" w:cs="Times New Roman"/>
          <w:b/>
          <w:bCs/>
        </w:rPr>
        <w:t xml:space="preserve">Amerikansk undersökningsgrupp </w:t>
      </w:r>
    </w:p>
    <w:p w14:paraId="1FCA4498" w14:textId="77777777" w:rsidR="00AB0FEE" w:rsidRDefault="00AB0FEE" w:rsidP="00AB0FEE">
      <w:pPr>
        <w:jc w:val="both"/>
        <w:rPr>
          <w:rFonts w:ascii="Times New Roman" w:hAnsi="Times New Roman" w:cs="Times New Roman"/>
        </w:rPr>
      </w:pPr>
      <w:r w:rsidRPr="00CA2C62">
        <w:rPr>
          <w:rFonts w:ascii="Times New Roman" w:hAnsi="Times New Roman" w:cs="Times New Roman"/>
        </w:rPr>
        <w:t xml:space="preserve">I en opublicerad masteruppsats från USA redovisar Vermaas (17) hur hon samlat och analyserat föräldrarsvar med hjälp av den amerikanska versionen av ESP från två grupper barn, normalfungerande (n=41) samt barn med Autism (n=41). </w:t>
      </w:r>
      <w:r>
        <w:rPr>
          <w:rFonts w:ascii="Times New Roman" w:hAnsi="Times New Roman" w:cs="Times New Roman"/>
        </w:rPr>
        <w:t>Vermaas</w:t>
      </w:r>
      <w:r w:rsidRPr="00CA2C62">
        <w:rPr>
          <w:rFonts w:ascii="Times New Roman" w:hAnsi="Times New Roman" w:cs="Times New Roman"/>
        </w:rPr>
        <w:t xml:space="preserve"> syfte har främst varit att se om det går att se om gruppernas svar har signifikanta skillnader och om detta stämmer med tidigare forskning</w:t>
      </w:r>
      <w:r>
        <w:rPr>
          <w:rFonts w:ascii="Times New Roman" w:hAnsi="Times New Roman" w:cs="Times New Roman"/>
        </w:rPr>
        <w:t xml:space="preserve">. </w:t>
      </w:r>
      <w:r w:rsidRPr="00CA2C62">
        <w:rPr>
          <w:rFonts w:ascii="Times New Roman" w:hAnsi="Times New Roman" w:cs="Times New Roman"/>
        </w:rPr>
        <w:t xml:space="preserve">Underlaget på 41 stycken frågeformulär förklaras med att det var det antalet som var inskrivna vid författarens klinik vid det aktuella tillfället (hösten-99). </w:t>
      </w:r>
    </w:p>
    <w:p w14:paraId="41EAF870" w14:textId="77777777" w:rsidR="00AB0FEE" w:rsidRPr="00B542D3" w:rsidRDefault="00AB0FEE" w:rsidP="00ED5487">
      <w:pPr>
        <w:pStyle w:val="Brdtext"/>
        <w:ind w:left="0"/>
        <w:rPr>
          <w:rFonts w:ascii="Times New Roman" w:hAnsi="Times New Roman" w:cs="Times New Roman"/>
          <w:b/>
        </w:rPr>
      </w:pPr>
    </w:p>
    <w:p w14:paraId="421A3F8C" w14:textId="77777777" w:rsidR="00B542D3" w:rsidRPr="00B542D3" w:rsidRDefault="00B542D3" w:rsidP="00B542D3">
      <w:pPr>
        <w:jc w:val="both"/>
        <w:rPr>
          <w:rFonts w:ascii="Times New Roman" w:hAnsi="Times New Roman" w:cs="Times New Roman"/>
          <w:b/>
        </w:rPr>
      </w:pPr>
      <w:r w:rsidRPr="00B542D3">
        <w:rPr>
          <w:rFonts w:ascii="Times New Roman" w:hAnsi="Times New Roman" w:cs="Times New Roman"/>
          <w:b/>
        </w:rPr>
        <w:t>Svensk undersökningsgrupp.</w:t>
      </w:r>
    </w:p>
    <w:p w14:paraId="5230D3C3" w14:textId="0404BBE6" w:rsidR="00ED5487" w:rsidRPr="00B542D3" w:rsidRDefault="00ED5487" w:rsidP="00B542D3">
      <w:pPr>
        <w:jc w:val="both"/>
        <w:rPr>
          <w:rFonts w:ascii="Times New Roman" w:hAnsi="Times New Roman" w:cs="Times New Roman"/>
        </w:rPr>
      </w:pPr>
      <w:r w:rsidRPr="00B542D3">
        <w:rPr>
          <w:rFonts w:ascii="Times New Roman" w:hAnsi="Times New Roman" w:cs="Times New Roman"/>
        </w:rPr>
        <w:t>I syfte att komma i kontakt med föräldrar, med normalutvecklade barn, som skulle kunna fylla i den svenska versionen (USP</w:t>
      </w:r>
      <w:r w:rsidR="005C1F1D" w:rsidRPr="00B542D3">
        <w:rPr>
          <w:rFonts w:ascii="Times New Roman" w:hAnsi="Times New Roman" w:cs="Times New Roman"/>
        </w:rPr>
        <w:t xml:space="preserve"> 2) </w:t>
      </w:r>
      <w:r w:rsidRPr="00B542D3">
        <w:rPr>
          <w:rFonts w:ascii="Times New Roman" w:hAnsi="Times New Roman" w:cs="Times New Roman"/>
        </w:rPr>
        <w:t>kontaktades två rektorer på två medelstora grundskolor i Göteborg. Dessa förfrågningar nekades oberoende av varandra. Därför beslöts at</w:t>
      </w:r>
      <w:r w:rsidR="005C1F1D" w:rsidRPr="00B542D3">
        <w:rPr>
          <w:rFonts w:ascii="Times New Roman" w:hAnsi="Times New Roman" w:cs="Times New Roman"/>
        </w:rPr>
        <w:t>t bedömningsinstrument</w:t>
      </w:r>
      <w:r w:rsidRPr="00B542D3">
        <w:rPr>
          <w:rFonts w:ascii="Times New Roman" w:hAnsi="Times New Roman" w:cs="Times New Roman"/>
        </w:rPr>
        <w:t xml:space="preserve"> skulle ges ut till kollegor och vänner som hade barn i passande ålder. Under en sexmånadersperiod gavs således 58 bedömningsinstrument ut tillsammans med ett brev som förklarade syfte med studien. Ett tillstånd att använda uppgifterna i föreliggande studie bifogades också. Alla USP delades ut tillsammans med ett frankerat kuvert.</w:t>
      </w:r>
    </w:p>
    <w:p w14:paraId="12F14FC9" w14:textId="77777777" w:rsidR="001B1F02" w:rsidRDefault="001B1F02" w:rsidP="00B542D3">
      <w:pPr>
        <w:jc w:val="both"/>
        <w:rPr>
          <w:rFonts w:ascii="Times New Roman" w:hAnsi="Times New Roman" w:cs="Times New Roman"/>
          <w:b/>
        </w:rPr>
      </w:pPr>
    </w:p>
    <w:p w14:paraId="44A91875" w14:textId="31AA1C7B" w:rsidR="00B542D3" w:rsidRPr="001B1F02" w:rsidRDefault="001B1F02" w:rsidP="00B542D3">
      <w:pPr>
        <w:jc w:val="both"/>
        <w:rPr>
          <w:rFonts w:ascii="Times New Roman" w:hAnsi="Times New Roman" w:cs="Times New Roman"/>
          <w:b/>
        </w:rPr>
      </w:pPr>
      <w:r w:rsidRPr="001B1F02">
        <w:rPr>
          <w:rFonts w:ascii="Times New Roman" w:hAnsi="Times New Roman" w:cs="Times New Roman"/>
          <w:b/>
        </w:rPr>
        <w:t>N-gruppen</w:t>
      </w:r>
    </w:p>
    <w:p w14:paraId="3638BEA0" w14:textId="2C6461DE" w:rsidR="00ED5487" w:rsidRDefault="00ED5487" w:rsidP="00B542D3">
      <w:pPr>
        <w:jc w:val="both"/>
      </w:pPr>
      <w:r w:rsidRPr="00B542D3">
        <w:rPr>
          <w:rFonts w:ascii="Times New Roman" w:hAnsi="Times New Roman" w:cs="Times New Roman"/>
        </w:rPr>
        <w:t>Inklusionskriterier var att barnen inte hade någon känd diagnos och var mellan 4-12 år. Av de 58 frågeformulären som delades ut blev 41instrument (</w:t>
      </w:r>
      <w:r w:rsidR="005C1F1D" w:rsidRPr="00B542D3">
        <w:rPr>
          <w:rFonts w:ascii="Times New Roman" w:hAnsi="Times New Roman" w:cs="Times New Roman"/>
        </w:rPr>
        <w:t>71 %</w:t>
      </w:r>
      <w:r w:rsidRPr="00B542D3">
        <w:rPr>
          <w:rFonts w:ascii="Times New Roman" w:hAnsi="Times New Roman" w:cs="Times New Roman"/>
        </w:rPr>
        <w:t>) ifyllda och returnerade. Alla returnerade instrument avkodades och data fördes in i statistikprogrammet SPSS. En av familjerna kontaktades då totalpoängen var väldigt låg jämfört med</w:t>
      </w:r>
      <w:r w:rsidRPr="00B542D3">
        <w:t xml:space="preserve"> övriga i ”normalgruppen”. </w:t>
      </w:r>
    </w:p>
    <w:p w14:paraId="4E8E98AD" w14:textId="77777777" w:rsidR="001B1F02" w:rsidRDefault="001B1F02" w:rsidP="00B542D3">
      <w:pPr>
        <w:jc w:val="both"/>
        <w:rPr>
          <w:b/>
        </w:rPr>
      </w:pPr>
    </w:p>
    <w:p w14:paraId="5926697F" w14:textId="66137160" w:rsidR="001B1F02" w:rsidRPr="001B1F02" w:rsidRDefault="001B1F02" w:rsidP="00B542D3">
      <w:pPr>
        <w:jc w:val="both"/>
        <w:rPr>
          <w:b/>
        </w:rPr>
      </w:pPr>
      <w:r w:rsidRPr="001B1F02">
        <w:rPr>
          <w:b/>
        </w:rPr>
        <w:t>A-gruppen</w:t>
      </w:r>
    </w:p>
    <w:p w14:paraId="34A1CB9A" w14:textId="77777777" w:rsidR="00CA2C62" w:rsidRPr="00B542D3" w:rsidRDefault="00ED5487" w:rsidP="00B542D3">
      <w:pPr>
        <w:jc w:val="both"/>
        <w:rPr>
          <w:rFonts w:ascii="Times New Roman" w:hAnsi="Times New Roman" w:cs="Times New Roman"/>
        </w:rPr>
      </w:pPr>
      <w:r w:rsidRPr="00B542D3">
        <w:rPr>
          <w:rFonts w:ascii="Times New Roman" w:hAnsi="Times New Roman" w:cs="Times New Roman"/>
        </w:rPr>
        <w:t>Föräldrarsvar från gruppen barn med autism/AS samlades in av en kollega väl förtrogen inom SI. Familjerna tillfrågades via personal på Habiliteringen Göteborg- och Södra Bohuslän och Habiliteringen i Borås. Kriterier för medverkan var barn med högfungerande autism eller Aspergers syndrom utan utvecklingsstörning eller annat fysiskt handikapp som till exempel Cerebral Pares. Rekommenderad ålder var fyra till 12 år.</w:t>
      </w:r>
    </w:p>
    <w:p w14:paraId="05C95E27" w14:textId="77777777" w:rsidR="00CA2C62" w:rsidRPr="00B542D3" w:rsidRDefault="00CA2C62" w:rsidP="00B542D3">
      <w:pPr>
        <w:jc w:val="both"/>
        <w:rPr>
          <w:rFonts w:ascii="Times New Roman" w:hAnsi="Times New Roman" w:cs="Times New Roman"/>
        </w:rPr>
      </w:pPr>
    </w:p>
    <w:p w14:paraId="266D1947" w14:textId="3900AAFB" w:rsidR="00ED5487" w:rsidRPr="00B542D3" w:rsidRDefault="00CA2C62" w:rsidP="00B542D3">
      <w:pPr>
        <w:jc w:val="both"/>
        <w:rPr>
          <w:rFonts w:ascii="Times New Roman" w:hAnsi="Times New Roman" w:cs="Times New Roman"/>
        </w:rPr>
      </w:pPr>
      <w:r w:rsidRPr="00B542D3">
        <w:rPr>
          <w:rFonts w:ascii="Times New Roman" w:hAnsi="Times New Roman" w:cs="Times New Roman"/>
        </w:rPr>
        <w:t>Totalt 58 b</w:t>
      </w:r>
      <w:r w:rsidR="00ED5487" w:rsidRPr="00B542D3">
        <w:rPr>
          <w:rFonts w:ascii="Times New Roman" w:hAnsi="Times New Roman" w:cs="Times New Roman"/>
        </w:rPr>
        <w:t>edömningsinstrument delades ut under 7 månaders tid och 28 (</w:t>
      </w:r>
      <w:r w:rsidR="005C1F1D" w:rsidRPr="00B542D3">
        <w:rPr>
          <w:rFonts w:ascii="Times New Roman" w:hAnsi="Times New Roman" w:cs="Times New Roman"/>
        </w:rPr>
        <w:t>48 %</w:t>
      </w:r>
      <w:r w:rsidR="00ED5487" w:rsidRPr="00B542D3">
        <w:rPr>
          <w:rFonts w:ascii="Times New Roman" w:hAnsi="Times New Roman" w:cs="Times New Roman"/>
        </w:rPr>
        <w:t xml:space="preserve">) returnerades. Tre instrument exkluderades, ett vars barn var över 12 års ålder, ett </w:t>
      </w:r>
      <w:r w:rsidR="005C1F1D" w:rsidRPr="00B542D3">
        <w:rPr>
          <w:rFonts w:ascii="Times New Roman" w:hAnsi="Times New Roman" w:cs="Times New Roman"/>
        </w:rPr>
        <w:t>pga.</w:t>
      </w:r>
      <w:r w:rsidR="00ED5487" w:rsidRPr="00B542D3">
        <w:rPr>
          <w:rFonts w:ascii="Times New Roman" w:hAnsi="Times New Roman" w:cs="Times New Roman"/>
        </w:rPr>
        <w:t xml:space="preserve"> att </w:t>
      </w:r>
      <w:r w:rsidR="005C1F1D" w:rsidRPr="00B542D3">
        <w:rPr>
          <w:rFonts w:ascii="Times New Roman" w:hAnsi="Times New Roman" w:cs="Times New Roman"/>
        </w:rPr>
        <w:t>barnet hade</w:t>
      </w:r>
      <w:r w:rsidR="00ED5487" w:rsidRPr="00B542D3">
        <w:rPr>
          <w:rFonts w:ascii="Times New Roman" w:hAnsi="Times New Roman" w:cs="Times New Roman"/>
        </w:rPr>
        <w:t xml:space="preserve"> tilläggsdiagnos och en förälder hade glömt att fylla i barnets ålder samt telefonnummer vilket omöjliggjorde uppföljande kontakt. Fem familjer kontaktades då vissa frågor inte blivit korrekt ifyllda (inga kryss, kontra för många kryss på samma fråga) Den slutliga gruppen blev på 25 ifyllda formulär vilka avkodades och data fördes in i SPSS.</w:t>
      </w:r>
    </w:p>
    <w:p w14:paraId="7752FD47" w14:textId="77777777" w:rsidR="00AB0FEE" w:rsidRPr="00B542D3" w:rsidRDefault="00AB0FEE" w:rsidP="00B542D3">
      <w:pPr>
        <w:jc w:val="both"/>
        <w:rPr>
          <w:rFonts w:ascii="Times New Roman" w:hAnsi="Times New Roman" w:cs="Times New Roman"/>
        </w:rPr>
      </w:pPr>
    </w:p>
    <w:p w14:paraId="4F8409B3" w14:textId="77777777" w:rsidR="001B1F02" w:rsidRDefault="001B1F02" w:rsidP="00B542D3">
      <w:pPr>
        <w:jc w:val="both"/>
        <w:rPr>
          <w:rFonts w:ascii="Times New Roman" w:hAnsi="Times New Roman" w:cs="Times New Roman"/>
        </w:rPr>
      </w:pPr>
    </w:p>
    <w:p w14:paraId="1775049A" w14:textId="77777777" w:rsidR="001B1F02" w:rsidRDefault="001B1F02" w:rsidP="00B542D3">
      <w:pPr>
        <w:jc w:val="both"/>
        <w:rPr>
          <w:rFonts w:ascii="Times New Roman" w:hAnsi="Times New Roman" w:cs="Times New Roman"/>
        </w:rPr>
      </w:pPr>
    </w:p>
    <w:p w14:paraId="129CC2D9" w14:textId="77777777" w:rsidR="001B1F02" w:rsidRPr="001B1F02" w:rsidRDefault="001B1F02" w:rsidP="00B542D3">
      <w:pPr>
        <w:jc w:val="both"/>
        <w:rPr>
          <w:rFonts w:ascii="Times New Roman" w:hAnsi="Times New Roman" w:cs="Times New Roman"/>
          <w:b/>
        </w:rPr>
      </w:pPr>
      <w:r w:rsidRPr="001B1F02">
        <w:rPr>
          <w:rFonts w:ascii="Times New Roman" w:hAnsi="Times New Roman" w:cs="Times New Roman"/>
          <w:b/>
        </w:rPr>
        <w:t>Analys</w:t>
      </w:r>
    </w:p>
    <w:p w14:paraId="68FA146E" w14:textId="22EBB7B4" w:rsidR="00ED5487" w:rsidRPr="00300A75" w:rsidRDefault="00ED5487" w:rsidP="00F25B45">
      <w:pPr>
        <w:jc w:val="both"/>
      </w:pPr>
      <w:r w:rsidRPr="00B542D3">
        <w:rPr>
          <w:rFonts w:ascii="Times New Roman" w:hAnsi="Times New Roman" w:cs="Times New Roman"/>
        </w:rPr>
        <w:t>För att kunna jämföra det amerikanska materialet, som presenterats i procent, med det svenska materialet, räknades de amerikanska svaren om från procent till antal och bildar svarsfrekvenser. Svarsfrekvenserna fördes in tillsammans med den svenska datan i</w:t>
      </w:r>
      <w:r w:rsidRPr="00300A75">
        <w:t xml:space="preserve"> SPSS.</w:t>
      </w:r>
    </w:p>
    <w:p w14:paraId="5CEEAF9A" w14:textId="5FE6C0B2" w:rsidR="00ED5487" w:rsidRPr="00300A75" w:rsidRDefault="00ED5487" w:rsidP="00F25B45">
      <w:pPr>
        <w:pStyle w:val="Brdtext"/>
        <w:ind w:left="0"/>
        <w:rPr>
          <w:rFonts w:ascii="Times New Roman" w:hAnsi="Times New Roman" w:cs="Times New Roman"/>
        </w:rPr>
      </w:pPr>
      <w:r w:rsidRPr="00300A75">
        <w:rPr>
          <w:rFonts w:ascii="Times New Roman" w:hAnsi="Times New Roman" w:cs="Times New Roman"/>
        </w:rPr>
        <w:t>I analysen räknades sedan medianen ut för svarsfrekvenserna i de fyra olika grupperna (</w:t>
      </w:r>
      <w:r w:rsidR="00300A75" w:rsidRPr="00300A75">
        <w:rPr>
          <w:rFonts w:ascii="Times New Roman" w:hAnsi="Times New Roman" w:cs="Times New Roman"/>
        </w:rPr>
        <w:t>Amerikanska</w:t>
      </w:r>
      <w:r w:rsidRPr="00300A75">
        <w:rPr>
          <w:rFonts w:ascii="Times New Roman" w:hAnsi="Times New Roman" w:cs="Times New Roman"/>
        </w:rPr>
        <w:t xml:space="preserve"> autismgruppen, </w:t>
      </w:r>
      <w:r w:rsidR="00300A75" w:rsidRPr="00300A75">
        <w:rPr>
          <w:rFonts w:ascii="Times New Roman" w:hAnsi="Times New Roman" w:cs="Times New Roman"/>
        </w:rPr>
        <w:t>Amerikanska</w:t>
      </w:r>
      <w:r w:rsidRPr="00300A75">
        <w:rPr>
          <w:rFonts w:ascii="Times New Roman" w:hAnsi="Times New Roman" w:cs="Times New Roman"/>
        </w:rPr>
        <w:t xml:space="preserve"> normalgruppen, Svenska autimsgruppen samt Svenska normalgruppen) för att </w:t>
      </w:r>
      <w:r w:rsidR="00300A75" w:rsidRPr="00300A75">
        <w:rPr>
          <w:rFonts w:ascii="Times New Roman" w:hAnsi="Times New Roman" w:cs="Times New Roman"/>
        </w:rPr>
        <w:t>möjliggöra</w:t>
      </w:r>
      <w:r w:rsidRPr="00300A75">
        <w:rPr>
          <w:rFonts w:ascii="Times New Roman" w:hAnsi="Times New Roman" w:cs="Times New Roman"/>
        </w:rPr>
        <w:t xml:space="preserve"> en jämförelse.</w:t>
      </w:r>
    </w:p>
    <w:p w14:paraId="4BD39983" w14:textId="023A4540" w:rsidR="00ED5487" w:rsidRPr="00300A75" w:rsidRDefault="00ED5487" w:rsidP="00F25B45">
      <w:pPr>
        <w:jc w:val="both"/>
      </w:pPr>
      <w:r w:rsidRPr="00300A75">
        <w:t xml:space="preserve">Resultaten dikotomiserades eftersom det insamlade </w:t>
      </w:r>
      <w:r w:rsidR="00300A75" w:rsidRPr="00300A75">
        <w:t>materialet</w:t>
      </w:r>
      <w:r w:rsidRPr="00300A75">
        <w:t xml:space="preserve"> </w:t>
      </w:r>
      <w:r w:rsidR="00300A75" w:rsidRPr="00300A75">
        <w:t>var förhållandevis</w:t>
      </w:r>
      <w:r w:rsidRPr="00300A75">
        <w:t xml:space="preserve"> litet. Svaren grupperades från fem till två grupper: </w:t>
      </w:r>
      <w:r w:rsidRPr="00300A75">
        <w:rPr>
          <w:i/>
        </w:rPr>
        <w:t>alltid, ofta</w:t>
      </w:r>
      <w:r w:rsidRPr="00300A75">
        <w:t xml:space="preserve"> och </w:t>
      </w:r>
      <w:r w:rsidRPr="00300A75">
        <w:rPr>
          <w:i/>
        </w:rPr>
        <w:t>ibland</w:t>
      </w:r>
      <w:r w:rsidRPr="00300A75">
        <w:t xml:space="preserve"> slogs ihop till gruppen </w:t>
      </w:r>
      <w:r w:rsidRPr="00300A75">
        <w:rPr>
          <w:i/>
        </w:rPr>
        <w:t>SI-problem</w:t>
      </w:r>
      <w:r w:rsidRPr="00300A75">
        <w:t xml:space="preserve"> och </w:t>
      </w:r>
      <w:r w:rsidRPr="00300A75">
        <w:rPr>
          <w:i/>
        </w:rPr>
        <w:t>sällan</w:t>
      </w:r>
      <w:r w:rsidRPr="00300A75">
        <w:t xml:space="preserve"> och </w:t>
      </w:r>
      <w:r w:rsidRPr="00300A75">
        <w:rPr>
          <w:i/>
        </w:rPr>
        <w:t>aldrig</w:t>
      </w:r>
      <w:r w:rsidRPr="00300A75">
        <w:t xml:space="preserve"> bildade gruppen </w:t>
      </w:r>
      <w:r w:rsidRPr="00300A75">
        <w:rPr>
          <w:i/>
        </w:rPr>
        <w:t xml:space="preserve">inga problem. </w:t>
      </w:r>
      <w:r w:rsidRPr="00300A75">
        <w:t xml:space="preserve">Därefter jämfördes de svenska och </w:t>
      </w:r>
      <w:r w:rsidR="00300A75" w:rsidRPr="00300A75">
        <w:t>de</w:t>
      </w:r>
      <w:r w:rsidRPr="00300A75">
        <w:t xml:space="preserve"> amerikanska </w:t>
      </w:r>
      <w:r w:rsidR="00300A75" w:rsidRPr="00300A75">
        <w:t>gruppernas</w:t>
      </w:r>
      <w:r w:rsidRPr="00300A75">
        <w:t xml:space="preserve"> svar genom Pearsons chi-två test eller Fishers test för att se om proportionerna visar en signifikant skillnad eller om grupperna svarat på liknande sätt. Signifikansvärdet räknas här som P≤0,05, tvåsidig.</w:t>
      </w:r>
    </w:p>
    <w:p w14:paraId="0FB50604" w14:textId="77777777" w:rsidR="00ED5487" w:rsidRDefault="00ED5487" w:rsidP="00F25B45">
      <w:pPr>
        <w:pStyle w:val="Rubrik2"/>
      </w:pPr>
      <w:bookmarkStart w:id="14" w:name="_Toc202095383"/>
      <w:r>
        <w:t>Steg 3. Reabilitetstest av den svenska versionen.</w:t>
      </w:r>
      <w:bookmarkEnd w:id="14"/>
    </w:p>
    <w:p w14:paraId="4C3F82B0" w14:textId="77777777" w:rsidR="00F25B45" w:rsidRPr="00F25B45" w:rsidRDefault="00F25B45" w:rsidP="00F25B45"/>
    <w:p w14:paraId="2EB48F9C" w14:textId="4173DF9F" w:rsidR="00ED5487" w:rsidRPr="00F25B45" w:rsidRDefault="00F25B45" w:rsidP="00ED5487">
      <w:pPr>
        <w:pStyle w:val="Brdtext"/>
        <w:ind w:left="0"/>
        <w:rPr>
          <w:rFonts w:ascii="Times New Roman" w:hAnsi="Times New Roman" w:cs="Times New Roman"/>
        </w:rPr>
      </w:pPr>
      <w:r>
        <w:rPr>
          <w:rFonts w:ascii="Times New Roman" w:hAnsi="Times New Roman" w:cs="Times New Roman"/>
        </w:rPr>
        <w:t>De</w:t>
      </w:r>
      <w:r w:rsidR="00ED5487" w:rsidRPr="00F25B45">
        <w:rPr>
          <w:rFonts w:ascii="Times New Roman" w:hAnsi="Times New Roman" w:cs="Times New Roman"/>
        </w:rPr>
        <w:t xml:space="preserve"> svenska gruppernas insamlade </w:t>
      </w:r>
      <w:r w:rsidRPr="00F25B45">
        <w:rPr>
          <w:rFonts w:ascii="Times New Roman" w:hAnsi="Times New Roman" w:cs="Times New Roman"/>
        </w:rPr>
        <w:t>bedömningsformulär var</w:t>
      </w:r>
      <w:r w:rsidR="00ED5487" w:rsidRPr="00F25B45">
        <w:rPr>
          <w:rFonts w:ascii="Times New Roman" w:hAnsi="Times New Roman" w:cs="Times New Roman"/>
        </w:rPr>
        <w:t xml:space="preserve"> ojämna i antal (41 ifyllda bedömningformulär från </w:t>
      </w:r>
      <w:r>
        <w:rPr>
          <w:rFonts w:ascii="Times New Roman" w:hAnsi="Times New Roman" w:cs="Times New Roman"/>
        </w:rPr>
        <w:t>N-</w:t>
      </w:r>
      <w:r w:rsidRPr="00F25B45">
        <w:rPr>
          <w:rFonts w:ascii="Times New Roman" w:hAnsi="Times New Roman" w:cs="Times New Roman"/>
        </w:rPr>
        <w:t>gruppen mot</w:t>
      </w:r>
      <w:r w:rsidR="00ED5487" w:rsidRPr="00F25B45">
        <w:rPr>
          <w:rFonts w:ascii="Times New Roman" w:hAnsi="Times New Roman" w:cs="Times New Roman"/>
        </w:rPr>
        <w:t xml:space="preserve"> 25 stycken formulär i </w:t>
      </w:r>
      <w:r>
        <w:rPr>
          <w:rFonts w:ascii="Times New Roman" w:hAnsi="Times New Roman" w:cs="Times New Roman"/>
        </w:rPr>
        <w:t>A-gruppen</w:t>
      </w:r>
      <w:r w:rsidR="00ED5487" w:rsidRPr="00F25B45">
        <w:rPr>
          <w:rFonts w:ascii="Times New Roman" w:hAnsi="Times New Roman" w:cs="Times New Roman"/>
        </w:rPr>
        <w:t xml:space="preserve">) och för att mer tillförlitligt analysera svaren parades </w:t>
      </w:r>
      <w:r w:rsidRPr="00F25B45">
        <w:rPr>
          <w:rFonts w:ascii="Times New Roman" w:hAnsi="Times New Roman" w:cs="Times New Roman"/>
        </w:rPr>
        <w:t>bedömningsinstrumenten</w:t>
      </w:r>
      <w:r w:rsidR="00ED5487" w:rsidRPr="00F25B45">
        <w:rPr>
          <w:rFonts w:ascii="Times New Roman" w:hAnsi="Times New Roman" w:cs="Times New Roman"/>
        </w:rPr>
        <w:t xml:space="preserve"> ihop efter barnens ålder i möjligaste mån och resulterade i två grupper på 25 formulär (n=25).</w:t>
      </w:r>
      <w:r>
        <w:rPr>
          <w:rFonts w:ascii="Times New Roman" w:hAnsi="Times New Roman" w:cs="Times New Roman"/>
        </w:rPr>
        <w:t xml:space="preserve"> Därav utelämnades 16 bedömningsformulär från N-gruppen. M</w:t>
      </w:r>
      <w:r w:rsidR="00ED5487" w:rsidRPr="00F25B45">
        <w:rPr>
          <w:rFonts w:ascii="Times New Roman" w:hAnsi="Times New Roman" w:cs="Times New Roman"/>
        </w:rPr>
        <w:t>ed hjälp av Mann-</w:t>
      </w:r>
      <w:r w:rsidRPr="00F25B45">
        <w:rPr>
          <w:rFonts w:ascii="Times New Roman" w:hAnsi="Times New Roman" w:cs="Times New Roman"/>
        </w:rPr>
        <w:t>Whitney</w:t>
      </w:r>
      <w:r w:rsidR="00ED5487" w:rsidRPr="00F25B45">
        <w:rPr>
          <w:rFonts w:ascii="Times New Roman" w:hAnsi="Times New Roman" w:cs="Times New Roman"/>
        </w:rPr>
        <w:t>-U</w:t>
      </w:r>
      <w:r>
        <w:rPr>
          <w:rFonts w:ascii="Times New Roman" w:hAnsi="Times New Roman" w:cs="Times New Roman"/>
        </w:rPr>
        <w:t xml:space="preserve"> analyserades </w:t>
      </w:r>
      <w:r w:rsidR="00A50635">
        <w:rPr>
          <w:rFonts w:ascii="Times New Roman" w:hAnsi="Times New Roman" w:cs="Times New Roman"/>
        </w:rPr>
        <w:t>data</w:t>
      </w:r>
      <w:r w:rsidR="00ED5487" w:rsidRPr="00F25B45">
        <w:rPr>
          <w:rFonts w:ascii="Times New Roman" w:hAnsi="Times New Roman" w:cs="Times New Roman"/>
        </w:rPr>
        <w:t xml:space="preserve"> med hypotesen att det skulle gå att se om bedömningsformuläret kunde fånga upp skillnader mellan hur de svenska autism- och normalgrupperna hade svarat. Den totala poängen räknades också ut för varje enskilt formulär för att se om grupperna skilde sig åt i relation till ”Cut off score”.</w:t>
      </w:r>
    </w:p>
    <w:p w14:paraId="5FF62A70" w14:textId="77777777" w:rsidR="00ED5487" w:rsidRPr="00F25B45" w:rsidRDefault="00ED5487" w:rsidP="00ED5487">
      <w:pPr>
        <w:pStyle w:val="Rubrik1"/>
        <w:rPr>
          <w:rFonts w:ascii="Times New Roman" w:hAnsi="Times New Roman" w:cs="Times New Roman"/>
          <w:color w:val="000000" w:themeColor="text1"/>
        </w:rPr>
      </w:pPr>
      <w:bookmarkStart w:id="15" w:name="_Toc202095384"/>
      <w:r w:rsidRPr="00F25B45">
        <w:rPr>
          <w:rFonts w:ascii="Times New Roman" w:hAnsi="Times New Roman" w:cs="Times New Roman"/>
          <w:color w:val="000000" w:themeColor="text1"/>
        </w:rPr>
        <w:t>Etiska aspekter</w:t>
      </w:r>
      <w:bookmarkEnd w:id="15"/>
    </w:p>
    <w:p w14:paraId="01C6F191" w14:textId="77777777" w:rsidR="00ED5487" w:rsidRPr="00F25B45" w:rsidRDefault="00ED5487" w:rsidP="00F25B45">
      <w:pPr>
        <w:pStyle w:val="Brdtext"/>
        <w:ind w:left="0"/>
        <w:rPr>
          <w:rFonts w:ascii="Times New Roman" w:hAnsi="Times New Roman" w:cs="Times New Roman"/>
        </w:rPr>
      </w:pPr>
      <w:r w:rsidRPr="00F25B45">
        <w:rPr>
          <w:rFonts w:ascii="Times New Roman" w:hAnsi="Times New Roman" w:cs="Times New Roman"/>
        </w:rPr>
        <w:t>Inga barn är direkt involverade i studien och samtliga deltagare informerades om att de kunde avbryta sin medverkan när de ville.</w:t>
      </w:r>
    </w:p>
    <w:p w14:paraId="482E0A36" w14:textId="0E3FA32B" w:rsidR="00ED5487" w:rsidRPr="00F25B45" w:rsidRDefault="00ED5487" w:rsidP="00F25B45">
      <w:pPr>
        <w:pStyle w:val="Brdtext"/>
        <w:ind w:left="0"/>
        <w:rPr>
          <w:rFonts w:ascii="Times New Roman" w:hAnsi="Times New Roman" w:cs="Times New Roman"/>
        </w:rPr>
      </w:pPr>
      <w:r w:rsidRPr="00F25B45">
        <w:rPr>
          <w:rFonts w:ascii="Times New Roman" w:hAnsi="Times New Roman" w:cs="Times New Roman"/>
        </w:rPr>
        <w:t xml:space="preserve">Det finns en möjlighet att de familjer man skickar ut frågeformuläret till påbörjar en process om hur de ser på sina barn. Det kan vara positivt då en alternativ förklaringsmodell till problematiken kan ges men också problematiskt om familjerna då efterfrågar behandling något som författaren till föreliggande studie, för närvarande, inte kan ge. Dock kan en diskussion erbjudas och hänvisning till </w:t>
      </w:r>
      <w:r w:rsidR="00A50635" w:rsidRPr="00F25B45">
        <w:rPr>
          <w:rFonts w:ascii="Times New Roman" w:hAnsi="Times New Roman" w:cs="Times New Roman"/>
        </w:rPr>
        <w:t>litteratur</w:t>
      </w:r>
      <w:r w:rsidRPr="00F25B45">
        <w:rPr>
          <w:rFonts w:ascii="Times New Roman" w:hAnsi="Times New Roman" w:cs="Times New Roman"/>
        </w:rPr>
        <w:t xml:space="preserve"> för vidare fördjupning. Hänvisning till rätt instans inom vården planerades också, i första hand barnets kontakt på habiliteringen och om detta inte fanns, Barn och ungdomspsykiatriska mottagningar (BUP). </w:t>
      </w:r>
    </w:p>
    <w:p w14:paraId="294A9ED9" w14:textId="03448CD6" w:rsidR="00ED5487" w:rsidRDefault="00ED5487" w:rsidP="00F25B45">
      <w:pPr>
        <w:pStyle w:val="Brdtext"/>
        <w:ind w:left="0"/>
        <w:rPr>
          <w:rFonts w:ascii="Times New Roman" w:hAnsi="Times New Roman" w:cs="Times New Roman"/>
        </w:rPr>
      </w:pPr>
      <w:r w:rsidRPr="00F25B45">
        <w:rPr>
          <w:rFonts w:ascii="Times New Roman" w:hAnsi="Times New Roman" w:cs="Times New Roman"/>
        </w:rPr>
        <w:t xml:space="preserve">Studien är godkänd av etiska </w:t>
      </w:r>
      <w:r w:rsidR="00A50635" w:rsidRPr="00F25B45">
        <w:rPr>
          <w:rFonts w:ascii="Times New Roman" w:hAnsi="Times New Roman" w:cs="Times New Roman"/>
        </w:rPr>
        <w:t>kommittén</w:t>
      </w:r>
      <w:r w:rsidRPr="00F25B45">
        <w:rPr>
          <w:rFonts w:ascii="Times New Roman" w:hAnsi="Times New Roman" w:cs="Times New Roman"/>
        </w:rPr>
        <w:t xml:space="preserve"> i Göteborg no Ö 362-00.</w:t>
      </w:r>
    </w:p>
    <w:p w14:paraId="15569C86" w14:textId="1630971F" w:rsidR="00A50635" w:rsidRDefault="00A50635">
      <w:pPr>
        <w:rPr>
          <w:rFonts w:ascii="Times New Roman" w:eastAsia="Garamond MT" w:hAnsi="Times New Roman" w:cs="Times New Roman"/>
          <w:lang w:eastAsia="en-US" w:bidi="en-US"/>
        </w:rPr>
      </w:pPr>
      <w:r>
        <w:rPr>
          <w:rFonts w:ascii="Times New Roman" w:hAnsi="Times New Roman" w:cs="Times New Roman"/>
        </w:rPr>
        <w:br w:type="page"/>
      </w:r>
    </w:p>
    <w:p w14:paraId="2EBCC486" w14:textId="77777777" w:rsidR="00ED5487" w:rsidRPr="00A50635" w:rsidRDefault="00ED5487" w:rsidP="00ED5487">
      <w:pPr>
        <w:pStyle w:val="Rubrik1"/>
        <w:rPr>
          <w:rFonts w:ascii="Times New Roman" w:hAnsi="Times New Roman" w:cs="Times New Roman"/>
          <w:color w:val="auto"/>
        </w:rPr>
      </w:pPr>
      <w:bookmarkStart w:id="16" w:name="_Toc202095385"/>
      <w:r w:rsidRPr="00A50635">
        <w:rPr>
          <w:rFonts w:ascii="Times New Roman" w:hAnsi="Times New Roman" w:cs="Times New Roman"/>
          <w:color w:val="auto"/>
        </w:rPr>
        <w:t>Resultat</w:t>
      </w:r>
      <w:bookmarkEnd w:id="16"/>
      <w:r w:rsidRPr="00A50635">
        <w:rPr>
          <w:rFonts w:ascii="Times New Roman" w:hAnsi="Times New Roman" w:cs="Times New Roman"/>
          <w:color w:val="auto"/>
        </w:rPr>
        <w:t xml:space="preserve"> </w:t>
      </w:r>
    </w:p>
    <w:p w14:paraId="3594C69D" w14:textId="77777777" w:rsidR="00ED5487" w:rsidRDefault="00ED5487" w:rsidP="00CA2C62">
      <w:pPr>
        <w:pStyle w:val="Rubrik2"/>
      </w:pPr>
      <w:bookmarkStart w:id="17" w:name="_Toc202095386"/>
      <w:r>
        <w:t>Steg 1. Översättning</w:t>
      </w:r>
      <w:bookmarkEnd w:id="17"/>
      <w:r>
        <w:t xml:space="preserve"> </w:t>
      </w:r>
    </w:p>
    <w:p w14:paraId="13908AEC" w14:textId="77777777" w:rsidR="00573AF1" w:rsidRPr="00573AF1" w:rsidRDefault="00573AF1" w:rsidP="00573AF1"/>
    <w:p w14:paraId="2FD6FF1C" w14:textId="77777777" w:rsidR="00573AF1" w:rsidRPr="00573AF1" w:rsidRDefault="00573AF1" w:rsidP="00573AF1">
      <w:pPr>
        <w:jc w:val="both"/>
        <w:rPr>
          <w:rFonts w:ascii="Times New Roman" w:hAnsi="Times New Roman" w:cs="Times New Roman"/>
          <w:b/>
        </w:rPr>
      </w:pPr>
      <w:r w:rsidRPr="00573AF1">
        <w:rPr>
          <w:rFonts w:ascii="Times New Roman" w:hAnsi="Times New Roman" w:cs="Times New Roman"/>
          <w:b/>
        </w:rPr>
        <w:t>Nivå 1 och 2, Översättning och expertgruppsdiskussion.</w:t>
      </w:r>
    </w:p>
    <w:p w14:paraId="53013A25" w14:textId="3B9E8205" w:rsidR="00573AF1" w:rsidRPr="00573AF1" w:rsidRDefault="00573AF1" w:rsidP="00573AF1">
      <w:pPr>
        <w:jc w:val="both"/>
      </w:pPr>
      <w:r w:rsidRPr="00573AF1">
        <w:t>Översättningen skedde enligt backtranslationproceduren. ESP 1 bestod av 185 frågor så det tog flera möten att gå igenom hela bedömningsinstrumentet så noggrant som möjligt. Då meningsskiljaktigheter uppstod rådfrågades lexikon och andra språkkunniga</w:t>
      </w:r>
      <w:r>
        <w:t xml:space="preserve"> personer om råd. </w:t>
      </w:r>
      <w:r w:rsidRPr="00573AF1">
        <w:t>Oftast uppkom diskussioner kring grammatik snarare än om frågornas innehåll.</w:t>
      </w:r>
      <w:r>
        <w:t xml:space="preserve"> </w:t>
      </w:r>
      <w:r w:rsidRPr="00573AF1">
        <w:t>Som en del i proceduren diskuterades den översatta versionen av två grupper yrkesverksamma arbetsterapeuter och i samband med dessa diskussioner uppkom förslag till kulturella tillägg. Fyra frågor som rör sensoriken vintertid lades slutligen till:</w:t>
      </w:r>
      <w:r w:rsidRPr="00573AF1">
        <w:rPr>
          <w:rFonts w:ascii="Times New Roman" w:hAnsi="Times New Roman" w:cs="Times New Roman"/>
          <w:b/>
          <w:bCs/>
        </w:rPr>
        <w:t xml:space="preserve"> </w:t>
      </w:r>
    </w:p>
    <w:p w14:paraId="08447789" w14:textId="77777777" w:rsidR="00573AF1" w:rsidRDefault="00573AF1" w:rsidP="00573AF1">
      <w:pPr>
        <w:jc w:val="both"/>
        <w:rPr>
          <w:rFonts w:ascii="Times New Roman" w:hAnsi="Times New Roman" w:cs="Times New Roman"/>
          <w:b/>
          <w:bCs/>
        </w:rPr>
      </w:pPr>
    </w:p>
    <w:p w14:paraId="0162EB6C" w14:textId="71208969" w:rsidR="00573AF1" w:rsidRPr="00656EDD" w:rsidRDefault="00573AF1" w:rsidP="00573AF1">
      <w:pPr>
        <w:jc w:val="both"/>
        <w:rPr>
          <w:rFonts w:ascii="Times New Roman" w:hAnsi="Times New Roman" w:cs="Times New Roman"/>
          <w:b/>
        </w:rPr>
      </w:pPr>
      <w:r w:rsidRPr="00656EDD">
        <w:rPr>
          <w:rFonts w:ascii="Times New Roman" w:hAnsi="Times New Roman" w:cs="Times New Roman"/>
          <w:b/>
          <w:bCs/>
        </w:rPr>
        <w:t>Inom Proprioception</w:t>
      </w:r>
      <w:r w:rsidRPr="00656EDD">
        <w:rPr>
          <w:rFonts w:ascii="Times New Roman" w:hAnsi="Times New Roman" w:cs="Times New Roman"/>
          <w:b/>
        </w:rPr>
        <w:t>:</w:t>
      </w:r>
    </w:p>
    <w:p w14:paraId="332D5FD7" w14:textId="4AEED3A8" w:rsidR="00573AF1" w:rsidRPr="00573AF1" w:rsidRDefault="00573AF1" w:rsidP="00573AF1">
      <w:pPr>
        <w:pStyle w:val="Brdtext"/>
        <w:ind w:left="0"/>
        <w:rPr>
          <w:rFonts w:ascii="Times New Roman" w:hAnsi="Times New Roman" w:cs="Times New Roman"/>
          <w:i/>
        </w:rPr>
      </w:pPr>
      <w:r w:rsidRPr="00573AF1">
        <w:rPr>
          <w:rFonts w:ascii="Times New Roman" w:hAnsi="Times New Roman" w:cs="Times New Roman"/>
          <w:i/>
          <w:iCs/>
        </w:rPr>
        <w:t>13.  Tycker ditt barn om att dra kompisar i pulka?</w:t>
      </w:r>
    </w:p>
    <w:p w14:paraId="6EC29085" w14:textId="77777777" w:rsidR="00573AF1" w:rsidRPr="00573AF1" w:rsidRDefault="00573AF1" w:rsidP="00573AF1">
      <w:pPr>
        <w:pStyle w:val="Brdtext"/>
        <w:ind w:left="3" w:right="157"/>
        <w:rPr>
          <w:rFonts w:ascii="Times New Roman" w:hAnsi="Times New Roman" w:cs="Times New Roman"/>
          <w:i/>
          <w:iCs/>
          <w:lang w:val="en-GB"/>
        </w:rPr>
      </w:pPr>
      <w:r w:rsidRPr="00573AF1">
        <w:rPr>
          <w:rFonts w:ascii="Times New Roman" w:hAnsi="Times New Roman" w:cs="Times New Roman"/>
          <w:i/>
          <w:iCs/>
          <w:lang w:val="en-GB"/>
        </w:rPr>
        <w:t>13.  Does your child like to pull friends on a little sledge?</w:t>
      </w:r>
    </w:p>
    <w:p w14:paraId="392F4138" w14:textId="77777777" w:rsidR="00573AF1" w:rsidRPr="00656EDD" w:rsidRDefault="00573AF1" w:rsidP="00573AF1">
      <w:pPr>
        <w:pStyle w:val="Brdtext"/>
        <w:ind w:left="0"/>
        <w:rPr>
          <w:rFonts w:ascii="Times New Roman" w:hAnsi="Times New Roman" w:cs="Times New Roman"/>
          <w:b/>
          <w:bCs/>
        </w:rPr>
      </w:pPr>
      <w:r w:rsidRPr="00656EDD">
        <w:rPr>
          <w:rFonts w:ascii="Times New Roman" w:hAnsi="Times New Roman" w:cs="Times New Roman"/>
          <w:b/>
          <w:bCs/>
        </w:rPr>
        <w:t>Inom Taktilt:</w:t>
      </w:r>
    </w:p>
    <w:p w14:paraId="64E5C168" w14:textId="77777777" w:rsidR="00573AF1" w:rsidRPr="00656EDD" w:rsidRDefault="00573AF1" w:rsidP="00573AF1">
      <w:pPr>
        <w:pStyle w:val="Brdtext"/>
        <w:ind w:left="0" w:right="3"/>
        <w:rPr>
          <w:rFonts w:ascii="Times New Roman" w:hAnsi="Times New Roman" w:cs="Times New Roman"/>
          <w:i/>
          <w:iCs/>
        </w:rPr>
      </w:pPr>
      <w:r w:rsidRPr="00656EDD">
        <w:rPr>
          <w:rFonts w:ascii="Times New Roman" w:hAnsi="Times New Roman" w:cs="Times New Roman"/>
          <w:i/>
          <w:iCs/>
        </w:rPr>
        <w:t>21.  Vägrar ditt barn att ha på sig vantar och mössa trots att det är kallt?</w:t>
      </w:r>
    </w:p>
    <w:p w14:paraId="05920D64" w14:textId="2415478A" w:rsidR="00573AF1" w:rsidRPr="00656EDD" w:rsidRDefault="00573AF1" w:rsidP="00573AF1">
      <w:pPr>
        <w:pStyle w:val="Brdtext"/>
        <w:ind w:left="0" w:right="3"/>
        <w:rPr>
          <w:rFonts w:ascii="Times New Roman" w:hAnsi="Times New Roman" w:cs="Times New Roman"/>
          <w:i/>
          <w:iCs/>
          <w:lang w:val="en-GB"/>
        </w:rPr>
      </w:pPr>
      <w:r w:rsidRPr="00656EDD">
        <w:rPr>
          <w:rFonts w:ascii="Times New Roman" w:hAnsi="Times New Roman" w:cs="Times New Roman"/>
          <w:i/>
          <w:iCs/>
          <w:lang w:val="en-GB"/>
        </w:rPr>
        <w:t xml:space="preserve">21.  Does your child refuse to ware mittens and a cap despite cold </w:t>
      </w:r>
      <w:r w:rsidRPr="00656EDD">
        <w:rPr>
          <w:rFonts w:ascii="Times New Roman" w:hAnsi="Times New Roman" w:cs="Times New Roman"/>
          <w:i/>
          <w:iCs/>
        </w:rPr>
        <w:t>weather?</w:t>
      </w:r>
    </w:p>
    <w:p w14:paraId="4F1875C4" w14:textId="77777777" w:rsidR="00573AF1" w:rsidRPr="00656EDD" w:rsidRDefault="00573AF1" w:rsidP="00573AF1">
      <w:pPr>
        <w:pStyle w:val="Brdtext"/>
        <w:ind w:left="0"/>
        <w:rPr>
          <w:rFonts w:ascii="Times New Roman" w:hAnsi="Times New Roman" w:cs="Times New Roman"/>
          <w:i/>
          <w:iCs/>
        </w:rPr>
      </w:pPr>
      <w:r w:rsidRPr="00656EDD">
        <w:rPr>
          <w:rFonts w:ascii="Times New Roman" w:hAnsi="Times New Roman" w:cs="Times New Roman"/>
          <w:i/>
          <w:iCs/>
        </w:rPr>
        <w:t>22  Föredrar ditt barn att ha på sig tumvantar framför fingervantar?</w:t>
      </w:r>
    </w:p>
    <w:p w14:paraId="786AC222" w14:textId="77777777" w:rsidR="00573AF1" w:rsidRPr="00656EDD" w:rsidRDefault="00573AF1" w:rsidP="00573AF1">
      <w:pPr>
        <w:pStyle w:val="Brdtext"/>
        <w:ind w:left="0"/>
        <w:rPr>
          <w:rFonts w:ascii="Times New Roman" w:hAnsi="Times New Roman" w:cs="Times New Roman"/>
          <w:i/>
          <w:iCs/>
          <w:lang w:val="en-GB"/>
        </w:rPr>
      </w:pPr>
      <w:r w:rsidRPr="00656EDD">
        <w:rPr>
          <w:rFonts w:ascii="Times New Roman" w:hAnsi="Times New Roman" w:cs="Times New Roman"/>
          <w:i/>
          <w:iCs/>
          <w:lang w:val="en-GB"/>
        </w:rPr>
        <w:t>22  Does your child prefer mittens instead of gloves?</w:t>
      </w:r>
    </w:p>
    <w:p w14:paraId="32A67BB4" w14:textId="57380E30" w:rsidR="00573AF1" w:rsidRPr="00656EDD" w:rsidRDefault="00656EDD" w:rsidP="00573AF1">
      <w:pPr>
        <w:pStyle w:val="Citat1"/>
        <w:ind w:left="0" w:firstLine="0"/>
        <w:rPr>
          <w:rFonts w:ascii="Times New Roman" w:hAnsi="Times New Roman" w:cs="Times New Roman"/>
          <w:b/>
          <w:bCs/>
          <w:iCs w:val="0"/>
        </w:rPr>
      </w:pPr>
      <w:r>
        <w:rPr>
          <w:rFonts w:ascii="Times New Roman" w:hAnsi="Times New Roman" w:cs="Times New Roman"/>
          <w:b/>
          <w:bCs/>
          <w:iCs w:val="0"/>
        </w:rPr>
        <w:t>Inom Vestibulärt</w:t>
      </w:r>
      <w:r w:rsidR="00573AF1" w:rsidRPr="00656EDD">
        <w:rPr>
          <w:rFonts w:ascii="Times New Roman" w:hAnsi="Times New Roman" w:cs="Times New Roman"/>
          <w:b/>
          <w:bCs/>
          <w:iCs w:val="0"/>
        </w:rPr>
        <w:t>:</w:t>
      </w:r>
    </w:p>
    <w:p w14:paraId="37E46ADA" w14:textId="77777777" w:rsidR="00573AF1" w:rsidRPr="00656EDD" w:rsidRDefault="00573AF1" w:rsidP="00573AF1">
      <w:pPr>
        <w:pStyle w:val="Brdtext"/>
        <w:ind w:left="-17" w:right="157"/>
        <w:rPr>
          <w:rFonts w:ascii="Times New Roman" w:hAnsi="Times New Roman" w:cs="Times New Roman"/>
          <w:i/>
          <w:iCs/>
        </w:rPr>
      </w:pPr>
      <w:r w:rsidRPr="00656EDD">
        <w:rPr>
          <w:rFonts w:ascii="Times New Roman" w:hAnsi="Times New Roman" w:cs="Times New Roman"/>
          <w:i/>
          <w:iCs/>
        </w:rPr>
        <w:t>16.  Undviker ditt barn att åka pulka?</w:t>
      </w:r>
    </w:p>
    <w:p w14:paraId="50E40B74" w14:textId="77777777" w:rsidR="00573AF1" w:rsidRPr="00656EDD" w:rsidRDefault="00573AF1" w:rsidP="00573AF1">
      <w:pPr>
        <w:pStyle w:val="Brdtext"/>
        <w:ind w:left="0"/>
        <w:rPr>
          <w:rFonts w:ascii="Times New Roman" w:hAnsi="Times New Roman" w:cs="Times New Roman"/>
          <w:i/>
          <w:iCs/>
          <w:lang w:val="en-GB"/>
        </w:rPr>
      </w:pPr>
      <w:r w:rsidRPr="00656EDD">
        <w:rPr>
          <w:rFonts w:ascii="Times New Roman" w:hAnsi="Times New Roman" w:cs="Times New Roman"/>
          <w:i/>
          <w:iCs/>
          <w:lang w:val="en-GB"/>
        </w:rPr>
        <w:t>16   Does your child avoid going downhill on a sledge?</w:t>
      </w:r>
    </w:p>
    <w:p w14:paraId="57984E4F" w14:textId="76B42AA3" w:rsidR="00573AF1" w:rsidRDefault="00573AF1" w:rsidP="00656EDD">
      <w:pPr>
        <w:jc w:val="both"/>
        <w:rPr>
          <w:rFonts w:ascii="Times New Roman" w:hAnsi="Times New Roman" w:cs="Times New Roman"/>
        </w:rPr>
      </w:pPr>
      <w:r w:rsidRPr="00656EDD">
        <w:rPr>
          <w:rFonts w:ascii="Times New Roman" w:hAnsi="Times New Roman" w:cs="Times New Roman"/>
        </w:rPr>
        <w:t xml:space="preserve">Utöver den kulturella infallsvinkeln diskuterades ESP som helhet utifrån relevans och förståelse. Bägge gruppdiskussionerna ledde till en fundering över hur omfattande ett </w:t>
      </w:r>
      <w:r w:rsidR="00656EDD" w:rsidRPr="00656EDD">
        <w:rPr>
          <w:rFonts w:ascii="Times New Roman" w:hAnsi="Times New Roman" w:cs="Times New Roman"/>
        </w:rPr>
        <w:t>frågeformulär</w:t>
      </w:r>
      <w:r w:rsidRPr="00656EDD">
        <w:rPr>
          <w:rFonts w:ascii="Times New Roman" w:hAnsi="Times New Roman" w:cs="Times New Roman"/>
        </w:rPr>
        <w:t xml:space="preserve"> kan vara för att vara hanterbart i den kliniska verksamheten. Då var det aktuella bedömningsinstrumentet på 185 frågor vilket arbetsterapeuterna ansåg vara för långt. Arbetsterapeuterna i den första </w:t>
      </w:r>
      <w:r w:rsidR="00656EDD" w:rsidRPr="00656EDD">
        <w:rPr>
          <w:rFonts w:ascii="Times New Roman" w:hAnsi="Times New Roman" w:cs="Times New Roman"/>
        </w:rPr>
        <w:t>gruppdiskussionen</w:t>
      </w:r>
      <w:r w:rsidRPr="00656EDD">
        <w:rPr>
          <w:rFonts w:ascii="Times New Roman" w:hAnsi="Times New Roman" w:cs="Times New Roman"/>
        </w:rPr>
        <w:t xml:space="preserve"> ansåg att frågeformuläret borde haft utrymme för föräldrarna att skriva kommentarer. Gruppen tyckte att man lätt kan misstolka vissa svar om kommentar saknas. Den andra gruppen tyckte inte detta var en nödvändighet då deras upplevelse var att föräldrarna då skrev mycket mer information än vad som var nödvändigt.</w:t>
      </w:r>
    </w:p>
    <w:p w14:paraId="235A69B3" w14:textId="77777777" w:rsidR="00656EDD" w:rsidRPr="00656EDD" w:rsidRDefault="00656EDD" w:rsidP="00656EDD">
      <w:pPr>
        <w:jc w:val="both"/>
        <w:rPr>
          <w:rFonts w:ascii="Times New Roman" w:hAnsi="Times New Roman" w:cs="Times New Roman"/>
        </w:rPr>
      </w:pPr>
    </w:p>
    <w:p w14:paraId="09011F7E" w14:textId="445BFD40" w:rsidR="00573AF1" w:rsidRDefault="00656EDD" w:rsidP="00656EDD">
      <w:pPr>
        <w:jc w:val="both"/>
        <w:rPr>
          <w:rFonts w:ascii="Times New Roman" w:hAnsi="Times New Roman" w:cs="Times New Roman"/>
        </w:rPr>
      </w:pPr>
      <w:r>
        <w:rPr>
          <w:rFonts w:ascii="Times New Roman" w:hAnsi="Times New Roman" w:cs="Times New Roman"/>
        </w:rPr>
        <w:t xml:space="preserve">Vissa frågor är formulerade utifrån att man ska jämföra sitt eget barn med hur andra barn upplever olika saker ex fråga 6 under Hörselsinnet; Skräms ditt barn av ljud som vanligtvis inte väcker rädsla hos andra barn i samma ålder? </w:t>
      </w:r>
      <w:r w:rsidR="00573AF1" w:rsidRPr="00656EDD">
        <w:rPr>
          <w:rFonts w:ascii="Times New Roman" w:hAnsi="Times New Roman" w:cs="Times New Roman"/>
        </w:rPr>
        <w:t xml:space="preserve">Båda </w:t>
      </w:r>
      <w:r>
        <w:rPr>
          <w:rFonts w:ascii="Times New Roman" w:hAnsi="Times New Roman" w:cs="Times New Roman"/>
        </w:rPr>
        <w:t>arbetsterapeut</w:t>
      </w:r>
      <w:r w:rsidR="00573AF1" w:rsidRPr="00656EDD">
        <w:rPr>
          <w:rFonts w:ascii="Times New Roman" w:hAnsi="Times New Roman" w:cs="Times New Roman"/>
        </w:rPr>
        <w:t>grupper</w:t>
      </w:r>
      <w:r>
        <w:rPr>
          <w:rFonts w:ascii="Times New Roman" w:hAnsi="Times New Roman" w:cs="Times New Roman"/>
        </w:rPr>
        <w:t>na</w:t>
      </w:r>
      <w:r w:rsidR="00573AF1" w:rsidRPr="00656EDD">
        <w:rPr>
          <w:rFonts w:ascii="Times New Roman" w:hAnsi="Times New Roman" w:cs="Times New Roman"/>
        </w:rPr>
        <w:t xml:space="preserve"> </w:t>
      </w:r>
      <w:r>
        <w:rPr>
          <w:rFonts w:ascii="Times New Roman" w:hAnsi="Times New Roman" w:cs="Times New Roman"/>
        </w:rPr>
        <w:t>berättade att många föräldrar uppgav detta som en svårighet.</w:t>
      </w:r>
    </w:p>
    <w:p w14:paraId="180F694D" w14:textId="77777777" w:rsidR="00935FB4" w:rsidRPr="00656EDD" w:rsidRDefault="00935FB4" w:rsidP="00656EDD">
      <w:pPr>
        <w:jc w:val="both"/>
        <w:rPr>
          <w:rFonts w:ascii="Times New Roman" w:hAnsi="Times New Roman" w:cs="Times New Roman"/>
        </w:rPr>
      </w:pPr>
    </w:p>
    <w:p w14:paraId="0B21E2BE" w14:textId="77777777" w:rsidR="00573AF1" w:rsidRPr="00656EDD" w:rsidRDefault="00573AF1" w:rsidP="00656EDD">
      <w:pPr>
        <w:jc w:val="both"/>
        <w:rPr>
          <w:rFonts w:ascii="Times New Roman" w:hAnsi="Times New Roman" w:cs="Times New Roman"/>
        </w:rPr>
      </w:pPr>
      <w:r w:rsidRPr="00656EDD">
        <w:rPr>
          <w:rFonts w:ascii="Times New Roman" w:hAnsi="Times New Roman" w:cs="Times New Roman"/>
        </w:rPr>
        <w:t xml:space="preserve">Arbetsterapeuterna i grupp 2 var specialiserade inom synhabilitering och ifrågasatte fem av frågorna inom område ”syn”, de tyckte inte att dessa fem var relaterade till Sensory Integration. </w:t>
      </w:r>
    </w:p>
    <w:p w14:paraId="2E044ED1" w14:textId="77777777" w:rsidR="00573AF1" w:rsidRDefault="00573AF1" w:rsidP="00656EDD">
      <w:pPr>
        <w:jc w:val="both"/>
      </w:pPr>
      <w:r w:rsidRPr="00656EDD">
        <w:rPr>
          <w:rFonts w:ascii="Times New Roman" w:hAnsi="Times New Roman" w:cs="Times New Roman"/>
        </w:rPr>
        <w:t>Under samma period som de svenska gruppdiskussionerna hölls, hade även gruppen som utvecklat bedömningsinstrumentet i USA, upptäckt problemen med det stora antalet frågor och uteslutit många av dem. Slutversionen är därmed på 76 frågor. Även de fem frågorna som man inom syngruppen motsatte sig var borttagna. Gällande kommentatorsfält var grupperna oense och det beslöts att behålla formuläret som det är utan utrymme för kommentarer men med en</w:t>
      </w:r>
      <w:r>
        <w:t xml:space="preserve"> uppmaning att frågeformuläret följs upp med en intervju.</w:t>
      </w:r>
    </w:p>
    <w:p w14:paraId="22477BC7" w14:textId="77777777" w:rsidR="00935FB4" w:rsidRDefault="00935FB4" w:rsidP="00656EDD">
      <w:pPr>
        <w:jc w:val="both"/>
      </w:pPr>
    </w:p>
    <w:p w14:paraId="76507FD0" w14:textId="65744E4E" w:rsidR="00573AF1" w:rsidRPr="00935FB4" w:rsidRDefault="00935FB4" w:rsidP="00935FB4">
      <w:pPr>
        <w:jc w:val="both"/>
        <w:rPr>
          <w:rFonts w:ascii="Times New Roman" w:hAnsi="Times New Roman" w:cs="Times New Roman"/>
          <w:b/>
          <w:color w:val="000000" w:themeColor="text1"/>
        </w:rPr>
      </w:pPr>
      <w:r w:rsidRPr="00935FB4">
        <w:rPr>
          <w:rFonts w:ascii="Times New Roman" w:hAnsi="Times New Roman" w:cs="Times New Roman"/>
          <w:b/>
          <w:color w:val="000000" w:themeColor="text1"/>
        </w:rPr>
        <w:t xml:space="preserve">Nivå 3. </w:t>
      </w:r>
      <w:r w:rsidR="00573AF1" w:rsidRPr="00935FB4">
        <w:rPr>
          <w:rFonts w:ascii="Times New Roman" w:hAnsi="Times New Roman" w:cs="Times New Roman"/>
          <w:b/>
          <w:color w:val="000000" w:themeColor="text1"/>
        </w:rPr>
        <w:t>Återöversättning till Engelska</w:t>
      </w:r>
    </w:p>
    <w:p w14:paraId="0944513E" w14:textId="4CB4C896" w:rsidR="00573AF1" w:rsidRDefault="00573AF1" w:rsidP="00935FB4">
      <w:pPr>
        <w:jc w:val="both"/>
        <w:rPr>
          <w:rFonts w:ascii="Times New Roman" w:hAnsi="Times New Roman" w:cs="Times New Roman"/>
        </w:rPr>
      </w:pPr>
      <w:r w:rsidRPr="00935FB4">
        <w:rPr>
          <w:rFonts w:ascii="Times New Roman" w:hAnsi="Times New Roman" w:cs="Times New Roman"/>
        </w:rPr>
        <w:t xml:space="preserve">En av universitetet rekommenderad översättare användes för att återöversätta </w:t>
      </w:r>
      <w:r w:rsidR="00935FB4" w:rsidRPr="00935FB4">
        <w:rPr>
          <w:rFonts w:ascii="Times New Roman" w:hAnsi="Times New Roman" w:cs="Times New Roman"/>
        </w:rPr>
        <w:t>bedömningsinstrumentet</w:t>
      </w:r>
      <w:r w:rsidRPr="00935FB4">
        <w:rPr>
          <w:rFonts w:ascii="Times New Roman" w:hAnsi="Times New Roman" w:cs="Times New Roman"/>
        </w:rPr>
        <w:t xml:space="preserve"> till engelska. Under samma period (tre månader) anlitades en bekant till författaren</w:t>
      </w:r>
      <w:r w:rsidR="00E1579F">
        <w:rPr>
          <w:rFonts w:ascii="Times New Roman" w:hAnsi="Times New Roman" w:cs="Times New Roman"/>
        </w:rPr>
        <w:t>,</w:t>
      </w:r>
      <w:r w:rsidRPr="00935FB4">
        <w:rPr>
          <w:rFonts w:ascii="Times New Roman" w:hAnsi="Times New Roman" w:cs="Times New Roman"/>
        </w:rPr>
        <w:t xml:space="preserve"> som är tvåspråkig efter att ha bott i USA i över 10 år och jobbat som engelskalärare en längre period</w:t>
      </w:r>
      <w:r w:rsidR="00E1579F">
        <w:rPr>
          <w:rFonts w:ascii="Times New Roman" w:hAnsi="Times New Roman" w:cs="Times New Roman"/>
        </w:rPr>
        <w:t>,</w:t>
      </w:r>
      <w:r w:rsidRPr="00935FB4">
        <w:rPr>
          <w:rFonts w:ascii="Times New Roman" w:hAnsi="Times New Roman" w:cs="Times New Roman"/>
        </w:rPr>
        <w:t xml:space="preserve"> för a</w:t>
      </w:r>
      <w:r w:rsidR="00935FB4">
        <w:rPr>
          <w:rFonts w:ascii="Times New Roman" w:hAnsi="Times New Roman" w:cs="Times New Roman"/>
        </w:rPr>
        <w:t xml:space="preserve">tt även hon skulle </w:t>
      </w:r>
      <w:r w:rsidRPr="00935FB4">
        <w:rPr>
          <w:rFonts w:ascii="Times New Roman" w:hAnsi="Times New Roman" w:cs="Times New Roman"/>
        </w:rPr>
        <w:t xml:space="preserve">översätta USP1 tillbaka till engelska. Dessa två </w:t>
      </w:r>
      <w:r w:rsidR="00935FB4" w:rsidRPr="00935FB4">
        <w:rPr>
          <w:rFonts w:ascii="Times New Roman" w:hAnsi="Times New Roman" w:cs="Times New Roman"/>
        </w:rPr>
        <w:t>versioner</w:t>
      </w:r>
      <w:r w:rsidRPr="00935FB4">
        <w:rPr>
          <w:rFonts w:ascii="Times New Roman" w:hAnsi="Times New Roman" w:cs="Times New Roman"/>
        </w:rPr>
        <w:t xml:space="preserve"> sammanfördes till en</w:t>
      </w:r>
      <w:r w:rsidR="00935FB4">
        <w:rPr>
          <w:rFonts w:ascii="Times New Roman" w:hAnsi="Times New Roman" w:cs="Times New Roman"/>
        </w:rPr>
        <w:t xml:space="preserve"> av författaren till föreliggande studie. Versionerna </w:t>
      </w:r>
      <w:r w:rsidRPr="00935FB4">
        <w:rPr>
          <w:rFonts w:ascii="Times New Roman" w:hAnsi="Times New Roman" w:cs="Times New Roman"/>
        </w:rPr>
        <w:t xml:space="preserve">var till </w:t>
      </w:r>
      <w:r w:rsidR="00935FB4">
        <w:rPr>
          <w:rFonts w:ascii="Times New Roman" w:hAnsi="Times New Roman" w:cs="Times New Roman"/>
        </w:rPr>
        <w:t>största delen överensstämmande m</w:t>
      </w:r>
      <w:r w:rsidR="00E1579F">
        <w:rPr>
          <w:rFonts w:ascii="Times New Roman" w:hAnsi="Times New Roman" w:cs="Times New Roman"/>
        </w:rPr>
        <w:t>en vissa engelska uttryck kunde</w:t>
      </w:r>
      <w:r w:rsidR="00935FB4">
        <w:rPr>
          <w:rFonts w:ascii="Times New Roman" w:hAnsi="Times New Roman" w:cs="Times New Roman"/>
        </w:rPr>
        <w:t xml:space="preserve"> härledas till Brittisk engelska snarare än amerikansk engelska något som upphovsmännen reagerade på. Detta rättades till med hjälp av en fortlöpande kontakt via mejl med upphovsmännen.</w:t>
      </w:r>
    </w:p>
    <w:p w14:paraId="39ECE3D9" w14:textId="77777777" w:rsidR="00935FB4" w:rsidRPr="00935FB4" w:rsidRDefault="00935FB4" w:rsidP="00935FB4">
      <w:pPr>
        <w:jc w:val="both"/>
        <w:rPr>
          <w:rFonts w:ascii="Times New Roman" w:hAnsi="Times New Roman" w:cs="Times New Roman"/>
        </w:rPr>
      </w:pPr>
    </w:p>
    <w:p w14:paraId="1CED629C" w14:textId="77777777" w:rsidR="00573AF1" w:rsidRPr="00935FB4" w:rsidRDefault="00573AF1" w:rsidP="00935FB4">
      <w:pPr>
        <w:jc w:val="both"/>
        <w:rPr>
          <w:rFonts w:ascii="Times New Roman" w:hAnsi="Times New Roman" w:cs="Times New Roman"/>
          <w:b/>
        </w:rPr>
      </w:pPr>
      <w:r w:rsidRPr="00935FB4">
        <w:rPr>
          <w:rFonts w:ascii="Times New Roman" w:hAnsi="Times New Roman" w:cs="Times New Roman"/>
          <w:b/>
        </w:rPr>
        <w:t>Nivå 4. Föräldragruppsdiskussion</w:t>
      </w:r>
    </w:p>
    <w:p w14:paraId="59ECBF28" w14:textId="77777777" w:rsidR="00573AF1" w:rsidRPr="00E1579F" w:rsidRDefault="00573AF1" w:rsidP="00E1579F">
      <w:pPr>
        <w:jc w:val="both"/>
        <w:rPr>
          <w:rFonts w:ascii="Times New Roman" w:hAnsi="Times New Roman" w:cs="Times New Roman"/>
        </w:rPr>
      </w:pPr>
      <w:r w:rsidRPr="00E1579F">
        <w:rPr>
          <w:rFonts w:ascii="Times New Roman" w:hAnsi="Times New Roman" w:cs="Times New Roman"/>
        </w:rPr>
        <w:t>De fem föräldrarna som hade fått fylla i den omarbetade svenska versionen på 80 frågor (76 översatta frågor samt de 4 kulturellt anpassade frågorna) var alla överens om att frågeformuläret i sin helhet var lätt att förstå, var lagom långt och kändes väl genomarbetad. Föräldrarna tyckte att några av frågorna uppfattades som Ja/Nej frågor vilket blev förvirrande. Detta ledde till att i förtexten till frågeformuläret finns en förklaring att när man känner att svaret är</w:t>
      </w:r>
      <w:r w:rsidRPr="00E1579F">
        <w:rPr>
          <w:rFonts w:ascii="Times New Roman" w:hAnsi="Times New Roman" w:cs="Times New Roman"/>
          <w:iCs/>
        </w:rPr>
        <w:t xml:space="preserve"> Ja</w:t>
      </w:r>
      <w:r w:rsidRPr="00E1579F">
        <w:rPr>
          <w:rFonts w:ascii="Times New Roman" w:hAnsi="Times New Roman" w:cs="Times New Roman"/>
        </w:rPr>
        <w:t xml:space="preserve"> ska man fylla i ”alltid” och när man känner att svaret är </w:t>
      </w:r>
      <w:r w:rsidRPr="00E1579F">
        <w:rPr>
          <w:rFonts w:ascii="Times New Roman" w:hAnsi="Times New Roman" w:cs="Times New Roman"/>
          <w:iCs/>
        </w:rPr>
        <w:t xml:space="preserve">Nej </w:t>
      </w:r>
      <w:r w:rsidRPr="00E1579F">
        <w:rPr>
          <w:rFonts w:ascii="Times New Roman" w:hAnsi="Times New Roman" w:cs="Times New Roman"/>
        </w:rPr>
        <w:t>ska man kryssa i ”aldrig”.</w:t>
      </w:r>
    </w:p>
    <w:p w14:paraId="6A6E3C1E" w14:textId="10F840C1" w:rsidR="00573AF1" w:rsidRPr="00E1579F" w:rsidRDefault="00E1579F" w:rsidP="00E1579F">
      <w:pPr>
        <w:jc w:val="both"/>
        <w:rPr>
          <w:rFonts w:ascii="Times New Roman" w:hAnsi="Times New Roman" w:cs="Times New Roman"/>
        </w:rPr>
      </w:pPr>
      <w:r w:rsidRPr="00E1579F">
        <w:rPr>
          <w:rFonts w:ascii="Times New Roman" w:hAnsi="Times New Roman" w:cs="Times New Roman"/>
        </w:rPr>
        <w:t xml:space="preserve">Precis som nämndes </w:t>
      </w:r>
      <w:r>
        <w:rPr>
          <w:rFonts w:ascii="Times New Roman" w:hAnsi="Times New Roman" w:cs="Times New Roman"/>
        </w:rPr>
        <w:t xml:space="preserve">i </w:t>
      </w:r>
      <w:r w:rsidRPr="00E1579F">
        <w:rPr>
          <w:rFonts w:ascii="Times New Roman" w:hAnsi="Times New Roman" w:cs="Times New Roman"/>
        </w:rPr>
        <w:t xml:space="preserve">arbetsterapeutgrupperna upplevde </w:t>
      </w:r>
      <w:r>
        <w:rPr>
          <w:rFonts w:ascii="Times New Roman" w:hAnsi="Times New Roman" w:cs="Times New Roman"/>
        </w:rPr>
        <w:t xml:space="preserve">även dessa föräldrar att </w:t>
      </w:r>
      <w:r w:rsidR="003D07B8">
        <w:rPr>
          <w:rFonts w:ascii="Times New Roman" w:hAnsi="Times New Roman" w:cs="Times New Roman"/>
        </w:rPr>
        <w:t>v</w:t>
      </w:r>
      <w:r w:rsidR="00573AF1" w:rsidRPr="00E1579F">
        <w:rPr>
          <w:rFonts w:ascii="Times New Roman" w:hAnsi="Times New Roman" w:cs="Times New Roman"/>
        </w:rPr>
        <w:t xml:space="preserve">issa av frågorna skapade problem när man ombeds jämföra sitt barn med andra barn </w:t>
      </w:r>
      <w:r w:rsidR="00935FB4" w:rsidRPr="00E1579F">
        <w:rPr>
          <w:rFonts w:ascii="Times New Roman" w:hAnsi="Times New Roman" w:cs="Times New Roman"/>
        </w:rPr>
        <w:t>T.ex.</w:t>
      </w:r>
      <w:r w:rsidR="00573AF1" w:rsidRPr="00E1579F">
        <w:rPr>
          <w:rFonts w:ascii="Times New Roman" w:hAnsi="Times New Roman" w:cs="Times New Roman"/>
        </w:rPr>
        <w:t xml:space="preserve"> Fråga 8 under det vestibulära området:</w:t>
      </w:r>
    </w:p>
    <w:p w14:paraId="1AA62B94" w14:textId="77777777" w:rsidR="00935FB4" w:rsidRPr="00935FB4" w:rsidRDefault="00935FB4" w:rsidP="00935FB4">
      <w:pPr>
        <w:jc w:val="both"/>
      </w:pPr>
    </w:p>
    <w:p w14:paraId="22053BE4" w14:textId="77777777" w:rsidR="00573AF1" w:rsidRPr="00935FB4" w:rsidRDefault="00573AF1" w:rsidP="00573AF1">
      <w:pPr>
        <w:pStyle w:val="Brdtext"/>
        <w:ind w:left="0" w:right="3"/>
        <w:rPr>
          <w:rFonts w:ascii="Times New Roman" w:hAnsi="Times New Roman" w:cs="Times New Roman"/>
          <w:i/>
          <w:iCs/>
        </w:rPr>
      </w:pPr>
      <w:r w:rsidRPr="00935FB4">
        <w:rPr>
          <w:rFonts w:ascii="Times New Roman" w:hAnsi="Times New Roman" w:cs="Times New Roman"/>
          <w:i/>
          <w:iCs/>
        </w:rPr>
        <w:t>8.  Verkar ditt barn bli mindre yr än vad andra barn brukar bli?</w:t>
      </w:r>
    </w:p>
    <w:p w14:paraId="3DD7705F" w14:textId="77777777" w:rsidR="00573AF1" w:rsidRPr="00935FB4" w:rsidRDefault="00573AF1" w:rsidP="00573AF1">
      <w:pPr>
        <w:pStyle w:val="Brdtext"/>
        <w:ind w:left="0"/>
        <w:rPr>
          <w:rFonts w:ascii="Times New Roman" w:hAnsi="Times New Roman" w:cs="Times New Roman"/>
          <w:i/>
          <w:iCs/>
          <w:lang w:val="en-US"/>
        </w:rPr>
      </w:pPr>
      <w:r w:rsidRPr="00935FB4">
        <w:rPr>
          <w:rFonts w:ascii="Times New Roman" w:hAnsi="Times New Roman" w:cs="Times New Roman"/>
          <w:i/>
          <w:iCs/>
          <w:lang w:val="en-US"/>
        </w:rPr>
        <w:t xml:space="preserve">8.  Does your child seem not to get dizzy when others usually do? </w:t>
      </w:r>
    </w:p>
    <w:p w14:paraId="0CFEBE7D" w14:textId="77777777" w:rsidR="00573AF1" w:rsidRPr="003D07B8" w:rsidRDefault="00573AF1" w:rsidP="00935FB4">
      <w:pPr>
        <w:rPr>
          <w:rFonts w:ascii="Times New Roman" w:hAnsi="Times New Roman" w:cs="Times New Roman"/>
        </w:rPr>
      </w:pPr>
      <w:r w:rsidRPr="003D07B8">
        <w:rPr>
          <w:rFonts w:ascii="Times New Roman" w:hAnsi="Times New Roman" w:cs="Times New Roman"/>
        </w:rPr>
        <w:t>Detta uppfattades dock inte som något större problem så inga ändringar blev gjorda utifrån detta.</w:t>
      </w:r>
    </w:p>
    <w:p w14:paraId="58D6FC86" w14:textId="77777777" w:rsidR="00E1579F" w:rsidRPr="00935FB4" w:rsidRDefault="00E1579F" w:rsidP="00935FB4"/>
    <w:p w14:paraId="6BECAF20" w14:textId="1ED8E908" w:rsidR="00E1579F" w:rsidRPr="003D07B8" w:rsidRDefault="00573AF1" w:rsidP="00573AF1">
      <w:pPr>
        <w:pStyle w:val="Brdtext"/>
        <w:ind w:left="0"/>
        <w:rPr>
          <w:rFonts w:ascii="Times New Roman" w:hAnsi="Times New Roman" w:cs="Times New Roman"/>
        </w:rPr>
      </w:pPr>
      <w:r w:rsidRPr="003D07B8">
        <w:rPr>
          <w:rFonts w:ascii="Times New Roman" w:hAnsi="Times New Roman" w:cs="Times New Roman"/>
        </w:rPr>
        <w:t>Fråga 9 under det taktila området blev däremot utesluten då ingen bra översättning kunde göras. Frågan upplevdes som en</w:t>
      </w:r>
      <w:r w:rsidR="00E1579F" w:rsidRPr="003D07B8">
        <w:rPr>
          <w:rFonts w:ascii="Times New Roman" w:hAnsi="Times New Roman" w:cs="Times New Roman"/>
        </w:rPr>
        <w:t xml:space="preserve"> omotiverad</w:t>
      </w:r>
      <w:r w:rsidRPr="003D07B8">
        <w:rPr>
          <w:rFonts w:ascii="Times New Roman" w:hAnsi="Times New Roman" w:cs="Times New Roman"/>
        </w:rPr>
        <w:t xml:space="preserve"> fråga av föräldrarna som </w:t>
      </w:r>
      <w:r w:rsidR="00E1579F" w:rsidRPr="003D07B8">
        <w:rPr>
          <w:rFonts w:ascii="Times New Roman" w:hAnsi="Times New Roman" w:cs="Times New Roman"/>
        </w:rPr>
        <w:t xml:space="preserve">fokuserade på uttrycket att bli fasthållen. Barn borde ju protestera mot detta var en reaktion som alla fem familjerna uttryckte och startade en diskussion kring hur föräldrar behandlar sina barn snarare än hur barnet upplever djupt tryck som syftet </w:t>
      </w:r>
      <w:r w:rsidR="003D07B8">
        <w:rPr>
          <w:rFonts w:ascii="Times New Roman" w:hAnsi="Times New Roman" w:cs="Times New Roman"/>
        </w:rPr>
        <w:t xml:space="preserve">med frågan </w:t>
      </w:r>
      <w:r w:rsidR="00E1579F" w:rsidRPr="003D07B8">
        <w:rPr>
          <w:rFonts w:ascii="Times New Roman" w:hAnsi="Times New Roman" w:cs="Times New Roman"/>
        </w:rPr>
        <w:t>egentligen var.</w:t>
      </w:r>
    </w:p>
    <w:p w14:paraId="26934D05" w14:textId="77777777" w:rsidR="00573AF1" w:rsidRPr="003D07B8" w:rsidRDefault="00573AF1" w:rsidP="00573AF1">
      <w:pPr>
        <w:pStyle w:val="Brdtext"/>
        <w:ind w:left="0"/>
        <w:rPr>
          <w:rFonts w:ascii="Times New Roman" w:hAnsi="Times New Roman" w:cs="Times New Roman"/>
          <w:i/>
          <w:iCs/>
        </w:rPr>
      </w:pPr>
      <w:r w:rsidRPr="003D07B8">
        <w:rPr>
          <w:rFonts w:ascii="Times New Roman" w:hAnsi="Times New Roman" w:cs="Times New Roman"/>
          <w:i/>
          <w:iCs/>
        </w:rPr>
        <w:t>9.  Protesterar ditt barn mot att bli fasthållen?</w:t>
      </w:r>
    </w:p>
    <w:p w14:paraId="7BFE8610" w14:textId="77777777" w:rsidR="00573AF1" w:rsidRPr="003D07B8" w:rsidRDefault="00573AF1" w:rsidP="00573AF1">
      <w:pPr>
        <w:pStyle w:val="Brdtext"/>
        <w:ind w:left="0"/>
        <w:rPr>
          <w:rFonts w:ascii="Times New Roman" w:hAnsi="Times New Roman" w:cs="Times New Roman"/>
          <w:i/>
          <w:iCs/>
          <w:lang w:val="en-US"/>
        </w:rPr>
      </w:pPr>
      <w:r w:rsidRPr="003D07B8">
        <w:rPr>
          <w:rFonts w:ascii="Times New Roman" w:hAnsi="Times New Roman" w:cs="Times New Roman"/>
          <w:i/>
          <w:iCs/>
          <w:lang w:val="en-US"/>
        </w:rPr>
        <w:t>9.  Does your child struggle against being held?</w:t>
      </w:r>
    </w:p>
    <w:p w14:paraId="6E6A1E6D" w14:textId="3AE2B179" w:rsidR="00573AF1" w:rsidRDefault="00573AF1" w:rsidP="003D07B8">
      <w:pPr>
        <w:jc w:val="both"/>
        <w:rPr>
          <w:rFonts w:ascii="Times New Roman" w:hAnsi="Times New Roman" w:cs="Times New Roman"/>
        </w:rPr>
      </w:pPr>
      <w:r w:rsidRPr="003D07B8">
        <w:rPr>
          <w:rFonts w:ascii="Times New Roman" w:hAnsi="Times New Roman" w:cs="Times New Roman"/>
        </w:rPr>
        <w:t xml:space="preserve">Med </w:t>
      </w:r>
      <w:r w:rsidR="003D07B8" w:rsidRPr="003D07B8">
        <w:rPr>
          <w:rFonts w:ascii="Times New Roman" w:hAnsi="Times New Roman" w:cs="Times New Roman"/>
        </w:rPr>
        <w:t>borttagandet</w:t>
      </w:r>
      <w:r w:rsidRPr="003D07B8">
        <w:rPr>
          <w:rFonts w:ascii="Times New Roman" w:hAnsi="Times New Roman" w:cs="Times New Roman"/>
        </w:rPr>
        <w:t xml:space="preserve"> av fråga 9 samt tillägg av fyra kulturellt anpassade frågor ansågs översättningen klar och formuläret nu kallat USP</w:t>
      </w:r>
      <w:r w:rsidR="003D07B8">
        <w:rPr>
          <w:rFonts w:ascii="Times New Roman" w:hAnsi="Times New Roman" w:cs="Times New Roman"/>
        </w:rPr>
        <w:t xml:space="preserve"> 2</w:t>
      </w:r>
      <w:r w:rsidRPr="003D07B8">
        <w:rPr>
          <w:rFonts w:ascii="Times New Roman" w:hAnsi="Times New Roman" w:cs="Times New Roman"/>
        </w:rPr>
        <w:t xml:space="preserve"> (79 frågor totalt) skickades ut till respektive grupper av aktuella föräldrar.</w:t>
      </w:r>
    </w:p>
    <w:p w14:paraId="79DF88D0" w14:textId="77777777" w:rsidR="003D07B8" w:rsidRPr="003D07B8" w:rsidRDefault="003D07B8" w:rsidP="003D07B8">
      <w:pPr>
        <w:jc w:val="both"/>
        <w:rPr>
          <w:rFonts w:ascii="Times New Roman" w:hAnsi="Times New Roman" w:cs="Times New Roman"/>
        </w:rPr>
      </w:pPr>
    </w:p>
    <w:p w14:paraId="781E3D4C" w14:textId="77777777" w:rsidR="00573AF1" w:rsidRDefault="00573AF1" w:rsidP="00573AF1">
      <w:pPr>
        <w:pStyle w:val="Rubrik2"/>
      </w:pPr>
      <w:bookmarkStart w:id="18" w:name="_Toc202095387"/>
      <w:r>
        <w:t>Steg 2. Översättningens validitet</w:t>
      </w:r>
      <w:bookmarkEnd w:id="18"/>
    </w:p>
    <w:p w14:paraId="0F908994" w14:textId="77777777" w:rsidR="003D07B8" w:rsidRPr="003D07B8" w:rsidRDefault="003D07B8" w:rsidP="003D07B8"/>
    <w:p w14:paraId="3B2276A2" w14:textId="7CA8FC2F" w:rsidR="00573AF1" w:rsidRPr="003D07B8" w:rsidRDefault="00573AF1" w:rsidP="003D07B8">
      <w:pPr>
        <w:jc w:val="both"/>
        <w:rPr>
          <w:rFonts w:ascii="Times New Roman" w:hAnsi="Times New Roman" w:cs="Times New Roman"/>
          <w:b/>
        </w:rPr>
      </w:pPr>
      <w:r w:rsidRPr="003D07B8">
        <w:rPr>
          <w:rFonts w:ascii="Times New Roman" w:hAnsi="Times New Roman" w:cs="Times New Roman"/>
          <w:b/>
        </w:rPr>
        <w:t>Jämförelse mellan två grupper med normalutvecklade barn</w:t>
      </w:r>
      <w:r w:rsidR="003D07B8" w:rsidRPr="003D07B8">
        <w:rPr>
          <w:rFonts w:ascii="Times New Roman" w:hAnsi="Times New Roman" w:cs="Times New Roman"/>
          <w:b/>
        </w:rPr>
        <w:t xml:space="preserve"> </w:t>
      </w:r>
    </w:p>
    <w:p w14:paraId="342DFF97" w14:textId="54D888AA" w:rsidR="00573AF1" w:rsidRPr="003D07B8" w:rsidRDefault="003D07B8" w:rsidP="003D07B8">
      <w:pPr>
        <w:jc w:val="both"/>
        <w:rPr>
          <w:rFonts w:ascii="Times New Roman" w:hAnsi="Times New Roman" w:cs="Times New Roman"/>
        </w:rPr>
      </w:pPr>
      <w:r>
        <w:rPr>
          <w:rFonts w:ascii="Times New Roman" w:hAnsi="Times New Roman" w:cs="Times New Roman"/>
        </w:rPr>
        <w:t>USP 2</w:t>
      </w:r>
      <w:r w:rsidR="00573AF1" w:rsidRPr="003D07B8">
        <w:rPr>
          <w:rFonts w:ascii="Times New Roman" w:hAnsi="Times New Roman" w:cs="Times New Roman"/>
        </w:rPr>
        <w:t xml:space="preserve"> fylldes i av 41 svenska föräldrar (n=41), de inskickade instrumenten avkodades och data fördes in i SPSS. Resultat från ifyllda </w:t>
      </w:r>
      <w:r w:rsidRPr="003D07B8">
        <w:rPr>
          <w:rFonts w:ascii="Times New Roman" w:hAnsi="Times New Roman" w:cs="Times New Roman"/>
        </w:rPr>
        <w:t>amerikanska</w:t>
      </w:r>
      <w:r w:rsidR="00573AF1" w:rsidRPr="003D07B8">
        <w:rPr>
          <w:rFonts w:ascii="Times New Roman" w:hAnsi="Times New Roman" w:cs="Times New Roman"/>
        </w:rPr>
        <w:t xml:space="preserve"> </w:t>
      </w:r>
      <w:r w:rsidRPr="003D07B8">
        <w:rPr>
          <w:rFonts w:ascii="Times New Roman" w:hAnsi="Times New Roman" w:cs="Times New Roman"/>
        </w:rPr>
        <w:t>instr</w:t>
      </w:r>
      <w:r>
        <w:rPr>
          <w:rFonts w:ascii="Times New Roman" w:hAnsi="Times New Roman" w:cs="Times New Roman"/>
        </w:rPr>
        <w:t>ument</w:t>
      </w:r>
      <w:r w:rsidR="00573AF1" w:rsidRPr="003D07B8">
        <w:rPr>
          <w:rFonts w:ascii="Times New Roman" w:hAnsi="Times New Roman" w:cs="Times New Roman"/>
        </w:rPr>
        <w:t xml:space="preserve"> från föräldrar med normalutvecklade barn (n=41) importerades från studien av Vermaas (17). </w:t>
      </w:r>
      <w:r w:rsidRPr="003D07B8">
        <w:rPr>
          <w:rFonts w:ascii="Times New Roman" w:hAnsi="Times New Roman" w:cs="Times New Roman"/>
        </w:rPr>
        <w:t>Grupperna var</w:t>
      </w:r>
      <w:r w:rsidR="00573AF1" w:rsidRPr="003D07B8">
        <w:rPr>
          <w:rFonts w:ascii="Times New Roman" w:hAnsi="Times New Roman" w:cs="Times New Roman"/>
        </w:rPr>
        <w:t xml:space="preserve"> lika till antal men skilde något i ålder och könsfördelning, se tabell 1.</w:t>
      </w:r>
      <w:r w:rsidR="00031CF1">
        <w:rPr>
          <w:rFonts w:ascii="Times New Roman" w:hAnsi="Times New Roman" w:cs="Times New Roman"/>
        </w:rPr>
        <w:t xml:space="preserve"> Exakt hur den amerikanska gruppen såg ut var inte specificerad därav dessa siffror endast i totalsummor.</w:t>
      </w:r>
    </w:p>
    <w:p w14:paraId="7D1CB2CA" w14:textId="77777777" w:rsidR="003D07B8" w:rsidRDefault="003D07B8" w:rsidP="00573AF1">
      <w:pPr>
        <w:pStyle w:val="Brdtext"/>
        <w:ind w:left="0"/>
      </w:pPr>
    </w:p>
    <w:p w14:paraId="69562988" w14:textId="3477975A" w:rsidR="00573AF1" w:rsidRPr="00031CF1" w:rsidRDefault="00573AF1" w:rsidP="00573AF1">
      <w:pPr>
        <w:pStyle w:val="Brdtext"/>
        <w:ind w:left="0"/>
        <w:rPr>
          <w:rFonts w:ascii="Times New Roman" w:hAnsi="Times New Roman" w:cs="Times New Roman"/>
          <w:i/>
        </w:rPr>
      </w:pPr>
      <w:r w:rsidRPr="00031CF1">
        <w:rPr>
          <w:rFonts w:ascii="Times New Roman" w:hAnsi="Times New Roman" w:cs="Times New Roman"/>
          <w:b/>
          <w:bCs/>
          <w:i/>
        </w:rPr>
        <w:t>Tabell 1</w:t>
      </w:r>
      <w:r w:rsidRPr="00AB47AE">
        <w:rPr>
          <w:rFonts w:ascii="Arial" w:hAnsi="Arial" w:cs="Arial"/>
          <w:b/>
          <w:bCs/>
          <w:i/>
        </w:rPr>
        <w:t xml:space="preserve"> </w:t>
      </w:r>
      <w:r w:rsidRPr="00031CF1">
        <w:rPr>
          <w:rFonts w:ascii="Times New Roman" w:hAnsi="Times New Roman" w:cs="Times New Roman"/>
          <w:i/>
        </w:rPr>
        <w:t>Ålder och könsfördelning i den svenska gruppen med barn som följer normalutvecklingen, amerikanska motsvarigheten inom parantes.</w:t>
      </w:r>
    </w:p>
    <w:p w14:paraId="29843F7E" w14:textId="6AF614C2" w:rsidR="00573AF1" w:rsidRDefault="00031CF1" w:rsidP="00573AF1">
      <w:pPr>
        <w:pStyle w:val="Brdtext"/>
        <w:ind w:left="0"/>
      </w:pPr>
      <w:r w:rsidRPr="00031CF1">
        <w:rPr>
          <w:rFonts w:ascii="Times New Roman" w:hAnsi="Times New Roman" w:cs="Times New Roman"/>
          <w:b/>
          <w:i/>
          <w:noProof/>
          <w:lang w:eastAsia="sv-SE" w:bidi="ar-SA"/>
        </w:rPr>
        <mc:AlternateContent>
          <mc:Choice Requires="wps">
            <w:drawing>
              <wp:anchor distT="0" distB="0" distL="0" distR="89535" simplePos="0" relativeHeight="251660288" behindDoc="0" locked="0" layoutInCell="1" allowOverlap="1" wp14:anchorId="61DE7E27" wp14:editId="6F839482">
                <wp:simplePos x="0" y="0"/>
                <wp:positionH relativeFrom="column">
                  <wp:posOffset>0</wp:posOffset>
                </wp:positionH>
                <wp:positionV relativeFrom="paragraph">
                  <wp:posOffset>161925</wp:posOffset>
                </wp:positionV>
                <wp:extent cx="4587240" cy="2286000"/>
                <wp:effectExtent l="0" t="0" r="35560" b="25400"/>
                <wp:wrapSquare wrapText="largest"/>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7240" cy="2286000"/>
                        </a:xfrm>
                        <a:prstGeom prst="rect">
                          <a:avLst/>
                        </a:prstGeom>
                        <a:solidFill>
                          <a:srgbClr val="FFFFFF">
                            <a:alpha val="0"/>
                          </a:srgbClr>
                        </a:solidFill>
                        <a:ln w="635">
                          <a:solidFill>
                            <a:srgbClr val="000000"/>
                          </a:solidFill>
                          <a:miter lim="800000"/>
                          <a:headEnd/>
                          <a:tailEnd/>
                        </a:ln>
                      </wps:spPr>
                      <wps:txbx>
                        <w:txbxContent>
                          <w:tbl>
                            <w:tblPr>
                              <w:tblW w:w="0" w:type="auto"/>
                              <w:tblInd w:w="93" w:type="dxa"/>
                              <w:tblLayout w:type="fixed"/>
                              <w:tblCellMar>
                                <w:left w:w="93" w:type="dxa"/>
                                <w:right w:w="93" w:type="dxa"/>
                              </w:tblCellMar>
                              <w:tblLook w:val="0000" w:firstRow="0" w:lastRow="0" w:firstColumn="0" w:lastColumn="0" w:noHBand="0" w:noVBand="0"/>
                            </w:tblPr>
                            <w:tblGrid>
                              <w:gridCol w:w="1669"/>
                              <w:gridCol w:w="631"/>
                              <w:gridCol w:w="1470"/>
                              <w:gridCol w:w="1536"/>
                              <w:gridCol w:w="1866"/>
                            </w:tblGrid>
                            <w:tr w:rsidR="006C3AB5" w14:paraId="11DA4E66" w14:textId="77777777">
                              <w:trPr>
                                <w:trHeight w:val="273"/>
                              </w:trPr>
                              <w:tc>
                                <w:tcPr>
                                  <w:tcW w:w="2300" w:type="dxa"/>
                                  <w:gridSpan w:val="2"/>
                                  <w:vMerge w:val="restart"/>
                                  <w:tcBorders>
                                    <w:top w:val="single" w:sz="8" w:space="0" w:color="000000"/>
                                    <w:left w:val="single" w:sz="8" w:space="0" w:color="000000"/>
                                    <w:bottom w:val="single" w:sz="8" w:space="0" w:color="000000"/>
                                  </w:tcBorders>
                                  <w:shd w:val="clear" w:color="auto" w:fill="FFFFFF"/>
                                  <w:vAlign w:val="bottom"/>
                                </w:tcPr>
                                <w:p w14:paraId="048A5D0E" w14:textId="77777777" w:rsidR="006C3AB5" w:rsidRDefault="006C3AB5">
                                  <w:pPr>
                                    <w:snapToGrid w:val="0"/>
                                    <w:jc w:val="both"/>
                                    <w:rPr>
                                      <w:rFonts w:ascii="Arial" w:hAnsi="Arial" w:cs="Arial"/>
                                      <w:b/>
                                      <w:bCs/>
                                      <w:color w:val="000000"/>
                                      <w:sz w:val="18"/>
                                      <w:szCs w:val="18"/>
                                      <w:lang w:val="en-US"/>
                                    </w:rPr>
                                  </w:pPr>
                                  <w:r>
                                    <w:rPr>
                                      <w:rFonts w:ascii="Arial" w:hAnsi="Arial" w:cs="Arial"/>
                                      <w:b/>
                                      <w:bCs/>
                                      <w:color w:val="000000"/>
                                      <w:sz w:val="18"/>
                                      <w:szCs w:val="18"/>
                                      <w:lang w:val="en-US"/>
                                    </w:rPr>
                                    <w:t xml:space="preserve">Normalgrupp </w:t>
                                  </w:r>
                                </w:p>
                              </w:tc>
                              <w:tc>
                                <w:tcPr>
                                  <w:tcW w:w="3006" w:type="dxa"/>
                                  <w:gridSpan w:val="2"/>
                                  <w:tcBorders>
                                    <w:top w:val="single" w:sz="8" w:space="0" w:color="000000"/>
                                    <w:left w:val="single" w:sz="8" w:space="0" w:color="000000"/>
                                    <w:bottom w:val="single" w:sz="1" w:space="0" w:color="000000"/>
                                  </w:tcBorders>
                                  <w:shd w:val="clear" w:color="auto" w:fill="FFFFFF"/>
                                  <w:vAlign w:val="bottom"/>
                                </w:tcPr>
                                <w:p w14:paraId="4B209F87"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Könsfördelning</w:t>
                                  </w:r>
                                </w:p>
                              </w:tc>
                              <w:tc>
                                <w:tcPr>
                                  <w:tcW w:w="1866"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14:paraId="3D94D5C9"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Totalt</w:t>
                                  </w:r>
                                </w:p>
                              </w:tc>
                            </w:tr>
                            <w:tr w:rsidR="006C3AB5" w14:paraId="68EB98DC" w14:textId="77777777">
                              <w:trPr>
                                <w:trHeight w:val="273"/>
                              </w:trPr>
                              <w:tc>
                                <w:tcPr>
                                  <w:tcW w:w="2300" w:type="dxa"/>
                                  <w:gridSpan w:val="2"/>
                                  <w:vMerge/>
                                  <w:tcBorders>
                                    <w:top w:val="single" w:sz="8" w:space="0" w:color="000000"/>
                                    <w:left w:val="single" w:sz="8" w:space="0" w:color="000000"/>
                                    <w:bottom w:val="single" w:sz="8" w:space="0" w:color="000000"/>
                                  </w:tcBorders>
                                  <w:shd w:val="clear" w:color="auto" w:fill="FFFFFF"/>
                                  <w:vAlign w:val="bottom"/>
                                </w:tcPr>
                                <w:p w14:paraId="7EFE5261" w14:textId="77777777" w:rsidR="006C3AB5" w:rsidRDefault="006C3AB5"/>
                              </w:tc>
                              <w:tc>
                                <w:tcPr>
                                  <w:tcW w:w="1470" w:type="dxa"/>
                                  <w:tcBorders>
                                    <w:top w:val="single" w:sz="1" w:space="0" w:color="000000"/>
                                    <w:left w:val="single" w:sz="8" w:space="0" w:color="000000"/>
                                    <w:bottom w:val="single" w:sz="8" w:space="0" w:color="000000"/>
                                  </w:tcBorders>
                                  <w:shd w:val="clear" w:color="auto" w:fill="FFFFFF"/>
                                  <w:vAlign w:val="bottom"/>
                                </w:tcPr>
                                <w:p w14:paraId="7DAB3D55"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Pojkar</w:t>
                                  </w:r>
                                </w:p>
                              </w:tc>
                              <w:tc>
                                <w:tcPr>
                                  <w:tcW w:w="1536" w:type="dxa"/>
                                  <w:tcBorders>
                                    <w:top w:val="single" w:sz="1" w:space="0" w:color="000000"/>
                                    <w:left w:val="single" w:sz="1" w:space="0" w:color="000000"/>
                                    <w:bottom w:val="single" w:sz="8" w:space="0" w:color="000000"/>
                                  </w:tcBorders>
                                  <w:shd w:val="clear" w:color="auto" w:fill="FFFFFF"/>
                                  <w:vAlign w:val="bottom"/>
                                </w:tcPr>
                                <w:p w14:paraId="2D5CEDE0"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Flickor</w:t>
                                  </w:r>
                                </w:p>
                              </w:tc>
                              <w:tc>
                                <w:tcPr>
                                  <w:tcW w:w="1866"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14:paraId="611E77ED" w14:textId="77777777" w:rsidR="006C3AB5" w:rsidRDefault="006C3AB5"/>
                              </w:tc>
                            </w:tr>
                            <w:tr w:rsidR="006C3AB5" w14:paraId="5E6AB563" w14:textId="77777777">
                              <w:trPr>
                                <w:trHeight w:val="273"/>
                              </w:trPr>
                              <w:tc>
                                <w:tcPr>
                                  <w:tcW w:w="1669" w:type="dxa"/>
                                  <w:vMerge w:val="restart"/>
                                  <w:tcBorders>
                                    <w:top w:val="single" w:sz="8" w:space="0" w:color="000000"/>
                                    <w:left w:val="single" w:sz="8" w:space="0" w:color="000000"/>
                                  </w:tcBorders>
                                  <w:shd w:val="clear" w:color="auto" w:fill="FFFFFF"/>
                                </w:tcPr>
                                <w:p w14:paraId="315420FD" w14:textId="77777777" w:rsidR="006C3AB5" w:rsidRDefault="006C3AB5">
                                  <w:pPr>
                                    <w:snapToGrid w:val="0"/>
                                    <w:jc w:val="both"/>
                                    <w:rPr>
                                      <w:rFonts w:ascii="Arial" w:hAnsi="Arial" w:cs="Arial"/>
                                      <w:b/>
                                      <w:color w:val="000000"/>
                                      <w:sz w:val="18"/>
                                      <w:szCs w:val="18"/>
                                      <w:lang w:val="en-US"/>
                                    </w:rPr>
                                  </w:pPr>
                                </w:p>
                                <w:p w14:paraId="0382676D"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Ålder</w:t>
                                  </w:r>
                                </w:p>
                                <w:p w14:paraId="3CC66816"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4-12</w:t>
                                  </w:r>
                                </w:p>
                                <w:p w14:paraId="2293E345" w14:textId="6205073A"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(3-11)</w:t>
                                  </w:r>
                                </w:p>
                              </w:tc>
                              <w:tc>
                                <w:tcPr>
                                  <w:tcW w:w="631" w:type="dxa"/>
                                  <w:tcBorders>
                                    <w:top w:val="single" w:sz="8" w:space="0" w:color="000000"/>
                                  </w:tcBorders>
                                  <w:shd w:val="clear" w:color="auto" w:fill="FFFFFF"/>
                                </w:tcPr>
                                <w:p w14:paraId="1E82884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470" w:type="dxa"/>
                                  <w:tcBorders>
                                    <w:top w:val="single" w:sz="8" w:space="0" w:color="000000"/>
                                    <w:left w:val="single" w:sz="8" w:space="0" w:color="000000"/>
                                  </w:tcBorders>
                                  <w:shd w:val="clear" w:color="auto" w:fill="FFFFFF"/>
                                  <w:vAlign w:val="center"/>
                                </w:tcPr>
                                <w:p w14:paraId="10B33788"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top w:val="single" w:sz="8" w:space="0" w:color="000000"/>
                                    <w:left w:val="single" w:sz="1" w:space="0" w:color="000000"/>
                                  </w:tcBorders>
                                  <w:shd w:val="clear" w:color="auto" w:fill="FFFFFF"/>
                                  <w:vAlign w:val="center"/>
                                </w:tcPr>
                                <w:p w14:paraId="46661C2C"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top w:val="single" w:sz="8" w:space="0" w:color="000000"/>
                                    <w:left w:val="single" w:sz="1" w:space="0" w:color="000000"/>
                                    <w:right w:val="single" w:sz="1" w:space="0" w:color="000000"/>
                                  </w:tcBorders>
                                  <w:shd w:val="clear" w:color="auto" w:fill="FFFFFF"/>
                                  <w:vAlign w:val="center"/>
                                </w:tcPr>
                                <w:p w14:paraId="56538D90"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3</w:t>
                                  </w:r>
                                </w:p>
                              </w:tc>
                            </w:tr>
                            <w:tr w:rsidR="006C3AB5" w14:paraId="50B6A866" w14:textId="77777777">
                              <w:trPr>
                                <w:trHeight w:val="273"/>
                              </w:trPr>
                              <w:tc>
                                <w:tcPr>
                                  <w:tcW w:w="1669" w:type="dxa"/>
                                  <w:vMerge/>
                                  <w:tcBorders>
                                    <w:top w:val="single" w:sz="8" w:space="0" w:color="000000"/>
                                    <w:left w:val="single" w:sz="8" w:space="0" w:color="000000"/>
                                  </w:tcBorders>
                                  <w:shd w:val="clear" w:color="auto" w:fill="FFFFFF"/>
                                </w:tcPr>
                                <w:p w14:paraId="3EBD7C45" w14:textId="77777777" w:rsidR="006C3AB5" w:rsidRDefault="006C3AB5"/>
                              </w:tc>
                              <w:tc>
                                <w:tcPr>
                                  <w:tcW w:w="631" w:type="dxa"/>
                                  <w:shd w:val="clear" w:color="auto" w:fill="FFFFFF"/>
                                </w:tcPr>
                                <w:p w14:paraId="06552CB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c>
                                <w:tcPr>
                                  <w:tcW w:w="1470" w:type="dxa"/>
                                  <w:tcBorders>
                                    <w:left w:val="single" w:sz="8" w:space="0" w:color="000000"/>
                                  </w:tcBorders>
                                  <w:shd w:val="clear" w:color="auto" w:fill="FFFFFF"/>
                                  <w:vAlign w:val="center"/>
                                </w:tcPr>
                                <w:p w14:paraId="0CA17DE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36" w:type="dxa"/>
                                  <w:tcBorders>
                                    <w:left w:val="single" w:sz="1" w:space="0" w:color="000000"/>
                                  </w:tcBorders>
                                  <w:shd w:val="clear" w:color="auto" w:fill="FFFFFF"/>
                                  <w:vAlign w:val="center"/>
                                </w:tcPr>
                                <w:p w14:paraId="2A674EA6"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866" w:type="dxa"/>
                                  <w:tcBorders>
                                    <w:left w:val="single" w:sz="1" w:space="0" w:color="000000"/>
                                    <w:right w:val="single" w:sz="1" w:space="0" w:color="000000"/>
                                  </w:tcBorders>
                                  <w:shd w:val="clear" w:color="auto" w:fill="FFFFFF"/>
                                  <w:vAlign w:val="center"/>
                                </w:tcPr>
                                <w:p w14:paraId="58410055"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8</w:t>
                                  </w:r>
                                </w:p>
                              </w:tc>
                            </w:tr>
                            <w:tr w:rsidR="006C3AB5" w14:paraId="4CD94489" w14:textId="77777777">
                              <w:trPr>
                                <w:trHeight w:val="273"/>
                              </w:trPr>
                              <w:tc>
                                <w:tcPr>
                                  <w:tcW w:w="1669" w:type="dxa"/>
                                  <w:vMerge/>
                                  <w:tcBorders>
                                    <w:top w:val="single" w:sz="8" w:space="0" w:color="000000"/>
                                    <w:left w:val="single" w:sz="8" w:space="0" w:color="000000"/>
                                  </w:tcBorders>
                                  <w:shd w:val="clear" w:color="auto" w:fill="FFFFFF"/>
                                </w:tcPr>
                                <w:p w14:paraId="0A674400" w14:textId="77777777" w:rsidR="006C3AB5" w:rsidRDefault="006C3AB5"/>
                              </w:tc>
                              <w:tc>
                                <w:tcPr>
                                  <w:tcW w:w="631" w:type="dxa"/>
                                  <w:shd w:val="clear" w:color="auto" w:fill="FFFFFF"/>
                                </w:tcPr>
                                <w:p w14:paraId="36A8598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470" w:type="dxa"/>
                                  <w:tcBorders>
                                    <w:left w:val="single" w:sz="8" w:space="0" w:color="000000"/>
                                  </w:tcBorders>
                                  <w:shd w:val="clear" w:color="auto" w:fill="FFFFFF"/>
                                  <w:vAlign w:val="center"/>
                                </w:tcPr>
                                <w:p w14:paraId="737FDD0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14:paraId="0B4FEE01"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866" w:type="dxa"/>
                                  <w:tcBorders>
                                    <w:left w:val="single" w:sz="1" w:space="0" w:color="000000"/>
                                    <w:right w:val="single" w:sz="1" w:space="0" w:color="000000"/>
                                  </w:tcBorders>
                                  <w:shd w:val="clear" w:color="auto" w:fill="FFFFFF"/>
                                  <w:vAlign w:val="center"/>
                                </w:tcPr>
                                <w:p w14:paraId="146A4B59"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6C3AB5" w14:paraId="181F8BA9" w14:textId="77777777">
                              <w:trPr>
                                <w:trHeight w:val="273"/>
                              </w:trPr>
                              <w:tc>
                                <w:tcPr>
                                  <w:tcW w:w="1669" w:type="dxa"/>
                                  <w:vMerge/>
                                  <w:tcBorders>
                                    <w:top w:val="single" w:sz="8" w:space="0" w:color="000000"/>
                                    <w:left w:val="single" w:sz="8" w:space="0" w:color="000000"/>
                                  </w:tcBorders>
                                  <w:shd w:val="clear" w:color="auto" w:fill="FFFFFF"/>
                                </w:tcPr>
                                <w:p w14:paraId="4627263E" w14:textId="77777777" w:rsidR="006C3AB5" w:rsidRDefault="006C3AB5"/>
                              </w:tc>
                              <w:tc>
                                <w:tcPr>
                                  <w:tcW w:w="631" w:type="dxa"/>
                                  <w:shd w:val="clear" w:color="auto" w:fill="FFFFFF"/>
                                </w:tcPr>
                                <w:p w14:paraId="66F2F6A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7</w:t>
                                  </w:r>
                                </w:p>
                              </w:tc>
                              <w:tc>
                                <w:tcPr>
                                  <w:tcW w:w="1470" w:type="dxa"/>
                                  <w:tcBorders>
                                    <w:left w:val="single" w:sz="8" w:space="0" w:color="000000"/>
                                  </w:tcBorders>
                                  <w:shd w:val="clear" w:color="auto" w:fill="FFFFFF"/>
                                  <w:vAlign w:val="center"/>
                                </w:tcPr>
                                <w:p w14:paraId="11EC8417"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14:paraId="399414A9"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14:paraId="00E97AF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6C3AB5" w14:paraId="486EEE82" w14:textId="77777777">
                              <w:trPr>
                                <w:trHeight w:val="273"/>
                              </w:trPr>
                              <w:tc>
                                <w:tcPr>
                                  <w:tcW w:w="1669" w:type="dxa"/>
                                  <w:vMerge/>
                                  <w:tcBorders>
                                    <w:top w:val="single" w:sz="8" w:space="0" w:color="000000"/>
                                    <w:left w:val="single" w:sz="8" w:space="0" w:color="000000"/>
                                  </w:tcBorders>
                                  <w:shd w:val="clear" w:color="auto" w:fill="FFFFFF"/>
                                </w:tcPr>
                                <w:p w14:paraId="0D3D86C6" w14:textId="77777777" w:rsidR="006C3AB5" w:rsidRDefault="006C3AB5"/>
                              </w:tc>
                              <w:tc>
                                <w:tcPr>
                                  <w:tcW w:w="631" w:type="dxa"/>
                                  <w:shd w:val="clear" w:color="auto" w:fill="FFFFFF"/>
                                </w:tcPr>
                                <w:p w14:paraId="0C6817A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470" w:type="dxa"/>
                                  <w:tcBorders>
                                    <w:left w:val="single" w:sz="8" w:space="0" w:color="000000"/>
                                  </w:tcBorders>
                                  <w:shd w:val="clear" w:color="auto" w:fill="FFFFFF"/>
                                  <w:vAlign w:val="center"/>
                                </w:tcPr>
                                <w:p w14:paraId="105F7EC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left w:val="single" w:sz="1" w:space="0" w:color="000000"/>
                                  </w:tcBorders>
                                  <w:shd w:val="clear" w:color="auto" w:fill="FFFFFF"/>
                                  <w:vAlign w:val="center"/>
                                </w:tcPr>
                                <w:p w14:paraId="3A90519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14:paraId="4D97824F"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6C3AB5" w14:paraId="2A35D7E9" w14:textId="77777777">
                              <w:trPr>
                                <w:trHeight w:val="273"/>
                              </w:trPr>
                              <w:tc>
                                <w:tcPr>
                                  <w:tcW w:w="1669" w:type="dxa"/>
                                  <w:vMerge/>
                                  <w:tcBorders>
                                    <w:top w:val="single" w:sz="8" w:space="0" w:color="000000"/>
                                    <w:left w:val="single" w:sz="8" w:space="0" w:color="000000"/>
                                  </w:tcBorders>
                                  <w:shd w:val="clear" w:color="auto" w:fill="FFFFFF"/>
                                </w:tcPr>
                                <w:p w14:paraId="62C0DAF3" w14:textId="77777777" w:rsidR="006C3AB5" w:rsidRDefault="006C3AB5"/>
                              </w:tc>
                              <w:tc>
                                <w:tcPr>
                                  <w:tcW w:w="631" w:type="dxa"/>
                                  <w:shd w:val="clear" w:color="auto" w:fill="FFFFFF"/>
                                </w:tcPr>
                                <w:p w14:paraId="1B9C816F"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9</w:t>
                                  </w:r>
                                </w:p>
                              </w:tc>
                              <w:tc>
                                <w:tcPr>
                                  <w:tcW w:w="1470" w:type="dxa"/>
                                  <w:tcBorders>
                                    <w:left w:val="single" w:sz="8" w:space="0" w:color="000000"/>
                                  </w:tcBorders>
                                  <w:shd w:val="clear" w:color="auto" w:fill="FFFFFF"/>
                                  <w:vAlign w:val="center"/>
                                </w:tcPr>
                                <w:p w14:paraId="5E1E3B0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14:paraId="48CBE5E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14:paraId="514048C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r>
                            <w:tr w:rsidR="006C3AB5" w14:paraId="6707B711" w14:textId="77777777">
                              <w:trPr>
                                <w:trHeight w:val="273"/>
                              </w:trPr>
                              <w:tc>
                                <w:tcPr>
                                  <w:tcW w:w="1669" w:type="dxa"/>
                                  <w:vMerge/>
                                  <w:tcBorders>
                                    <w:top w:val="single" w:sz="8" w:space="0" w:color="000000"/>
                                    <w:left w:val="single" w:sz="8" w:space="0" w:color="000000"/>
                                  </w:tcBorders>
                                  <w:shd w:val="clear" w:color="auto" w:fill="FFFFFF"/>
                                </w:tcPr>
                                <w:p w14:paraId="6EA8CDA6" w14:textId="77777777" w:rsidR="006C3AB5" w:rsidRDefault="006C3AB5"/>
                              </w:tc>
                              <w:tc>
                                <w:tcPr>
                                  <w:tcW w:w="631" w:type="dxa"/>
                                  <w:shd w:val="clear" w:color="auto" w:fill="FFFFFF"/>
                                </w:tcPr>
                                <w:p w14:paraId="5CE6487F"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10</w:t>
                                  </w:r>
                                </w:p>
                              </w:tc>
                              <w:tc>
                                <w:tcPr>
                                  <w:tcW w:w="1470" w:type="dxa"/>
                                  <w:tcBorders>
                                    <w:left w:val="single" w:sz="8" w:space="0" w:color="000000"/>
                                  </w:tcBorders>
                                  <w:shd w:val="clear" w:color="auto" w:fill="FFFFFF"/>
                                  <w:vAlign w:val="center"/>
                                </w:tcPr>
                                <w:p w14:paraId="09781F4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536" w:type="dxa"/>
                                  <w:tcBorders>
                                    <w:left w:val="single" w:sz="1" w:space="0" w:color="000000"/>
                                  </w:tcBorders>
                                  <w:shd w:val="clear" w:color="auto" w:fill="FFFFFF"/>
                                  <w:vAlign w:val="center"/>
                                </w:tcPr>
                                <w:p w14:paraId="6053E8C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14:paraId="0E156D1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7</w:t>
                                  </w:r>
                                </w:p>
                              </w:tc>
                            </w:tr>
                            <w:tr w:rsidR="006C3AB5" w14:paraId="6EBC7AD6" w14:textId="77777777">
                              <w:trPr>
                                <w:trHeight w:val="273"/>
                              </w:trPr>
                              <w:tc>
                                <w:tcPr>
                                  <w:tcW w:w="1669" w:type="dxa"/>
                                  <w:vMerge/>
                                  <w:tcBorders>
                                    <w:top w:val="single" w:sz="8" w:space="0" w:color="000000"/>
                                    <w:left w:val="single" w:sz="8" w:space="0" w:color="000000"/>
                                  </w:tcBorders>
                                  <w:shd w:val="clear" w:color="auto" w:fill="FFFFFF"/>
                                </w:tcPr>
                                <w:p w14:paraId="2E06F698" w14:textId="77777777" w:rsidR="006C3AB5" w:rsidRDefault="006C3AB5"/>
                              </w:tc>
                              <w:tc>
                                <w:tcPr>
                                  <w:tcW w:w="631" w:type="dxa"/>
                                  <w:shd w:val="clear" w:color="auto" w:fill="FFFFFF"/>
                                </w:tcPr>
                                <w:p w14:paraId="5C2F02E1"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11</w:t>
                                  </w:r>
                                </w:p>
                              </w:tc>
                              <w:tc>
                                <w:tcPr>
                                  <w:tcW w:w="1470" w:type="dxa"/>
                                  <w:tcBorders>
                                    <w:left w:val="single" w:sz="8" w:space="0" w:color="000000"/>
                                  </w:tcBorders>
                                  <w:shd w:val="clear" w:color="auto" w:fill="FFFFFF"/>
                                  <w:vAlign w:val="center"/>
                                </w:tcPr>
                                <w:p w14:paraId="128E4D87"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14:paraId="7840FB1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left w:val="single" w:sz="1" w:space="0" w:color="000000"/>
                                    <w:right w:val="single" w:sz="1" w:space="0" w:color="000000"/>
                                  </w:tcBorders>
                                  <w:shd w:val="clear" w:color="auto" w:fill="FFFFFF"/>
                                  <w:vAlign w:val="center"/>
                                </w:tcPr>
                                <w:p w14:paraId="6FECE93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6C3AB5" w14:paraId="0B43BABC" w14:textId="77777777">
                              <w:trPr>
                                <w:trHeight w:val="273"/>
                              </w:trPr>
                              <w:tc>
                                <w:tcPr>
                                  <w:tcW w:w="1669" w:type="dxa"/>
                                  <w:vMerge/>
                                  <w:tcBorders>
                                    <w:top w:val="single" w:sz="8" w:space="0" w:color="000000"/>
                                    <w:left w:val="single" w:sz="8" w:space="0" w:color="000000"/>
                                  </w:tcBorders>
                                  <w:shd w:val="clear" w:color="auto" w:fill="FFFFFF"/>
                                </w:tcPr>
                                <w:p w14:paraId="4FC14E11" w14:textId="77777777" w:rsidR="006C3AB5" w:rsidRDefault="006C3AB5"/>
                              </w:tc>
                              <w:tc>
                                <w:tcPr>
                                  <w:tcW w:w="631" w:type="dxa"/>
                                  <w:shd w:val="clear" w:color="auto" w:fill="FFFFFF"/>
                                </w:tcPr>
                                <w:p w14:paraId="45DCB26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12</w:t>
                                  </w:r>
                                </w:p>
                              </w:tc>
                              <w:tc>
                                <w:tcPr>
                                  <w:tcW w:w="1470" w:type="dxa"/>
                                  <w:tcBorders>
                                    <w:left w:val="single" w:sz="8" w:space="0" w:color="000000"/>
                                  </w:tcBorders>
                                  <w:shd w:val="clear" w:color="auto" w:fill="FFFFFF"/>
                                  <w:vAlign w:val="center"/>
                                </w:tcPr>
                                <w:p w14:paraId="3EB5C7A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36" w:type="dxa"/>
                                  <w:tcBorders>
                                    <w:left w:val="single" w:sz="1" w:space="0" w:color="000000"/>
                                  </w:tcBorders>
                                  <w:shd w:val="clear" w:color="auto" w:fill="FFFFFF"/>
                                  <w:vAlign w:val="center"/>
                                </w:tcPr>
                                <w:p w14:paraId="5EBA2E0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14:paraId="2783EDB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6C3AB5" w14:paraId="67CE45C6" w14:textId="77777777">
                              <w:trPr>
                                <w:trHeight w:val="273"/>
                              </w:trPr>
                              <w:tc>
                                <w:tcPr>
                                  <w:tcW w:w="2300" w:type="dxa"/>
                                  <w:gridSpan w:val="2"/>
                                  <w:tcBorders>
                                    <w:left w:val="single" w:sz="8" w:space="0" w:color="000000"/>
                                    <w:bottom w:val="single" w:sz="8" w:space="0" w:color="000000"/>
                                  </w:tcBorders>
                                  <w:shd w:val="clear" w:color="auto" w:fill="FFFFFF"/>
                                </w:tcPr>
                                <w:p w14:paraId="405F80AF" w14:textId="11FFC351"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70" w:type="dxa"/>
                                  <w:tcBorders>
                                    <w:left w:val="single" w:sz="8" w:space="0" w:color="000000"/>
                                    <w:bottom w:val="single" w:sz="8" w:space="0" w:color="000000"/>
                                  </w:tcBorders>
                                  <w:shd w:val="clear" w:color="auto" w:fill="FFFFFF"/>
                                  <w:vAlign w:val="center"/>
                                </w:tcPr>
                                <w:p w14:paraId="2AD890DE"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24 (33)</w:t>
                                  </w:r>
                                </w:p>
                              </w:tc>
                              <w:tc>
                                <w:tcPr>
                                  <w:tcW w:w="1536" w:type="dxa"/>
                                  <w:tcBorders>
                                    <w:left w:val="single" w:sz="1" w:space="0" w:color="000000"/>
                                    <w:bottom w:val="single" w:sz="8" w:space="0" w:color="000000"/>
                                  </w:tcBorders>
                                  <w:shd w:val="clear" w:color="auto" w:fill="FFFFFF"/>
                                  <w:vAlign w:val="center"/>
                                </w:tcPr>
                                <w:p w14:paraId="513A5F93"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17 (8)</w:t>
                                  </w:r>
                                </w:p>
                              </w:tc>
                              <w:tc>
                                <w:tcPr>
                                  <w:tcW w:w="1866" w:type="dxa"/>
                                  <w:tcBorders>
                                    <w:left w:val="single" w:sz="1" w:space="0" w:color="000000"/>
                                    <w:bottom w:val="single" w:sz="8" w:space="0" w:color="000000"/>
                                    <w:right w:val="single" w:sz="1" w:space="0" w:color="000000"/>
                                  </w:tcBorders>
                                  <w:shd w:val="clear" w:color="auto" w:fill="FFFFFF"/>
                                  <w:vAlign w:val="center"/>
                                </w:tcPr>
                                <w:p w14:paraId="47717CD1"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41 (41)</w:t>
                                  </w:r>
                                </w:p>
                              </w:tc>
                            </w:tr>
                          </w:tbl>
                          <w:p w14:paraId="6F57B3B0" w14:textId="77777777" w:rsidR="006C3AB5" w:rsidRDefault="006C3AB5" w:rsidP="00573AF1">
                            <w:r>
                              <w:t xml:space="preserve"> </w:t>
                            </w:r>
                          </w:p>
                        </w:txbxContent>
                      </wps:txbx>
                      <wps:bodyPr rot="0" vert="horz" wrap="square" lIns="18415" tIns="18415" rIns="18415" bIns="18415"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left:0;text-align:left;margin-left:0;margin-top:12.75pt;width:361.2pt;height:180pt;z-index:251660288;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" strokeweight=".05pt">
                <v:fill opacity="0"/>
                <v:textbox inset="1.45pt,1.45pt,1.45pt,1.45pt">
                  <w:txbxContent>
                    <w:tbl>
                      <w:tblPr>
                        <w:tblW w:w="0" w:type="auto"/>
                        <w:tblInd w:w="93" w:type="dxa"/>
                        <w:tblLayout w:type="fixed"/>
                        <w:tblCellMar>
                          <w:left w:w="93" w:type="dxa"/>
                          <w:right w:w="93" w:type="dxa"/>
                        </w:tblCellMar>
                        <w:tblLook w:val="0000" w:firstRow="0" w:lastRow="0" w:firstColumn="0" w:lastColumn="0" w:noHBand="0" w:noVBand="0"/>
                      </w:tblPr>
                      <w:tblGrid>
                        <w:gridCol w:w="1669"/>
                        <w:gridCol w:w="631"/>
                        <w:gridCol w:w="1470"/>
                        <w:gridCol w:w="1536"/>
                        <w:gridCol w:w="1866"/>
                      </w:tblGrid>
                      <w:tr w:rsidR="006C3AB5" w14:paraId="11DA4E66" w14:textId="77777777">
                        <w:trPr>
                          <w:trHeight w:val="273"/>
                        </w:trPr>
                        <w:tc>
                          <w:tcPr>
                            <w:tcW w:w="2300" w:type="dxa"/>
                            <w:gridSpan w:val="2"/>
                            <w:vMerge w:val="restart"/>
                            <w:tcBorders>
                              <w:top w:val="single" w:sz="8" w:space="0" w:color="000000"/>
                              <w:left w:val="single" w:sz="8" w:space="0" w:color="000000"/>
                              <w:bottom w:val="single" w:sz="8" w:space="0" w:color="000000"/>
                            </w:tcBorders>
                            <w:shd w:val="clear" w:color="auto" w:fill="FFFFFF"/>
                            <w:vAlign w:val="bottom"/>
                          </w:tcPr>
                          <w:p w14:paraId="048A5D0E" w14:textId="77777777" w:rsidR="006C3AB5" w:rsidRDefault="006C3AB5">
                            <w:pPr>
                              <w:snapToGrid w:val="0"/>
                              <w:jc w:val="both"/>
                              <w:rPr>
                                <w:rFonts w:ascii="Arial" w:hAnsi="Arial" w:cs="Arial"/>
                                <w:b/>
                                <w:bCs/>
                                <w:color w:val="000000"/>
                                <w:sz w:val="18"/>
                                <w:szCs w:val="18"/>
                                <w:lang w:val="en-US"/>
                              </w:rPr>
                            </w:pPr>
                            <w:r>
                              <w:rPr>
                                <w:rFonts w:ascii="Arial" w:hAnsi="Arial" w:cs="Arial"/>
                                <w:b/>
                                <w:bCs/>
                                <w:color w:val="000000"/>
                                <w:sz w:val="18"/>
                                <w:szCs w:val="18"/>
                                <w:lang w:val="en-US"/>
                              </w:rPr>
                              <w:t xml:space="preserve">Normalgrupp </w:t>
                            </w:r>
                          </w:p>
                        </w:tc>
                        <w:tc>
                          <w:tcPr>
                            <w:tcW w:w="3006" w:type="dxa"/>
                            <w:gridSpan w:val="2"/>
                            <w:tcBorders>
                              <w:top w:val="single" w:sz="8" w:space="0" w:color="000000"/>
                              <w:left w:val="single" w:sz="8" w:space="0" w:color="000000"/>
                              <w:bottom w:val="single" w:sz="1" w:space="0" w:color="000000"/>
                            </w:tcBorders>
                            <w:shd w:val="clear" w:color="auto" w:fill="FFFFFF"/>
                            <w:vAlign w:val="bottom"/>
                          </w:tcPr>
                          <w:p w14:paraId="4B209F87"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Könsfördelning</w:t>
                            </w:r>
                          </w:p>
                        </w:tc>
                        <w:tc>
                          <w:tcPr>
                            <w:tcW w:w="1866"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14:paraId="3D94D5C9"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Totalt</w:t>
                            </w:r>
                          </w:p>
                        </w:tc>
                      </w:tr>
                      <w:tr w:rsidR="006C3AB5" w14:paraId="68EB98DC" w14:textId="77777777">
                        <w:trPr>
                          <w:trHeight w:val="273"/>
                        </w:trPr>
                        <w:tc>
                          <w:tcPr>
                            <w:tcW w:w="2300" w:type="dxa"/>
                            <w:gridSpan w:val="2"/>
                            <w:vMerge/>
                            <w:tcBorders>
                              <w:top w:val="single" w:sz="8" w:space="0" w:color="000000"/>
                              <w:left w:val="single" w:sz="8" w:space="0" w:color="000000"/>
                              <w:bottom w:val="single" w:sz="8" w:space="0" w:color="000000"/>
                            </w:tcBorders>
                            <w:shd w:val="clear" w:color="auto" w:fill="FFFFFF"/>
                            <w:vAlign w:val="bottom"/>
                          </w:tcPr>
                          <w:p w14:paraId="7EFE5261" w14:textId="77777777" w:rsidR="006C3AB5" w:rsidRDefault="006C3AB5"/>
                        </w:tc>
                        <w:tc>
                          <w:tcPr>
                            <w:tcW w:w="1470" w:type="dxa"/>
                            <w:tcBorders>
                              <w:top w:val="single" w:sz="1" w:space="0" w:color="000000"/>
                              <w:left w:val="single" w:sz="8" w:space="0" w:color="000000"/>
                              <w:bottom w:val="single" w:sz="8" w:space="0" w:color="000000"/>
                            </w:tcBorders>
                            <w:shd w:val="clear" w:color="auto" w:fill="FFFFFF"/>
                            <w:vAlign w:val="bottom"/>
                          </w:tcPr>
                          <w:p w14:paraId="7DAB3D55"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Pojkar</w:t>
                            </w:r>
                          </w:p>
                        </w:tc>
                        <w:tc>
                          <w:tcPr>
                            <w:tcW w:w="1536" w:type="dxa"/>
                            <w:tcBorders>
                              <w:top w:val="single" w:sz="1" w:space="0" w:color="000000"/>
                              <w:left w:val="single" w:sz="1" w:space="0" w:color="000000"/>
                              <w:bottom w:val="single" w:sz="8" w:space="0" w:color="000000"/>
                            </w:tcBorders>
                            <w:shd w:val="clear" w:color="auto" w:fill="FFFFFF"/>
                            <w:vAlign w:val="bottom"/>
                          </w:tcPr>
                          <w:p w14:paraId="2D5CEDE0"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Flickor</w:t>
                            </w:r>
                          </w:p>
                        </w:tc>
                        <w:tc>
                          <w:tcPr>
                            <w:tcW w:w="1866"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14:paraId="611E77ED" w14:textId="77777777" w:rsidR="006C3AB5" w:rsidRDefault="006C3AB5"/>
                        </w:tc>
                      </w:tr>
                      <w:tr w:rsidR="006C3AB5" w14:paraId="5E6AB563" w14:textId="77777777">
                        <w:trPr>
                          <w:trHeight w:val="273"/>
                        </w:trPr>
                        <w:tc>
                          <w:tcPr>
                            <w:tcW w:w="1669" w:type="dxa"/>
                            <w:vMerge w:val="restart"/>
                            <w:tcBorders>
                              <w:top w:val="single" w:sz="8" w:space="0" w:color="000000"/>
                              <w:left w:val="single" w:sz="8" w:space="0" w:color="000000"/>
                            </w:tcBorders>
                            <w:shd w:val="clear" w:color="auto" w:fill="FFFFFF"/>
                          </w:tcPr>
                          <w:p w14:paraId="315420FD" w14:textId="77777777" w:rsidR="006C3AB5" w:rsidRDefault="006C3AB5">
                            <w:pPr>
                              <w:snapToGrid w:val="0"/>
                              <w:jc w:val="both"/>
                              <w:rPr>
                                <w:rFonts w:ascii="Arial" w:hAnsi="Arial" w:cs="Arial"/>
                                <w:b/>
                                <w:color w:val="000000"/>
                                <w:sz w:val="18"/>
                                <w:szCs w:val="18"/>
                                <w:lang w:val="en-US"/>
                              </w:rPr>
                            </w:pPr>
                          </w:p>
                          <w:p w14:paraId="0382676D"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Ålder</w:t>
                            </w:r>
                          </w:p>
                          <w:p w14:paraId="3CC66816"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4-12</w:t>
                            </w:r>
                          </w:p>
                          <w:p w14:paraId="2293E345" w14:textId="6205073A"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(3-11)</w:t>
                            </w:r>
                          </w:p>
                        </w:tc>
                        <w:tc>
                          <w:tcPr>
                            <w:tcW w:w="631" w:type="dxa"/>
                            <w:tcBorders>
                              <w:top w:val="single" w:sz="8" w:space="0" w:color="000000"/>
                            </w:tcBorders>
                            <w:shd w:val="clear" w:color="auto" w:fill="FFFFFF"/>
                          </w:tcPr>
                          <w:p w14:paraId="1E82884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470" w:type="dxa"/>
                            <w:tcBorders>
                              <w:top w:val="single" w:sz="8" w:space="0" w:color="000000"/>
                              <w:left w:val="single" w:sz="8" w:space="0" w:color="000000"/>
                            </w:tcBorders>
                            <w:shd w:val="clear" w:color="auto" w:fill="FFFFFF"/>
                            <w:vAlign w:val="center"/>
                          </w:tcPr>
                          <w:p w14:paraId="10B33788"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top w:val="single" w:sz="8" w:space="0" w:color="000000"/>
                              <w:left w:val="single" w:sz="1" w:space="0" w:color="000000"/>
                            </w:tcBorders>
                            <w:shd w:val="clear" w:color="auto" w:fill="FFFFFF"/>
                            <w:vAlign w:val="center"/>
                          </w:tcPr>
                          <w:p w14:paraId="46661C2C"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top w:val="single" w:sz="8" w:space="0" w:color="000000"/>
                              <w:left w:val="single" w:sz="1" w:space="0" w:color="000000"/>
                              <w:right w:val="single" w:sz="1" w:space="0" w:color="000000"/>
                            </w:tcBorders>
                            <w:shd w:val="clear" w:color="auto" w:fill="FFFFFF"/>
                            <w:vAlign w:val="center"/>
                          </w:tcPr>
                          <w:p w14:paraId="56538D90"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3</w:t>
                            </w:r>
                          </w:p>
                        </w:tc>
                      </w:tr>
                      <w:tr w:rsidR="006C3AB5" w14:paraId="50B6A866" w14:textId="77777777">
                        <w:trPr>
                          <w:trHeight w:val="273"/>
                        </w:trPr>
                        <w:tc>
                          <w:tcPr>
                            <w:tcW w:w="1669" w:type="dxa"/>
                            <w:vMerge/>
                            <w:tcBorders>
                              <w:top w:val="single" w:sz="8" w:space="0" w:color="000000"/>
                              <w:left w:val="single" w:sz="8" w:space="0" w:color="000000"/>
                            </w:tcBorders>
                            <w:shd w:val="clear" w:color="auto" w:fill="FFFFFF"/>
                          </w:tcPr>
                          <w:p w14:paraId="3EBD7C45" w14:textId="77777777" w:rsidR="006C3AB5" w:rsidRDefault="006C3AB5"/>
                        </w:tc>
                        <w:tc>
                          <w:tcPr>
                            <w:tcW w:w="631" w:type="dxa"/>
                            <w:shd w:val="clear" w:color="auto" w:fill="FFFFFF"/>
                          </w:tcPr>
                          <w:p w14:paraId="06552CB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c>
                          <w:tcPr>
                            <w:tcW w:w="1470" w:type="dxa"/>
                            <w:tcBorders>
                              <w:left w:val="single" w:sz="8" w:space="0" w:color="000000"/>
                            </w:tcBorders>
                            <w:shd w:val="clear" w:color="auto" w:fill="FFFFFF"/>
                            <w:vAlign w:val="center"/>
                          </w:tcPr>
                          <w:p w14:paraId="0CA17DE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36" w:type="dxa"/>
                            <w:tcBorders>
                              <w:left w:val="single" w:sz="1" w:space="0" w:color="000000"/>
                            </w:tcBorders>
                            <w:shd w:val="clear" w:color="auto" w:fill="FFFFFF"/>
                            <w:vAlign w:val="center"/>
                          </w:tcPr>
                          <w:p w14:paraId="2A674EA6"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866" w:type="dxa"/>
                            <w:tcBorders>
                              <w:left w:val="single" w:sz="1" w:space="0" w:color="000000"/>
                              <w:right w:val="single" w:sz="1" w:space="0" w:color="000000"/>
                            </w:tcBorders>
                            <w:shd w:val="clear" w:color="auto" w:fill="FFFFFF"/>
                            <w:vAlign w:val="center"/>
                          </w:tcPr>
                          <w:p w14:paraId="58410055"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8</w:t>
                            </w:r>
                          </w:p>
                        </w:tc>
                      </w:tr>
                      <w:tr w:rsidR="006C3AB5" w14:paraId="4CD94489" w14:textId="77777777">
                        <w:trPr>
                          <w:trHeight w:val="273"/>
                        </w:trPr>
                        <w:tc>
                          <w:tcPr>
                            <w:tcW w:w="1669" w:type="dxa"/>
                            <w:vMerge/>
                            <w:tcBorders>
                              <w:top w:val="single" w:sz="8" w:space="0" w:color="000000"/>
                              <w:left w:val="single" w:sz="8" w:space="0" w:color="000000"/>
                            </w:tcBorders>
                            <w:shd w:val="clear" w:color="auto" w:fill="FFFFFF"/>
                          </w:tcPr>
                          <w:p w14:paraId="0A674400" w14:textId="77777777" w:rsidR="006C3AB5" w:rsidRDefault="006C3AB5"/>
                        </w:tc>
                        <w:tc>
                          <w:tcPr>
                            <w:tcW w:w="631" w:type="dxa"/>
                            <w:shd w:val="clear" w:color="auto" w:fill="FFFFFF"/>
                          </w:tcPr>
                          <w:p w14:paraId="36A8598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470" w:type="dxa"/>
                            <w:tcBorders>
                              <w:left w:val="single" w:sz="8" w:space="0" w:color="000000"/>
                            </w:tcBorders>
                            <w:shd w:val="clear" w:color="auto" w:fill="FFFFFF"/>
                            <w:vAlign w:val="center"/>
                          </w:tcPr>
                          <w:p w14:paraId="737FDD0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14:paraId="0B4FEE01"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866" w:type="dxa"/>
                            <w:tcBorders>
                              <w:left w:val="single" w:sz="1" w:space="0" w:color="000000"/>
                              <w:right w:val="single" w:sz="1" w:space="0" w:color="000000"/>
                            </w:tcBorders>
                            <w:shd w:val="clear" w:color="auto" w:fill="FFFFFF"/>
                            <w:vAlign w:val="center"/>
                          </w:tcPr>
                          <w:p w14:paraId="146A4B59"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6C3AB5" w14:paraId="181F8BA9" w14:textId="77777777">
                        <w:trPr>
                          <w:trHeight w:val="273"/>
                        </w:trPr>
                        <w:tc>
                          <w:tcPr>
                            <w:tcW w:w="1669" w:type="dxa"/>
                            <w:vMerge/>
                            <w:tcBorders>
                              <w:top w:val="single" w:sz="8" w:space="0" w:color="000000"/>
                              <w:left w:val="single" w:sz="8" w:space="0" w:color="000000"/>
                            </w:tcBorders>
                            <w:shd w:val="clear" w:color="auto" w:fill="FFFFFF"/>
                          </w:tcPr>
                          <w:p w14:paraId="4627263E" w14:textId="77777777" w:rsidR="006C3AB5" w:rsidRDefault="006C3AB5"/>
                        </w:tc>
                        <w:tc>
                          <w:tcPr>
                            <w:tcW w:w="631" w:type="dxa"/>
                            <w:shd w:val="clear" w:color="auto" w:fill="FFFFFF"/>
                          </w:tcPr>
                          <w:p w14:paraId="66F2F6A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7</w:t>
                            </w:r>
                          </w:p>
                        </w:tc>
                        <w:tc>
                          <w:tcPr>
                            <w:tcW w:w="1470" w:type="dxa"/>
                            <w:tcBorders>
                              <w:left w:val="single" w:sz="8" w:space="0" w:color="000000"/>
                            </w:tcBorders>
                            <w:shd w:val="clear" w:color="auto" w:fill="FFFFFF"/>
                            <w:vAlign w:val="center"/>
                          </w:tcPr>
                          <w:p w14:paraId="11EC8417"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14:paraId="399414A9"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14:paraId="00E97AF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6C3AB5" w14:paraId="486EEE82" w14:textId="77777777">
                        <w:trPr>
                          <w:trHeight w:val="273"/>
                        </w:trPr>
                        <w:tc>
                          <w:tcPr>
                            <w:tcW w:w="1669" w:type="dxa"/>
                            <w:vMerge/>
                            <w:tcBorders>
                              <w:top w:val="single" w:sz="8" w:space="0" w:color="000000"/>
                              <w:left w:val="single" w:sz="8" w:space="0" w:color="000000"/>
                            </w:tcBorders>
                            <w:shd w:val="clear" w:color="auto" w:fill="FFFFFF"/>
                          </w:tcPr>
                          <w:p w14:paraId="0D3D86C6" w14:textId="77777777" w:rsidR="006C3AB5" w:rsidRDefault="006C3AB5"/>
                        </w:tc>
                        <w:tc>
                          <w:tcPr>
                            <w:tcW w:w="631" w:type="dxa"/>
                            <w:shd w:val="clear" w:color="auto" w:fill="FFFFFF"/>
                          </w:tcPr>
                          <w:p w14:paraId="0C6817A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470" w:type="dxa"/>
                            <w:tcBorders>
                              <w:left w:val="single" w:sz="8" w:space="0" w:color="000000"/>
                            </w:tcBorders>
                            <w:shd w:val="clear" w:color="auto" w:fill="FFFFFF"/>
                            <w:vAlign w:val="center"/>
                          </w:tcPr>
                          <w:p w14:paraId="105F7EC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left w:val="single" w:sz="1" w:space="0" w:color="000000"/>
                            </w:tcBorders>
                            <w:shd w:val="clear" w:color="auto" w:fill="FFFFFF"/>
                            <w:vAlign w:val="center"/>
                          </w:tcPr>
                          <w:p w14:paraId="3A90519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14:paraId="4D97824F"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6C3AB5" w14:paraId="2A35D7E9" w14:textId="77777777">
                        <w:trPr>
                          <w:trHeight w:val="273"/>
                        </w:trPr>
                        <w:tc>
                          <w:tcPr>
                            <w:tcW w:w="1669" w:type="dxa"/>
                            <w:vMerge/>
                            <w:tcBorders>
                              <w:top w:val="single" w:sz="8" w:space="0" w:color="000000"/>
                              <w:left w:val="single" w:sz="8" w:space="0" w:color="000000"/>
                            </w:tcBorders>
                            <w:shd w:val="clear" w:color="auto" w:fill="FFFFFF"/>
                          </w:tcPr>
                          <w:p w14:paraId="62C0DAF3" w14:textId="77777777" w:rsidR="006C3AB5" w:rsidRDefault="006C3AB5"/>
                        </w:tc>
                        <w:tc>
                          <w:tcPr>
                            <w:tcW w:w="631" w:type="dxa"/>
                            <w:shd w:val="clear" w:color="auto" w:fill="FFFFFF"/>
                          </w:tcPr>
                          <w:p w14:paraId="1B9C816F"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9</w:t>
                            </w:r>
                          </w:p>
                        </w:tc>
                        <w:tc>
                          <w:tcPr>
                            <w:tcW w:w="1470" w:type="dxa"/>
                            <w:tcBorders>
                              <w:left w:val="single" w:sz="8" w:space="0" w:color="000000"/>
                            </w:tcBorders>
                            <w:shd w:val="clear" w:color="auto" w:fill="FFFFFF"/>
                            <w:vAlign w:val="center"/>
                          </w:tcPr>
                          <w:p w14:paraId="5E1E3B0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14:paraId="48CBE5E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14:paraId="514048C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r>
                      <w:tr w:rsidR="006C3AB5" w14:paraId="6707B711" w14:textId="77777777">
                        <w:trPr>
                          <w:trHeight w:val="273"/>
                        </w:trPr>
                        <w:tc>
                          <w:tcPr>
                            <w:tcW w:w="1669" w:type="dxa"/>
                            <w:vMerge/>
                            <w:tcBorders>
                              <w:top w:val="single" w:sz="8" w:space="0" w:color="000000"/>
                              <w:left w:val="single" w:sz="8" w:space="0" w:color="000000"/>
                            </w:tcBorders>
                            <w:shd w:val="clear" w:color="auto" w:fill="FFFFFF"/>
                          </w:tcPr>
                          <w:p w14:paraId="6EA8CDA6" w14:textId="77777777" w:rsidR="006C3AB5" w:rsidRDefault="006C3AB5"/>
                        </w:tc>
                        <w:tc>
                          <w:tcPr>
                            <w:tcW w:w="631" w:type="dxa"/>
                            <w:shd w:val="clear" w:color="auto" w:fill="FFFFFF"/>
                          </w:tcPr>
                          <w:p w14:paraId="5CE6487F"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10</w:t>
                            </w:r>
                          </w:p>
                        </w:tc>
                        <w:tc>
                          <w:tcPr>
                            <w:tcW w:w="1470" w:type="dxa"/>
                            <w:tcBorders>
                              <w:left w:val="single" w:sz="8" w:space="0" w:color="000000"/>
                            </w:tcBorders>
                            <w:shd w:val="clear" w:color="auto" w:fill="FFFFFF"/>
                            <w:vAlign w:val="center"/>
                          </w:tcPr>
                          <w:p w14:paraId="09781F4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536" w:type="dxa"/>
                            <w:tcBorders>
                              <w:left w:val="single" w:sz="1" w:space="0" w:color="000000"/>
                            </w:tcBorders>
                            <w:shd w:val="clear" w:color="auto" w:fill="FFFFFF"/>
                            <w:vAlign w:val="center"/>
                          </w:tcPr>
                          <w:p w14:paraId="6053E8C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14:paraId="0E156D1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7</w:t>
                            </w:r>
                          </w:p>
                        </w:tc>
                      </w:tr>
                      <w:tr w:rsidR="006C3AB5" w14:paraId="6EBC7AD6" w14:textId="77777777">
                        <w:trPr>
                          <w:trHeight w:val="273"/>
                        </w:trPr>
                        <w:tc>
                          <w:tcPr>
                            <w:tcW w:w="1669" w:type="dxa"/>
                            <w:vMerge/>
                            <w:tcBorders>
                              <w:top w:val="single" w:sz="8" w:space="0" w:color="000000"/>
                              <w:left w:val="single" w:sz="8" w:space="0" w:color="000000"/>
                            </w:tcBorders>
                            <w:shd w:val="clear" w:color="auto" w:fill="FFFFFF"/>
                          </w:tcPr>
                          <w:p w14:paraId="2E06F698" w14:textId="77777777" w:rsidR="006C3AB5" w:rsidRDefault="006C3AB5"/>
                        </w:tc>
                        <w:tc>
                          <w:tcPr>
                            <w:tcW w:w="631" w:type="dxa"/>
                            <w:shd w:val="clear" w:color="auto" w:fill="FFFFFF"/>
                          </w:tcPr>
                          <w:p w14:paraId="5C2F02E1"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11</w:t>
                            </w:r>
                          </w:p>
                        </w:tc>
                        <w:tc>
                          <w:tcPr>
                            <w:tcW w:w="1470" w:type="dxa"/>
                            <w:tcBorders>
                              <w:left w:val="single" w:sz="8" w:space="0" w:color="000000"/>
                            </w:tcBorders>
                            <w:shd w:val="clear" w:color="auto" w:fill="FFFFFF"/>
                            <w:vAlign w:val="center"/>
                          </w:tcPr>
                          <w:p w14:paraId="128E4D87"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14:paraId="7840FB1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left w:val="single" w:sz="1" w:space="0" w:color="000000"/>
                              <w:right w:val="single" w:sz="1" w:space="0" w:color="000000"/>
                            </w:tcBorders>
                            <w:shd w:val="clear" w:color="auto" w:fill="FFFFFF"/>
                            <w:vAlign w:val="center"/>
                          </w:tcPr>
                          <w:p w14:paraId="6FECE93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6C3AB5" w14:paraId="0B43BABC" w14:textId="77777777">
                        <w:trPr>
                          <w:trHeight w:val="273"/>
                        </w:trPr>
                        <w:tc>
                          <w:tcPr>
                            <w:tcW w:w="1669" w:type="dxa"/>
                            <w:vMerge/>
                            <w:tcBorders>
                              <w:top w:val="single" w:sz="8" w:space="0" w:color="000000"/>
                              <w:left w:val="single" w:sz="8" w:space="0" w:color="000000"/>
                            </w:tcBorders>
                            <w:shd w:val="clear" w:color="auto" w:fill="FFFFFF"/>
                          </w:tcPr>
                          <w:p w14:paraId="4FC14E11" w14:textId="77777777" w:rsidR="006C3AB5" w:rsidRDefault="006C3AB5"/>
                        </w:tc>
                        <w:tc>
                          <w:tcPr>
                            <w:tcW w:w="631" w:type="dxa"/>
                            <w:shd w:val="clear" w:color="auto" w:fill="FFFFFF"/>
                          </w:tcPr>
                          <w:p w14:paraId="45DCB26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12</w:t>
                            </w:r>
                          </w:p>
                        </w:tc>
                        <w:tc>
                          <w:tcPr>
                            <w:tcW w:w="1470" w:type="dxa"/>
                            <w:tcBorders>
                              <w:left w:val="single" w:sz="8" w:space="0" w:color="000000"/>
                            </w:tcBorders>
                            <w:shd w:val="clear" w:color="auto" w:fill="FFFFFF"/>
                            <w:vAlign w:val="center"/>
                          </w:tcPr>
                          <w:p w14:paraId="3EB5C7A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36" w:type="dxa"/>
                            <w:tcBorders>
                              <w:left w:val="single" w:sz="1" w:space="0" w:color="000000"/>
                            </w:tcBorders>
                            <w:shd w:val="clear" w:color="auto" w:fill="FFFFFF"/>
                            <w:vAlign w:val="center"/>
                          </w:tcPr>
                          <w:p w14:paraId="5EBA2E0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14:paraId="2783EDB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6C3AB5" w14:paraId="67CE45C6" w14:textId="77777777">
                        <w:trPr>
                          <w:trHeight w:val="273"/>
                        </w:trPr>
                        <w:tc>
                          <w:tcPr>
                            <w:tcW w:w="2300" w:type="dxa"/>
                            <w:gridSpan w:val="2"/>
                            <w:tcBorders>
                              <w:left w:val="single" w:sz="8" w:space="0" w:color="000000"/>
                              <w:bottom w:val="single" w:sz="8" w:space="0" w:color="000000"/>
                            </w:tcBorders>
                            <w:shd w:val="clear" w:color="auto" w:fill="FFFFFF"/>
                          </w:tcPr>
                          <w:p w14:paraId="405F80AF" w14:textId="11FFC351"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70" w:type="dxa"/>
                            <w:tcBorders>
                              <w:left w:val="single" w:sz="8" w:space="0" w:color="000000"/>
                              <w:bottom w:val="single" w:sz="8" w:space="0" w:color="000000"/>
                            </w:tcBorders>
                            <w:shd w:val="clear" w:color="auto" w:fill="FFFFFF"/>
                            <w:vAlign w:val="center"/>
                          </w:tcPr>
                          <w:p w14:paraId="2AD890DE"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24 (33)</w:t>
                            </w:r>
                          </w:p>
                        </w:tc>
                        <w:tc>
                          <w:tcPr>
                            <w:tcW w:w="1536" w:type="dxa"/>
                            <w:tcBorders>
                              <w:left w:val="single" w:sz="1" w:space="0" w:color="000000"/>
                              <w:bottom w:val="single" w:sz="8" w:space="0" w:color="000000"/>
                            </w:tcBorders>
                            <w:shd w:val="clear" w:color="auto" w:fill="FFFFFF"/>
                            <w:vAlign w:val="center"/>
                          </w:tcPr>
                          <w:p w14:paraId="513A5F93"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17 (8)</w:t>
                            </w:r>
                          </w:p>
                        </w:tc>
                        <w:tc>
                          <w:tcPr>
                            <w:tcW w:w="1866" w:type="dxa"/>
                            <w:tcBorders>
                              <w:left w:val="single" w:sz="1" w:space="0" w:color="000000"/>
                              <w:bottom w:val="single" w:sz="8" w:space="0" w:color="000000"/>
                              <w:right w:val="single" w:sz="1" w:space="0" w:color="000000"/>
                            </w:tcBorders>
                            <w:shd w:val="clear" w:color="auto" w:fill="FFFFFF"/>
                            <w:vAlign w:val="center"/>
                          </w:tcPr>
                          <w:p w14:paraId="47717CD1"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41 (41)</w:t>
                            </w:r>
                          </w:p>
                        </w:tc>
                      </w:tr>
                    </w:tbl>
                    <w:p w14:paraId="6F57B3B0" w14:textId="77777777" w:rsidR="006C3AB5" w:rsidRDefault="006C3AB5" w:rsidP="00573AF1">
                      <w:r>
                        <w:t xml:space="preserve"> </w:t>
                      </w:r>
                    </w:p>
                  </w:txbxContent>
                </v:textbox>
                <w10:wrap type="square" side="largest"/>
              </v:shape>
            </w:pict>
          </mc:Fallback>
        </mc:AlternateContent>
      </w:r>
    </w:p>
    <w:p w14:paraId="51848CA1" w14:textId="0F03FB3B" w:rsidR="00573AF1" w:rsidRDefault="00573AF1" w:rsidP="00573AF1">
      <w:pPr>
        <w:pStyle w:val="Brdtext"/>
        <w:ind w:left="0"/>
      </w:pPr>
    </w:p>
    <w:p w14:paraId="6513DDBE" w14:textId="77777777" w:rsidR="00573AF1" w:rsidRDefault="00573AF1" w:rsidP="00573AF1">
      <w:pPr>
        <w:pStyle w:val="Brdtext"/>
        <w:ind w:left="0"/>
      </w:pPr>
    </w:p>
    <w:p w14:paraId="462EB962" w14:textId="77777777" w:rsidR="00573AF1" w:rsidRDefault="00573AF1" w:rsidP="00573AF1">
      <w:pPr>
        <w:pStyle w:val="Brdtext"/>
        <w:ind w:left="0"/>
      </w:pPr>
    </w:p>
    <w:p w14:paraId="098ACC02" w14:textId="77777777" w:rsidR="00573AF1" w:rsidRDefault="00573AF1" w:rsidP="00573AF1">
      <w:pPr>
        <w:pStyle w:val="Brdtext"/>
        <w:ind w:left="0"/>
      </w:pPr>
    </w:p>
    <w:p w14:paraId="2CC10F51" w14:textId="77777777" w:rsidR="00573AF1" w:rsidRDefault="00573AF1" w:rsidP="00573AF1">
      <w:pPr>
        <w:pStyle w:val="Brdtext"/>
        <w:ind w:left="0"/>
      </w:pPr>
    </w:p>
    <w:p w14:paraId="05755ECF" w14:textId="77777777" w:rsidR="00573AF1" w:rsidRDefault="00573AF1" w:rsidP="00573AF1">
      <w:pPr>
        <w:pStyle w:val="Brdtext"/>
        <w:ind w:left="0"/>
      </w:pPr>
    </w:p>
    <w:p w14:paraId="02C2F083" w14:textId="77777777" w:rsidR="00573AF1" w:rsidRDefault="00573AF1" w:rsidP="00573AF1">
      <w:pPr>
        <w:pStyle w:val="Brdtext"/>
        <w:ind w:left="0"/>
      </w:pPr>
    </w:p>
    <w:p w14:paraId="4938605D" w14:textId="77777777" w:rsidR="00031CF1" w:rsidRDefault="00031CF1" w:rsidP="00573AF1">
      <w:pPr>
        <w:pStyle w:val="Brdtext"/>
        <w:ind w:left="0"/>
      </w:pPr>
    </w:p>
    <w:p w14:paraId="1F09E7B2" w14:textId="77777777" w:rsidR="00334233" w:rsidRDefault="00334233" w:rsidP="00573AF1">
      <w:pPr>
        <w:pStyle w:val="Brdtext"/>
        <w:ind w:left="0"/>
        <w:rPr>
          <w:rFonts w:ascii="Times New Roman" w:hAnsi="Times New Roman" w:cs="Times New Roman"/>
        </w:rPr>
      </w:pPr>
    </w:p>
    <w:p w14:paraId="0B9185BE" w14:textId="6C619606" w:rsidR="00573AF1" w:rsidRPr="00031CF1" w:rsidRDefault="00EC5103" w:rsidP="00573AF1">
      <w:pPr>
        <w:pStyle w:val="Brdtext"/>
        <w:ind w:left="0"/>
        <w:rPr>
          <w:rFonts w:ascii="Times New Roman" w:hAnsi="Times New Roman" w:cs="Times New Roman"/>
        </w:rPr>
      </w:pPr>
      <w:r>
        <w:rPr>
          <w:rFonts w:ascii="Times New Roman" w:hAnsi="Times New Roman" w:cs="Times New Roman"/>
        </w:rPr>
        <w:t>Förväntade svar på USP 2,</w:t>
      </w:r>
      <w:r w:rsidR="00573AF1" w:rsidRPr="00031CF1">
        <w:rPr>
          <w:rFonts w:ascii="Times New Roman" w:hAnsi="Times New Roman" w:cs="Times New Roman"/>
        </w:rPr>
        <w:t xml:space="preserve"> när barnet är normalutvecklat</w:t>
      </w:r>
      <w:r>
        <w:rPr>
          <w:rFonts w:ascii="Times New Roman" w:hAnsi="Times New Roman" w:cs="Times New Roman"/>
        </w:rPr>
        <w:t>,</w:t>
      </w:r>
      <w:r w:rsidR="00573AF1" w:rsidRPr="00031CF1">
        <w:rPr>
          <w:rFonts w:ascii="Times New Roman" w:hAnsi="Times New Roman" w:cs="Times New Roman"/>
        </w:rPr>
        <w:t xml:space="preserve"> är att man som förälder svarar att barnet </w:t>
      </w:r>
      <w:r w:rsidR="00573AF1" w:rsidRPr="00031CF1">
        <w:rPr>
          <w:rFonts w:ascii="Times New Roman" w:hAnsi="Times New Roman" w:cs="Times New Roman"/>
          <w:i/>
          <w:iCs/>
        </w:rPr>
        <w:t>aldrig</w:t>
      </w:r>
      <w:r w:rsidR="00573AF1" w:rsidRPr="00031CF1">
        <w:rPr>
          <w:rFonts w:ascii="Times New Roman" w:hAnsi="Times New Roman" w:cs="Times New Roman"/>
        </w:rPr>
        <w:t xml:space="preserve"> (svarsalternativ 5) eller </w:t>
      </w:r>
      <w:r w:rsidR="00573AF1" w:rsidRPr="00031CF1">
        <w:rPr>
          <w:rFonts w:ascii="Times New Roman" w:hAnsi="Times New Roman" w:cs="Times New Roman"/>
          <w:i/>
          <w:iCs/>
        </w:rPr>
        <w:t>sällan</w:t>
      </w:r>
      <w:r w:rsidR="00573AF1" w:rsidRPr="00031CF1">
        <w:rPr>
          <w:rFonts w:ascii="Times New Roman" w:hAnsi="Times New Roman" w:cs="Times New Roman"/>
        </w:rPr>
        <w:t xml:space="preserve"> (svarsalternativ 4) har svårt inom områdena som representeras </w:t>
      </w:r>
      <w:r>
        <w:rPr>
          <w:rFonts w:ascii="Times New Roman" w:hAnsi="Times New Roman" w:cs="Times New Roman"/>
        </w:rPr>
        <w:t>i bedömningsinstrumentet</w:t>
      </w:r>
      <w:r w:rsidR="00573AF1" w:rsidRPr="00031CF1">
        <w:rPr>
          <w:rFonts w:ascii="Times New Roman" w:hAnsi="Times New Roman" w:cs="Times New Roman"/>
        </w:rPr>
        <w:t>. Alltså låg förväntan att de allra flesta inom de båda grupperna skulle svara aldrig eller sällan. Medianen för de båda grupperna räknades ut och j</w:t>
      </w:r>
      <w:r w:rsidR="00031CF1">
        <w:rPr>
          <w:rFonts w:ascii="Times New Roman" w:hAnsi="Times New Roman" w:cs="Times New Roman"/>
        </w:rPr>
        <w:t>ämfördes med hjälp av Pearsons C</w:t>
      </w:r>
      <w:r w:rsidR="00573AF1" w:rsidRPr="00031CF1">
        <w:rPr>
          <w:rFonts w:ascii="Times New Roman" w:hAnsi="Times New Roman" w:cs="Times New Roman"/>
        </w:rPr>
        <w:t>hitvåtest. Medianprofilen visar att totalt sett</w:t>
      </w:r>
      <w:r>
        <w:rPr>
          <w:rFonts w:ascii="Times New Roman" w:hAnsi="Times New Roman" w:cs="Times New Roman"/>
        </w:rPr>
        <w:t xml:space="preserve"> i båda grupperna har föräldrarna</w:t>
      </w:r>
      <w:r w:rsidR="00573AF1" w:rsidRPr="00031CF1">
        <w:rPr>
          <w:rFonts w:ascii="Times New Roman" w:hAnsi="Times New Roman" w:cs="Times New Roman"/>
        </w:rPr>
        <w:t xml:space="preserve"> svarat </w:t>
      </w:r>
      <w:r w:rsidR="00573AF1" w:rsidRPr="00031CF1">
        <w:rPr>
          <w:rFonts w:ascii="Times New Roman" w:hAnsi="Times New Roman" w:cs="Times New Roman"/>
          <w:i/>
          <w:iCs/>
        </w:rPr>
        <w:t xml:space="preserve">aldrig </w:t>
      </w:r>
      <w:r w:rsidR="00573AF1" w:rsidRPr="00031CF1">
        <w:rPr>
          <w:rFonts w:ascii="Times New Roman" w:hAnsi="Times New Roman" w:cs="Times New Roman"/>
        </w:rPr>
        <w:t>på 46 av frågorna (</w:t>
      </w:r>
      <w:r w:rsidRPr="00031CF1">
        <w:rPr>
          <w:rFonts w:ascii="Times New Roman" w:hAnsi="Times New Roman" w:cs="Times New Roman"/>
        </w:rPr>
        <w:t>61 %</w:t>
      </w:r>
      <w:r w:rsidR="00573AF1" w:rsidRPr="00031CF1">
        <w:rPr>
          <w:rFonts w:ascii="Times New Roman" w:hAnsi="Times New Roman" w:cs="Times New Roman"/>
        </w:rPr>
        <w:t>)</w:t>
      </w:r>
      <w:r w:rsidR="00334233">
        <w:rPr>
          <w:rFonts w:ascii="Times New Roman" w:hAnsi="Times New Roman" w:cs="Times New Roman"/>
        </w:rPr>
        <w:t xml:space="preserve"> samma frågor i USA och Sverige</w:t>
      </w:r>
      <w:r w:rsidR="00573AF1" w:rsidRPr="00031CF1">
        <w:rPr>
          <w:rFonts w:ascii="Times New Roman" w:hAnsi="Times New Roman" w:cs="Times New Roman"/>
        </w:rPr>
        <w:t xml:space="preserve">, </w:t>
      </w:r>
      <w:r w:rsidR="00334233">
        <w:rPr>
          <w:rFonts w:ascii="Times New Roman" w:hAnsi="Times New Roman" w:cs="Times New Roman"/>
        </w:rPr>
        <w:t xml:space="preserve">detta </w:t>
      </w:r>
      <w:r w:rsidR="00573AF1" w:rsidRPr="00031CF1">
        <w:rPr>
          <w:rFonts w:ascii="Times New Roman" w:hAnsi="Times New Roman" w:cs="Times New Roman"/>
        </w:rPr>
        <w:t>illustras i tabell 2.</w:t>
      </w:r>
    </w:p>
    <w:p w14:paraId="46074516" w14:textId="77777777" w:rsidR="00334233" w:rsidRDefault="00EC5103" w:rsidP="00573AF1">
      <w:pPr>
        <w:pStyle w:val="Brdtext"/>
        <w:ind w:left="0"/>
        <w:rPr>
          <w:rFonts w:ascii="Times New Roman" w:hAnsi="Times New Roman" w:cs="Times New Roman"/>
        </w:rPr>
        <w:sectPr w:rsidR="00334233" w:rsidSect="00470760">
          <w:pgSz w:w="11900" w:h="16840"/>
          <w:pgMar w:top="1417" w:right="1417" w:bottom="1417" w:left="1417" w:header="708" w:footer="708" w:gutter="0"/>
          <w:cols w:space="708"/>
          <w:docGrid w:linePitch="360"/>
        </w:sectPr>
      </w:pPr>
      <w:r>
        <w:rPr>
          <w:rFonts w:ascii="Times New Roman" w:hAnsi="Times New Roman" w:cs="Times New Roman"/>
        </w:rPr>
        <w:t xml:space="preserve">Vidare </w:t>
      </w:r>
      <w:r w:rsidRPr="00031CF1">
        <w:rPr>
          <w:rFonts w:ascii="Times New Roman" w:hAnsi="Times New Roman" w:cs="Times New Roman"/>
        </w:rPr>
        <w:t xml:space="preserve">skiljer </w:t>
      </w:r>
      <w:r w:rsidR="00334233">
        <w:rPr>
          <w:rFonts w:ascii="Times New Roman" w:hAnsi="Times New Roman" w:cs="Times New Roman"/>
        </w:rPr>
        <w:t xml:space="preserve">sig </w:t>
      </w:r>
      <w:r w:rsidR="00573AF1" w:rsidRPr="00031CF1">
        <w:rPr>
          <w:rFonts w:ascii="Times New Roman" w:hAnsi="Times New Roman" w:cs="Times New Roman"/>
        </w:rPr>
        <w:t>26</w:t>
      </w:r>
      <w:r>
        <w:rPr>
          <w:rFonts w:ascii="Times New Roman" w:hAnsi="Times New Roman" w:cs="Times New Roman"/>
        </w:rPr>
        <w:t xml:space="preserve"> </w:t>
      </w:r>
      <w:r w:rsidR="00573AF1" w:rsidRPr="00031CF1">
        <w:rPr>
          <w:rFonts w:ascii="Times New Roman" w:hAnsi="Times New Roman" w:cs="Times New Roman"/>
        </w:rPr>
        <w:t>svarsalternativ (</w:t>
      </w:r>
      <w:r w:rsidR="00334233" w:rsidRPr="00031CF1">
        <w:rPr>
          <w:rFonts w:ascii="Times New Roman" w:hAnsi="Times New Roman" w:cs="Times New Roman"/>
        </w:rPr>
        <w:t>35 %</w:t>
      </w:r>
      <w:r w:rsidR="00573AF1" w:rsidRPr="00031CF1">
        <w:rPr>
          <w:rFonts w:ascii="Times New Roman" w:hAnsi="Times New Roman" w:cs="Times New Roman"/>
        </w:rPr>
        <w:t>) med ett steg</w:t>
      </w:r>
      <w:r w:rsidR="00334233">
        <w:rPr>
          <w:rFonts w:ascii="Times New Roman" w:hAnsi="Times New Roman" w:cs="Times New Roman"/>
        </w:rPr>
        <w:t xml:space="preserve"> grupperna emellan</w:t>
      </w:r>
      <w:r w:rsidR="00573AF1" w:rsidRPr="00031CF1">
        <w:rPr>
          <w:rFonts w:ascii="Times New Roman" w:hAnsi="Times New Roman" w:cs="Times New Roman"/>
        </w:rPr>
        <w:t xml:space="preserve">, grupperna har svarat antingen sällan/aldrig (median 4 och 5). Detta innebär alltså att </w:t>
      </w:r>
      <w:r w:rsidR="00334233" w:rsidRPr="00031CF1">
        <w:rPr>
          <w:rFonts w:ascii="Times New Roman" w:hAnsi="Times New Roman" w:cs="Times New Roman"/>
        </w:rPr>
        <w:t>96 %</w:t>
      </w:r>
      <w:r w:rsidR="00573AF1" w:rsidRPr="00031CF1">
        <w:rPr>
          <w:rFonts w:ascii="Times New Roman" w:hAnsi="Times New Roman" w:cs="Times New Roman"/>
        </w:rPr>
        <w:t xml:space="preserve"> av svaren som de båda grupperna har valt är</w:t>
      </w:r>
      <w:r w:rsidR="00573AF1" w:rsidRPr="00031CF1">
        <w:rPr>
          <w:rFonts w:ascii="Times New Roman" w:hAnsi="Times New Roman" w:cs="Times New Roman"/>
          <w:i/>
          <w:iCs/>
        </w:rPr>
        <w:t xml:space="preserve"> aldrig </w:t>
      </w:r>
      <w:r w:rsidR="00573AF1" w:rsidRPr="00031CF1">
        <w:rPr>
          <w:rFonts w:ascii="Times New Roman" w:hAnsi="Times New Roman" w:cs="Times New Roman"/>
        </w:rPr>
        <w:t xml:space="preserve">eller </w:t>
      </w:r>
      <w:r w:rsidR="00573AF1" w:rsidRPr="00031CF1">
        <w:rPr>
          <w:rFonts w:ascii="Times New Roman" w:hAnsi="Times New Roman" w:cs="Times New Roman"/>
          <w:i/>
          <w:iCs/>
        </w:rPr>
        <w:t>sällan</w:t>
      </w:r>
      <w:r w:rsidR="00573AF1" w:rsidRPr="00031CF1">
        <w:rPr>
          <w:rFonts w:ascii="Times New Roman" w:hAnsi="Times New Roman" w:cs="Times New Roman"/>
        </w:rPr>
        <w:t>.</w:t>
      </w:r>
      <w:r>
        <w:rPr>
          <w:rFonts w:ascii="Times New Roman" w:hAnsi="Times New Roman" w:cs="Times New Roman"/>
        </w:rPr>
        <w:t xml:space="preserve"> se</w:t>
      </w:r>
      <w:r w:rsidRPr="00031CF1">
        <w:rPr>
          <w:rFonts w:ascii="Times New Roman" w:hAnsi="Times New Roman" w:cs="Times New Roman"/>
        </w:rPr>
        <w:t xml:space="preserve"> </w:t>
      </w:r>
      <w:r w:rsidR="00573AF1" w:rsidRPr="00031CF1">
        <w:rPr>
          <w:rFonts w:ascii="Times New Roman" w:hAnsi="Times New Roman" w:cs="Times New Roman"/>
        </w:rPr>
        <w:t>tabell 2</w:t>
      </w:r>
      <w:r>
        <w:rPr>
          <w:rFonts w:ascii="Times New Roman" w:hAnsi="Times New Roman" w:cs="Times New Roman"/>
        </w:rPr>
        <w:t>.</w:t>
      </w:r>
    </w:p>
    <w:p w14:paraId="577C643B" w14:textId="02A21E61" w:rsidR="00573AF1" w:rsidRPr="0076309C" w:rsidRDefault="00573AF1" w:rsidP="00573AF1">
      <w:pPr>
        <w:pStyle w:val="Brdtext"/>
        <w:ind w:left="0"/>
        <w:rPr>
          <w:rFonts w:ascii="Times New Roman" w:hAnsi="Times New Roman" w:cs="Times New Roman"/>
          <w:bCs/>
          <w:i/>
          <w:iCs/>
        </w:rPr>
      </w:pPr>
      <w:r w:rsidRPr="0076309C">
        <w:rPr>
          <w:rFonts w:ascii="Times New Roman" w:hAnsi="Times New Roman" w:cs="Times New Roman"/>
          <w:b/>
          <w:bCs/>
          <w:i/>
          <w:iCs/>
        </w:rPr>
        <w:t>Tabell 2.</w:t>
      </w:r>
      <w:r w:rsidRPr="0076309C">
        <w:rPr>
          <w:rFonts w:ascii="Times New Roman" w:hAnsi="Times New Roman" w:cs="Times New Roman"/>
          <w:bCs/>
          <w:i/>
          <w:iCs/>
        </w:rPr>
        <w:t xml:space="preserve"> Svarsprocent jämförda mellan normalfungerande barn.</w:t>
      </w:r>
    </w:p>
    <w:p w14:paraId="5A1E0B0A" w14:textId="2074159B" w:rsidR="00573AF1" w:rsidRPr="00AB47AE" w:rsidRDefault="00334233" w:rsidP="00573AF1">
      <w:pPr>
        <w:pStyle w:val="Brdtext"/>
        <w:ind w:left="0"/>
        <w:rPr>
          <w:rFonts w:ascii="Arial" w:hAnsi="Arial" w:cs="Arial"/>
          <w:b/>
          <w:bCs/>
          <w:i/>
          <w:iCs/>
        </w:rPr>
      </w:pPr>
      <w:r>
        <w:rPr>
          <w:noProof/>
          <w:lang w:eastAsia="sv-SE" w:bidi="ar-SA"/>
        </w:rPr>
        <w:drawing>
          <wp:anchor distT="0" distB="0" distL="0" distR="0" simplePos="0" relativeHeight="251661312" behindDoc="0" locked="0" layoutInCell="1" allowOverlap="1" wp14:anchorId="53FAB666" wp14:editId="69FA09F5">
            <wp:simplePos x="0" y="0"/>
            <wp:positionH relativeFrom="column">
              <wp:posOffset>0</wp:posOffset>
            </wp:positionH>
            <wp:positionV relativeFrom="paragraph">
              <wp:posOffset>53340</wp:posOffset>
            </wp:positionV>
            <wp:extent cx="4566920" cy="2877185"/>
            <wp:effectExtent l="0" t="0" r="5080" b="0"/>
            <wp:wrapSquare wrapText="largest"/>
            <wp:docPr id="6"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6920" cy="28771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D9A7625" w14:textId="41E657A7" w:rsidR="00573AF1" w:rsidRPr="00AB47AE" w:rsidRDefault="00573AF1" w:rsidP="00573AF1">
      <w:pPr>
        <w:pStyle w:val="Brdtext"/>
        <w:ind w:left="0"/>
        <w:rPr>
          <w:rFonts w:ascii="Arial" w:hAnsi="Arial" w:cs="Arial"/>
          <w:i/>
        </w:rPr>
      </w:pPr>
    </w:p>
    <w:p w14:paraId="39B3386B" w14:textId="77777777" w:rsidR="00573AF1" w:rsidRPr="00AB47AE" w:rsidRDefault="00573AF1" w:rsidP="00573AF1">
      <w:pPr>
        <w:pStyle w:val="Brdtext"/>
        <w:ind w:left="0"/>
        <w:rPr>
          <w:rFonts w:ascii="Arial" w:hAnsi="Arial" w:cs="Arial"/>
          <w:i/>
        </w:rPr>
      </w:pPr>
    </w:p>
    <w:p w14:paraId="2B882595" w14:textId="793537DD" w:rsidR="00573AF1" w:rsidRPr="00AB47AE" w:rsidRDefault="00573AF1" w:rsidP="00573AF1">
      <w:pPr>
        <w:pStyle w:val="Brdtext"/>
        <w:ind w:left="0"/>
        <w:rPr>
          <w:rFonts w:ascii="Arial" w:hAnsi="Arial" w:cs="Arial"/>
          <w:i/>
        </w:rPr>
      </w:pPr>
    </w:p>
    <w:p w14:paraId="21168E43" w14:textId="77777777" w:rsidR="00573AF1" w:rsidRPr="00AB47AE" w:rsidRDefault="00573AF1" w:rsidP="00573AF1">
      <w:pPr>
        <w:pStyle w:val="Brdtext"/>
        <w:ind w:left="0"/>
        <w:rPr>
          <w:rFonts w:ascii="Arial" w:hAnsi="Arial" w:cs="Arial"/>
          <w:i/>
        </w:rPr>
      </w:pPr>
    </w:p>
    <w:p w14:paraId="795C5E9A" w14:textId="77777777" w:rsidR="00573AF1" w:rsidRPr="00AB47AE" w:rsidRDefault="00573AF1" w:rsidP="00573AF1">
      <w:pPr>
        <w:pStyle w:val="Brdtext"/>
        <w:ind w:left="0"/>
        <w:rPr>
          <w:rFonts w:ascii="Arial" w:hAnsi="Arial" w:cs="Arial"/>
          <w:i/>
        </w:rPr>
      </w:pPr>
    </w:p>
    <w:p w14:paraId="67A637F9" w14:textId="77777777" w:rsidR="00573AF1" w:rsidRPr="00AB47AE" w:rsidRDefault="00573AF1" w:rsidP="00573AF1">
      <w:pPr>
        <w:pStyle w:val="Brdtext"/>
        <w:ind w:left="0"/>
        <w:rPr>
          <w:rFonts w:ascii="Arial" w:hAnsi="Arial" w:cs="Arial"/>
          <w:i/>
        </w:rPr>
      </w:pPr>
    </w:p>
    <w:p w14:paraId="385CEE0C" w14:textId="77777777" w:rsidR="00334233" w:rsidRDefault="00334233" w:rsidP="00334233">
      <w:pPr>
        <w:jc w:val="both"/>
        <w:rPr>
          <w:rFonts w:ascii="Times New Roman" w:hAnsi="Times New Roman" w:cs="Times New Roman"/>
        </w:rPr>
      </w:pPr>
    </w:p>
    <w:p w14:paraId="6025075E" w14:textId="77777777" w:rsidR="00334233" w:rsidRDefault="00334233" w:rsidP="00334233">
      <w:pPr>
        <w:jc w:val="both"/>
        <w:rPr>
          <w:rFonts w:ascii="Times New Roman" w:hAnsi="Times New Roman" w:cs="Times New Roman"/>
        </w:rPr>
      </w:pPr>
    </w:p>
    <w:p w14:paraId="07988628" w14:textId="77777777" w:rsidR="00334233" w:rsidRDefault="00334233" w:rsidP="00334233">
      <w:pPr>
        <w:jc w:val="both"/>
        <w:rPr>
          <w:rFonts w:ascii="Times New Roman" w:hAnsi="Times New Roman" w:cs="Times New Roman"/>
        </w:rPr>
      </w:pPr>
    </w:p>
    <w:p w14:paraId="015F5A51" w14:textId="77777777" w:rsidR="00334233" w:rsidRDefault="00334233" w:rsidP="00334233">
      <w:pPr>
        <w:jc w:val="both"/>
        <w:rPr>
          <w:rFonts w:ascii="Times New Roman" w:hAnsi="Times New Roman" w:cs="Times New Roman"/>
        </w:rPr>
      </w:pPr>
    </w:p>
    <w:p w14:paraId="4218883A" w14:textId="77777777" w:rsidR="00334233" w:rsidRDefault="00334233" w:rsidP="00334233">
      <w:pPr>
        <w:jc w:val="both"/>
        <w:rPr>
          <w:rFonts w:ascii="Times New Roman" w:hAnsi="Times New Roman" w:cs="Times New Roman"/>
        </w:rPr>
      </w:pPr>
    </w:p>
    <w:p w14:paraId="422EF8C1" w14:textId="77777777" w:rsidR="00334233" w:rsidRDefault="00334233" w:rsidP="00334233">
      <w:pPr>
        <w:jc w:val="both"/>
        <w:rPr>
          <w:rFonts w:ascii="Times New Roman" w:hAnsi="Times New Roman" w:cs="Times New Roman"/>
        </w:rPr>
      </w:pPr>
    </w:p>
    <w:p w14:paraId="4700A091" w14:textId="14A99227" w:rsidR="00573AF1" w:rsidRDefault="00573AF1" w:rsidP="00334233">
      <w:pPr>
        <w:jc w:val="both"/>
        <w:rPr>
          <w:rFonts w:ascii="Times New Roman" w:hAnsi="Times New Roman" w:cs="Times New Roman"/>
        </w:rPr>
      </w:pPr>
      <w:r w:rsidRPr="00334233">
        <w:rPr>
          <w:rFonts w:ascii="Times New Roman" w:hAnsi="Times New Roman" w:cs="Times New Roman"/>
        </w:rPr>
        <w:t>Tre frågor (</w:t>
      </w:r>
      <w:r w:rsidR="00334233" w:rsidRPr="00334233">
        <w:rPr>
          <w:rFonts w:ascii="Times New Roman" w:hAnsi="Times New Roman" w:cs="Times New Roman"/>
        </w:rPr>
        <w:t>4 %</w:t>
      </w:r>
      <w:r w:rsidRPr="00334233">
        <w:rPr>
          <w:rFonts w:ascii="Times New Roman" w:hAnsi="Times New Roman" w:cs="Times New Roman"/>
        </w:rPr>
        <w:t xml:space="preserve">) skilde sig från övriga svar genom att ha en median på 3 eller 4 vilket betyder att de svarat </w:t>
      </w:r>
      <w:r w:rsidRPr="00334233">
        <w:rPr>
          <w:rFonts w:ascii="Times New Roman" w:hAnsi="Times New Roman" w:cs="Times New Roman"/>
          <w:i/>
        </w:rPr>
        <w:t>ibland</w:t>
      </w:r>
      <w:r w:rsidRPr="00334233">
        <w:rPr>
          <w:rFonts w:ascii="Times New Roman" w:hAnsi="Times New Roman" w:cs="Times New Roman"/>
        </w:rPr>
        <w:t xml:space="preserve"> eller </w:t>
      </w:r>
      <w:r w:rsidRPr="00334233">
        <w:rPr>
          <w:rFonts w:ascii="Times New Roman" w:hAnsi="Times New Roman" w:cs="Times New Roman"/>
          <w:i/>
        </w:rPr>
        <w:t>sällan</w:t>
      </w:r>
      <w:r w:rsidRPr="00334233">
        <w:rPr>
          <w:rFonts w:ascii="Times New Roman" w:hAnsi="Times New Roman" w:cs="Times New Roman"/>
        </w:rPr>
        <w:t>. Följande fråga under Smak</w:t>
      </w:r>
      <w:r w:rsidR="00FB46F2">
        <w:rPr>
          <w:rFonts w:ascii="Times New Roman" w:hAnsi="Times New Roman" w:cs="Times New Roman"/>
        </w:rPr>
        <w:t xml:space="preserve"> och luktsinnet har också visat </w:t>
      </w:r>
      <w:r w:rsidRPr="00334233">
        <w:rPr>
          <w:rFonts w:ascii="Times New Roman" w:hAnsi="Times New Roman" w:cs="Times New Roman"/>
        </w:rPr>
        <w:t>en statistisk signifikant skillnad</w:t>
      </w:r>
      <w:r w:rsidR="00FB46F2">
        <w:rPr>
          <w:rFonts w:ascii="Times New Roman" w:hAnsi="Times New Roman" w:cs="Times New Roman"/>
        </w:rPr>
        <w:t xml:space="preserve">. </w:t>
      </w:r>
      <w:r w:rsidRPr="00334233">
        <w:rPr>
          <w:rFonts w:ascii="Times New Roman" w:hAnsi="Times New Roman" w:cs="Times New Roman"/>
        </w:rPr>
        <w:t>Översättningen lyder:</w:t>
      </w:r>
    </w:p>
    <w:p w14:paraId="40066635" w14:textId="77777777" w:rsidR="00334233" w:rsidRPr="00334233" w:rsidRDefault="00334233" w:rsidP="00334233">
      <w:pPr>
        <w:jc w:val="both"/>
        <w:rPr>
          <w:rFonts w:ascii="Times New Roman" w:hAnsi="Times New Roman" w:cs="Times New Roman"/>
        </w:rPr>
      </w:pPr>
    </w:p>
    <w:p w14:paraId="7E1CB76F" w14:textId="77777777" w:rsidR="00573AF1" w:rsidRDefault="00573AF1" w:rsidP="00334233">
      <w:pPr>
        <w:jc w:val="both"/>
        <w:rPr>
          <w:rFonts w:ascii="Times New Roman" w:hAnsi="Times New Roman" w:cs="Times New Roman"/>
          <w:i/>
          <w:iCs/>
        </w:rPr>
      </w:pPr>
      <w:r w:rsidRPr="00334233">
        <w:rPr>
          <w:rFonts w:ascii="Times New Roman" w:hAnsi="Times New Roman" w:cs="Times New Roman"/>
          <w:i/>
          <w:iCs/>
        </w:rPr>
        <w:t>3. Föredrar ditt barn välsaltad mat?</w:t>
      </w:r>
    </w:p>
    <w:p w14:paraId="508BC529" w14:textId="77777777" w:rsidR="00334233" w:rsidRPr="00334233" w:rsidRDefault="00334233" w:rsidP="00334233">
      <w:pPr>
        <w:jc w:val="both"/>
        <w:rPr>
          <w:rFonts w:ascii="Times New Roman" w:hAnsi="Times New Roman" w:cs="Times New Roman"/>
          <w:i/>
          <w:iCs/>
        </w:rPr>
      </w:pPr>
    </w:p>
    <w:p w14:paraId="2EB61895" w14:textId="0200AD45" w:rsidR="00573AF1" w:rsidRDefault="00573AF1" w:rsidP="00334233">
      <w:pPr>
        <w:jc w:val="both"/>
        <w:rPr>
          <w:rFonts w:ascii="Times New Roman" w:hAnsi="Times New Roman" w:cs="Times New Roman"/>
        </w:rPr>
      </w:pPr>
      <w:r w:rsidRPr="00334233">
        <w:rPr>
          <w:rFonts w:ascii="Times New Roman" w:hAnsi="Times New Roman" w:cs="Times New Roman"/>
        </w:rPr>
        <w:t>Den amerikan</w:t>
      </w:r>
      <w:r w:rsidR="00334233">
        <w:rPr>
          <w:rFonts w:ascii="Times New Roman" w:hAnsi="Times New Roman" w:cs="Times New Roman"/>
        </w:rPr>
        <w:t>ska gruppen har på samma fråga</w:t>
      </w:r>
      <w:r w:rsidRPr="00334233">
        <w:rPr>
          <w:rFonts w:ascii="Times New Roman" w:hAnsi="Times New Roman" w:cs="Times New Roman"/>
        </w:rPr>
        <w:t xml:space="preserve"> en median på fyra (</w:t>
      </w:r>
      <w:r w:rsidRPr="00334233">
        <w:rPr>
          <w:rFonts w:ascii="Times New Roman" w:hAnsi="Times New Roman" w:cs="Times New Roman"/>
          <w:iCs/>
        </w:rPr>
        <w:t>sällan</w:t>
      </w:r>
      <w:r w:rsidRPr="00334233">
        <w:rPr>
          <w:rFonts w:ascii="Times New Roman" w:hAnsi="Times New Roman" w:cs="Times New Roman"/>
        </w:rPr>
        <w:t xml:space="preserve">) medan den svenska gruppen hamnar på 3 </w:t>
      </w:r>
      <w:r w:rsidRPr="00334233">
        <w:rPr>
          <w:rFonts w:ascii="Times New Roman" w:hAnsi="Times New Roman" w:cs="Times New Roman"/>
          <w:iCs/>
        </w:rPr>
        <w:t>(ibland</w:t>
      </w:r>
      <w:r w:rsidRPr="00334233">
        <w:rPr>
          <w:rFonts w:ascii="Times New Roman" w:hAnsi="Times New Roman" w:cs="Times New Roman"/>
        </w:rPr>
        <w:t>) (p 0,001) Det skulle kunna tyda på en felaktig översättning. Or</w:t>
      </w:r>
      <w:r w:rsidR="00334233">
        <w:rPr>
          <w:rFonts w:ascii="Times New Roman" w:hAnsi="Times New Roman" w:cs="Times New Roman"/>
        </w:rPr>
        <w:t>i</w:t>
      </w:r>
      <w:r w:rsidRPr="00334233">
        <w:rPr>
          <w:rFonts w:ascii="Times New Roman" w:hAnsi="Times New Roman" w:cs="Times New Roman"/>
        </w:rPr>
        <w:t xml:space="preserve">ginalmeningen lyder ”Does your child prefer very salty foods” .” Välsaltad” kan uppfattas som något </w:t>
      </w:r>
      <w:r w:rsidR="00334233" w:rsidRPr="00334233">
        <w:rPr>
          <w:rFonts w:ascii="Times New Roman" w:hAnsi="Times New Roman" w:cs="Times New Roman"/>
        </w:rPr>
        <w:t>positivt</w:t>
      </w:r>
      <w:r w:rsidRPr="00334233">
        <w:rPr>
          <w:rFonts w:ascii="Times New Roman" w:hAnsi="Times New Roman" w:cs="Times New Roman"/>
        </w:rPr>
        <w:t xml:space="preserve"> i motsats till ”Very salty” som har en negativ klang. Frågan har dock fortfarande ett syfte i </w:t>
      </w:r>
      <w:r w:rsidR="00FB46F2">
        <w:rPr>
          <w:rFonts w:ascii="Times New Roman" w:hAnsi="Times New Roman" w:cs="Times New Roman"/>
        </w:rPr>
        <w:t xml:space="preserve">bedömningsinstrumentet </w:t>
      </w:r>
      <w:r w:rsidRPr="00334233">
        <w:rPr>
          <w:rFonts w:ascii="Times New Roman" w:hAnsi="Times New Roman" w:cs="Times New Roman"/>
        </w:rPr>
        <w:t>då barn som har svårigheter inom detta område kan fångas upp och en diskussion kan hållas kring detta.</w:t>
      </w:r>
    </w:p>
    <w:p w14:paraId="6F03E93C" w14:textId="77777777" w:rsidR="00FB46F2" w:rsidRPr="00334233" w:rsidRDefault="00FB46F2" w:rsidP="00334233">
      <w:pPr>
        <w:jc w:val="both"/>
        <w:rPr>
          <w:rFonts w:ascii="Times New Roman" w:hAnsi="Times New Roman" w:cs="Times New Roman"/>
        </w:rPr>
      </w:pPr>
    </w:p>
    <w:p w14:paraId="1AD9DE54" w14:textId="17DC2141" w:rsidR="00573AF1" w:rsidRDefault="00573AF1" w:rsidP="00334233">
      <w:pPr>
        <w:jc w:val="both"/>
        <w:rPr>
          <w:rFonts w:ascii="Times New Roman" w:hAnsi="Times New Roman" w:cs="Times New Roman"/>
        </w:rPr>
      </w:pPr>
      <w:r w:rsidRPr="00334233">
        <w:rPr>
          <w:rFonts w:ascii="Times New Roman" w:hAnsi="Times New Roman" w:cs="Times New Roman"/>
        </w:rPr>
        <w:t xml:space="preserve">Fråga 12 inom det vestibulära </w:t>
      </w:r>
      <w:r w:rsidR="00FB46F2" w:rsidRPr="00334233">
        <w:rPr>
          <w:rFonts w:ascii="Times New Roman" w:hAnsi="Times New Roman" w:cs="Times New Roman"/>
        </w:rPr>
        <w:t xml:space="preserve">området, </w:t>
      </w:r>
      <w:r w:rsidR="00FB46F2" w:rsidRPr="00FB46F2">
        <w:rPr>
          <w:rFonts w:ascii="Times New Roman" w:hAnsi="Times New Roman" w:cs="Times New Roman"/>
          <w:i/>
        </w:rPr>
        <w:t>Tycker</w:t>
      </w:r>
      <w:r w:rsidRPr="00FB46F2">
        <w:rPr>
          <w:rFonts w:ascii="Times New Roman" w:hAnsi="Times New Roman" w:cs="Times New Roman"/>
          <w:i/>
          <w:iCs/>
        </w:rPr>
        <w:t xml:space="preserve"> ditt barn om att bli upp-och nervänd eller njuter han/hon av aktiviteter där man </w:t>
      </w:r>
      <w:r w:rsidR="0076309C" w:rsidRPr="00FB46F2">
        <w:rPr>
          <w:rFonts w:ascii="Times New Roman" w:hAnsi="Times New Roman" w:cs="Times New Roman"/>
          <w:i/>
          <w:iCs/>
        </w:rPr>
        <w:t>t.ex.</w:t>
      </w:r>
      <w:r w:rsidRPr="00FB46F2">
        <w:rPr>
          <w:rFonts w:ascii="Times New Roman" w:hAnsi="Times New Roman" w:cs="Times New Roman"/>
          <w:i/>
          <w:iCs/>
        </w:rPr>
        <w:t xml:space="preserve"> hänger</w:t>
      </w:r>
      <w:r w:rsidR="00FB46F2">
        <w:rPr>
          <w:rFonts w:ascii="Times New Roman" w:hAnsi="Times New Roman" w:cs="Times New Roman"/>
          <w:i/>
          <w:iCs/>
        </w:rPr>
        <w:t xml:space="preserve"> upp-och eller nerpå eller slår</w:t>
      </w:r>
      <w:r w:rsidRPr="00FB46F2">
        <w:rPr>
          <w:rFonts w:ascii="Times New Roman" w:hAnsi="Times New Roman" w:cs="Times New Roman"/>
          <w:i/>
          <w:iCs/>
        </w:rPr>
        <w:t xml:space="preserve"> kullerbyttor</w:t>
      </w:r>
      <w:r w:rsidR="0076309C" w:rsidRPr="00FB46F2">
        <w:rPr>
          <w:rFonts w:ascii="Times New Roman" w:hAnsi="Times New Roman" w:cs="Times New Roman"/>
          <w:i/>
          <w:iCs/>
        </w:rPr>
        <w:t>?</w:t>
      </w:r>
      <w:r w:rsidRPr="00FB46F2">
        <w:rPr>
          <w:rFonts w:ascii="Times New Roman" w:hAnsi="Times New Roman" w:cs="Times New Roman"/>
          <w:i/>
        </w:rPr>
        <w:t xml:space="preserve"> </w:t>
      </w:r>
      <w:r w:rsidRPr="00334233">
        <w:rPr>
          <w:rFonts w:ascii="Times New Roman" w:hAnsi="Times New Roman" w:cs="Times New Roman"/>
        </w:rPr>
        <w:t xml:space="preserve">visar också på skillnader i gruppernas svar (p </w:t>
      </w:r>
      <w:r w:rsidR="0076309C" w:rsidRPr="00334233">
        <w:rPr>
          <w:rFonts w:ascii="Times New Roman" w:hAnsi="Times New Roman" w:cs="Times New Roman"/>
        </w:rPr>
        <w:t>0</w:t>
      </w:r>
      <w:r w:rsidR="0076309C">
        <w:rPr>
          <w:rFonts w:ascii="Times New Roman" w:hAnsi="Times New Roman" w:cs="Times New Roman"/>
        </w:rPr>
        <w:t>,</w:t>
      </w:r>
      <w:r w:rsidR="0076309C" w:rsidRPr="00334233">
        <w:rPr>
          <w:rFonts w:ascii="Times New Roman" w:hAnsi="Times New Roman" w:cs="Times New Roman"/>
        </w:rPr>
        <w:t xml:space="preserve"> 004</w:t>
      </w:r>
      <w:r w:rsidRPr="00334233">
        <w:rPr>
          <w:rFonts w:ascii="Times New Roman" w:hAnsi="Times New Roman" w:cs="Times New Roman"/>
        </w:rPr>
        <w:t xml:space="preserve">) något som troligtvis beror på att denna fråga är en så kallad kontrollfråga. Om man har ett normalutvecklat barn förväntas man svara </w:t>
      </w:r>
      <w:r w:rsidRPr="00334233">
        <w:rPr>
          <w:rFonts w:ascii="Times New Roman" w:hAnsi="Times New Roman" w:cs="Times New Roman"/>
          <w:iCs/>
        </w:rPr>
        <w:t>alltid/ofta</w:t>
      </w:r>
      <w:r w:rsidRPr="00334233">
        <w:rPr>
          <w:rFonts w:ascii="Times New Roman" w:hAnsi="Times New Roman" w:cs="Times New Roman"/>
        </w:rPr>
        <w:t xml:space="preserve"> i ställe för </w:t>
      </w:r>
      <w:r w:rsidRPr="00334233">
        <w:rPr>
          <w:rFonts w:ascii="Times New Roman" w:hAnsi="Times New Roman" w:cs="Times New Roman"/>
          <w:iCs/>
        </w:rPr>
        <w:t>aldrig/sällan.</w:t>
      </w:r>
      <w:r w:rsidRPr="00334233">
        <w:rPr>
          <w:rFonts w:ascii="Times New Roman" w:hAnsi="Times New Roman" w:cs="Times New Roman"/>
        </w:rPr>
        <w:t xml:space="preserve"> Detta för att förhindra ett slentrianmässigt ifyllande av formuläret. </w:t>
      </w:r>
    </w:p>
    <w:p w14:paraId="1D42B675" w14:textId="77777777" w:rsidR="00FB46F2" w:rsidRPr="00334233" w:rsidRDefault="00FB46F2" w:rsidP="00334233">
      <w:pPr>
        <w:jc w:val="both"/>
        <w:rPr>
          <w:rFonts w:ascii="Times New Roman" w:hAnsi="Times New Roman" w:cs="Times New Roman"/>
        </w:rPr>
      </w:pPr>
    </w:p>
    <w:p w14:paraId="3332F9F5" w14:textId="0CCDCE1A" w:rsidR="00573AF1" w:rsidRDefault="00573AF1" w:rsidP="00334233">
      <w:pPr>
        <w:jc w:val="both"/>
        <w:rPr>
          <w:rFonts w:ascii="Times New Roman" w:hAnsi="Times New Roman" w:cs="Times New Roman"/>
        </w:rPr>
      </w:pPr>
      <w:r w:rsidRPr="00334233">
        <w:rPr>
          <w:rFonts w:ascii="Times New Roman" w:hAnsi="Times New Roman" w:cs="Times New Roman"/>
        </w:rPr>
        <w:t xml:space="preserve">Den tredje frågan </w:t>
      </w:r>
      <w:r w:rsidR="0076309C">
        <w:rPr>
          <w:rFonts w:ascii="Times New Roman" w:hAnsi="Times New Roman" w:cs="Times New Roman"/>
        </w:rPr>
        <w:t>där det fanns en statisk signifikant skillnad</w:t>
      </w:r>
      <w:r w:rsidRPr="00334233">
        <w:rPr>
          <w:rFonts w:ascii="Times New Roman" w:hAnsi="Times New Roman" w:cs="Times New Roman"/>
        </w:rPr>
        <w:t xml:space="preserve"> var under vestibulärt, fråga 7.</w:t>
      </w:r>
      <w:r w:rsidRPr="0076309C">
        <w:rPr>
          <w:rFonts w:ascii="Times New Roman" w:hAnsi="Times New Roman" w:cs="Times New Roman"/>
          <w:i/>
        </w:rPr>
        <w:t xml:space="preserve"> Är ditt barn oförmöget att ta emot sig när han/hon ramlar?</w:t>
      </w:r>
      <w:r w:rsidRPr="00334233">
        <w:rPr>
          <w:rFonts w:ascii="Times New Roman" w:hAnsi="Times New Roman" w:cs="Times New Roman"/>
        </w:rPr>
        <w:t xml:space="preserve"> Det skulle kunna spegla faktumet att de två undersökningsgrupperna skiljer sig markant i ålder, den svenska gruppens barn är i genomsnitt 3 år äldre.</w:t>
      </w:r>
    </w:p>
    <w:p w14:paraId="6797DC8E" w14:textId="77777777" w:rsidR="0076309C" w:rsidRPr="00334233" w:rsidRDefault="0076309C" w:rsidP="00334233">
      <w:pPr>
        <w:jc w:val="both"/>
        <w:rPr>
          <w:rFonts w:ascii="Times New Roman" w:hAnsi="Times New Roman" w:cs="Times New Roman"/>
        </w:rPr>
      </w:pPr>
    </w:p>
    <w:p w14:paraId="45AC03BF" w14:textId="77777777" w:rsidR="00573AF1" w:rsidRDefault="00573AF1" w:rsidP="00334233">
      <w:pPr>
        <w:jc w:val="both"/>
        <w:rPr>
          <w:rFonts w:ascii="Times New Roman" w:hAnsi="Times New Roman" w:cs="Times New Roman"/>
        </w:rPr>
      </w:pPr>
      <w:r w:rsidRPr="00334233">
        <w:rPr>
          <w:rFonts w:ascii="Times New Roman" w:hAnsi="Times New Roman" w:cs="Times New Roman"/>
        </w:rPr>
        <w:t>De kulturellt utformade frågorna följde den generella trenden att ge en median av 4 och 5, föräldrarna ansåg alltså att barnen sällan eller aldrig uppvisade dessa specifika beteenden.</w:t>
      </w:r>
    </w:p>
    <w:p w14:paraId="13C51909" w14:textId="77777777" w:rsidR="0076309C" w:rsidRDefault="0076309C" w:rsidP="00334233">
      <w:pPr>
        <w:jc w:val="both"/>
        <w:rPr>
          <w:rFonts w:ascii="Times New Roman" w:hAnsi="Times New Roman" w:cs="Times New Roman"/>
        </w:rPr>
        <w:sectPr w:rsidR="0076309C" w:rsidSect="00470760">
          <w:pgSz w:w="11900" w:h="16840"/>
          <w:pgMar w:top="1417" w:right="1417" w:bottom="1417" w:left="1417" w:header="708" w:footer="708" w:gutter="0"/>
          <w:cols w:space="708"/>
          <w:docGrid w:linePitch="360"/>
        </w:sectPr>
      </w:pPr>
    </w:p>
    <w:p w14:paraId="731884C2" w14:textId="77777777" w:rsidR="00573AF1" w:rsidRDefault="00573AF1" w:rsidP="00334233">
      <w:pPr>
        <w:jc w:val="both"/>
        <w:rPr>
          <w:rFonts w:ascii="Times New Roman" w:hAnsi="Times New Roman" w:cs="Times New Roman"/>
          <w:b/>
          <w:bCs/>
          <w:iCs/>
        </w:rPr>
      </w:pPr>
      <w:r w:rsidRPr="0076309C">
        <w:rPr>
          <w:rFonts w:ascii="Times New Roman" w:hAnsi="Times New Roman" w:cs="Times New Roman"/>
          <w:b/>
          <w:bCs/>
          <w:iCs/>
        </w:rPr>
        <w:t>Jämförelse mellan två grupper med barn som har diagnos autism/AS.</w:t>
      </w:r>
    </w:p>
    <w:p w14:paraId="0B5E395A" w14:textId="77777777" w:rsidR="0076309C" w:rsidRPr="0076309C" w:rsidRDefault="0076309C" w:rsidP="0076309C">
      <w:pPr>
        <w:jc w:val="both"/>
        <w:rPr>
          <w:rFonts w:ascii="Times New Roman" w:hAnsi="Times New Roman" w:cs="Times New Roman"/>
        </w:rPr>
      </w:pPr>
    </w:p>
    <w:p w14:paraId="0EAA0688" w14:textId="6CB4CC33" w:rsidR="00573AF1" w:rsidRPr="0076309C" w:rsidRDefault="00573AF1" w:rsidP="0076309C">
      <w:pPr>
        <w:jc w:val="both"/>
        <w:rPr>
          <w:rFonts w:ascii="Times New Roman" w:hAnsi="Times New Roman" w:cs="Times New Roman"/>
        </w:rPr>
      </w:pPr>
      <w:r w:rsidRPr="0076309C">
        <w:rPr>
          <w:rFonts w:ascii="Times New Roman" w:hAnsi="Times New Roman" w:cs="Times New Roman"/>
        </w:rPr>
        <w:t xml:space="preserve">Svar från ifyllda bedömningsinstrument från en grupp amerikanska föräldrar (n=41) där barnen hade autism, importerades från studien av Vermaas Lee (17). Barnen i denna grupp hade åldrar mellan 2 till 11 </w:t>
      </w:r>
      <w:r w:rsidR="0076309C" w:rsidRPr="0076309C">
        <w:rPr>
          <w:rFonts w:ascii="Times New Roman" w:hAnsi="Times New Roman" w:cs="Times New Roman"/>
        </w:rPr>
        <w:t>år.</w:t>
      </w:r>
      <w:r w:rsidRPr="0076309C">
        <w:rPr>
          <w:rFonts w:ascii="Times New Roman" w:hAnsi="Times New Roman" w:cs="Times New Roman"/>
        </w:rPr>
        <w:t xml:space="preserve"> Gruppen innehöll 34 pojkar och 7 flickor. Dessa jämfördes med den svenska gruppen, se tabell 3.</w:t>
      </w:r>
    </w:p>
    <w:p w14:paraId="38CAE552" w14:textId="77777777" w:rsidR="0076309C" w:rsidRPr="00AB47AE" w:rsidRDefault="0076309C" w:rsidP="00334233">
      <w:pPr>
        <w:jc w:val="both"/>
      </w:pPr>
    </w:p>
    <w:p w14:paraId="2BC95338" w14:textId="189B8F60" w:rsidR="00573AF1" w:rsidRPr="0076309C" w:rsidRDefault="00573AF1" w:rsidP="00573AF1">
      <w:pPr>
        <w:rPr>
          <w:rFonts w:ascii="Times New Roman" w:hAnsi="Times New Roman" w:cs="Times New Roman"/>
          <w:bCs/>
          <w:i/>
          <w:iCs/>
        </w:rPr>
      </w:pPr>
      <w:r w:rsidRPr="0076309C">
        <w:rPr>
          <w:rFonts w:ascii="Times New Roman" w:hAnsi="Times New Roman" w:cs="Times New Roman"/>
          <w:b/>
          <w:bCs/>
          <w:i/>
          <w:iCs/>
        </w:rPr>
        <w:t>Tabell 3.</w:t>
      </w:r>
      <w:r w:rsidRPr="0076309C">
        <w:rPr>
          <w:rFonts w:ascii="Times New Roman" w:hAnsi="Times New Roman" w:cs="Times New Roman"/>
          <w:bCs/>
          <w:i/>
          <w:iCs/>
        </w:rPr>
        <w:t xml:space="preserve"> Ålder och könsfördelning i den svenska gruppen med barn som har </w:t>
      </w:r>
      <w:r w:rsidR="0076309C" w:rsidRPr="0076309C">
        <w:rPr>
          <w:rFonts w:ascii="Times New Roman" w:hAnsi="Times New Roman" w:cs="Times New Roman"/>
          <w:bCs/>
          <w:i/>
          <w:iCs/>
        </w:rPr>
        <w:t>autism</w:t>
      </w:r>
      <w:r w:rsidRPr="0076309C">
        <w:rPr>
          <w:rFonts w:ascii="Times New Roman" w:hAnsi="Times New Roman" w:cs="Times New Roman"/>
          <w:bCs/>
          <w:i/>
          <w:iCs/>
        </w:rPr>
        <w:t xml:space="preserve">/AS, </w:t>
      </w:r>
    </w:p>
    <w:p w14:paraId="658A4D94" w14:textId="36D19737" w:rsidR="00573AF1" w:rsidRPr="00AB47AE" w:rsidRDefault="0076309C" w:rsidP="00573AF1">
      <w:pPr>
        <w:pStyle w:val="Brdtext"/>
        <w:ind w:left="0"/>
        <w:rPr>
          <w:rFonts w:ascii="Arial" w:hAnsi="Arial" w:cs="Arial"/>
          <w:i/>
        </w:rPr>
      </w:pPr>
      <w:r>
        <w:rPr>
          <w:noProof/>
          <w:lang w:eastAsia="sv-SE" w:bidi="ar-SA"/>
        </w:rPr>
        <mc:AlternateContent>
          <mc:Choice Requires="wps">
            <w:drawing>
              <wp:anchor distT="0" distB="0" distL="0" distR="89535" simplePos="0" relativeHeight="251659264" behindDoc="0" locked="0" layoutInCell="1" allowOverlap="1" wp14:anchorId="739923A3" wp14:editId="66702711">
                <wp:simplePos x="0" y="0"/>
                <wp:positionH relativeFrom="column">
                  <wp:posOffset>114300</wp:posOffset>
                </wp:positionH>
                <wp:positionV relativeFrom="paragraph">
                  <wp:posOffset>194945</wp:posOffset>
                </wp:positionV>
                <wp:extent cx="4623435" cy="2514600"/>
                <wp:effectExtent l="0" t="0" r="24765" b="25400"/>
                <wp:wrapSquare wrapText="largest"/>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2514600"/>
                        </a:xfrm>
                        <a:prstGeom prst="rect">
                          <a:avLst/>
                        </a:prstGeom>
                        <a:solidFill>
                          <a:srgbClr val="FFFFFF">
                            <a:alpha val="0"/>
                          </a:srgbClr>
                        </a:solidFill>
                        <a:ln w="635">
                          <a:solidFill>
                            <a:srgbClr val="000000"/>
                          </a:solidFill>
                          <a:miter lim="800000"/>
                          <a:headEnd/>
                          <a:tailEnd/>
                        </a:ln>
                      </wps:spPr>
                      <wps:txbx id="2">
                        <w:txbxContent>
                          <w:tbl>
                            <w:tblPr>
                              <w:tblW w:w="0" w:type="auto"/>
                              <w:tblInd w:w="93" w:type="dxa"/>
                              <w:tblLayout w:type="fixed"/>
                              <w:tblCellMar>
                                <w:left w:w="93" w:type="dxa"/>
                                <w:right w:w="93" w:type="dxa"/>
                              </w:tblCellMar>
                              <w:tblLook w:val="0000" w:firstRow="0" w:lastRow="0" w:firstColumn="0" w:lastColumn="0" w:noHBand="0" w:noVBand="0"/>
                            </w:tblPr>
                            <w:tblGrid>
                              <w:gridCol w:w="1682"/>
                              <w:gridCol w:w="637"/>
                              <w:gridCol w:w="1481"/>
                              <w:gridCol w:w="1548"/>
                              <w:gridCol w:w="1881"/>
                            </w:tblGrid>
                            <w:tr w:rsidR="006C3AB5" w14:paraId="6D421744" w14:textId="77777777">
                              <w:trPr>
                                <w:trHeight w:val="273"/>
                              </w:trPr>
                              <w:tc>
                                <w:tcPr>
                                  <w:tcW w:w="2319" w:type="dxa"/>
                                  <w:gridSpan w:val="2"/>
                                  <w:vMerge w:val="restart"/>
                                  <w:tcBorders>
                                    <w:top w:val="single" w:sz="8" w:space="0" w:color="000000"/>
                                    <w:left w:val="single" w:sz="8" w:space="0" w:color="000000"/>
                                    <w:bottom w:val="single" w:sz="8" w:space="0" w:color="000000"/>
                                  </w:tcBorders>
                                  <w:shd w:val="clear" w:color="auto" w:fill="FFFFFF"/>
                                  <w:vAlign w:val="bottom"/>
                                </w:tcPr>
                                <w:p w14:paraId="08100859" w14:textId="77777777" w:rsidR="006C3AB5" w:rsidRDefault="006C3AB5">
                                  <w:pPr>
                                    <w:snapToGrid w:val="0"/>
                                    <w:jc w:val="both"/>
                                    <w:rPr>
                                      <w:rFonts w:ascii="Arial" w:hAnsi="Arial" w:cs="Arial"/>
                                      <w:b/>
                                      <w:bCs/>
                                      <w:color w:val="000000"/>
                                      <w:sz w:val="18"/>
                                      <w:szCs w:val="18"/>
                                      <w:lang w:val="en-US"/>
                                    </w:rPr>
                                  </w:pPr>
                                  <w:r>
                                    <w:rPr>
                                      <w:rFonts w:ascii="Arial" w:hAnsi="Arial" w:cs="Arial"/>
                                      <w:b/>
                                      <w:bCs/>
                                      <w:color w:val="000000"/>
                                      <w:sz w:val="18"/>
                                      <w:szCs w:val="18"/>
                                      <w:lang w:val="en-US"/>
                                    </w:rPr>
                                    <w:t>Autismgrupp</w:t>
                                  </w:r>
                                </w:p>
                              </w:tc>
                              <w:tc>
                                <w:tcPr>
                                  <w:tcW w:w="3029" w:type="dxa"/>
                                  <w:gridSpan w:val="2"/>
                                  <w:tcBorders>
                                    <w:top w:val="single" w:sz="8" w:space="0" w:color="000000"/>
                                    <w:left w:val="single" w:sz="8" w:space="0" w:color="000000"/>
                                    <w:bottom w:val="single" w:sz="1" w:space="0" w:color="000000"/>
                                  </w:tcBorders>
                                  <w:shd w:val="clear" w:color="auto" w:fill="FFFFFF"/>
                                  <w:vAlign w:val="bottom"/>
                                </w:tcPr>
                                <w:p w14:paraId="6A1D03B7"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Könsfördelning</w:t>
                                  </w:r>
                                </w:p>
                              </w:tc>
                              <w:tc>
                                <w:tcPr>
                                  <w:tcW w:w="1881"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14:paraId="762464F6"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Totalt</w:t>
                                  </w:r>
                                </w:p>
                              </w:tc>
                            </w:tr>
                            <w:tr w:rsidR="006C3AB5" w14:paraId="225DA537" w14:textId="77777777">
                              <w:trPr>
                                <w:trHeight w:val="273"/>
                              </w:trPr>
                              <w:tc>
                                <w:tcPr>
                                  <w:tcW w:w="2319" w:type="dxa"/>
                                  <w:gridSpan w:val="2"/>
                                  <w:vMerge/>
                                  <w:tcBorders>
                                    <w:top w:val="single" w:sz="8" w:space="0" w:color="000000"/>
                                    <w:left w:val="single" w:sz="8" w:space="0" w:color="000000"/>
                                    <w:bottom w:val="single" w:sz="8" w:space="0" w:color="000000"/>
                                  </w:tcBorders>
                                  <w:shd w:val="clear" w:color="auto" w:fill="FFFFFF"/>
                                  <w:vAlign w:val="bottom"/>
                                </w:tcPr>
                                <w:p w14:paraId="1B838D1B" w14:textId="77777777" w:rsidR="006C3AB5" w:rsidRDefault="006C3AB5"/>
                              </w:tc>
                              <w:tc>
                                <w:tcPr>
                                  <w:tcW w:w="1481" w:type="dxa"/>
                                  <w:tcBorders>
                                    <w:top w:val="single" w:sz="1" w:space="0" w:color="000000"/>
                                    <w:left w:val="single" w:sz="8" w:space="0" w:color="000000"/>
                                    <w:bottom w:val="single" w:sz="8" w:space="0" w:color="000000"/>
                                  </w:tcBorders>
                                  <w:shd w:val="clear" w:color="auto" w:fill="FFFFFF"/>
                                  <w:vAlign w:val="bottom"/>
                                </w:tcPr>
                                <w:p w14:paraId="20C912F6"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Pojkar</w:t>
                                  </w:r>
                                </w:p>
                              </w:tc>
                              <w:tc>
                                <w:tcPr>
                                  <w:tcW w:w="1548" w:type="dxa"/>
                                  <w:tcBorders>
                                    <w:top w:val="single" w:sz="1" w:space="0" w:color="000000"/>
                                    <w:left w:val="single" w:sz="1" w:space="0" w:color="000000"/>
                                    <w:bottom w:val="single" w:sz="8" w:space="0" w:color="000000"/>
                                  </w:tcBorders>
                                  <w:shd w:val="clear" w:color="auto" w:fill="FFFFFF"/>
                                  <w:vAlign w:val="bottom"/>
                                </w:tcPr>
                                <w:p w14:paraId="5CE92C26"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Flickor</w:t>
                                  </w:r>
                                </w:p>
                              </w:tc>
                              <w:tc>
                                <w:tcPr>
                                  <w:tcW w:w="1881"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14:paraId="784FA443" w14:textId="77777777" w:rsidR="006C3AB5" w:rsidRDefault="006C3AB5"/>
                              </w:tc>
                            </w:tr>
                            <w:tr w:rsidR="006C3AB5" w14:paraId="32058BE8" w14:textId="77777777">
                              <w:trPr>
                                <w:trHeight w:val="273"/>
                              </w:trPr>
                              <w:tc>
                                <w:tcPr>
                                  <w:tcW w:w="1682" w:type="dxa"/>
                                  <w:vMerge w:val="restart"/>
                                  <w:tcBorders>
                                    <w:top w:val="single" w:sz="8" w:space="0" w:color="000000"/>
                                    <w:left w:val="single" w:sz="8" w:space="0" w:color="000000"/>
                                  </w:tcBorders>
                                  <w:shd w:val="clear" w:color="auto" w:fill="FFFFFF"/>
                                </w:tcPr>
                                <w:p w14:paraId="7D97E0A8" w14:textId="77777777" w:rsidR="006C3AB5" w:rsidRDefault="006C3AB5">
                                  <w:pPr>
                                    <w:snapToGrid w:val="0"/>
                                    <w:jc w:val="both"/>
                                    <w:rPr>
                                      <w:rFonts w:ascii="Arial" w:hAnsi="Arial" w:cs="Arial"/>
                                      <w:b/>
                                      <w:color w:val="000000"/>
                                      <w:sz w:val="18"/>
                                      <w:szCs w:val="18"/>
                                      <w:lang w:val="en-US"/>
                                    </w:rPr>
                                  </w:pPr>
                                </w:p>
                                <w:p w14:paraId="46927748"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Ålder</w:t>
                                  </w:r>
                                </w:p>
                                <w:p w14:paraId="7BF6CE82"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4-12</w:t>
                                  </w:r>
                                </w:p>
                                <w:p w14:paraId="465D4AC3"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7" w:type="dxa"/>
                                  <w:tcBorders>
                                    <w:top w:val="single" w:sz="8" w:space="0" w:color="000000"/>
                                  </w:tcBorders>
                                  <w:shd w:val="clear" w:color="auto" w:fill="FFFFFF"/>
                                </w:tcPr>
                                <w:p w14:paraId="0409E64C"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481" w:type="dxa"/>
                                  <w:tcBorders>
                                    <w:top w:val="single" w:sz="8" w:space="0" w:color="000000"/>
                                    <w:left w:val="single" w:sz="8" w:space="0" w:color="000000"/>
                                  </w:tcBorders>
                                  <w:shd w:val="clear" w:color="auto" w:fill="FFFFFF"/>
                                  <w:vAlign w:val="center"/>
                                </w:tcPr>
                                <w:p w14:paraId="0AD4A1B8"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48" w:type="dxa"/>
                                  <w:tcBorders>
                                    <w:top w:val="single" w:sz="8" w:space="0" w:color="000000"/>
                                    <w:left w:val="single" w:sz="1" w:space="0" w:color="000000"/>
                                  </w:tcBorders>
                                  <w:shd w:val="clear" w:color="auto" w:fill="FFFFFF"/>
                                  <w:vAlign w:val="center"/>
                                </w:tcPr>
                                <w:p w14:paraId="1A4CB47C"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top w:val="single" w:sz="8" w:space="0" w:color="000000"/>
                                    <w:left w:val="single" w:sz="1" w:space="0" w:color="000000"/>
                                    <w:right w:val="single" w:sz="1" w:space="0" w:color="000000"/>
                                  </w:tcBorders>
                                  <w:shd w:val="clear" w:color="auto" w:fill="FFFFFF"/>
                                  <w:vAlign w:val="center"/>
                                </w:tcPr>
                                <w:p w14:paraId="0BB4CC1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6C3AB5" w14:paraId="3AC70F06" w14:textId="77777777">
                              <w:trPr>
                                <w:trHeight w:val="273"/>
                              </w:trPr>
                              <w:tc>
                                <w:tcPr>
                                  <w:tcW w:w="1682" w:type="dxa"/>
                                  <w:vMerge/>
                                  <w:tcBorders>
                                    <w:top w:val="single" w:sz="8" w:space="0" w:color="000000"/>
                                    <w:left w:val="single" w:sz="8" w:space="0" w:color="000000"/>
                                  </w:tcBorders>
                                  <w:shd w:val="clear" w:color="auto" w:fill="FFFFFF"/>
                                </w:tcPr>
                                <w:p w14:paraId="19D5140E" w14:textId="77777777" w:rsidR="006C3AB5" w:rsidRDefault="006C3AB5"/>
                              </w:tc>
                              <w:tc>
                                <w:tcPr>
                                  <w:tcW w:w="637" w:type="dxa"/>
                                  <w:shd w:val="clear" w:color="auto" w:fill="FFFFFF"/>
                                </w:tcPr>
                                <w:p w14:paraId="1E6F2F96"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c>
                                <w:tcPr>
                                  <w:tcW w:w="1481" w:type="dxa"/>
                                  <w:tcBorders>
                                    <w:left w:val="single" w:sz="8" w:space="0" w:color="000000"/>
                                  </w:tcBorders>
                                  <w:shd w:val="clear" w:color="auto" w:fill="FFFFFF"/>
                                  <w:vAlign w:val="center"/>
                                </w:tcPr>
                                <w:p w14:paraId="2A81407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14:paraId="3B921CAC"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14:paraId="6F62C25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1FEF429F" w14:textId="77777777">
                              <w:trPr>
                                <w:trHeight w:val="273"/>
                              </w:trPr>
                              <w:tc>
                                <w:tcPr>
                                  <w:tcW w:w="1682" w:type="dxa"/>
                                  <w:vMerge/>
                                  <w:tcBorders>
                                    <w:top w:val="single" w:sz="8" w:space="0" w:color="000000"/>
                                    <w:left w:val="single" w:sz="8" w:space="0" w:color="000000"/>
                                  </w:tcBorders>
                                  <w:shd w:val="clear" w:color="auto" w:fill="FFFFFF"/>
                                </w:tcPr>
                                <w:p w14:paraId="01983DAA" w14:textId="77777777" w:rsidR="006C3AB5" w:rsidRDefault="006C3AB5"/>
                              </w:tc>
                              <w:tc>
                                <w:tcPr>
                                  <w:tcW w:w="637" w:type="dxa"/>
                                  <w:shd w:val="clear" w:color="auto" w:fill="FFFFFF"/>
                                </w:tcPr>
                                <w:p w14:paraId="48824620"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481" w:type="dxa"/>
                                  <w:tcBorders>
                                    <w:left w:val="single" w:sz="8" w:space="0" w:color="000000"/>
                                  </w:tcBorders>
                                  <w:shd w:val="clear" w:color="auto" w:fill="FFFFFF"/>
                                  <w:vAlign w:val="center"/>
                                </w:tcPr>
                                <w:p w14:paraId="48C90946"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14:paraId="6375AAF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342C3B6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0CFC1411" w14:textId="77777777">
                              <w:trPr>
                                <w:trHeight w:val="273"/>
                              </w:trPr>
                              <w:tc>
                                <w:tcPr>
                                  <w:tcW w:w="1682" w:type="dxa"/>
                                  <w:vMerge/>
                                  <w:tcBorders>
                                    <w:top w:val="single" w:sz="8" w:space="0" w:color="000000"/>
                                    <w:left w:val="single" w:sz="8" w:space="0" w:color="000000"/>
                                  </w:tcBorders>
                                  <w:shd w:val="clear" w:color="auto" w:fill="FFFFFF"/>
                                </w:tcPr>
                                <w:p w14:paraId="38DB98B1" w14:textId="77777777" w:rsidR="006C3AB5" w:rsidRDefault="006C3AB5"/>
                              </w:tc>
                              <w:tc>
                                <w:tcPr>
                                  <w:tcW w:w="637" w:type="dxa"/>
                                  <w:shd w:val="clear" w:color="auto" w:fill="FFFFFF"/>
                                </w:tcPr>
                                <w:p w14:paraId="5B7D8A5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7</w:t>
                                  </w:r>
                                </w:p>
                              </w:tc>
                              <w:tc>
                                <w:tcPr>
                                  <w:tcW w:w="1481" w:type="dxa"/>
                                  <w:tcBorders>
                                    <w:left w:val="single" w:sz="8" w:space="0" w:color="000000"/>
                                  </w:tcBorders>
                                  <w:shd w:val="clear" w:color="auto" w:fill="FFFFFF"/>
                                  <w:vAlign w:val="center"/>
                                </w:tcPr>
                                <w:p w14:paraId="7A31868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48" w:type="dxa"/>
                                  <w:tcBorders>
                                    <w:left w:val="single" w:sz="1" w:space="0" w:color="000000"/>
                                  </w:tcBorders>
                                  <w:shd w:val="clear" w:color="auto" w:fill="FFFFFF"/>
                                  <w:vAlign w:val="center"/>
                                </w:tcPr>
                                <w:p w14:paraId="5903794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754FAF11"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r>
                            <w:tr w:rsidR="006C3AB5" w14:paraId="385EFB49" w14:textId="77777777">
                              <w:trPr>
                                <w:trHeight w:val="273"/>
                              </w:trPr>
                              <w:tc>
                                <w:tcPr>
                                  <w:tcW w:w="1682" w:type="dxa"/>
                                  <w:vMerge/>
                                  <w:tcBorders>
                                    <w:top w:val="single" w:sz="8" w:space="0" w:color="000000"/>
                                    <w:left w:val="single" w:sz="8" w:space="0" w:color="000000"/>
                                  </w:tcBorders>
                                  <w:shd w:val="clear" w:color="auto" w:fill="FFFFFF"/>
                                </w:tcPr>
                                <w:p w14:paraId="3D9A9170" w14:textId="77777777" w:rsidR="006C3AB5" w:rsidRDefault="006C3AB5"/>
                              </w:tc>
                              <w:tc>
                                <w:tcPr>
                                  <w:tcW w:w="637" w:type="dxa"/>
                                  <w:shd w:val="clear" w:color="auto" w:fill="FFFFFF"/>
                                </w:tcPr>
                                <w:p w14:paraId="6DCA578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481" w:type="dxa"/>
                                  <w:tcBorders>
                                    <w:left w:val="single" w:sz="8" w:space="0" w:color="000000"/>
                                  </w:tcBorders>
                                  <w:shd w:val="clear" w:color="auto" w:fill="FFFFFF"/>
                                  <w:vAlign w:val="center"/>
                                </w:tcPr>
                                <w:p w14:paraId="068D51E1"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14:paraId="768AEB3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4A6FA6C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221627AA" w14:textId="77777777">
                              <w:trPr>
                                <w:trHeight w:val="273"/>
                              </w:trPr>
                              <w:tc>
                                <w:tcPr>
                                  <w:tcW w:w="1682" w:type="dxa"/>
                                  <w:vMerge/>
                                  <w:tcBorders>
                                    <w:top w:val="single" w:sz="8" w:space="0" w:color="000000"/>
                                    <w:left w:val="single" w:sz="8" w:space="0" w:color="000000"/>
                                  </w:tcBorders>
                                  <w:shd w:val="clear" w:color="auto" w:fill="FFFFFF"/>
                                </w:tcPr>
                                <w:p w14:paraId="2EDB002E" w14:textId="77777777" w:rsidR="006C3AB5" w:rsidRDefault="006C3AB5"/>
                              </w:tc>
                              <w:tc>
                                <w:tcPr>
                                  <w:tcW w:w="637" w:type="dxa"/>
                                  <w:shd w:val="clear" w:color="auto" w:fill="FFFFFF"/>
                                </w:tcPr>
                                <w:p w14:paraId="22A2A45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9</w:t>
                                  </w:r>
                                </w:p>
                              </w:tc>
                              <w:tc>
                                <w:tcPr>
                                  <w:tcW w:w="1481" w:type="dxa"/>
                                  <w:tcBorders>
                                    <w:left w:val="single" w:sz="8" w:space="0" w:color="000000"/>
                                  </w:tcBorders>
                                  <w:shd w:val="clear" w:color="auto" w:fill="FFFFFF"/>
                                  <w:vAlign w:val="center"/>
                                </w:tcPr>
                                <w:p w14:paraId="5486E628"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14:paraId="56387CD9"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501A756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62C79984" w14:textId="77777777">
                              <w:trPr>
                                <w:trHeight w:val="273"/>
                              </w:trPr>
                              <w:tc>
                                <w:tcPr>
                                  <w:tcW w:w="1682" w:type="dxa"/>
                                  <w:vMerge/>
                                  <w:tcBorders>
                                    <w:top w:val="single" w:sz="8" w:space="0" w:color="000000"/>
                                    <w:left w:val="single" w:sz="8" w:space="0" w:color="000000"/>
                                  </w:tcBorders>
                                  <w:shd w:val="clear" w:color="auto" w:fill="FFFFFF"/>
                                </w:tcPr>
                                <w:p w14:paraId="46FC7049" w14:textId="77777777" w:rsidR="006C3AB5" w:rsidRDefault="006C3AB5"/>
                              </w:tc>
                              <w:tc>
                                <w:tcPr>
                                  <w:tcW w:w="637" w:type="dxa"/>
                                  <w:shd w:val="clear" w:color="auto" w:fill="FFFFFF"/>
                                </w:tcPr>
                                <w:p w14:paraId="5D6C7DF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10</w:t>
                                  </w:r>
                                </w:p>
                              </w:tc>
                              <w:tc>
                                <w:tcPr>
                                  <w:tcW w:w="1481" w:type="dxa"/>
                                  <w:tcBorders>
                                    <w:left w:val="single" w:sz="8" w:space="0" w:color="000000"/>
                                  </w:tcBorders>
                                  <w:shd w:val="clear" w:color="auto" w:fill="FFFFFF"/>
                                  <w:vAlign w:val="center"/>
                                </w:tcPr>
                                <w:p w14:paraId="2628E6E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548" w:type="dxa"/>
                                  <w:tcBorders>
                                    <w:left w:val="single" w:sz="1" w:space="0" w:color="000000"/>
                                  </w:tcBorders>
                                  <w:shd w:val="clear" w:color="auto" w:fill="FFFFFF"/>
                                  <w:vAlign w:val="center"/>
                                </w:tcPr>
                                <w:p w14:paraId="0A2E65D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14:paraId="3106892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9</w:t>
                                  </w:r>
                                </w:p>
                              </w:tc>
                            </w:tr>
                            <w:tr w:rsidR="006C3AB5" w14:paraId="6A8A5ECF" w14:textId="77777777">
                              <w:trPr>
                                <w:trHeight w:val="273"/>
                              </w:trPr>
                              <w:tc>
                                <w:tcPr>
                                  <w:tcW w:w="1682" w:type="dxa"/>
                                  <w:vMerge/>
                                  <w:tcBorders>
                                    <w:top w:val="single" w:sz="8" w:space="0" w:color="000000"/>
                                    <w:left w:val="single" w:sz="8" w:space="0" w:color="000000"/>
                                  </w:tcBorders>
                                  <w:shd w:val="clear" w:color="auto" w:fill="FFFFFF"/>
                                </w:tcPr>
                                <w:p w14:paraId="1E5957B0" w14:textId="77777777" w:rsidR="006C3AB5" w:rsidRDefault="006C3AB5"/>
                              </w:tc>
                              <w:tc>
                                <w:tcPr>
                                  <w:tcW w:w="637" w:type="dxa"/>
                                  <w:shd w:val="clear" w:color="auto" w:fill="FFFFFF"/>
                                </w:tcPr>
                                <w:p w14:paraId="6485C2A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11</w:t>
                                  </w:r>
                                </w:p>
                              </w:tc>
                              <w:tc>
                                <w:tcPr>
                                  <w:tcW w:w="1481" w:type="dxa"/>
                                  <w:tcBorders>
                                    <w:left w:val="single" w:sz="8" w:space="0" w:color="000000"/>
                                  </w:tcBorders>
                                  <w:shd w:val="clear" w:color="auto" w:fill="FFFFFF"/>
                                  <w:vAlign w:val="center"/>
                                </w:tcPr>
                                <w:p w14:paraId="7A89074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14:paraId="75E86E9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70E70A7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6C3AB5" w14:paraId="25EF6BD9" w14:textId="77777777">
                              <w:trPr>
                                <w:trHeight w:val="273"/>
                              </w:trPr>
                              <w:tc>
                                <w:tcPr>
                                  <w:tcW w:w="1682" w:type="dxa"/>
                                  <w:vMerge/>
                                  <w:tcBorders>
                                    <w:top w:val="single" w:sz="8" w:space="0" w:color="000000"/>
                                    <w:left w:val="single" w:sz="8" w:space="0" w:color="000000"/>
                                  </w:tcBorders>
                                  <w:shd w:val="clear" w:color="auto" w:fill="FFFFFF"/>
                                </w:tcPr>
                                <w:p w14:paraId="59641FB6" w14:textId="77777777" w:rsidR="006C3AB5" w:rsidRDefault="006C3AB5"/>
                              </w:tc>
                              <w:tc>
                                <w:tcPr>
                                  <w:tcW w:w="637" w:type="dxa"/>
                                  <w:shd w:val="clear" w:color="auto" w:fill="FFFFFF"/>
                                </w:tcPr>
                                <w:p w14:paraId="7121744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12</w:t>
                                  </w:r>
                                </w:p>
                              </w:tc>
                              <w:tc>
                                <w:tcPr>
                                  <w:tcW w:w="1481" w:type="dxa"/>
                                  <w:tcBorders>
                                    <w:left w:val="single" w:sz="8" w:space="0" w:color="000000"/>
                                  </w:tcBorders>
                                  <w:shd w:val="clear" w:color="auto" w:fill="FFFFFF"/>
                                  <w:vAlign w:val="center"/>
                                </w:tcPr>
                                <w:p w14:paraId="2B7624C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14:paraId="6E6EAD0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26F1D119"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581FB6F0" w14:textId="77777777">
                              <w:trPr>
                                <w:trHeight w:val="273"/>
                              </w:trPr>
                              <w:tc>
                                <w:tcPr>
                                  <w:tcW w:w="2319" w:type="dxa"/>
                                  <w:gridSpan w:val="2"/>
                                  <w:tcBorders>
                                    <w:left w:val="single" w:sz="8" w:space="0" w:color="000000"/>
                                    <w:bottom w:val="single" w:sz="8" w:space="0" w:color="000000"/>
                                  </w:tcBorders>
                                  <w:shd w:val="clear" w:color="auto" w:fill="FFFFFF"/>
                                </w:tcPr>
                                <w:p w14:paraId="6D092D69"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81" w:type="dxa"/>
                                  <w:tcBorders>
                                    <w:left w:val="single" w:sz="8" w:space="0" w:color="000000"/>
                                    <w:bottom w:val="single" w:sz="8" w:space="0" w:color="000000"/>
                                  </w:tcBorders>
                                  <w:shd w:val="clear" w:color="auto" w:fill="FFFFFF"/>
                                  <w:vAlign w:val="center"/>
                                </w:tcPr>
                                <w:p w14:paraId="141FFD39"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22 (34)</w:t>
                                  </w:r>
                                </w:p>
                              </w:tc>
                              <w:tc>
                                <w:tcPr>
                                  <w:tcW w:w="1548" w:type="dxa"/>
                                  <w:tcBorders>
                                    <w:left w:val="single" w:sz="1" w:space="0" w:color="000000"/>
                                    <w:bottom w:val="single" w:sz="8" w:space="0" w:color="000000"/>
                                  </w:tcBorders>
                                  <w:shd w:val="clear" w:color="auto" w:fill="FFFFFF"/>
                                  <w:vAlign w:val="center"/>
                                </w:tcPr>
                                <w:p w14:paraId="2A4232B9"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3 (7)</w:t>
                                  </w:r>
                                </w:p>
                              </w:tc>
                              <w:tc>
                                <w:tcPr>
                                  <w:tcW w:w="1881" w:type="dxa"/>
                                  <w:tcBorders>
                                    <w:left w:val="single" w:sz="1" w:space="0" w:color="000000"/>
                                    <w:bottom w:val="single" w:sz="8" w:space="0" w:color="000000"/>
                                    <w:right w:val="single" w:sz="1" w:space="0" w:color="000000"/>
                                  </w:tcBorders>
                                  <w:shd w:val="clear" w:color="auto" w:fill="FFFFFF"/>
                                  <w:vAlign w:val="center"/>
                                </w:tcPr>
                                <w:p w14:paraId="48A0B3D4"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25 (41)</w:t>
                                  </w:r>
                                </w:p>
                              </w:tc>
                            </w:tr>
                          </w:tbl>
                          <w:p w14:paraId="53B9F6BE" w14:textId="20A79E84" w:rsidR="006C3AB5" w:rsidRPr="0076309C" w:rsidRDefault="006C3AB5" w:rsidP="00573AF1">
                            <w:pPr>
                              <w:rPr>
                                <w:rFonts w:ascii="Times New Roman" w:hAnsi="Times New Roman" w:cs="Times New Roman"/>
                                <w:i/>
                              </w:rPr>
                            </w:pPr>
                            <w:r w:rsidRPr="0076309C">
                              <w:rPr>
                                <w:rFonts w:ascii="Times New Roman" w:hAnsi="Times New Roman" w:cs="Times New Roman"/>
                                <w:i/>
                              </w:rPr>
                              <w:t xml:space="preserve"> </w:t>
                            </w:r>
                            <w:r>
                              <w:rPr>
                                <w:rFonts w:ascii="Times New Roman" w:hAnsi="Times New Roman" w:cs="Times New Roman"/>
                                <w:i/>
                              </w:rPr>
                              <w:t xml:space="preserve">                     </w:t>
                            </w:r>
                            <w:r w:rsidRPr="0076309C">
                              <w:rPr>
                                <w:rFonts w:ascii="Times New Roman" w:hAnsi="Times New Roman" w:cs="Times New Roman"/>
                                <w:i/>
                              </w:rPr>
                              <w:t xml:space="preserve">Det </w:t>
                            </w:r>
                            <w:r w:rsidRPr="0076309C">
                              <w:rPr>
                                <w:rFonts w:ascii="Times New Roman" w:hAnsi="Times New Roman" w:cs="Times New Roman"/>
                                <w:bCs/>
                                <w:i/>
                                <w:iCs/>
                              </w:rPr>
                              <w:t xml:space="preserve">amerikanska materialet presenteras inom </w:t>
                            </w:r>
                            <w:r>
                              <w:rPr>
                                <w:rFonts w:ascii="Times New Roman" w:hAnsi="Times New Roman" w:cs="Times New Roman"/>
                                <w:bCs/>
                                <w:i/>
                                <w:iCs/>
                              </w:rPr>
                              <w:t>para</w:t>
                            </w:r>
                            <w:r w:rsidRPr="0076309C">
                              <w:rPr>
                                <w:rFonts w:ascii="Times New Roman" w:hAnsi="Times New Roman" w:cs="Times New Roman"/>
                                <w:bCs/>
                                <w:i/>
                                <w:iCs/>
                              </w:rPr>
                              <w:t>nteserna</w:t>
                            </w:r>
                            <w:r w:rsidRPr="0076309C">
                              <w:rPr>
                                <w:rStyle w:val="Kommentarsreferens"/>
                                <w:rFonts w:ascii="Times New Roman" w:hAnsi="Times New Roman" w:cs="Times New Roman"/>
                                <w:i/>
                              </w:rPr>
                              <w:t/>
                            </w:r>
                            <w:r w:rsidRPr="0076309C">
                              <w:rPr>
                                <w:rFonts w:ascii="Times New Roman" w:hAnsi="Times New Roman" w:cs="Times New Roman"/>
                                <w:bCs/>
                                <w:i/>
                                <w:iCs/>
                              </w:rPr>
                              <w:t>.</w:t>
                            </w:r>
                          </w:p>
                        </w:txbxContent>
                      </wps:txbx>
                      <wps:bodyPr rot="0" vert="horz" wrap="square" lIns="18415" tIns="18415" rIns="18415" bIns="1841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left:0;text-align:left;margin-left:9pt;margin-top:15.35pt;width:364.05pt;height:198pt;z-index:251659264;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" strokeweight=".05pt">
                <v:fill opacity="0"/>
                <v:textbox style="mso-next-textbox:#Textruta 1" inset="1.45pt,1.45pt,1.45pt,1.45pt">
                  <w:txbxContent>
                    <w:tbl>
                      <w:tblPr>
                        <w:tblW w:w="0" w:type="auto"/>
                        <w:tblInd w:w="93" w:type="dxa"/>
                        <w:tblLayout w:type="fixed"/>
                        <w:tblCellMar>
                          <w:left w:w="93" w:type="dxa"/>
                          <w:right w:w="93" w:type="dxa"/>
                        </w:tblCellMar>
                        <w:tblLook w:val="0000" w:firstRow="0" w:lastRow="0" w:firstColumn="0" w:lastColumn="0" w:noHBand="0" w:noVBand="0"/>
                      </w:tblPr>
                      <w:tblGrid>
                        <w:gridCol w:w="1682"/>
                        <w:gridCol w:w="637"/>
                        <w:gridCol w:w="1481"/>
                        <w:gridCol w:w="1548"/>
                        <w:gridCol w:w="1881"/>
                      </w:tblGrid>
                      <w:tr w:rsidR="006C3AB5" w14:paraId="6D421744" w14:textId="77777777">
                        <w:trPr>
                          <w:trHeight w:val="273"/>
                        </w:trPr>
                        <w:tc>
                          <w:tcPr>
                            <w:tcW w:w="2319" w:type="dxa"/>
                            <w:gridSpan w:val="2"/>
                            <w:vMerge w:val="restart"/>
                            <w:tcBorders>
                              <w:top w:val="single" w:sz="8" w:space="0" w:color="000000"/>
                              <w:left w:val="single" w:sz="8" w:space="0" w:color="000000"/>
                              <w:bottom w:val="single" w:sz="8" w:space="0" w:color="000000"/>
                            </w:tcBorders>
                            <w:shd w:val="clear" w:color="auto" w:fill="FFFFFF"/>
                            <w:vAlign w:val="bottom"/>
                          </w:tcPr>
                          <w:p w14:paraId="08100859" w14:textId="77777777" w:rsidR="006C3AB5" w:rsidRDefault="006C3AB5">
                            <w:pPr>
                              <w:snapToGrid w:val="0"/>
                              <w:jc w:val="both"/>
                              <w:rPr>
                                <w:rFonts w:ascii="Arial" w:hAnsi="Arial" w:cs="Arial"/>
                                <w:b/>
                                <w:bCs/>
                                <w:color w:val="000000"/>
                                <w:sz w:val="18"/>
                                <w:szCs w:val="18"/>
                                <w:lang w:val="en-US"/>
                              </w:rPr>
                            </w:pPr>
                            <w:r>
                              <w:rPr>
                                <w:rFonts w:ascii="Arial" w:hAnsi="Arial" w:cs="Arial"/>
                                <w:b/>
                                <w:bCs/>
                                <w:color w:val="000000"/>
                                <w:sz w:val="18"/>
                                <w:szCs w:val="18"/>
                                <w:lang w:val="en-US"/>
                              </w:rPr>
                              <w:t>Autismgrupp</w:t>
                            </w:r>
                          </w:p>
                        </w:tc>
                        <w:tc>
                          <w:tcPr>
                            <w:tcW w:w="3029" w:type="dxa"/>
                            <w:gridSpan w:val="2"/>
                            <w:tcBorders>
                              <w:top w:val="single" w:sz="8" w:space="0" w:color="000000"/>
                              <w:left w:val="single" w:sz="8" w:space="0" w:color="000000"/>
                              <w:bottom w:val="single" w:sz="1" w:space="0" w:color="000000"/>
                            </w:tcBorders>
                            <w:shd w:val="clear" w:color="auto" w:fill="FFFFFF"/>
                            <w:vAlign w:val="bottom"/>
                          </w:tcPr>
                          <w:p w14:paraId="6A1D03B7"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Könsfördelning</w:t>
                            </w:r>
                          </w:p>
                        </w:tc>
                        <w:tc>
                          <w:tcPr>
                            <w:tcW w:w="1881"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14:paraId="762464F6"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Totalt</w:t>
                            </w:r>
                          </w:p>
                        </w:tc>
                      </w:tr>
                      <w:tr w:rsidR="006C3AB5" w14:paraId="225DA537" w14:textId="77777777">
                        <w:trPr>
                          <w:trHeight w:val="273"/>
                        </w:trPr>
                        <w:tc>
                          <w:tcPr>
                            <w:tcW w:w="2319" w:type="dxa"/>
                            <w:gridSpan w:val="2"/>
                            <w:vMerge/>
                            <w:tcBorders>
                              <w:top w:val="single" w:sz="8" w:space="0" w:color="000000"/>
                              <w:left w:val="single" w:sz="8" w:space="0" w:color="000000"/>
                              <w:bottom w:val="single" w:sz="8" w:space="0" w:color="000000"/>
                            </w:tcBorders>
                            <w:shd w:val="clear" w:color="auto" w:fill="FFFFFF"/>
                            <w:vAlign w:val="bottom"/>
                          </w:tcPr>
                          <w:p w14:paraId="1B838D1B" w14:textId="77777777" w:rsidR="006C3AB5" w:rsidRDefault="006C3AB5"/>
                        </w:tc>
                        <w:tc>
                          <w:tcPr>
                            <w:tcW w:w="1481" w:type="dxa"/>
                            <w:tcBorders>
                              <w:top w:val="single" w:sz="1" w:space="0" w:color="000000"/>
                              <w:left w:val="single" w:sz="8" w:space="0" w:color="000000"/>
                              <w:bottom w:val="single" w:sz="8" w:space="0" w:color="000000"/>
                            </w:tcBorders>
                            <w:shd w:val="clear" w:color="auto" w:fill="FFFFFF"/>
                            <w:vAlign w:val="bottom"/>
                          </w:tcPr>
                          <w:p w14:paraId="20C912F6"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Pojkar</w:t>
                            </w:r>
                          </w:p>
                        </w:tc>
                        <w:tc>
                          <w:tcPr>
                            <w:tcW w:w="1548" w:type="dxa"/>
                            <w:tcBorders>
                              <w:top w:val="single" w:sz="1" w:space="0" w:color="000000"/>
                              <w:left w:val="single" w:sz="1" w:space="0" w:color="000000"/>
                              <w:bottom w:val="single" w:sz="8" w:space="0" w:color="000000"/>
                            </w:tcBorders>
                            <w:shd w:val="clear" w:color="auto" w:fill="FFFFFF"/>
                            <w:vAlign w:val="bottom"/>
                          </w:tcPr>
                          <w:p w14:paraId="5CE92C26"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Flickor</w:t>
                            </w:r>
                          </w:p>
                        </w:tc>
                        <w:tc>
                          <w:tcPr>
                            <w:tcW w:w="1881"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14:paraId="784FA443" w14:textId="77777777" w:rsidR="006C3AB5" w:rsidRDefault="006C3AB5"/>
                        </w:tc>
                      </w:tr>
                      <w:tr w:rsidR="006C3AB5" w14:paraId="32058BE8" w14:textId="77777777">
                        <w:trPr>
                          <w:trHeight w:val="273"/>
                        </w:trPr>
                        <w:tc>
                          <w:tcPr>
                            <w:tcW w:w="1682" w:type="dxa"/>
                            <w:vMerge w:val="restart"/>
                            <w:tcBorders>
                              <w:top w:val="single" w:sz="8" w:space="0" w:color="000000"/>
                              <w:left w:val="single" w:sz="8" w:space="0" w:color="000000"/>
                            </w:tcBorders>
                            <w:shd w:val="clear" w:color="auto" w:fill="FFFFFF"/>
                          </w:tcPr>
                          <w:p w14:paraId="7D97E0A8" w14:textId="77777777" w:rsidR="006C3AB5" w:rsidRDefault="006C3AB5">
                            <w:pPr>
                              <w:snapToGrid w:val="0"/>
                              <w:jc w:val="both"/>
                              <w:rPr>
                                <w:rFonts w:ascii="Arial" w:hAnsi="Arial" w:cs="Arial"/>
                                <w:b/>
                                <w:color w:val="000000"/>
                                <w:sz w:val="18"/>
                                <w:szCs w:val="18"/>
                                <w:lang w:val="en-US"/>
                              </w:rPr>
                            </w:pPr>
                          </w:p>
                          <w:p w14:paraId="46927748"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Ålder</w:t>
                            </w:r>
                          </w:p>
                          <w:p w14:paraId="7BF6CE82"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4-12</w:t>
                            </w:r>
                          </w:p>
                          <w:p w14:paraId="465D4AC3"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7" w:type="dxa"/>
                            <w:tcBorders>
                              <w:top w:val="single" w:sz="8" w:space="0" w:color="000000"/>
                            </w:tcBorders>
                            <w:shd w:val="clear" w:color="auto" w:fill="FFFFFF"/>
                          </w:tcPr>
                          <w:p w14:paraId="0409E64C"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481" w:type="dxa"/>
                            <w:tcBorders>
                              <w:top w:val="single" w:sz="8" w:space="0" w:color="000000"/>
                              <w:left w:val="single" w:sz="8" w:space="0" w:color="000000"/>
                            </w:tcBorders>
                            <w:shd w:val="clear" w:color="auto" w:fill="FFFFFF"/>
                            <w:vAlign w:val="center"/>
                          </w:tcPr>
                          <w:p w14:paraId="0AD4A1B8"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48" w:type="dxa"/>
                            <w:tcBorders>
                              <w:top w:val="single" w:sz="8" w:space="0" w:color="000000"/>
                              <w:left w:val="single" w:sz="1" w:space="0" w:color="000000"/>
                            </w:tcBorders>
                            <w:shd w:val="clear" w:color="auto" w:fill="FFFFFF"/>
                            <w:vAlign w:val="center"/>
                          </w:tcPr>
                          <w:p w14:paraId="1A4CB47C"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top w:val="single" w:sz="8" w:space="0" w:color="000000"/>
                              <w:left w:val="single" w:sz="1" w:space="0" w:color="000000"/>
                              <w:right w:val="single" w:sz="1" w:space="0" w:color="000000"/>
                            </w:tcBorders>
                            <w:shd w:val="clear" w:color="auto" w:fill="FFFFFF"/>
                            <w:vAlign w:val="center"/>
                          </w:tcPr>
                          <w:p w14:paraId="0BB4CC1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6C3AB5" w14:paraId="3AC70F06" w14:textId="77777777">
                        <w:trPr>
                          <w:trHeight w:val="273"/>
                        </w:trPr>
                        <w:tc>
                          <w:tcPr>
                            <w:tcW w:w="1682" w:type="dxa"/>
                            <w:vMerge/>
                            <w:tcBorders>
                              <w:top w:val="single" w:sz="8" w:space="0" w:color="000000"/>
                              <w:left w:val="single" w:sz="8" w:space="0" w:color="000000"/>
                            </w:tcBorders>
                            <w:shd w:val="clear" w:color="auto" w:fill="FFFFFF"/>
                          </w:tcPr>
                          <w:p w14:paraId="19D5140E" w14:textId="77777777" w:rsidR="006C3AB5" w:rsidRDefault="006C3AB5"/>
                        </w:tc>
                        <w:tc>
                          <w:tcPr>
                            <w:tcW w:w="637" w:type="dxa"/>
                            <w:shd w:val="clear" w:color="auto" w:fill="FFFFFF"/>
                          </w:tcPr>
                          <w:p w14:paraId="1E6F2F96"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5</w:t>
                            </w:r>
                          </w:p>
                        </w:tc>
                        <w:tc>
                          <w:tcPr>
                            <w:tcW w:w="1481" w:type="dxa"/>
                            <w:tcBorders>
                              <w:left w:val="single" w:sz="8" w:space="0" w:color="000000"/>
                            </w:tcBorders>
                            <w:shd w:val="clear" w:color="auto" w:fill="FFFFFF"/>
                            <w:vAlign w:val="center"/>
                          </w:tcPr>
                          <w:p w14:paraId="2A81407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14:paraId="3B921CAC"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14:paraId="6F62C25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1FEF429F" w14:textId="77777777">
                        <w:trPr>
                          <w:trHeight w:val="273"/>
                        </w:trPr>
                        <w:tc>
                          <w:tcPr>
                            <w:tcW w:w="1682" w:type="dxa"/>
                            <w:vMerge/>
                            <w:tcBorders>
                              <w:top w:val="single" w:sz="8" w:space="0" w:color="000000"/>
                              <w:left w:val="single" w:sz="8" w:space="0" w:color="000000"/>
                            </w:tcBorders>
                            <w:shd w:val="clear" w:color="auto" w:fill="FFFFFF"/>
                          </w:tcPr>
                          <w:p w14:paraId="01983DAA" w14:textId="77777777" w:rsidR="006C3AB5" w:rsidRDefault="006C3AB5"/>
                        </w:tc>
                        <w:tc>
                          <w:tcPr>
                            <w:tcW w:w="637" w:type="dxa"/>
                            <w:shd w:val="clear" w:color="auto" w:fill="FFFFFF"/>
                          </w:tcPr>
                          <w:p w14:paraId="48824620"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481" w:type="dxa"/>
                            <w:tcBorders>
                              <w:left w:val="single" w:sz="8" w:space="0" w:color="000000"/>
                            </w:tcBorders>
                            <w:shd w:val="clear" w:color="auto" w:fill="FFFFFF"/>
                            <w:vAlign w:val="center"/>
                          </w:tcPr>
                          <w:p w14:paraId="48C90946"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14:paraId="6375AAF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342C3B6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0CFC1411" w14:textId="77777777">
                        <w:trPr>
                          <w:trHeight w:val="273"/>
                        </w:trPr>
                        <w:tc>
                          <w:tcPr>
                            <w:tcW w:w="1682" w:type="dxa"/>
                            <w:vMerge/>
                            <w:tcBorders>
                              <w:top w:val="single" w:sz="8" w:space="0" w:color="000000"/>
                              <w:left w:val="single" w:sz="8" w:space="0" w:color="000000"/>
                            </w:tcBorders>
                            <w:shd w:val="clear" w:color="auto" w:fill="FFFFFF"/>
                          </w:tcPr>
                          <w:p w14:paraId="38DB98B1" w14:textId="77777777" w:rsidR="006C3AB5" w:rsidRDefault="006C3AB5"/>
                        </w:tc>
                        <w:tc>
                          <w:tcPr>
                            <w:tcW w:w="637" w:type="dxa"/>
                            <w:shd w:val="clear" w:color="auto" w:fill="FFFFFF"/>
                          </w:tcPr>
                          <w:p w14:paraId="5B7D8A5A"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7</w:t>
                            </w:r>
                          </w:p>
                        </w:tc>
                        <w:tc>
                          <w:tcPr>
                            <w:tcW w:w="1481" w:type="dxa"/>
                            <w:tcBorders>
                              <w:left w:val="single" w:sz="8" w:space="0" w:color="000000"/>
                            </w:tcBorders>
                            <w:shd w:val="clear" w:color="auto" w:fill="FFFFFF"/>
                            <w:vAlign w:val="center"/>
                          </w:tcPr>
                          <w:p w14:paraId="7A31868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48" w:type="dxa"/>
                            <w:tcBorders>
                              <w:left w:val="single" w:sz="1" w:space="0" w:color="000000"/>
                            </w:tcBorders>
                            <w:shd w:val="clear" w:color="auto" w:fill="FFFFFF"/>
                            <w:vAlign w:val="center"/>
                          </w:tcPr>
                          <w:p w14:paraId="5903794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754FAF11"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4</w:t>
                            </w:r>
                          </w:p>
                        </w:tc>
                      </w:tr>
                      <w:tr w:rsidR="006C3AB5" w14:paraId="385EFB49" w14:textId="77777777">
                        <w:trPr>
                          <w:trHeight w:val="273"/>
                        </w:trPr>
                        <w:tc>
                          <w:tcPr>
                            <w:tcW w:w="1682" w:type="dxa"/>
                            <w:vMerge/>
                            <w:tcBorders>
                              <w:top w:val="single" w:sz="8" w:space="0" w:color="000000"/>
                              <w:left w:val="single" w:sz="8" w:space="0" w:color="000000"/>
                            </w:tcBorders>
                            <w:shd w:val="clear" w:color="auto" w:fill="FFFFFF"/>
                          </w:tcPr>
                          <w:p w14:paraId="3D9A9170" w14:textId="77777777" w:rsidR="006C3AB5" w:rsidRDefault="006C3AB5"/>
                        </w:tc>
                        <w:tc>
                          <w:tcPr>
                            <w:tcW w:w="637" w:type="dxa"/>
                            <w:shd w:val="clear" w:color="auto" w:fill="FFFFFF"/>
                          </w:tcPr>
                          <w:p w14:paraId="6DCA578B"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481" w:type="dxa"/>
                            <w:tcBorders>
                              <w:left w:val="single" w:sz="8" w:space="0" w:color="000000"/>
                            </w:tcBorders>
                            <w:shd w:val="clear" w:color="auto" w:fill="FFFFFF"/>
                            <w:vAlign w:val="center"/>
                          </w:tcPr>
                          <w:p w14:paraId="068D51E1"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14:paraId="768AEB3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4A6FA6C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221627AA" w14:textId="77777777">
                        <w:trPr>
                          <w:trHeight w:val="273"/>
                        </w:trPr>
                        <w:tc>
                          <w:tcPr>
                            <w:tcW w:w="1682" w:type="dxa"/>
                            <w:vMerge/>
                            <w:tcBorders>
                              <w:top w:val="single" w:sz="8" w:space="0" w:color="000000"/>
                              <w:left w:val="single" w:sz="8" w:space="0" w:color="000000"/>
                            </w:tcBorders>
                            <w:shd w:val="clear" w:color="auto" w:fill="FFFFFF"/>
                          </w:tcPr>
                          <w:p w14:paraId="2EDB002E" w14:textId="77777777" w:rsidR="006C3AB5" w:rsidRDefault="006C3AB5"/>
                        </w:tc>
                        <w:tc>
                          <w:tcPr>
                            <w:tcW w:w="637" w:type="dxa"/>
                            <w:shd w:val="clear" w:color="auto" w:fill="FFFFFF"/>
                          </w:tcPr>
                          <w:p w14:paraId="22A2A45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9</w:t>
                            </w:r>
                          </w:p>
                        </w:tc>
                        <w:tc>
                          <w:tcPr>
                            <w:tcW w:w="1481" w:type="dxa"/>
                            <w:tcBorders>
                              <w:left w:val="single" w:sz="8" w:space="0" w:color="000000"/>
                            </w:tcBorders>
                            <w:shd w:val="clear" w:color="auto" w:fill="FFFFFF"/>
                            <w:vAlign w:val="center"/>
                          </w:tcPr>
                          <w:p w14:paraId="5486E628"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14:paraId="56387CD9"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501A756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62C79984" w14:textId="77777777">
                        <w:trPr>
                          <w:trHeight w:val="273"/>
                        </w:trPr>
                        <w:tc>
                          <w:tcPr>
                            <w:tcW w:w="1682" w:type="dxa"/>
                            <w:vMerge/>
                            <w:tcBorders>
                              <w:top w:val="single" w:sz="8" w:space="0" w:color="000000"/>
                              <w:left w:val="single" w:sz="8" w:space="0" w:color="000000"/>
                            </w:tcBorders>
                            <w:shd w:val="clear" w:color="auto" w:fill="FFFFFF"/>
                          </w:tcPr>
                          <w:p w14:paraId="46FC7049" w14:textId="77777777" w:rsidR="006C3AB5" w:rsidRDefault="006C3AB5"/>
                        </w:tc>
                        <w:tc>
                          <w:tcPr>
                            <w:tcW w:w="637" w:type="dxa"/>
                            <w:shd w:val="clear" w:color="auto" w:fill="FFFFFF"/>
                          </w:tcPr>
                          <w:p w14:paraId="5D6C7DF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10</w:t>
                            </w:r>
                          </w:p>
                        </w:tc>
                        <w:tc>
                          <w:tcPr>
                            <w:tcW w:w="1481" w:type="dxa"/>
                            <w:tcBorders>
                              <w:left w:val="single" w:sz="8" w:space="0" w:color="000000"/>
                            </w:tcBorders>
                            <w:shd w:val="clear" w:color="auto" w:fill="FFFFFF"/>
                            <w:vAlign w:val="center"/>
                          </w:tcPr>
                          <w:p w14:paraId="2628E6E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548" w:type="dxa"/>
                            <w:tcBorders>
                              <w:left w:val="single" w:sz="1" w:space="0" w:color="000000"/>
                            </w:tcBorders>
                            <w:shd w:val="clear" w:color="auto" w:fill="FFFFFF"/>
                            <w:vAlign w:val="center"/>
                          </w:tcPr>
                          <w:p w14:paraId="0A2E65D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14:paraId="3106892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9</w:t>
                            </w:r>
                          </w:p>
                        </w:tc>
                      </w:tr>
                      <w:tr w:rsidR="006C3AB5" w14:paraId="6A8A5ECF" w14:textId="77777777">
                        <w:trPr>
                          <w:trHeight w:val="273"/>
                        </w:trPr>
                        <w:tc>
                          <w:tcPr>
                            <w:tcW w:w="1682" w:type="dxa"/>
                            <w:vMerge/>
                            <w:tcBorders>
                              <w:top w:val="single" w:sz="8" w:space="0" w:color="000000"/>
                              <w:left w:val="single" w:sz="8" w:space="0" w:color="000000"/>
                            </w:tcBorders>
                            <w:shd w:val="clear" w:color="auto" w:fill="FFFFFF"/>
                          </w:tcPr>
                          <w:p w14:paraId="1E5957B0" w14:textId="77777777" w:rsidR="006C3AB5" w:rsidRDefault="006C3AB5"/>
                        </w:tc>
                        <w:tc>
                          <w:tcPr>
                            <w:tcW w:w="637" w:type="dxa"/>
                            <w:shd w:val="clear" w:color="auto" w:fill="FFFFFF"/>
                          </w:tcPr>
                          <w:p w14:paraId="6485C2A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11</w:t>
                            </w:r>
                          </w:p>
                        </w:tc>
                        <w:tc>
                          <w:tcPr>
                            <w:tcW w:w="1481" w:type="dxa"/>
                            <w:tcBorders>
                              <w:left w:val="single" w:sz="8" w:space="0" w:color="000000"/>
                            </w:tcBorders>
                            <w:shd w:val="clear" w:color="auto" w:fill="FFFFFF"/>
                            <w:vAlign w:val="center"/>
                          </w:tcPr>
                          <w:p w14:paraId="7A890742"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14:paraId="75E86E94"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70E70A7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6C3AB5" w14:paraId="25EF6BD9" w14:textId="77777777">
                        <w:trPr>
                          <w:trHeight w:val="273"/>
                        </w:trPr>
                        <w:tc>
                          <w:tcPr>
                            <w:tcW w:w="1682" w:type="dxa"/>
                            <w:vMerge/>
                            <w:tcBorders>
                              <w:top w:val="single" w:sz="8" w:space="0" w:color="000000"/>
                              <w:left w:val="single" w:sz="8" w:space="0" w:color="000000"/>
                            </w:tcBorders>
                            <w:shd w:val="clear" w:color="auto" w:fill="FFFFFF"/>
                          </w:tcPr>
                          <w:p w14:paraId="59641FB6" w14:textId="77777777" w:rsidR="006C3AB5" w:rsidRDefault="006C3AB5"/>
                        </w:tc>
                        <w:tc>
                          <w:tcPr>
                            <w:tcW w:w="637" w:type="dxa"/>
                            <w:shd w:val="clear" w:color="auto" w:fill="FFFFFF"/>
                          </w:tcPr>
                          <w:p w14:paraId="71217443"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12</w:t>
                            </w:r>
                          </w:p>
                        </w:tc>
                        <w:tc>
                          <w:tcPr>
                            <w:tcW w:w="1481" w:type="dxa"/>
                            <w:tcBorders>
                              <w:left w:val="single" w:sz="8" w:space="0" w:color="000000"/>
                            </w:tcBorders>
                            <w:shd w:val="clear" w:color="auto" w:fill="FFFFFF"/>
                            <w:vAlign w:val="center"/>
                          </w:tcPr>
                          <w:p w14:paraId="2B7624CE"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14:paraId="6E6EAD0D"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14:paraId="26F1D119" w14:textId="77777777" w:rsidR="006C3AB5" w:rsidRDefault="006C3AB5">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6C3AB5" w14:paraId="581FB6F0" w14:textId="77777777">
                        <w:trPr>
                          <w:trHeight w:val="273"/>
                        </w:trPr>
                        <w:tc>
                          <w:tcPr>
                            <w:tcW w:w="2319" w:type="dxa"/>
                            <w:gridSpan w:val="2"/>
                            <w:tcBorders>
                              <w:left w:val="single" w:sz="8" w:space="0" w:color="000000"/>
                              <w:bottom w:val="single" w:sz="8" w:space="0" w:color="000000"/>
                            </w:tcBorders>
                            <w:shd w:val="clear" w:color="auto" w:fill="FFFFFF"/>
                          </w:tcPr>
                          <w:p w14:paraId="6D092D69"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81" w:type="dxa"/>
                            <w:tcBorders>
                              <w:left w:val="single" w:sz="8" w:space="0" w:color="000000"/>
                              <w:bottom w:val="single" w:sz="8" w:space="0" w:color="000000"/>
                            </w:tcBorders>
                            <w:shd w:val="clear" w:color="auto" w:fill="FFFFFF"/>
                            <w:vAlign w:val="center"/>
                          </w:tcPr>
                          <w:p w14:paraId="141FFD39"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22 (34)</w:t>
                            </w:r>
                          </w:p>
                        </w:tc>
                        <w:tc>
                          <w:tcPr>
                            <w:tcW w:w="1548" w:type="dxa"/>
                            <w:tcBorders>
                              <w:left w:val="single" w:sz="1" w:space="0" w:color="000000"/>
                              <w:bottom w:val="single" w:sz="8" w:space="0" w:color="000000"/>
                            </w:tcBorders>
                            <w:shd w:val="clear" w:color="auto" w:fill="FFFFFF"/>
                            <w:vAlign w:val="center"/>
                          </w:tcPr>
                          <w:p w14:paraId="2A4232B9"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3 (7)</w:t>
                            </w:r>
                          </w:p>
                        </w:tc>
                        <w:tc>
                          <w:tcPr>
                            <w:tcW w:w="1881" w:type="dxa"/>
                            <w:tcBorders>
                              <w:left w:val="single" w:sz="1" w:space="0" w:color="000000"/>
                              <w:bottom w:val="single" w:sz="8" w:space="0" w:color="000000"/>
                              <w:right w:val="single" w:sz="1" w:space="0" w:color="000000"/>
                            </w:tcBorders>
                            <w:shd w:val="clear" w:color="auto" w:fill="FFFFFF"/>
                            <w:vAlign w:val="center"/>
                          </w:tcPr>
                          <w:p w14:paraId="48A0B3D4" w14:textId="77777777" w:rsidR="006C3AB5" w:rsidRDefault="006C3AB5">
                            <w:pPr>
                              <w:snapToGrid w:val="0"/>
                              <w:jc w:val="both"/>
                              <w:rPr>
                                <w:rFonts w:ascii="Arial" w:hAnsi="Arial" w:cs="Arial"/>
                                <w:b/>
                                <w:color w:val="000000"/>
                                <w:sz w:val="18"/>
                                <w:szCs w:val="18"/>
                                <w:lang w:val="en-US"/>
                              </w:rPr>
                            </w:pPr>
                            <w:r>
                              <w:rPr>
                                <w:rFonts w:ascii="Arial" w:hAnsi="Arial" w:cs="Arial"/>
                                <w:b/>
                                <w:color w:val="000000"/>
                                <w:sz w:val="18"/>
                                <w:szCs w:val="18"/>
                                <w:lang w:val="en-US"/>
                              </w:rPr>
                              <w:t>25 (41)</w:t>
                            </w:r>
                          </w:p>
                        </w:tc>
                      </w:tr>
                    </w:tbl>
                    <w:p w14:paraId="53B9F6BE" w14:textId="20A79E84" w:rsidR="006C3AB5" w:rsidRPr="0076309C" w:rsidRDefault="006C3AB5" w:rsidP="00573AF1">
                      <w:pPr>
                        <w:rPr>
                          <w:rFonts w:ascii="Times New Roman" w:hAnsi="Times New Roman" w:cs="Times New Roman"/>
                          <w:i/>
                        </w:rPr>
                      </w:pPr>
                      <w:r w:rsidRPr="0076309C">
                        <w:rPr>
                          <w:rFonts w:ascii="Times New Roman" w:hAnsi="Times New Roman" w:cs="Times New Roman"/>
                          <w:i/>
                        </w:rPr>
                        <w:t xml:space="preserve"> </w:t>
                      </w:r>
                      <w:r>
                        <w:rPr>
                          <w:rFonts w:ascii="Times New Roman" w:hAnsi="Times New Roman" w:cs="Times New Roman"/>
                          <w:i/>
                        </w:rPr>
                        <w:t xml:space="preserve">                     </w:t>
                      </w:r>
                      <w:r w:rsidRPr="0076309C">
                        <w:rPr>
                          <w:rFonts w:ascii="Times New Roman" w:hAnsi="Times New Roman" w:cs="Times New Roman"/>
                          <w:i/>
                        </w:rPr>
                        <w:t xml:space="preserve">Det </w:t>
                      </w:r>
                      <w:r w:rsidRPr="0076309C">
                        <w:rPr>
                          <w:rFonts w:ascii="Times New Roman" w:hAnsi="Times New Roman" w:cs="Times New Roman"/>
                          <w:bCs/>
                          <w:i/>
                          <w:iCs/>
                        </w:rPr>
                        <w:t xml:space="preserve">amerikanska materialet presenteras inom </w:t>
                      </w:r>
                      <w:r>
                        <w:rPr>
                          <w:rFonts w:ascii="Times New Roman" w:hAnsi="Times New Roman" w:cs="Times New Roman"/>
                          <w:bCs/>
                          <w:i/>
                          <w:iCs/>
                        </w:rPr>
                        <w:t>para</w:t>
                      </w:r>
                      <w:r w:rsidRPr="0076309C">
                        <w:rPr>
                          <w:rFonts w:ascii="Times New Roman" w:hAnsi="Times New Roman" w:cs="Times New Roman"/>
                          <w:bCs/>
                          <w:i/>
                          <w:iCs/>
                        </w:rPr>
                        <w:t>nteserna</w:t>
                      </w:r>
                      <w:r w:rsidRPr="0076309C">
                        <w:rPr>
                          <w:rStyle w:val="Kommentarsreferens"/>
                          <w:rFonts w:ascii="Times New Roman" w:hAnsi="Times New Roman" w:cs="Times New Roman"/>
                          <w:i/>
                        </w:rPr>
                        <w:t/>
                      </w:r>
                      <w:r w:rsidRPr="0076309C">
                        <w:rPr>
                          <w:rFonts w:ascii="Times New Roman" w:hAnsi="Times New Roman" w:cs="Times New Roman"/>
                          <w:bCs/>
                          <w:i/>
                          <w:iCs/>
                        </w:rPr>
                        <w:t>.</w:t>
                      </w:r>
                    </w:p>
                  </w:txbxContent>
                </v:textbox>
                <w10:wrap type="square" side="largest"/>
              </v:shape>
            </w:pict>
          </mc:Fallback>
        </mc:AlternateContent>
      </w:r>
    </w:p>
    <w:p w14:paraId="05CF167D" w14:textId="6CC759EC" w:rsidR="00573AF1" w:rsidRDefault="00573AF1" w:rsidP="00573AF1">
      <w:pPr>
        <w:pStyle w:val="Brdtext"/>
        <w:ind w:left="0"/>
      </w:pPr>
    </w:p>
    <w:p w14:paraId="749E6637" w14:textId="77777777" w:rsidR="00573AF1" w:rsidRDefault="00573AF1" w:rsidP="00573AF1">
      <w:pPr>
        <w:pStyle w:val="Brdtext"/>
        <w:ind w:left="0"/>
      </w:pPr>
    </w:p>
    <w:p w14:paraId="7BC43DA5" w14:textId="77777777" w:rsidR="00573AF1" w:rsidRDefault="00573AF1" w:rsidP="00573AF1">
      <w:pPr>
        <w:pStyle w:val="Brdtext"/>
        <w:ind w:left="0"/>
      </w:pPr>
    </w:p>
    <w:p w14:paraId="327DD1E9" w14:textId="77777777" w:rsidR="00573AF1" w:rsidRDefault="00573AF1" w:rsidP="00573AF1">
      <w:pPr>
        <w:pStyle w:val="Brdtext"/>
        <w:ind w:left="0"/>
      </w:pPr>
    </w:p>
    <w:p w14:paraId="1FEAB1EF" w14:textId="77777777" w:rsidR="00573AF1" w:rsidRDefault="00573AF1" w:rsidP="00573AF1">
      <w:pPr>
        <w:pStyle w:val="Brdtext"/>
        <w:ind w:left="0"/>
      </w:pPr>
    </w:p>
    <w:p w14:paraId="720DC0B3" w14:textId="77777777" w:rsidR="0076309C" w:rsidRDefault="0076309C" w:rsidP="00573AF1">
      <w:pPr>
        <w:pStyle w:val="Brdtext"/>
        <w:ind w:left="0"/>
      </w:pPr>
    </w:p>
    <w:p w14:paraId="14A67CFB" w14:textId="2A98716F" w:rsidR="0076309C" w:rsidRDefault="00AF0CFC" w:rsidP="00573AF1">
      <w:pPr>
        <w:pStyle w:val="Brdtext"/>
        <w:ind w:left="0"/>
      </w:pPr>
      <w:r>
        <w:rPr>
          <w:noProof/>
          <w:lang w:eastAsia="sv-SE" w:bidi="ar-SA"/>
        </w:rPr>
        <mc:AlternateContent>
          <mc:Choice Requires="wps">
            <w:drawing>
              <wp:anchor distT="0" distB="0" distL="114300" distR="114300" simplePos="0" relativeHeight="251662336" behindDoc="0" locked="0" layoutInCell="1" allowOverlap="1" wp14:anchorId="6D41EA8A" wp14:editId="2B70B5AD">
                <wp:simplePos x="0" y="0"/>
                <wp:positionH relativeFrom="column">
                  <wp:posOffset>664845</wp:posOffset>
                </wp:positionH>
                <wp:positionV relativeFrom="paragraph">
                  <wp:posOffset>393065</wp:posOffset>
                </wp:positionV>
                <wp:extent cx="914400" cy="914400"/>
                <wp:effectExtent l="127000" t="101600" r="25400" b="101600"/>
                <wp:wrapSquare wrapText="bothSides"/>
                <wp:docPr id="1" name="Textruta 1"/>
                <wp:cNvGraphicFramePr/>
                <a:graphic xmlns:a="http://schemas.openxmlformats.org/drawingml/2006/main">
                  <a:graphicData uri="http://schemas.microsoft.com/office/word/2010/wordprocessingShape">
                    <wps:wsp>
                      <wps:cNvSpPr txBox="1"/>
                      <wps:spPr>
                        <a:xfrm rot="3980264">
                          <a:off x="0" y="0"/>
                          <a:ext cx="914400" cy="914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linkedTxbx id="2" seq="1"/>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id="Textruta 1" o:spid="_x0000_s1028" type="#_x0000_t202" style="position:absolute;left:0;text-align:left;margin-left:52.35pt;margin-top:30.95pt;width:1in;height:1in;rotation:4347510fd;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" filled="f" stroked="f">
                <v:textbox>
                  <w:txbxContent/>
                </v:textbox>
                <w10:wrap type="square"/>
              </v:shape>
            </w:pict>
          </mc:Fallback>
        </mc:AlternateContent>
      </w:r>
    </w:p>
    <w:p w14:paraId="521556AA" w14:textId="692E26EE" w:rsidR="0076309C" w:rsidRDefault="0076309C" w:rsidP="00573AF1">
      <w:pPr>
        <w:pStyle w:val="Brdtext"/>
        <w:ind w:left="0"/>
      </w:pPr>
    </w:p>
    <w:p w14:paraId="17AA9B6A" w14:textId="77777777" w:rsidR="0076309C" w:rsidRDefault="0076309C" w:rsidP="00573AF1">
      <w:pPr>
        <w:pStyle w:val="Brdtext"/>
        <w:ind w:left="0"/>
      </w:pPr>
    </w:p>
    <w:p w14:paraId="09B8F2F2" w14:textId="6F1AEEAA" w:rsidR="00573AF1" w:rsidRDefault="00573AF1" w:rsidP="00AF0CFC">
      <w:pPr>
        <w:jc w:val="both"/>
      </w:pPr>
      <w:r w:rsidRPr="00AF0CFC">
        <w:t>Analysen av medianen visar att 39 frågor (</w:t>
      </w:r>
      <w:r w:rsidR="00AF0CFC" w:rsidRPr="00AF0CFC">
        <w:t>32 %</w:t>
      </w:r>
      <w:r w:rsidRPr="00AF0CFC">
        <w:t xml:space="preserve">) överensstämmer helt mellan den svenska och den amerikanska gruppen. </w:t>
      </w:r>
      <w:r w:rsidR="00AF0CFC">
        <w:t xml:space="preserve">Av </w:t>
      </w:r>
      <w:r w:rsidRPr="00AF0CFC">
        <w:t>19 frågor (</w:t>
      </w:r>
      <w:r w:rsidR="00AF0CFC" w:rsidRPr="00AF0CFC">
        <w:t>23 %</w:t>
      </w:r>
      <w:r w:rsidRPr="00AF0CFC">
        <w:t xml:space="preserve">) skiljer endast med ett steg. </w:t>
      </w:r>
      <w:r w:rsidR="00AF0CFC">
        <w:t>Totalt sett är d</w:t>
      </w:r>
      <w:r w:rsidRPr="00AF0CFC">
        <w:t>et är endast en fråga där medianen skiljer mer än två steg, se tabell 4.</w:t>
      </w:r>
    </w:p>
    <w:p w14:paraId="218206D8" w14:textId="77777777" w:rsidR="00AF0CFC" w:rsidRPr="00AF0CFC" w:rsidRDefault="00AF0CFC" w:rsidP="00AF0CFC">
      <w:pPr>
        <w:jc w:val="both"/>
        <w:rPr>
          <w:rFonts w:ascii="Times New Roman" w:hAnsi="Times New Roman" w:cs="Times New Roman"/>
          <w:i/>
        </w:rPr>
      </w:pPr>
    </w:p>
    <w:p w14:paraId="174CEE94" w14:textId="77777777" w:rsidR="00573AF1" w:rsidRPr="00AF0CFC" w:rsidRDefault="00573AF1" w:rsidP="00573AF1">
      <w:pPr>
        <w:pStyle w:val="Brdtext"/>
        <w:ind w:left="0"/>
        <w:rPr>
          <w:rFonts w:ascii="Times New Roman" w:hAnsi="Times New Roman" w:cs="Times New Roman"/>
          <w:bCs/>
          <w:i/>
          <w:iCs/>
        </w:rPr>
      </w:pPr>
      <w:r w:rsidRPr="00AF0CFC">
        <w:rPr>
          <w:rFonts w:ascii="Times New Roman" w:hAnsi="Times New Roman" w:cs="Times New Roman"/>
          <w:b/>
          <w:bCs/>
          <w:i/>
          <w:iCs/>
        </w:rPr>
        <w:t>Tabell 4.</w:t>
      </w:r>
      <w:r w:rsidRPr="00AF0CFC">
        <w:rPr>
          <w:rFonts w:ascii="Times New Roman" w:hAnsi="Times New Roman" w:cs="Times New Roman"/>
          <w:bCs/>
          <w:i/>
          <w:iCs/>
        </w:rPr>
        <w:t xml:space="preserve"> Skillnaden i svar från amerikanska/svenska gruppen</w:t>
      </w:r>
    </w:p>
    <w:p w14:paraId="0E1F429E" w14:textId="77777777" w:rsidR="00AF0CFC" w:rsidRDefault="00573AF1" w:rsidP="00573AF1">
      <w:pPr>
        <w:pStyle w:val="Brdtext"/>
        <w:ind w:left="0"/>
      </w:pPr>
      <w:r>
        <w:rPr>
          <w:noProof/>
          <w:lang w:eastAsia="sv-SE" w:bidi="ar-SA"/>
        </w:rPr>
        <w:drawing>
          <wp:inline distT="0" distB="0" distL="0" distR="0" wp14:anchorId="72DA86EE" wp14:editId="44774050">
            <wp:extent cx="3987800" cy="3187700"/>
            <wp:effectExtent l="0" t="0" r="0" b="1270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7800" cy="3187700"/>
                    </a:xfrm>
                    <a:prstGeom prst="rect">
                      <a:avLst/>
                    </a:prstGeom>
                    <a:solidFill>
                      <a:srgbClr val="FFFFFF"/>
                    </a:solidFill>
                    <a:ln>
                      <a:noFill/>
                    </a:ln>
                  </pic:spPr>
                </pic:pic>
              </a:graphicData>
            </a:graphic>
          </wp:inline>
        </w:drawing>
      </w:r>
      <w:r>
        <w:t xml:space="preserve"> </w:t>
      </w:r>
    </w:p>
    <w:p w14:paraId="519D2525" w14:textId="104E8B67" w:rsidR="00573AF1" w:rsidRDefault="00AF0CFC" w:rsidP="00AF0CFC">
      <w:pPr>
        <w:jc w:val="both"/>
        <w:rPr>
          <w:rFonts w:ascii="Times New Roman" w:hAnsi="Times New Roman" w:cs="Times New Roman"/>
        </w:rPr>
      </w:pPr>
      <w:r>
        <w:rPr>
          <w:rFonts w:ascii="Times New Roman" w:hAnsi="Times New Roman" w:cs="Times New Roman"/>
        </w:rPr>
        <w:t xml:space="preserve">Tabell 4 visar att </w:t>
      </w:r>
      <w:r w:rsidR="00AE3D2B">
        <w:rPr>
          <w:rFonts w:ascii="Times New Roman" w:hAnsi="Times New Roman" w:cs="Times New Roman"/>
        </w:rPr>
        <w:t>d</w:t>
      </w:r>
      <w:r w:rsidR="00573AF1" w:rsidRPr="00AF0CFC">
        <w:rPr>
          <w:rFonts w:ascii="Times New Roman" w:hAnsi="Times New Roman" w:cs="Times New Roman"/>
        </w:rPr>
        <w:t>et skulle kunna vara en kulturell fråga med tanke på att hatt och solglasögon förekommer mer frekvent i USA men en djupare analys krävs dock innan det kan beslutas om frågan ska uteslutas ur formuläret.</w:t>
      </w:r>
    </w:p>
    <w:p w14:paraId="179348B7" w14:textId="77777777" w:rsidR="00AE3D2B" w:rsidRDefault="00AE3D2B" w:rsidP="00AF0CFC">
      <w:pPr>
        <w:jc w:val="both"/>
        <w:rPr>
          <w:rFonts w:ascii="Times New Roman" w:hAnsi="Times New Roman" w:cs="Times New Roman"/>
        </w:rPr>
      </w:pPr>
    </w:p>
    <w:p w14:paraId="01377EAA" w14:textId="67970C3B" w:rsidR="005934F6" w:rsidRPr="00AE3D2B" w:rsidRDefault="00AE3D2B" w:rsidP="00AF0CFC">
      <w:pPr>
        <w:jc w:val="both"/>
        <w:rPr>
          <w:rFonts w:ascii="Times New Roman" w:hAnsi="Times New Roman" w:cs="Times New Roman"/>
          <w:b/>
          <w:color w:val="000000" w:themeColor="text1"/>
        </w:rPr>
      </w:pPr>
      <w:r w:rsidRPr="00AE3D2B">
        <w:rPr>
          <w:rFonts w:ascii="Times New Roman" w:hAnsi="Times New Roman" w:cs="Times New Roman"/>
          <w:b/>
          <w:color w:val="000000" w:themeColor="text1"/>
        </w:rPr>
        <w:t>D</w:t>
      </w:r>
      <w:r>
        <w:rPr>
          <w:rFonts w:ascii="Times New Roman" w:hAnsi="Times New Roman" w:cs="Times New Roman"/>
          <w:b/>
          <w:color w:val="000000" w:themeColor="text1"/>
        </w:rPr>
        <w:t>ikotomisering</w:t>
      </w:r>
    </w:p>
    <w:p w14:paraId="38C285D8" w14:textId="297882CE" w:rsidR="00AE3D2B" w:rsidRDefault="00573AF1" w:rsidP="00AF0CFC">
      <w:pPr>
        <w:jc w:val="both"/>
        <w:rPr>
          <w:rFonts w:ascii="Times New Roman" w:hAnsi="Times New Roman" w:cs="Times New Roman"/>
        </w:rPr>
      </w:pPr>
      <w:r w:rsidRPr="00AF0CFC">
        <w:rPr>
          <w:rFonts w:ascii="Times New Roman" w:hAnsi="Times New Roman" w:cs="Times New Roman"/>
        </w:rPr>
        <w:t xml:space="preserve">Efter </w:t>
      </w:r>
      <w:r w:rsidR="00AE3D2B">
        <w:rPr>
          <w:rFonts w:ascii="Times New Roman" w:hAnsi="Times New Roman" w:cs="Times New Roman"/>
        </w:rPr>
        <w:t xml:space="preserve">att </w:t>
      </w:r>
      <w:r w:rsidR="005934F6" w:rsidRPr="00AF0CFC">
        <w:rPr>
          <w:rFonts w:ascii="Times New Roman" w:hAnsi="Times New Roman" w:cs="Times New Roman"/>
        </w:rPr>
        <w:t>svarsalternativen</w:t>
      </w:r>
      <w:r w:rsidRPr="00AF0CFC">
        <w:rPr>
          <w:rFonts w:ascii="Times New Roman" w:hAnsi="Times New Roman" w:cs="Times New Roman"/>
        </w:rPr>
        <w:t xml:space="preserve"> Alltid, ofta, ibland (a, </w:t>
      </w:r>
      <w:r w:rsidR="005934F6" w:rsidRPr="00AF0CFC">
        <w:rPr>
          <w:rFonts w:ascii="Times New Roman" w:hAnsi="Times New Roman" w:cs="Times New Roman"/>
        </w:rPr>
        <w:t>o, i</w:t>
      </w:r>
      <w:r w:rsidRPr="00AF0CFC">
        <w:rPr>
          <w:rFonts w:ascii="Times New Roman" w:hAnsi="Times New Roman" w:cs="Times New Roman"/>
        </w:rPr>
        <w:t>) fördes samman</w:t>
      </w:r>
      <w:r w:rsidR="005934F6">
        <w:rPr>
          <w:rFonts w:ascii="Times New Roman" w:hAnsi="Times New Roman" w:cs="Times New Roman"/>
        </w:rPr>
        <w:t xml:space="preserve"> och bildade gruppen</w:t>
      </w:r>
      <w:r w:rsidR="005934F6" w:rsidRPr="00AE3D2B">
        <w:rPr>
          <w:rFonts w:ascii="Times New Roman" w:hAnsi="Times New Roman" w:cs="Times New Roman"/>
          <w:i/>
        </w:rPr>
        <w:t xml:space="preserve"> Alltid</w:t>
      </w:r>
      <w:r w:rsidRPr="00AF0CFC">
        <w:rPr>
          <w:rFonts w:ascii="Times New Roman" w:hAnsi="Times New Roman" w:cs="Times New Roman"/>
        </w:rPr>
        <w:t xml:space="preserve"> och </w:t>
      </w:r>
      <w:r w:rsidR="00AE3D2B">
        <w:rPr>
          <w:rFonts w:ascii="Times New Roman" w:hAnsi="Times New Roman" w:cs="Times New Roman"/>
        </w:rPr>
        <w:t>S</w:t>
      </w:r>
      <w:r w:rsidR="005934F6">
        <w:rPr>
          <w:rFonts w:ascii="Times New Roman" w:hAnsi="Times New Roman" w:cs="Times New Roman"/>
        </w:rPr>
        <w:t>ällan</w:t>
      </w:r>
      <w:r w:rsidRPr="00AF0CFC">
        <w:rPr>
          <w:rFonts w:ascii="Times New Roman" w:hAnsi="Times New Roman" w:cs="Times New Roman"/>
        </w:rPr>
        <w:t xml:space="preserve">, </w:t>
      </w:r>
      <w:r w:rsidR="005934F6">
        <w:rPr>
          <w:rFonts w:ascii="Times New Roman" w:hAnsi="Times New Roman" w:cs="Times New Roman"/>
        </w:rPr>
        <w:t>a</w:t>
      </w:r>
      <w:r w:rsidRPr="00AF0CFC">
        <w:rPr>
          <w:rFonts w:ascii="Times New Roman" w:hAnsi="Times New Roman" w:cs="Times New Roman"/>
        </w:rPr>
        <w:t xml:space="preserve">ldrig </w:t>
      </w:r>
      <w:r w:rsidR="00AE3D2B">
        <w:rPr>
          <w:rFonts w:ascii="Times New Roman" w:hAnsi="Times New Roman" w:cs="Times New Roman"/>
        </w:rPr>
        <w:t xml:space="preserve">blev en gruppen </w:t>
      </w:r>
      <w:r w:rsidR="00AE3D2B" w:rsidRPr="00AE3D2B">
        <w:rPr>
          <w:rFonts w:ascii="Times New Roman" w:hAnsi="Times New Roman" w:cs="Times New Roman"/>
          <w:i/>
        </w:rPr>
        <w:t>Aldrig</w:t>
      </w:r>
      <w:r w:rsidR="00AE3D2B">
        <w:rPr>
          <w:rFonts w:ascii="Times New Roman" w:hAnsi="Times New Roman" w:cs="Times New Roman"/>
        </w:rPr>
        <w:t xml:space="preserve">. </w:t>
      </w:r>
      <w:r w:rsidRPr="00AF0CFC">
        <w:rPr>
          <w:rFonts w:ascii="Times New Roman" w:hAnsi="Times New Roman" w:cs="Times New Roman"/>
        </w:rPr>
        <w:t>geno</w:t>
      </w:r>
      <w:r w:rsidR="00AE3D2B">
        <w:rPr>
          <w:rFonts w:ascii="Times New Roman" w:hAnsi="Times New Roman" w:cs="Times New Roman"/>
        </w:rPr>
        <w:t>mförandes Pearsons chi-två test,</w:t>
      </w:r>
      <w:r w:rsidRPr="00AF0CFC">
        <w:rPr>
          <w:rFonts w:ascii="Times New Roman" w:hAnsi="Times New Roman" w:cs="Times New Roman"/>
        </w:rPr>
        <w:t xml:space="preserve"> visade det sig att 61 av 73 frågor (</w:t>
      </w:r>
      <w:r w:rsidR="00AE3D2B" w:rsidRPr="00AF0CFC">
        <w:rPr>
          <w:rFonts w:ascii="Times New Roman" w:hAnsi="Times New Roman" w:cs="Times New Roman"/>
        </w:rPr>
        <w:t>81 %</w:t>
      </w:r>
      <w:r w:rsidRPr="00AF0CFC">
        <w:rPr>
          <w:rFonts w:ascii="Times New Roman" w:hAnsi="Times New Roman" w:cs="Times New Roman"/>
        </w:rPr>
        <w:t>) inte visade någon signifikant skillnad i proportioner, med andra ord överensstämmer svaren på dessa 61 frågor mellan grupperna. Se tabell 5.</w:t>
      </w:r>
    </w:p>
    <w:p w14:paraId="19346833" w14:textId="77777777" w:rsidR="00AE3D2B" w:rsidRDefault="00AE3D2B" w:rsidP="00AF0CFC">
      <w:pPr>
        <w:jc w:val="both"/>
        <w:rPr>
          <w:rFonts w:ascii="Times New Roman" w:hAnsi="Times New Roman" w:cs="Times New Roman"/>
        </w:rPr>
      </w:pPr>
    </w:p>
    <w:p w14:paraId="14A6E651" w14:textId="0D682A42" w:rsidR="00573AF1" w:rsidRDefault="00573AF1" w:rsidP="00AF0CFC">
      <w:pPr>
        <w:jc w:val="both"/>
        <w:rPr>
          <w:rFonts w:ascii="Times New Roman" w:hAnsi="Times New Roman" w:cs="Times New Roman"/>
        </w:rPr>
      </w:pPr>
      <w:r w:rsidRPr="00AF0CFC">
        <w:rPr>
          <w:rFonts w:ascii="Times New Roman" w:hAnsi="Times New Roman" w:cs="Times New Roman"/>
        </w:rPr>
        <w:t xml:space="preserve">De 14 frågor som påvisade signifikant skillnad (markerat med mörk text) var sprida över hela formuläret, med två frågor i den auditiva delen, två i den proprioceptiva delen, tre i den taktila, tre i vestibulära delen och fyra i syndelen. Eftersom den svenska gruppen var liten och de två grupperna såg så olika ut, </w:t>
      </w:r>
      <w:r w:rsidR="00AE3D2B" w:rsidRPr="00AF0CFC">
        <w:rPr>
          <w:rFonts w:ascii="Times New Roman" w:hAnsi="Times New Roman" w:cs="Times New Roman"/>
        </w:rPr>
        <w:t>beslutades att</w:t>
      </w:r>
      <w:r w:rsidRPr="00AF0CFC">
        <w:rPr>
          <w:rFonts w:ascii="Times New Roman" w:hAnsi="Times New Roman" w:cs="Times New Roman"/>
        </w:rPr>
        <w:t xml:space="preserve"> ingen fråga skulle uteslutas.</w:t>
      </w:r>
    </w:p>
    <w:p w14:paraId="49046698" w14:textId="77777777" w:rsidR="00AE3D2B" w:rsidRPr="00AF0CFC" w:rsidRDefault="00AE3D2B" w:rsidP="00AF0CFC">
      <w:pPr>
        <w:jc w:val="both"/>
        <w:rPr>
          <w:rFonts w:ascii="Times New Roman" w:hAnsi="Times New Roman" w:cs="Times New Roman"/>
        </w:rPr>
      </w:pPr>
    </w:p>
    <w:p w14:paraId="5AB98219" w14:textId="21282A8C" w:rsidR="00AE3D2B" w:rsidRDefault="00AE3D2B" w:rsidP="00E06CAB">
      <w:pPr>
        <w:rPr>
          <w:rFonts w:ascii="Times New Roman" w:hAnsi="Times New Roman" w:cs="Times New Roman"/>
        </w:rPr>
      </w:pPr>
      <w:r w:rsidRPr="00E06CAB">
        <w:rPr>
          <w:rFonts w:ascii="Times New Roman" w:hAnsi="Times New Roman" w:cs="Times New Roman"/>
          <w:b/>
        </w:rPr>
        <w:t>Tabell 5:</w:t>
      </w:r>
      <w:r w:rsidRPr="00E06CAB">
        <w:rPr>
          <w:rFonts w:ascii="Times New Roman" w:hAnsi="Times New Roman" w:cs="Times New Roman"/>
        </w:rPr>
        <w:t xml:space="preserve"> </w:t>
      </w:r>
      <w:r w:rsidR="00E06CAB">
        <w:rPr>
          <w:rFonts w:ascii="Times New Roman" w:hAnsi="Times New Roman" w:cs="Times New Roman"/>
        </w:rPr>
        <w:t>Jämförelse av de amerikanska och svenska A-grupperna</w:t>
      </w:r>
      <w:r w:rsidR="00EA4CB8">
        <w:rPr>
          <w:rFonts w:ascii="Times New Roman" w:hAnsi="Times New Roman" w:cs="Times New Roman"/>
        </w:rPr>
        <w:t xml:space="preserve"> svar</w:t>
      </w:r>
      <w:r w:rsidR="00266400">
        <w:rPr>
          <w:rFonts w:ascii="Times New Roman" w:hAnsi="Times New Roman" w:cs="Times New Roman"/>
        </w:rPr>
        <w:t xml:space="preserve">. </w:t>
      </w:r>
    </w:p>
    <w:p w14:paraId="6D9888DD" w14:textId="77777777" w:rsidR="00EA4CB8" w:rsidRDefault="00EA4CB8" w:rsidP="00E06CAB">
      <w:pPr>
        <w:rPr>
          <w:rFonts w:ascii="Times New Roman" w:hAnsi="Times New Roman" w:cs="Times New Roman"/>
        </w:rPr>
      </w:pPr>
    </w:p>
    <w:p w14:paraId="0FC78032" w14:textId="62807A02" w:rsidR="00EA4CB8" w:rsidRDefault="00EA4CB8" w:rsidP="00E06CA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tbl>
      <w:tblPr>
        <w:tblStyle w:val="Tabellrutnt"/>
        <w:tblW w:w="0" w:type="auto"/>
        <w:tblInd w:w="5211" w:type="dxa"/>
        <w:tblLook w:val="04A0" w:firstRow="1" w:lastRow="0" w:firstColumn="1" w:lastColumn="0" w:noHBand="0" w:noVBand="1"/>
      </w:tblPr>
      <w:tblGrid>
        <w:gridCol w:w="1560"/>
        <w:gridCol w:w="1559"/>
      </w:tblGrid>
      <w:tr w:rsidR="006C3AB5" w14:paraId="0F6BE4A0" w14:textId="77777777" w:rsidTr="006C3AB5">
        <w:trPr>
          <w:trHeight w:val="90"/>
        </w:trPr>
        <w:tc>
          <w:tcPr>
            <w:tcW w:w="1560" w:type="dxa"/>
          </w:tcPr>
          <w:p w14:paraId="7B99C0F0" w14:textId="392E984E" w:rsidR="006C3AB5" w:rsidRDefault="006C3AB5" w:rsidP="00E06CAB">
            <w:pPr>
              <w:rPr>
                <w:rFonts w:ascii="Times New Roman" w:hAnsi="Times New Roman" w:cs="Times New Roman"/>
              </w:rPr>
            </w:pPr>
            <w:r>
              <w:rPr>
                <w:rFonts w:ascii="Times New Roman" w:hAnsi="Times New Roman" w:cs="Times New Roman"/>
              </w:rPr>
              <w:t>Alltid</w:t>
            </w:r>
          </w:p>
        </w:tc>
        <w:tc>
          <w:tcPr>
            <w:tcW w:w="1559" w:type="dxa"/>
          </w:tcPr>
          <w:p w14:paraId="548BBA03" w14:textId="4B95BB6E" w:rsidR="006C3AB5" w:rsidRDefault="006C3AB5" w:rsidP="00E06CAB">
            <w:pPr>
              <w:rPr>
                <w:rFonts w:ascii="Times New Roman" w:hAnsi="Times New Roman" w:cs="Times New Roman"/>
              </w:rPr>
            </w:pPr>
            <w:r>
              <w:rPr>
                <w:rFonts w:ascii="Times New Roman" w:hAnsi="Times New Roman" w:cs="Times New Roman"/>
              </w:rPr>
              <w:t>Aldrig</w:t>
            </w:r>
          </w:p>
        </w:tc>
      </w:tr>
    </w:tbl>
    <w:p w14:paraId="738DC604" w14:textId="77777777" w:rsidR="00EA4CB8" w:rsidRPr="00E06CAB" w:rsidRDefault="00EA4CB8" w:rsidP="00E06CAB">
      <w:pPr>
        <w:rPr>
          <w:rFonts w:ascii="Times New Roman" w:hAnsi="Times New Roman" w:cs="Times New Roman"/>
        </w:rPr>
      </w:pPr>
    </w:p>
    <w:tbl>
      <w:tblPr>
        <w:tblW w:w="9073" w:type="dxa"/>
        <w:tblInd w:w="140" w:type="dxa"/>
        <w:tblLayout w:type="fixed"/>
        <w:tblCellMar>
          <w:left w:w="70" w:type="dxa"/>
          <w:right w:w="70" w:type="dxa"/>
        </w:tblCellMar>
        <w:tblLook w:val="0000" w:firstRow="0" w:lastRow="0" w:firstColumn="0" w:lastColumn="0" w:noHBand="0" w:noVBand="0"/>
      </w:tblPr>
      <w:tblGrid>
        <w:gridCol w:w="376"/>
        <w:gridCol w:w="4592"/>
        <w:gridCol w:w="844"/>
        <w:gridCol w:w="709"/>
        <w:gridCol w:w="709"/>
        <w:gridCol w:w="992"/>
        <w:gridCol w:w="851"/>
      </w:tblGrid>
      <w:tr w:rsidR="004C1120" w14:paraId="55BDECC0" w14:textId="77777777" w:rsidTr="004C1120">
        <w:trPr>
          <w:trHeight w:val="330"/>
        </w:trPr>
        <w:tc>
          <w:tcPr>
            <w:tcW w:w="376" w:type="dxa"/>
            <w:tcBorders>
              <w:top w:val="single" w:sz="4" w:space="0" w:color="000000"/>
              <w:left w:val="single" w:sz="4" w:space="0" w:color="000000"/>
              <w:bottom w:val="single" w:sz="4" w:space="0" w:color="000000"/>
            </w:tcBorders>
            <w:shd w:val="clear" w:color="auto" w:fill="auto"/>
            <w:vAlign w:val="bottom"/>
          </w:tcPr>
          <w:p w14:paraId="19C0DDA3" w14:textId="77777777" w:rsidR="00AE3D2B" w:rsidRPr="00AB47AE" w:rsidRDefault="00AE3D2B" w:rsidP="00AE3D2B">
            <w:pPr>
              <w:snapToGrid w:val="0"/>
              <w:jc w:val="right"/>
              <w:rPr>
                <w:rFonts w:ascii="Arial" w:hAnsi="Arial" w:cs="Arial"/>
              </w:rPr>
            </w:pPr>
            <w:r w:rsidRPr="00AB47AE">
              <w:rPr>
                <w:rFonts w:ascii="Arial" w:hAnsi="Arial" w:cs="Arial"/>
              </w:rPr>
              <w:t> </w:t>
            </w:r>
          </w:p>
        </w:tc>
        <w:tc>
          <w:tcPr>
            <w:tcW w:w="4592" w:type="dxa"/>
            <w:tcBorders>
              <w:top w:val="single" w:sz="4" w:space="0" w:color="000000"/>
              <w:left w:val="single" w:sz="4" w:space="0" w:color="000000"/>
              <w:bottom w:val="single" w:sz="4" w:space="0" w:color="000000"/>
            </w:tcBorders>
            <w:shd w:val="clear" w:color="auto" w:fill="auto"/>
            <w:vAlign w:val="bottom"/>
          </w:tcPr>
          <w:p w14:paraId="170386EA" w14:textId="77777777" w:rsidR="00AE3D2B" w:rsidRDefault="00AE3D2B" w:rsidP="00AE3D2B">
            <w:pPr>
              <w:snapToGrid w:val="0"/>
              <w:rPr>
                <w:rFonts w:ascii="Arial" w:hAnsi="Arial" w:cs="Arial"/>
                <w:b/>
                <w:bCs/>
              </w:rPr>
            </w:pPr>
            <w:r>
              <w:rPr>
                <w:rFonts w:ascii="Arial" w:hAnsi="Arial" w:cs="Arial"/>
                <w:b/>
                <w:bCs/>
              </w:rPr>
              <w:t>Hörselsinnet</w:t>
            </w:r>
          </w:p>
        </w:tc>
        <w:tc>
          <w:tcPr>
            <w:tcW w:w="844" w:type="dxa"/>
            <w:tcBorders>
              <w:top w:val="single" w:sz="4" w:space="0" w:color="000000"/>
              <w:left w:val="single" w:sz="4" w:space="0" w:color="000000"/>
              <w:bottom w:val="single" w:sz="4" w:space="0" w:color="000000"/>
            </w:tcBorders>
            <w:shd w:val="clear" w:color="auto" w:fill="CCFFFF"/>
            <w:vAlign w:val="bottom"/>
          </w:tcPr>
          <w:p w14:paraId="7D5B8A88" w14:textId="7BDD231A" w:rsidR="00AE3D2B" w:rsidRDefault="00AE3D2B" w:rsidP="00AE3D2B">
            <w:pPr>
              <w:snapToGrid w:val="0"/>
              <w:jc w:val="center"/>
              <w:rPr>
                <w:rFonts w:ascii="Arial" w:hAnsi="Arial" w:cs="Arial"/>
                <w:b/>
                <w:bCs/>
                <w:sz w:val="20"/>
              </w:rPr>
            </w:pPr>
          </w:p>
          <w:p w14:paraId="3BDE8735" w14:textId="77777777" w:rsidR="00AE3D2B" w:rsidRDefault="00AE3D2B" w:rsidP="004C1120">
            <w:pPr>
              <w:snapToGrid w:val="0"/>
              <w:rPr>
                <w:rFonts w:ascii="Arial" w:hAnsi="Arial" w:cs="Arial"/>
                <w:b/>
                <w:bCs/>
                <w:sz w:val="20"/>
              </w:rPr>
            </w:pPr>
            <w:r>
              <w:rPr>
                <w:rFonts w:ascii="Arial" w:hAnsi="Arial" w:cs="Arial"/>
                <w:b/>
                <w:bCs/>
                <w:sz w:val="20"/>
              </w:rPr>
              <w:t>Am %</w:t>
            </w:r>
          </w:p>
        </w:tc>
        <w:tc>
          <w:tcPr>
            <w:tcW w:w="709" w:type="dxa"/>
            <w:tcBorders>
              <w:top w:val="single" w:sz="4" w:space="0" w:color="000000"/>
              <w:left w:val="single" w:sz="4" w:space="0" w:color="000000"/>
              <w:bottom w:val="single" w:sz="4" w:space="0" w:color="000000"/>
            </w:tcBorders>
            <w:shd w:val="clear" w:color="auto" w:fill="CCFFFF"/>
            <w:vAlign w:val="bottom"/>
          </w:tcPr>
          <w:p w14:paraId="094EC8FC" w14:textId="7A7BDE19" w:rsidR="00AE3D2B" w:rsidRDefault="00E06CAB" w:rsidP="004C1120">
            <w:pPr>
              <w:snapToGrid w:val="0"/>
              <w:rPr>
                <w:rFonts w:ascii="Arial" w:hAnsi="Arial" w:cs="Arial"/>
                <w:b/>
                <w:bCs/>
                <w:sz w:val="20"/>
              </w:rPr>
            </w:pPr>
            <w:r>
              <w:rPr>
                <w:rFonts w:ascii="Arial" w:hAnsi="Arial" w:cs="Arial"/>
                <w:b/>
                <w:bCs/>
                <w:sz w:val="20"/>
              </w:rPr>
              <w:t>Sv</w:t>
            </w:r>
            <w:r w:rsidR="00AE3D2B">
              <w:rPr>
                <w:rFonts w:ascii="Arial" w:hAnsi="Arial" w:cs="Arial"/>
                <w:b/>
                <w:bCs/>
                <w:sz w:val="20"/>
              </w:rPr>
              <w:t>%</w:t>
            </w:r>
          </w:p>
        </w:tc>
        <w:tc>
          <w:tcPr>
            <w:tcW w:w="709" w:type="dxa"/>
            <w:tcBorders>
              <w:top w:val="single" w:sz="4" w:space="0" w:color="000000"/>
              <w:left w:val="single" w:sz="4" w:space="0" w:color="000000"/>
              <w:bottom w:val="single" w:sz="4" w:space="0" w:color="000000"/>
            </w:tcBorders>
            <w:shd w:val="clear" w:color="auto" w:fill="auto"/>
            <w:vAlign w:val="bottom"/>
          </w:tcPr>
          <w:p w14:paraId="2AE636F9" w14:textId="0128269D" w:rsidR="00AE3D2B" w:rsidRDefault="00E06CAB" w:rsidP="004C1120">
            <w:pPr>
              <w:snapToGrid w:val="0"/>
              <w:rPr>
                <w:rFonts w:ascii="Arial" w:hAnsi="Arial" w:cs="Arial"/>
                <w:b/>
                <w:bCs/>
                <w:sz w:val="20"/>
              </w:rPr>
            </w:pPr>
            <w:r>
              <w:rPr>
                <w:rFonts w:ascii="Arial" w:hAnsi="Arial" w:cs="Arial"/>
                <w:b/>
                <w:bCs/>
                <w:sz w:val="20"/>
              </w:rPr>
              <w:t>A</w:t>
            </w:r>
            <w:r w:rsidR="00AE3D2B">
              <w:rPr>
                <w:rFonts w:ascii="Arial" w:hAnsi="Arial" w:cs="Arial"/>
                <w:b/>
                <w:bCs/>
                <w:sz w:val="20"/>
              </w:rPr>
              <w:t>m</w:t>
            </w:r>
            <w:r>
              <w:rPr>
                <w:rFonts w:ascii="Arial" w:hAnsi="Arial" w:cs="Arial"/>
                <w:b/>
                <w:bCs/>
                <w:sz w:val="20"/>
              </w:rPr>
              <w:t>%</w:t>
            </w:r>
          </w:p>
        </w:tc>
        <w:tc>
          <w:tcPr>
            <w:tcW w:w="992" w:type="dxa"/>
            <w:tcBorders>
              <w:top w:val="single" w:sz="4" w:space="0" w:color="000000"/>
              <w:left w:val="single" w:sz="4" w:space="0" w:color="000000"/>
              <w:bottom w:val="single" w:sz="4" w:space="0" w:color="000000"/>
            </w:tcBorders>
            <w:shd w:val="clear" w:color="auto" w:fill="auto"/>
            <w:vAlign w:val="bottom"/>
          </w:tcPr>
          <w:p w14:paraId="5BD2ECCD" w14:textId="2148DE58" w:rsidR="00AE3D2B" w:rsidRDefault="004C1120" w:rsidP="004C1120">
            <w:pPr>
              <w:snapToGrid w:val="0"/>
              <w:rPr>
                <w:rFonts w:ascii="Arial" w:hAnsi="Arial" w:cs="Arial"/>
                <w:b/>
                <w:bCs/>
                <w:sz w:val="20"/>
              </w:rPr>
            </w:pPr>
            <w:r>
              <w:rPr>
                <w:rFonts w:ascii="Arial" w:hAnsi="Arial" w:cs="Arial"/>
                <w:b/>
                <w:bCs/>
                <w:sz w:val="20"/>
              </w:rPr>
              <w:t>Sv</w:t>
            </w:r>
            <w:r w:rsidR="00AE3D2B">
              <w:rPr>
                <w:rFonts w:ascii="Arial" w:hAnsi="Arial" w:cs="Arial"/>
                <w:b/>
                <w:bCs/>
                <w:sz w:val="20"/>
              </w:rPr>
              <w:t xml:space="preserve"> %</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5D349AB" w14:textId="702A626E" w:rsidR="00AE3D2B" w:rsidRDefault="004C1120" w:rsidP="004C1120">
            <w:pPr>
              <w:snapToGrid w:val="0"/>
              <w:rPr>
                <w:rFonts w:ascii="Arial" w:hAnsi="Arial" w:cs="Arial"/>
                <w:b/>
                <w:bCs/>
                <w:sz w:val="20"/>
                <w:lang w:val="en-US"/>
              </w:rPr>
            </w:pPr>
            <w:r>
              <w:rPr>
                <w:rFonts w:ascii="Arial" w:hAnsi="Arial" w:cs="Arial"/>
                <w:b/>
                <w:bCs/>
                <w:sz w:val="20"/>
                <w:lang w:val="en-US"/>
              </w:rPr>
              <w:t>P-värde</w:t>
            </w:r>
          </w:p>
        </w:tc>
      </w:tr>
      <w:tr w:rsidR="004C1120" w14:paraId="0E64B27C" w14:textId="77777777" w:rsidTr="004C1120">
        <w:trPr>
          <w:trHeight w:val="510"/>
        </w:trPr>
        <w:tc>
          <w:tcPr>
            <w:tcW w:w="376" w:type="dxa"/>
            <w:tcBorders>
              <w:top w:val="single" w:sz="4" w:space="0" w:color="000000"/>
              <w:left w:val="single" w:sz="4" w:space="0" w:color="000000"/>
              <w:bottom w:val="single" w:sz="4" w:space="0" w:color="000000"/>
            </w:tcBorders>
            <w:shd w:val="clear" w:color="auto" w:fill="auto"/>
            <w:vAlign w:val="bottom"/>
          </w:tcPr>
          <w:p w14:paraId="72307476" w14:textId="77777777" w:rsidR="00AE3D2B" w:rsidRDefault="00AE3D2B" w:rsidP="00AE3D2B">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14:paraId="47F0D697" w14:textId="77777777" w:rsidR="00AE3D2B" w:rsidRDefault="00AE3D2B" w:rsidP="00AE3D2B">
            <w:pPr>
              <w:snapToGrid w:val="0"/>
              <w:rPr>
                <w:rFonts w:ascii="Arial" w:hAnsi="Arial" w:cs="Arial"/>
                <w:sz w:val="20"/>
              </w:rPr>
            </w:pPr>
            <w:r>
              <w:rPr>
                <w:rFonts w:ascii="Arial" w:hAnsi="Arial" w:cs="Arial"/>
                <w:sz w:val="20"/>
              </w:rPr>
              <w:t>Har ditt barn svårigheter att förstå innebörden i ett samtal med andra människor?</w:t>
            </w:r>
          </w:p>
        </w:tc>
        <w:tc>
          <w:tcPr>
            <w:tcW w:w="844" w:type="dxa"/>
            <w:tcBorders>
              <w:top w:val="single" w:sz="4" w:space="0" w:color="000000"/>
              <w:left w:val="single" w:sz="4" w:space="0" w:color="000000"/>
              <w:bottom w:val="single" w:sz="4" w:space="0" w:color="000000"/>
            </w:tcBorders>
            <w:shd w:val="clear" w:color="auto" w:fill="CCFFFF"/>
            <w:vAlign w:val="bottom"/>
          </w:tcPr>
          <w:p w14:paraId="7D654547" w14:textId="77777777" w:rsidR="00AE3D2B" w:rsidRDefault="00AE3D2B" w:rsidP="004C1120">
            <w:pPr>
              <w:snapToGrid w:val="0"/>
              <w:rPr>
                <w:rFonts w:ascii="Arial" w:hAnsi="Arial" w:cs="Arial"/>
                <w:sz w:val="20"/>
              </w:rPr>
            </w:pPr>
            <w:r>
              <w:rPr>
                <w:rFonts w:ascii="Arial" w:hAnsi="Arial" w:cs="Arial"/>
                <w:sz w:val="20"/>
              </w:rPr>
              <w:t xml:space="preserve">85.0 </w:t>
            </w:r>
          </w:p>
        </w:tc>
        <w:tc>
          <w:tcPr>
            <w:tcW w:w="709" w:type="dxa"/>
            <w:tcBorders>
              <w:top w:val="single" w:sz="4" w:space="0" w:color="000000"/>
              <w:left w:val="single" w:sz="4" w:space="0" w:color="000000"/>
              <w:bottom w:val="single" w:sz="4" w:space="0" w:color="000000"/>
            </w:tcBorders>
            <w:shd w:val="clear" w:color="auto" w:fill="CCFFFF"/>
            <w:vAlign w:val="bottom"/>
          </w:tcPr>
          <w:p w14:paraId="311FC09C" w14:textId="77777777" w:rsidR="00AE3D2B" w:rsidRDefault="00AE3D2B" w:rsidP="004C1120">
            <w:pPr>
              <w:snapToGrid w:val="0"/>
              <w:rPr>
                <w:rFonts w:ascii="Arial" w:hAnsi="Arial" w:cs="Arial"/>
                <w:sz w:val="20"/>
              </w:rPr>
            </w:pPr>
            <w:r>
              <w:rPr>
                <w:rFonts w:ascii="Arial" w:hAnsi="Arial" w:cs="Arial"/>
                <w:sz w:val="20"/>
              </w:rPr>
              <w:t>88.0</w:t>
            </w:r>
          </w:p>
        </w:tc>
        <w:tc>
          <w:tcPr>
            <w:tcW w:w="709" w:type="dxa"/>
            <w:tcBorders>
              <w:top w:val="single" w:sz="4" w:space="0" w:color="000000"/>
              <w:left w:val="single" w:sz="4" w:space="0" w:color="000000"/>
              <w:bottom w:val="single" w:sz="4" w:space="0" w:color="000000"/>
            </w:tcBorders>
            <w:shd w:val="clear" w:color="auto" w:fill="auto"/>
            <w:vAlign w:val="bottom"/>
          </w:tcPr>
          <w:p w14:paraId="2A2CF86A" w14:textId="77777777" w:rsidR="00AE3D2B" w:rsidRDefault="00AE3D2B" w:rsidP="004C1120">
            <w:pPr>
              <w:snapToGrid w:val="0"/>
              <w:rPr>
                <w:rFonts w:ascii="Arial" w:hAnsi="Arial" w:cs="Arial"/>
                <w:sz w:val="20"/>
              </w:rPr>
            </w:pPr>
            <w:r>
              <w:rPr>
                <w:rFonts w:ascii="Arial" w:hAnsi="Arial" w:cs="Arial"/>
                <w:sz w:val="20"/>
              </w:rPr>
              <w:t>15.0</w:t>
            </w:r>
          </w:p>
        </w:tc>
        <w:tc>
          <w:tcPr>
            <w:tcW w:w="992" w:type="dxa"/>
            <w:tcBorders>
              <w:top w:val="single" w:sz="4" w:space="0" w:color="000000"/>
              <w:left w:val="single" w:sz="4" w:space="0" w:color="000000"/>
              <w:bottom w:val="single" w:sz="4" w:space="0" w:color="000000"/>
            </w:tcBorders>
            <w:shd w:val="clear" w:color="auto" w:fill="auto"/>
            <w:vAlign w:val="bottom"/>
          </w:tcPr>
          <w:p w14:paraId="1A42C8E3" w14:textId="77777777" w:rsidR="00AE3D2B" w:rsidRDefault="00AE3D2B" w:rsidP="004C1120">
            <w:pPr>
              <w:snapToGrid w:val="0"/>
              <w:rPr>
                <w:rFonts w:ascii="Arial" w:hAnsi="Arial" w:cs="Arial"/>
                <w:sz w:val="20"/>
              </w:rPr>
            </w:pPr>
            <w:r>
              <w:rPr>
                <w:rFonts w:ascii="Arial" w:hAnsi="Arial" w:cs="Arial"/>
                <w:sz w:val="20"/>
              </w:rPr>
              <w:t>12.0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F215FCB" w14:textId="77777777" w:rsidR="00AE3D2B" w:rsidRDefault="00AE3D2B" w:rsidP="004C1120">
            <w:pPr>
              <w:snapToGrid w:val="0"/>
              <w:rPr>
                <w:rFonts w:ascii="Arial" w:hAnsi="Arial" w:cs="Arial"/>
                <w:sz w:val="20"/>
                <w:lang w:val="en-US"/>
              </w:rPr>
            </w:pPr>
            <w:r>
              <w:rPr>
                <w:rFonts w:ascii="Arial" w:hAnsi="Arial" w:cs="Arial"/>
                <w:sz w:val="20"/>
                <w:lang w:val="en-US"/>
              </w:rPr>
              <w:t>0.520</w:t>
            </w:r>
          </w:p>
        </w:tc>
      </w:tr>
      <w:tr w:rsidR="004C1120" w14:paraId="57C4AC66" w14:textId="77777777" w:rsidTr="004C1120">
        <w:trPr>
          <w:trHeight w:val="765"/>
        </w:trPr>
        <w:tc>
          <w:tcPr>
            <w:tcW w:w="376" w:type="dxa"/>
            <w:tcBorders>
              <w:top w:val="single" w:sz="4" w:space="0" w:color="000000"/>
              <w:left w:val="single" w:sz="4" w:space="0" w:color="000000"/>
              <w:bottom w:val="single" w:sz="4" w:space="0" w:color="000000"/>
            </w:tcBorders>
            <w:shd w:val="clear" w:color="auto" w:fill="auto"/>
            <w:vAlign w:val="bottom"/>
          </w:tcPr>
          <w:p w14:paraId="481FFA51" w14:textId="77777777" w:rsidR="00AE3D2B" w:rsidRDefault="00AE3D2B" w:rsidP="00AE3D2B">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14:paraId="0DD2C2E8" w14:textId="1D30FF34" w:rsidR="00AE3D2B" w:rsidRDefault="00AE3D2B" w:rsidP="00AE3D2B">
            <w:pPr>
              <w:snapToGrid w:val="0"/>
              <w:rPr>
                <w:rFonts w:ascii="Arial" w:hAnsi="Arial" w:cs="Arial"/>
                <w:sz w:val="20"/>
              </w:rPr>
            </w:pPr>
            <w:r>
              <w:rPr>
                <w:rFonts w:ascii="Arial" w:hAnsi="Arial" w:cs="Arial"/>
                <w:sz w:val="20"/>
              </w:rPr>
              <w:t>Störs ditt barn av ljud i hushållet eller</w:t>
            </w:r>
            <w:r w:rsidR="004C1120">
              <w:rPr>
                <w:rFonts w:ascii="Arial" w:hAnsi="Arial" w:cs="Arial"/>
                <w:sz w:val="20"/>
              </w:rPr>
              <w:t xml:space="preserve"> </w:t>
            </w:r>
            <w:r>
              <w:rPr>
                <w:rFonts w:ascii="Arial" w:hAnsi="Arial" w:cs="Arial"/>
                <w:sz w:val="20"/>
              </w:rPr>
              <w:t>andra normalt förekommande ljud så som dammsugaren, hårtorken eller en toalett som spolar?</w:t>
            </w:r>
          </w:p>
        </w:tc>
        <w:tc>
          <w:tcPr>
            <w:tcW w:w="844" w:type="dxa"/>
            <w:tcBorders>
              <w:top w:val="single" w:sz="4" w:space="0" w:color="000000"/>
              <w:left w:val="single" w:sz="4" w:space="0" w:color="000000"/>
              <w:bottom w:val="single" w:sz="4" w:space="0" w:color="000000"/>
            </w:tcBorders>
            <w:shd w:val="clear" w:color="auto" w:fill="CCFFFF"/>
            <w:vAlign w:val="bottom"/>
          </w:tcPr>
          <w:p w14:paraId="698BEAB6" w14:textId="77777777" w:rsidR="00AE3D2B" w:rsidRDefault="00AE3D2B" w:rsidP="004C1120">
            <w:pPr>
              <w:snapToGrid w:val="0"/>
              <w:rPr>
                <w:rFonts w:ascii="Arial" w:hAnsi="Arial" w:cs="Arial"/>
                <w:sz w:val="20"/>
              </w:rPr>
            </w:pPr>
            <w:r>
              <w:rPr>
                <w:rFonts w:ascii="Arial" w:hAnsi="Arial" w:cs="Arial"/>
                <w:sz w:val="20"/>
              </w:rPr>
              <w:t>53.7</w:t>
            </w:r>
          </w:p>
        </w:tc>
        <w:tc>
          <w:tcPr>
            <w:tcW w:w="709" w:type="dxa"/>
            <w:tcBorders>
              <w:top w:val="single" w:sz="4" w:space="0" w:color="000000"/>
              <w:left w:val="single" w:sz="4" w:space="0" w:color="000000"/>
              <w:bottom w:val="single" w:sz="4" w:space="0" w:color="000000"/>
            </w:tcBorders>
            <w:shd w:val="clear" w:color="auto" w:fill="CCFFFF"/>
            <w:vAlign w:val="bottom"/>
          </w:tcPr>
          <w:p w14:paraId="37B83D4E" w14:textId="77777777" w:rsidR="00AE3D2B" w:rsidRDefault="00AE3D2B" w:rsidP="004C1120">
            <w:pPr>
              <w:snapToGrid w:val="0"/>
              <w:rPr>
                <w:rFonts w:ascii="Arial" w:hAnsi="Arial" w:cs="Arial"/>
                <w:sz w:val="20"/>
              </w:rPr>
            </w:pPr>
            <w:r>
              <w:rPr>
                <w:rFonts w:ascii="Arial" w:hAnsi="Arial" w:cs="Arial"/>
                <w:sz w:val="20"/>
              </w:rPr>
              <w:t>60.0</w:t>
            </w:r>
          </w:p>
        </w:tc>
        <w:tc>
          <w:tcPr>
            <w:tcW w:w="709" w:type="dxa"/>
            <w:tcBorders>
              <w:top w:val="single" w:sz="4" w:space="0" w:color="000000"/>
              <w:left w:val="single" w:sz="4" w:space="0" w:color="000000"/>
              <w:bottom w:val="single" w:sz="4" w:space="0" w:color="000000"/>
            </w:tcBorders>
            <w:shd w:val="clear" w:color="auto" w:fill="auto"/>
            <w:vAlign w:val="bottom"/>
          </w:tcPr>
          <w:p w14:paraId="3214B679" w14:textId="77777777" w:rsidR="00AE3D2B" w:rsidRDefault="00AE3D2B" w:rsidP="004C1120">
            <w:pPr>
              <w:snapToGrid w:val="0"/>
              <w:rPr>
                <w:rFonts w:ascii="Arial" w:hAnsi="Arial" w:cs="Arial"/>
                <w:sz w:val="20"/>
              </w:rPr>
            </w:pPr>
            <w:r>
              <w:rPr>
                <w:rFonts w:ascii="Arial" w:hAnsi="Arial" w:cs="Arial"/>
                <w:sz w:val="20"/>
              </w:rPr>
              <w:t xml:space="preserve">46.3 </w:t>
            </w:r>
          </w:p>
        </w:tc>
        <w:tc>
          <w:tcPr>
            <w:tcW w:w="992" w:type="dxa"/>
            <w:tcBorders>
              <w:top w:val="single" w:sz="4" w:space="0" w:color="000000"/>
              <w:left w:val="single" w:sz="4" w:space="0" w:color="000000"/>
              <w:bottom w:val="single" w:sz="4" w:space="0" w:color="000000"/>
            </w:tcBorders>
            <w:shd w:val="clear" w:color="auto" w:fill="auto"/>
            <w:vAlign w:val="bottom"/>
          </w:tcPr>
          <w:p w14:paraId="5FA91154" w14:textId="77777777" w:rsidR="00AE3D2B" w:rsidRDefault="00AE3D2B" w:rsidP="004C1120">
            <w:pPr>
              <w:snapToGrid w:val="0"/>
              <w:rPr>
                <w:rFonts w:ascii="Arial" w:hAnsi="Arial" w:cs="Arial"/>
                <w:sz w:val="20"/>
              </w:rPr>
            </w:pPr>
            <w:r>
              <w:rPr>
                <w:rFonts w:ascii="Arial" w:hAnsi="Arial" w:cs="Arial"/>
                <w:sz w:val="20"/>
              </w:rPr>
              <w:t>40.0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40AA764" w14:textId="77777777" w:rsidR="00AE3D2B" w:rsidRDefault="00AE3D2B" w:rsidP="004C1120">
            <w:pPr>
              <w:snapToGrid w:val="0"/>
              <w:rPr>
                <w:rFonts w:ascii="Arial" w:hAnsi="Arial" w:cs="Arial"/>
                <w:sz w:val="20"/>
                <w:lang w:val="en-US"/>
              </w:rPr>
            </w:pPr>
            <w:r>
              <w:rPr>
                <w:rFonts w:ascii="Arial" w:hAnsi="Arial" w:cs="Arial"/>
                <w:sz w:val="20"/>
                <w:lang w:val="en-US"/>
              </w:rPr>
              <w:t>0.615</w:t>
            </w:r>
          </w:p>
        </w:tc>
      </w:tr>
      <w:tr w:rsidR="004C1120" w14:paraId="73F139D0" w14:textId="77777777" w:rsidTr="004C1120">
        <w:trPr>
          <w:trHeight w:val="510"/>
        </w:trPr>
        <w:tc>
          <w:tcPr>
            <w:tcW w:w="376" w:type="dxa"/>
            <w:tcBorders>
              <w:top w:val="single" w:sz="4" w:space="0" w:color="000000"/>
              <w:left w:val="single" w:sz="4" w:space="0" w:color="000000"/>
              <w:bottom w:val="single" w:sz="4" w:space="0" w:color="000000"/>
            </w:tcBorders>
            <w:shd w:val="clear" w:color="auto" w:fill="auto"/>
            <w:vAlign w:val="bottom"/>
          </w:tcPr>
          <w:p w14:paraId="2F16B5AC" w14:textId="77777777" w:rsidR="00AE3D2B" w:rsidRDefault="00AE3D2B" w:rsidP="00AE3D2B">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14:paraId="1544618D" w14:textId="77777777" w:rsidR="00AE3D2B" w:rsidRDefault="00AE3D2B" w:rsidP="00AE3D2B">
            <w:pPr>
              <w:snapToGrid w:val="0"/>
              <w:rPr>
                <w:rFonts w:ascii="Arial" w:hAnsi="Arial" w:cs="Arial"/>
                <w:sz w:val="20"/>
              </w:rPr>
            </w:pPr>
            <w:r>
              <w:rPr>
                <w:rFonts w:ascii="Arial" w:hAnsi="Arial" w:cs="Arial"/>
                <w:sz w:val="20"/>
              </w:rPr>
              <w:t>Reagerar ditt barn negativt på höga ljud, t ex genom att springa iväg, gråta eller hålla för öronen?</w:t>
            </w:r>
          </w:p>
        </w:tc>
        <w:tc>
          <w:tcPr>
            <w:tcW w:w="844" w:type="dxa"/>
            <w:tcBorders>
              <w:top w:val="single" w:sz="4" w:space="0" w:color="000000"/>
              <w:left w:val="single" w:sz="4" w:space="0" w:color="000000"/>
              <w:bottom w:val="single" w:sz="4" w:space="0" w:color="000000"/>
            </w:tcBorders>
            <w:shd w:val="clear" w:color="auto" w:fill="CCFFFF"/>
            <w:vAlign w:val="bottom"/>
          </w:tcPr>
          <w:p w14:paraId="7B5F1E6F" w14:textId="77777777" w:rsidR="00AE3D2B" w:rsidRDefault="00AE3D2B" w:rsidP="004C1120">
            <w:pPr>
              <w:snapToGrid w:val="0"/>
              <w:rPr>
                <w:rFonts w:ascii="Arial" w:hAnsi="Arial" w:cs="Arial"/>
                <w:sz w:val="20"/>
              </w:rPr>
            </w:pPr>
            <w:r>
              <w:rPr>
                <w:rFonts w:ascii="Arial" w:hAnsi="Arial" w:cs="Arial"/>
                <w:sz w:val="20"/>
              </w:rPr>
              <w:t xml:space="preserve">43.9 </w:t>
            </w:r>
          </w:p>
        </w:tc>
        <w:tc>
          <w:tcPr>
            <w:tcW w:w="709" w:type="dxa"/>
            <w:tcBorders>
              <w:top w:val="single" w:sz="4" w:space="0" w:color="000000"/>
              <w:left w:val="single" w:sz="4" w:space="0" w:color="000000"/>
              <w:bottom w:val="single" w:sz="4" w:space="0" w:color="000000"/>
            </w:tcBorders>
            <w:shd w:val="clear" w:color="auto" w:fill="CCFFFF"/>
            <w:vAlign w:val="bottom"/>
          </w:tcPr>
          <w:p w14:paraId="0B1F7BB8" w14:textId="21643AD0" w:rsidR="00AE3D2B" w:rsidRDefault="00AE3D2B" w:rsidP="004C1120">
            <w:pPr>
              <w:snapToGrid w:val="0"/>
              <w:rPr>
                <w:rFonts w:ascii="Arial" w:hAnsi="Arial" w:cs="Arial"/>
                <w:sz w:val="20"/>
              </w:rPr>
            </w:pPr>
            <w:r>
              <w:rPr>
                <w:rFonts w:ascii="Arial" w:hAnsi="Arial" w:cs="Arial"/>
                <w:sz w:val="20"/>
              </w:rPr>
              <w:t>64.0</w:t>
            </w:r>
          </w:p>
        </w:tc>
        <w:tc>
          <w:tcPr>
            <w:tcW w:w="709" w:type="dxa"/>
            <w:tcBorders>
              <w:top w:val="single" w:sz="4" w:space="0" w:color="000000"/>
              <w:left w:val="single" w:sz="4" w:space="0" w:color="000000"/>
              <w:bottom w:val="single" w:sz="4" w:space="0" w:color="000000"/>
            </w:tcBorders>
            <w:shd w:val="clear" w:color="auto" w:fill="auto"/>
            <w:vAlign w:val="bottom"/>
          </w:tcPr>
          <w:p w14:paraId="51D9EAD4" w14:textId="77777777" w:rsidR="00AE3D2B" w:rsidRDefault="00AE3D2B" w:rsidP="004C1120">
            <w:pPr>
              <w:snapToGrid w:val="0"/>
              <w:rPr>
                <w:rFonts w:ascii="Arial" w:hAnsi="Arial" w:cs="Arial"/>
                <w:sz w:val="20"/>
              </w:rPr>
            </w:pPr>
            <w:r>
              <w:rPr>
                <w:rFonts w:ascii="Arial" w:hAnsi="Arial" w:cs="Arial"/>
                <w:sz w:val="20"/>
              </w:rPr>
              <w:t xml:space="preserve">56.1 </w:t>
            </w:r>
          </w:p>
        </w:tc>
        <w:tc>
          <w:tcPr>
            <w:tcW w:w="992" w:type="dxa"/>
            <w:tcBorders>
              <w:top w:val="single" w:sz="4" w:space="0" w:color="000000"/>
              <w:left w:val="single" w:sz="4" w:space="0" w:color="000000"/>
              <w:bottom w:val="single" w:sz="4" w:space="0" w:color="000000"/>
            </w:tcBorders>
            <w:shd w:val="clear" w:color="auto" w:fill="auto"/>
            <w:vAlign w:val="bottom"/>
          </w:tcPr>
          <w:p w14:paraId="3012AE91" w14:textId="77777777" w:rsidR="00AE3D2B" w:rsidRDefault="00AE3D2B" w:rsidP="004C1120">
            <w:pPr>
              <w:snapToGrid w:val="0"/>
              <w:rPr>
                <w:rFonts w:ascii="Arial" w:hAnsi="Arial" w:cs="Arial"/>
                <w:sz w:val="20"/>
              </w:rPr>
            </w:pPr>
            <w:r>
              <w:rPr>
                <w:rFonts w:ascii="Arial" w:hAnsi="Arial" w:cs="Arial"/>
                <w:sz w:val="20"/>
              </w:rPr>
              <w:t>46.0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57BFCB90" w14:textId="77777777" w:rsidR="00AE3D2B" w:rsidRDefault="00AE3D2B" w:rsidP="004C1120">
            <w:pPr>
              <w:snapToGrid w:val="0"/>
              <w:rPr>
                <w:rFonts w:ascii="Arial" w:hAnsi="Arial" w:cs="Arial"/>
                <w:sz w:val="20"/>
                <w:lang w:val="en-US"/>
              </w:rPr>
            </w:pPr>
            <w:r>
              <w:rPr>
                <w:rFonts w:ascii="Arial" w:hAnsi="Arial" w:cs="Arial"/>
                <w:sz w:val="20"/>
                <w:lang w:val="en-US"/>
              </w:rPr>
              <w:t>0.113</w:t>
            </w:r>
          </w:p>
        </w:tc>
      </w:tr>
      <w:tr w:rsidR="004C1120" w14:paraId="54F06D1C" w14:textId="77777777" w:rsidTr="004C1120">
        <w:trPr>
          <w:trHeight w:val="255"/>
        </w:trPr>
        <w:tc>
          <w:tcPr>
            <w:tcW w:w="376" w:type="dxa"/>
            <w:tcBorders>
              <w:top w:val="single" w:sz="4" w:space="0" w:color="000000"/>
              <w:left w:val="single" w:sz="4" w:space="0" w:color="000000"/>
              <w:bottom w:val="single" w:sz="4" w:space="0" w:color="000000"/>
            </w:tcBorders>
            <w:shd w:val="clear" w:color="auto" w:fill="auto"/>
            <w:vAlign w:val="bottom"/>
          </w:tcPr>
          <w:p w14:paraId="0843CCFD" w14:textId="77777777" w:rsidR="00AE3D2B" w:rsidRDefault="00AE3D2B" w:rsidP="00AE3D2B">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14:paraId="2C1BB318" w14:textId="77777777" w:rsidR="00AE3D2B" w:rsidRDefault="00AE3D2B" w:rsidP="00AE3D2B">
            <w:pPr>
              <w:snapToGrid w:val="0"/>
              <w:rPr>
                <w:rFonts w:ascii="Arial" w:hAnsi="Arial" w:cs="Arial"/>
                <w:sz w:val="20"/>
              </w:rPr>
            </w:pPr>
            <w:r>
              <w:rPr>
                <w:rFonts w:ascii="Arial" w:hAnsi="Arial" w:cs="Arial"/>
                <w:sz w:val="20"/>
              </w:rPr>
              <w:t>Finns det vissa ljud som ditt barn inte verkar höra?</w:t>
            </w:r>
          </w:p>
        </w:tc>
        <w:tc>
          <w:tcPr>
            <w:tcW w:w="844" w:type="dxa"/>
            <w:tcBorders>
              <w:top w:val="single" w:sz="4" w:space="0" w:color="000000"/>
              <w:left w:val="single" w:sz="4" w:space="0" w:color="000000"/>
              <w:bottom w:val="single" w:sz="4" w:space="0" w:color="000000"/>
            </w:tcBorders>
            <w:shd w:val="clear" w:color="auto" w:fill="CCFFFF"/>
            <w:vAlign w:val="bottom"/>
          </w:tcPr>
          <w:p w14:paraId="3DB26780" w14:textId="77777777" w:rsidR="00AE3D2B" w:rsidRDefault="00AE3D2B" w:rsidP="004C1120">
            <w:pPr>
              <w:snapToGrid w:val="0"/>
              <w:rPr>
                <w:rFonts w:ascii="Arial" w:hAnsi="Arial" w:cs="Arial"/>
                <w:sz w:val="20"/>
              </w:rPr>
            </w:pPr>
            <w:r>
              <w:rPr>
                <w:rFonts w:ascii="Arial" w:hAnsi="Arial" w:cs="Arial"/>
                <w:sz w:val="20"/>
              </w:rPr>
              <w:t xml:space="preserve">52.5 </w:t>
            </w:r>
          </w:p>
        </w:tc>
        <w:tc>
          <w:tcPr>
            <w:tcW w:w="709" w:type="dxa"/>
            <w:tcBorders>
              <w:top w:val="single" w:sz="4" w:space="0" w:color="000000"/>
              <w:left w:val="single" w:sz="4" w:space="0" w:color="000000"/>
              <w:bottom w:val="single" w:sz="4" w:space="0" w:color="000000"/>
            </w:tcBorders>
            <w:shd w:val="clear" w:color="auto" w:fill="CCFFFF"/>
            <w:vAlign w:val="bottom"/>
          </w:tcPr>
          <w:p w14:paraId="003973CB" w14:textId="77777777" w:rsidR="00AE3D2B" w:rsidRDefault="00AE3D2B" w:rsidP="004C1120">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371BE181" w14:textId="77777777" w:rsidR="00AE3D2B" w:rsidRDefault="00AE3D2B" w:rsidP="004C1120">
            <w:pPr>
              <w:snapToGrid w:val="0"/>
              <w:rPr>
                <w:rFonts w:ascii="Arial" w:hAnsi="Arial" w:cs="Arial"/>
                <w:sz w:val="20"/>
              </w:rPr>
            </w:pPr>
            <w:r>
              <w:rPr>
                <w:rFonts w:ascii="Arial" w:hAnsi="Arial" w:cs="Arial"/>
                <w:sz w:val="20"/>
              </w:rPr>
              <w:t>47.5</w:t>
            </w:r>
          </w:p>
        </w:tc>
        <w:tc>
          <w:tcPr>
            <w:tcW w:w="992" w:type="dxa"/>
            <w:tcBorders>
              <w:top w:val="single" w:sz="4" w:space="0" w:color="000000"/>
              <w:left w:val="single" w:sz="4" w:space="0" w:color="000000"/>
              <w:bottom w:val="single" w:sz="4" w:space="0" w:color="000000"/>
            </w:tcBorders>
            <w:shd w:val="clear" w:color="auto" w:fill="auto"/>
            <w:vAlign w:val="bottom"/>
          </w:tcPr>
          <w:p w14:paraId="43A6D287" w14:textId="77777777" w:rsidR="00AE3D2B" w:rsidRDefault="00AE3D2B" w:rsidP="004C1120">
            <w:pPr>
              <w:snapToGrid w:val="0"/>
              <w:rPr>
                <w:rFonts w:ascii="Arial" w:hAnsi="Arial" w:cs="Arial"/>
                <w:sz w:val="20"/>
              </w:rPr>
            </w:pPr>
            <w:r>
              <w:rPr>
                <w:rFonts w:ascii="Arial" w:hAnsi="Arial" w:cs="Arial"/>
                <w:sz w:val="20"/>
              </w:rPr>
              <w:t>68.0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1E763E6" w14:textId="77777777" w:rsidR="00AE3D2B" w:rsidRDefault="00AE3D2B" w:rsidP="004C1120">
            <w:pPr>
              <w:snapToGrid w:val="0"/>
              <w:rPr>
                <w:rFonts w:ascii="Arial" w:hAnsi="Arial" w:cs="Arial"/>
                <w:sz w:val="20"/>
                <w:lang w:val="en-US"/>
              </w:rPr>
            </w:pPr>
            <w:r>
              <w:rPr>
                <w:rFonts w:ascii="Arial" w:hAnsi="Arial" w:cs="Arial"/>
                <w:sz w:val="20"/>
                <w:lang w:val="en-US"/>
              </w:rPr>
              <w:t>0.106</w:t>
            </w:r>
          </w:p>
        </w:tc>
      </w:tr>
      <w:tr w:rsidR="004C1120" w14:paraId="6FDAE12B" w14:textId="77777777" w:rsidTr="004C1120">
        <w:trPr>
          <w:trHeight w:val="510"/>
        </w:trPr>
        <w:tc>
          <w:tcPr>
            <w:tcW w:w="376" w:type="dxa"/>
            <w:tcBorders>
              <w:top w:val="single" w:sz="4" w:space="0" w:color="000000"/>
              <w:left w:val="single" w:sz="4" w:space="0" w:color="000000"/>
              <w:bottom w:val="single" w:sz="4" w:space="0" w:color="000000"/>
            </w:tcBorders>
            <w:shd w:val="clear" w:color="auto" w:fill="auto"/>
            <w:vAlign w:val="bottom"/>
          </w:tcPr>
          <w:p w14:paraId="26969D12" w14:textId="77777777" w:rsidR="00AE3D2B" w:rsidRDefault="00AE3D2B" w:rsidP="00AE3D2B">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14:paraId="7B148378" w14:textId="77777777" w:rsidR="00AE3D2B" w:rsidRDefault="00AE3D2B" w:rsidP="00AE3D2B">
            <w:pPr>
              <w:snapToGrid w:val="0"/>
              <w:rPr>
                <w:rFonts w:ascii="Arial" w:hAnsi="Arial" w:cs="Arial"/>
                <w:sz w:val="20"/>
              </w:rPr>
            </w:pPr>
            <w:r>
              <w:rPr>
                <w:rFonts w:ascii="Arial" w:hAnsi="Arial" w:cs="Arial"/>
                <w:sz w:val="20"/>
              </w:rPr>
              <w:t>Distraheras ditt barn av ljud som andra människor oftast inte lägger märke till?</w:t>
            </w:r>
          </w:p>
        </w:tc>
        <w:tc>
          <w:tcPr>
            <w:tcW w:w="844" w:type="dxa"/>
            <w:tcBorders>
              <w:top w:val="single" w:sz="4" w:space="0" w:color="000000"/>
              <w:left w:val="single" w:sz="4" w:space="0" w:color="000000"/>
              <w:bottom w:val="single" w:sz="4" w:space="0" w:color="000000"/>
            </w:tcBorders>
            <w:shd w:val="clear" w:color="auto" w:fill="CCFFFF"/>
            <w:vAlign w:val="bottom"/>
          </w:tcPr>
          <w:p w14:paraId="5D047AD1" w14:textId="77777777" w:rsidR="00AE3D2B" w:rsidRDefault="00AE3D2B" w:rsidP="004C1120">
            <w:pPr>
              <w:snapToGrid w:val="0"/>
              <w:rPr>
                <w:rFonts w:ascii="Arial" w:hAnsi="Arial" w:cs="Arial"/>
                <w:sz w:val="20"/>
              </w:rPr>
            </w:pPr>
            <w:r>
              <w:rPr>
                <w:rFonts w:ascii="Arial" w:hAnsi="Arial" w:cs="Arial"/>
                <w:sz w:val="20"/>
              </w:rPr>
              <w:t>52.5</w:t>
            </w:r>
          </w:p>
        </w:tc>
        <w:tc>
          <w:tcPr>
            <w:tcW w:w="709" w:type="dxa"/>
            <w:tcBorders>
              <w:top w:val="single" w:sz="4" w:space="0" w:color="000000"/>
              <w:left w:val="single" w:sz="4" w:space="0" w:color="000000"/>
              <w:bottom w:val="single" w:sz="4" w:space="0" w:color="000000"/>
            </w:tcBorders>
            <w:shd w:val="clear" w:color="auto" w:fill="CCFFFF"/>
            <w:vAlign w:val="bottom"/>
          </w:tcPr>
          <w:p w14:paraId="0FE8973E" w14:textId="7BBB25DC" w:rsidR="00AE3D2B" w:rsidRDefault="00AE3D2B" w:rsidP="004C1120">
            <w:pPr>
              <w:snapToGrid w:val="0"/>
              <w:rPr>
                <w:rFonts w:ascii="Arial" w:hAnsi="Arial" w:cs="Arial"/>
                <w:sz w:val="20"/>
              </w:rPr>
            </w:pPr>
            <w:r>
              <w:rPr>
                <w:rFonts w:ascii="Arial" w:hAnsi="Arial" w:cs="Arial"/>
                <w:sz w:val="20"/>
              </w:rPr>
              <w:t>56.0</w:t>
            </w:r>
          </w:p>
        </w:tc>
        <w:tc>
          <w:tcPr>
            <w:tcW w:w="709" w:type="dxa"/>
            <w:tcBorders>
              <w:top w:val="single" w:sz="4" w:space="0" w:color="000000"/>
              <w:left w:val="single" w:sz="4" w:space="0" w:color="000000"/>
              <w:bottom w:val="single" w:sz="4" w:space="0" w:color="000000"/>
            </w:tcBorders>
            <w:shd w:val="clear" w:color="auto" w:fill="auto"/>
            <w:vAlign w:val="bottom"/>
          </w:tcPr>
          <w:p w14:paraId="68FEEDE7" w14:textId="77777777" w:rsidR="00AE3D2B" w:rsidRDefault="00AE3D2B" w:rsidP="004C1120">
            <w:pPr>
              <w:snapToGrid w:val="0"/>
              <w:rPr>
                <w:rFonts w:ascii="Arial" w:hAnsi="Arial" w:cs="Arial"/>
                <w:sz w:val="20"/>
              </w:rPr>
            </w:pPr>
            <w:r>
              <w:rPr>
                <w:rFonts w:ascii="Arial" w:hAnsi="Arial" w:cs="Arial"/>
                <w:sz w:val="20"/>
              </w:rPr>
              <w:t>47.5</w:t>
            </w:r>
          </w:p>
        </w:tc>
        <w:tc>
          <w:tcPr>
            <w:tcW w:w="992" w:type="dxa"/>
            <w:tcBorders>
              <w:top w:val="single" w:sz="4" w:space="0" w:color="000000"/>
              <w:left w:val="single" w:sz="4" w:space="0" w:color="000000"/>
              <w:bottom w:val="single" w:sz="4" w:space="0" w:color="000000"/>
            </w:tcBorders>
            <w:shd w:val="clear" w:color="auto" w:fill="auto"/>
            <w:vAlign w:val="bottom"/>
          </w:tcPr>
          <w:p w14:paraId="16F9A298" w14:textId="77777777" w:rsidR="00AE3D2B" w:rsidRDefault="00AE3D2B" w:rsidP="004C1120">
            <w:pPr>
              <w:snapToGrid w:val="0"/>
              <w:rPr>
                <w:rFonts w:ascii="Arial" w:hAnsi="Arial" w:cs="Arial"/>
                <w:sz w:val="20"/>
              </w:rPr>
            </w:pPr>
            <w:r>
              <w:rPr>
                <w:rFonts w:ascii="Arial" w:hAnsi="Arial" w:cs="Arial"/>
                <w:sz w:val="20"/>
              </w:rPr>
              <w:t>44.0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1DF555F" w14:textId="77777777" w:rsidR="00AE3D2B" w:rsidRDefault="00AE3D2B" w:rsidP="004C1120">
            <w:pPr>
              <w:snapToGrid w:val="0"/>
              <w:rPr>
                <w:rFonts w:ascii="Arial" w:hAnsi="Arial" w:cs="Arial"/>
                <w:sz w:val="20"/>
                <w:lang w:val="en-US"/>
              </w:rPr>
            </w:pPr>
            <w:r>
              <w:rPr>
                <w:rFonts w:ascii="Arial" w:hAnsi="Arial" w:cs="Arial"/>
                <w:sz w:val="20"/>
                <w:lang w:val="en-US"/>
              </w:rPr>
              <w:t>0.783</w:t>
            </w:r>
          </w:p>
        </w:tc>
      </w:tr>
      <w:tr w:rsidR="004C1120" w14:paraId="554E9F50" w14:textId="77777777" w:rsidTr="004C1120">
        <w:trPr>
          <w:trHeight w:val="510"/>
        </w:trPr>
        <w:tc>
          <w:tcPr>
            <w:tcW w:w="376" w:type="dxa"/>
            <w:tcBorders>
              <w:top w:val="single" w:sz="4" w:space="0" w:color="000000"/>
              <w:left w:val="single" w:sz="4" w:space="0" w:color="000000"/>
              <w:bottom w:val="single" w:sz="4" w:space="0" w:color="000000"/>
            </w:tcBorders>
            <w:shd w:val="clear" w:color="auto" w:fill="auto"/>
            <w:vAlign w:val="bottom"/>
          </w:tcPr>
          <w:p w14:paraId="3AFD2FA7" w14:textId="77777777" w:rsidR="00AE3D2B" w:rsidRDefault="00AE3D2B" w:rsidP="00AE3D2B">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14:paraId="1E19DBFB" w14:textId="77777777" w:rsidR="00AE3D2B" w:rsidRDefault="00AE3D2B" w:rsidP="00AE3D2B">
            <w:pPr>
              <w:snapToGrid w:val="0"/>
              <w:rPr>
                <w:rFonts w:ascii="Arial" w:hAnsi="Arial" w:cs="Arial"/>
                <w:sz w:val="20"/>
              </w:rPr>
            </w:pPr>
            <w:r>
              <w:rPr>
                <w:rFonts w:ascii="Arial" w:hAnsi="Arial" w:cs="Arial"/>
                <w:sz w:val="20"/>
              </w:rPr>
              <w:t>Skräms ditt barn av ljud som vanligtvis inte väcker rädsla hos andra barn i samma ålder?</w:t>
            </w:r>
          </w:p>
        </w:tc>
        <w:tc>
          <w:tcPr>
            <w:tcW w:w="844" w:type="dxa"/>
            <w:tcBorders>
              <w:top w:val="single" w:sz="4" w:space="0" w:color="000000"/>
              <w:left w:val="single" w:sz="4" w:space="0" w:color="000000"/>
              <w:bottom w:val="single" w:sz="4" w:space="0" w:color="000000"/>
            </w:tcBorders>
            <w:shd w:val="clear" w:color="auto" w:fill="CCFFFF"/>
            <w:vAlign w:val="bottom"/>
          </w:tcPr>
          <w:p w14:paraId="6118FC81" w14:textId="77777777" w:rsidR="00AE3D2B" w:rsidRDefault="00AE3D2B" w:rsidP="004C1120">
            <w:pPr>
              <w:snapToGrid w:val="0"/>
              <w:rPr>
                <w:rFonts w:ascii="Arial" w:hAnsi="Arial" w:cs="Arial"/>
                <w:sz w:val="20"/>
              </w:rPr>
            </w:pPr>
            <w:r>
              <w:rPr>
                <w:rFonts w:ascii="Arial" w:hAnsi="Arial" w:cs="Arial"/>
                <w:sz w:val="20"/>
              </w:rPr>
              <w:t>37.5</w:t>
            </w:r>
          </w:p>
        </w:tc>
        <w:tc>
          <w:tcPr>
            <w:tcW w:w="709" w:type="dxa"/>
            <w:tcBorders>
              <w:top w:val="single" w:sz="4" w:space="0" w:color="000000"/>
              <w:left w:val="single" w:sz="4" w:space="0" w:color="000000"/>
              <w:bottom w:val="single" w:sz="4" w:space="0" w:color="000000"/>
            </w:tcBorders>
            <w:shd w:val="clear" w:color="auto" w:fill="CCFFFF"/>
            <w:vAlign w:val="bottom"/>
          </w:tcPr>
          <w:p w14:paraId="169BD647" w14:textId="77777777" w:rsidR="00AE3D2B" w:rsidRDefault="00AE3D2B" w:rsidP="004C1120">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tcBorders>
            <w:shd w:val="clear" w:color="auto" w:fill="auto"/>
            <w:vAlign w:val="bottom"/>
          </w:tcPr>
          <w:p w14:paraId="73782D78" w14:textId="77777777" w:rsidR="00AE3D2B" w:rsidRDefault="00AE3D2B" w:rsidP="004C1120">
            <w:pPr>
              <w:snapToGrid w:val="0"/>
              <w:rPr>
                <w:rFonts w:ascii="Arial" w:hAnsi="Arial" w:cs="Arial"/>
                <w:sz w:val="20"/>
              </w:rPr>
            </w:pPr>
            <w:r>
              <w:rPr>
                <w:rFonts w:ascii="Arial" w:hAnsi="Arial" w:cs="Arial"/>
                <w:sz w:val="20"/>
              </w:rPr>
              <w:t>62.5</w:t>
            </w:r>
          </w:p>
        </w:tc>
        <w:tc>
          <w:tcPr>
            <w:tcW w:w="992" w:type="dxa"/>
            <w:tcBorders>
              <w:top w:val="single" w:sz="4" w:space="0" w:color="000000"/>
              <w:left w:val="single" w:sz="4" w:space="0" w:color="000000"/>
              <w:bottom w:val="single" w:sz="4" w:space="0" w:color="000000"/>
            </w:tcBorders>
            <w:shd w:val="clear" w:color="auto" w:fill="auto"/>
            <w:vAlign w:val="bottom"/>
          </w:tcPr>
          <w:p w14:paraId="64753FF7" w14:textId="55A85D0F" w:rsidR="00AE3D2B" w:rsidRDefault="00AE3D2B" w:rsidP="004C1120">
            <w:pPr>
              <w:snapToGrid w:val="0"/>
              <w:rPr>
                <w:rFonts w:ascii="Arial" w:hAnsi="Arial" w:cs="Arial"/>
                <w:sz w:val="20"/>
              </w:rPr>
            </w:pPr>
            <w:r>
              <w:rPr>
                <w:rFonts w:ascii="Arial" w:hAnsi="Arial" w:cs="Arial"/>
                <w:sz w:val="20"/>
              </w:rPr>
              <w:t>52.0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123CBD0" w14:textId="77777777" w:rsidR="00AE3D2B" w:rsidRDefault="00AE3D2B" w:rsidP="004C1120">
            <w:pPr>
              <w:snapToGrid w:val="0"/>
              <w:rPr>
                <w:rFonts w:ascii="Arial" w:hAnsi="Arial" w:cs="Arial"/>
                <w:sz w:val="20"/>
                <w:lang w:val="en-US"/>
              </w:rPr>
            </w:pPr>
            <w:r>
              <w:rPr>
                <w:rFonts w:ascii="Arial" w:hAnsi="Arial" w:cs="Arial"/>
                <w:sz w:val="20"/>
                <w:lang w:val="en-US"/>
              </w:rPr>
              <w:t>0.403</w:t>
            </w:r>
          </w:p>
        </w:tc>
      </w:tr>
      <w:tr w:rsidR="004C1120" w14:paraId="3EE0B2E9" w14:textId="77777777" w:rsidTr="004C1120">
        <w:trPr>
          <w:trHeight w:val="255"/>
        </w:trPr>
        <w:tc>
          <w:tcPr>
            <w:tcW w:w="376" w:type="dxa"/>
            <w:tcBorders>
              <w:top w:val="single" w:sz="4" w:space="0" w:color="000000"/>
              <w:left w:val="single" w:sz="4" w:space="0" w:color="000000"/>
              <w:bottom w:val="single" w:sz="4" w:space="0" w:color="000000"/>
            </w:tcBorders>
            <w:shd w:val="clear" w:color="auto" w:fill="auto"/>
            <w:vAlign w:val="bottom"/>
          </w:tcPr>
          <w:p w14:paraId="4442951B" w14:textId="77777777" w:rsidR="00AE3D2B" w:rsidRDefault="00AE3D2B" w:rsidP="00AE3D2B">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14:paraId="495F1855" w14:textId="77777777" w:rsidR="00AE3D2B" w:rsidRDefault="00AE3D2B" w:rsidP="00AE3D2B">
            <w:pPr>
              <w:snapToGrid w:val="0"/>
              <w:rPr>
                <w:rFonts w:ascii="Arial" w:hAnsi="Arial" w:cs="Arial"/>
                <w:sz w:val="20"/>
              </w:rPr>
            </w:pPr>
            <w:r>
              <w:rPr>
                <w:rFonts w:ascii="Arial" w:hAnsi="Arial" w:cs="Arial"/>
                <w:sz w:val="20"/>
              </w:rPr>
              <w:t>Verkar ditt barn reagera mindre än förväntat på höga ljud?</w:t>
            </w:r>
          </w:p>
        </w:tc>
        <w:tc>
          <w:tcPr>
            <w:tcW w:w="844" w:type="dxa"/>
            <w:tcBorders>
              <w:top w:val="single" w:sz="4" w:space="0" w:color="000000"/>
              <w:left w:val="single" w:sz="4" w:space="0" w:color="000000"/>
              <w:bottom w:val="single" w:sz="4" w:space="0" w:color="000000"/>
            </w:tcBorders>
            <w:shd w:val="clear" w:color="auto" w:fill="CCFFFF"/>
            <w:vAlign w:val="bottom"/>
          </w:tcPr>
          <w:p w14:paraId="60354174" w14:textId="77777777" w:rsidR="00AE3D2B" w:rsidRDefault="00AE3D2B" w:rsidP="004C1120">
            <w:pPr>
              <w:snapToGrid w:val="0"/>
              <w:rPr>
                <w:rFonts w:ascii="Arial" w:hAnsi="Arial" w:cs="Arial"/>
                <w:sz w:val="20"/>
              </w:rPr>
            </w:pPr>
            <w:r>
              <w:rPr>
                <w:rFonts w:ascii="Arial" w:hAnsi="Arial" w:cs="Arial"/>
                <w:sz w:val="20"/>
              </w:rPr>
              <w:t>39.0</w:t>
            </w:r>
          </w:p>
        </w:tc>
        <w:tc>
          <w:tcPr>
            <w:tcW w:w="709" w:type="dxa"/>
            <w:tcBorders>
              <w:top w:val="single" w:sz="4" w:space="0" w:color="000000"/>
              <w:left w:val="single" w:sz="4" w:space="0" w:color="000000"/>
              <w:bottom w:val="single" w:sz="4" w:space="0" w:color="000000"/>
            </w:tcBorders>
            <w:shd w:val="clear" w:color="auto" w:fill="CCFFFF"/>
            <w:vAlign w:val="bottom"/>
          </w:tcPr>
          <w:p w14:paraId="761CF167" w14:textId="77777777" w:rsidR="00AE3D2B" w:rsidRDefault="00AE3D2B" w:rsidP="004C1120">
            <w:pPr>
              <w:snapToGrid w:val="0"/>
              <w:rPr>
                <w:rFonts w:ascii="Arial" w:hAnsi="Arial" w:cs="Arial"/>
                <w:sz w:val="20"/>
              </w:rPr>
            </w:pPr>
            <w:r>
              <w:rPr>
                <w:rFonts w:ascii="Arial" w:hAnsi="Arial" w:cs="Arial"/>
                <w:sz w:val="20"/>
              </w:rPr>
              <w:t>28.0</w:t>
            </w:r>
          </w:p>
        </w:tc>
        <w:tc>
          <w:tcPr>
            <w:tcW w:w="709" w:type="dxa"/>
            <w:tcBorders>
              <w:top w:val="single" w:sz="4" w:space="0" w:color="000000"/>
              <w:left w:val="single" w:sz="4" w:space="0" w:color="000000"/>
              <w:bottom w:val="single" w:sz="4" w:space="0" w:color="000000"/>
            </w:tcBorders>
            <w:shd w:val="clear" w:color="auto" w:fill="auto"/>
            <w:vAlign w:val="bottom"/>
          </w:tcPr>
          <w:p w14:paraId="4F65FCB2" w14:textId="77777777" w:rsidR="00AE3D2B" w:rsidRDefault="00AE3D2B" w:rsidP="004C1120">
            <w:pPr>
              <w:snapToGrid w:val="0"/>
              <w:rPr>
                <w:rFonts w:ascii="Arial" w:hAnsi="Arial" w:cs="Arial"/>
                <w:sz w:val="20"/>
              </w:rPr>
            </w:pPr>
            <w:r>
              <w:rPr>
                <w:rFonts w:ascii="Arial" w:hAnsi="Arial" w:cs="Arial"/>
                <w:sz w:val="20"/>
              </w:rPr>
              <w:t>61.0</w:t>
            </w:r>
          </w:p>
        </w:tc>
        <w:tc>
          <w:tcPr>
            <w:tcW w:w="992" w:type="dxa"/>
            <w:tcBorders>
              <w:top w:val="single" w:sz="4" w:space="0" w:color="000000"/>
              <w:left w:val="single" w:sz="4" w:space="0" w:color="000000"/>
              <w:bottom w:val="single" w:sz="4" w:space="0" w:color="000000"/>
            </w:tcBorders>
            <w:shd w:val="clear" w:color="auto" w:fill="auto"/>
            <w:vAlign w:val="bottom"/>
          </w:tcPr>
          <w:p w14:paraId="169C114F" w14:textId="77777777" w:rsidR="00AE3D2B" w:rsidRDefault="00AE3D2B" w:rsidP="004C1120">
            <w:pPr>
              <w:snapToGrid w:val="0"/>
              <w:rPr>
                <w:rFonts w:ascii="Arial" w:hAnsi="Arial" w:cs="Arial"/>
                <w:sz w:val="20"/>
              </w:rPr>
            </w:pPr>
            <w:r>
              <w:rPr>
                <w:rFonts w:ascii="Arial" w:hAnsi="Arial" w:cs="Arial"/>
                <w:sz w:val="20"/>
              </w:rPr>
              <w:t>72.0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C50B29A" w14:textId="77777777" w:rsidR="00AE3D2B" w:rsidRDefault="00AE3D2B" w:rsidP="004C1120">
            <w:pPr>
              <w:snapToGrid w:val="0"/>
              <w:rPr>
                <w:rFonts w:ascii="Arial" w:hAnsi="Arial" w:cs="Arial"/>
                <w:sz w:val="20"/>
                <w:lang w:val="en-US"/>
              </w:rPr>
            </w:pPr>
            <w:r>
              <w:rPr>
                <w:rFonts w:ascii="Arial" w:hAnsi="Arial" w:cs="Arial"/>
                <w:sz w:val="20"/>
                <w:lang w:val="en-US"/>
              </w:rPr>
              <w:t>0.362</w:t>
            </w:r>
          </w:p>
        </w:tc>
      </w:tr>
      <w:tr w:rsidR="004C1120" w14:paraId="41EFDB76" w14:textId="77777777" w:rsidTr="004C1120">
        <w:trPr>
          <w:trHeight w:val="510"/>
        </w:trPr>
        <w:tc>
          <w:tcPr>
            <w:tcW w:w="376" w:type="dxa"/>
            <w:tcBorders>
              <w:top w:val="single" w:sz="4" w:space="0" w:color="000000"/>
              <w:left w:val="single" w:sz="4" w:space="0" w:color="000000"/>
              <w:bottom w:val="single" w:sz="4" w:space="0" w:color="000000"/>
            </w:tcBorders>
            <w:shd w:val="clear" w:color="auto" w:fill="auto"/>
            <w:vAlign w:val="bottom"/>
          </w:tcPr>
          <w:p w14:paraId="4D3C5CF3" w14:textId="77777777" w:rsidR="00AE3D2B" w:rsidRDefault="00AE3D2B" w:rsidP="00AE3D2B">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14:paraId="1FC6BAFC" w14:textId="77777777" w:rsidR="00AE3D2B" w:rsidRDefault="00AE3D2B" w:rsidP="00AE3D2B">
            <w:pPr>
              <w:snapToGrid w:val="0"/>
              <w:rPr>
                <w:rFonts w:ascii="Arial" w:hAnsi="Arial" w:cs="Arial"/>
                <w:sz w:val="20"/>
              </w:rPr>
            </w:pPr>
            <w:r>
              <w:rPr>
                <w:rFonts w:ascii="Arial" w:hAnsi="Arial" w:cs="Arial"/>
                <w:sz w:val="20"/>
              </w:rPr>
              <w:t>Har ditt barn svårt att tolka betydelsen av enkla eller vanliga ord?</w:t>
            </w:r>
          </w:p>
        </w:tc>
        <w:tc>
          <w:tcPr>
            <w:tcW w:w="844" w:type="dxa"/>
            <w:tcBorders>
              <w:top w:val="single" w:sz="4" w:space="0" w:color="000000"/>
              <w:left w:val="single" w:sz="4" w:space="0" w:color="000000"/>
              <w:bottom w:val="single" w:sz="4" w:space="0" w:color="000000"/>
            </w:tcBorders>
            <w:shd w:val="clear" w:color="auto" w:fill="CCFFFF"/>
            <w:vAlign w:val="bottom"/>
          </w:tcPr>
          <w:p w14:paraId="26000DD2" w14:textId="77777777" w:rsidR="00AE3D2B" w:rsidRDefault="00AE3D2B" w:rsidP="004C1120">
            <w:pPr>
              <w:snapToGrid w:val="0"/>
              <w:rPr>
                <w:rFonts w:ascii="Arial" w:hAnsi="Arial" w:cs="Arial"/>
                <w:sz w:val="20"/>
              </w:rPr>
            </w:pPr>
            <w:r>
              <w:rPr>
                <w:rFonts w:ascii="Arial" w:hAnsi="Arial" w:cs="Arial"/>
                <w:sz w:val="20"/>
              </w:rPr>
              <w:t>70.0</w:t>
            </w:r>
          </w:p>
        </w:tc>
        <w:tc>
          <w:tcPr>
            <w:tcW w:w="709" w:type="dxa"/>
            <w:tcBorders>
              <w:top w:val="single" w:sz="4" w:space="0" w:color="000000"/>
              <w:left w:val="single" w:sz="4" w:space="0" w:color="000000"/>
              <w:bottom w:val="single" w:sz="4" w:space="0" w:color="000000"/>
            </w:tcBorders>
            <w:shd w:val="clear" w:color="auto" w:fill="CCFFFF"/>
            <w:vAlign w:val="bottom"/>
          </w:tcPr>
          <w:p w14:paraId="6B1EF493" w14:textId="77777777" w:rsidR="00AE3D2B" w:rsidRDefault="00AE3D2B" w:rsidP="004C1120">
            <w:pPr>
              <w:snapToGrid w:val="0"/>
              <w:rPr>
                <w:rFonts w:ascii="Arial" w:hAnsi="Arial" w:cs="Arial"/>
                <w:sz w:val="20"/>
              </w:rPr>
            </w:pPr>
            <w:r>
              <w:rPr>
                <w:rFonts w:ascii="Arial" w:hAnsi="Arial" w:cs="Arial"/>
                <w:sz w:val="20"/>
              </w:rPr>
              <w:t>68.0</w:t>
            </w:r>
          </w:p>
        </w:tc>
        <w:tc>
          <w:tcPr>
            <w:tcW w:w="709" w:type="dxa"/>
            <w:tcBorders>
              <w:top w:val="single" w:sz="4" w:space="0" w:color="000000"/>
              <w:left w:val="single" w:sz="4" w:space="0" w:color="000000"/>
              <w:bottom w:val="single" w:sz="4" w:space="0" w:color="000000"/>
            </w:tcBorders>
            <w:shd w:val="clear" w:color="auto" w:fill="auto"/>
            <w:vAlign w:val="bottom"/>
          </w:tcPr>
          <w:p w14:paraId="1D998997" w14:textId="77777777" w:rsidR="00AE3D2B" w:rsidRDefault="00AE3D2B" w:rsidP="004C1120">
            <w:pPr>
              <w:snapToGrid w:val="0"/>
              <w:rPr>
                <w:rFonts w:ascii="Arial" w:hAnsi="Arial" w:cs="Arial"/>
                <w:sz w:val="20"/>
              </w:rPr>
            </w:pPr>
            <w:r>
              <w:rPr>
                <w:rFonts w:ascii="Arial" w:hAnsi="Arial" w:cs="Arial"/>
                <w:sz w:val="20"/>
              </w:rPr>
              <w:t>30.0</w:t>
            </w:r>
          </w:p>
        </w:tc>
        <w:tc>
          <w:tcPr>
            <w:tcW w:w="992" w:type="dxa"/>
            <w:tcBorders>
              <w:top w:val="single" w:sz="4" w:space="0" w:color="000000"/>
              <w:left w:val="single" w:sz="4" w:space="0" w:color="000000"/>
              <w:bottom w:val="single" w:sz="4" w:space="0" w:color="000000"/>
            </w:tcBorders>
            <w:shd w:val="clear" w:color="auto" w:fill="auto"/>
            <w:vAlign w:val="bottom"/>
          </w:tcPr>
          <w:p w14:paraId="264025C5" w14:textId="77777777" w:rsidR="00AE3D2B" w:rsidRDefault="00AE3D2B" w:rsidP="004C1120">
            <w:pPr>
              <w:snapToGrid w:val="0"/>
              <w:rPr>
                <w:rFonts w:ascii="Arial" w:hAnsi="Arial" w:cs="Arial"/>
                <w:sz w:val="20"/>
              </w:rPr>
            </w:pPr>
            <w:r>
              <w:rPr>
                <w:rFonts w:ascii="Arial" w:hAnsi="Arial" w:cs="Arial"/>
                <w:sz w:val="20"/>
              </w:rPr>
              <w:t>32.0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5F5CE16" w14:textId="77777777" w:rsidR="00AE3D2B" w:rsidRDefault="00AE3D2B" w:rsidP="004C1120">
            <w:pPr>
              <w:snapToGrid w:val="0"/>
              <w:rPr>
                <w:rFonts w:ascii="Arial" w:hAnsi="Arial" w:cs="Arial"/>
                <w:sz w:val="20"/>
                <w:lang w:val="en-US"/>
              </w:rPr>
            </w:pPr>
            <w:r>
              <w:rPr>
                <w:rFonts w:ascii="Arial" w:hAnsi="Arial" w:cs="Arial"/>
                <w:sz w:val="20"/>
                <w:lang w:val="en-US"/>
              </w:rPr>
              <w:t>0.865</w:t>
            </w:r>
          </w:p>
        </w:tc>
      </w:tr>
      <w:tr w:rsidR="004C1120" w14:paraId="1DBD14B9" w14:textId="77777777" w:rsidTr="004C1120">
        <w:trPr>
          <w:trHeight w:val="765"/>
        </w:trPr>
        <w:tc>
          <w:tcPr>
            <w:tcW w:w="376" w:type="dxa"/>
            <w:tcBorders>
              <w:top w:val="single" w:sz="4" w:space="0" w:color="000000"/>
              <w:left w:val="single" w:sz="4" w:space="0" w:color="000000"/>
              <w:bottom w:val="single" w:sz="4" w:space="0" w:color="000000"/>
            </w:tcBorders>
            <w:shd w:val="clear" w:color="auto" w:fill="auto"/>
            <w:vAlign w:val="bottom"/>
          </w:tcPr>
          <w:p w14:paraId="29C323EC" w14:textId="77777777" w:rsidR="00AE3D2B" w:rsidRDefault="00AE3D2B" w:rsidP="00AE3D2B">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14:paraId="3E45D759" w14:textId="77777777" w:rsidR="00AE3D2B" w:rsidRDefault="00AE3D2B" w:rsidP="00AE3D2B">
            <w:pPr>
              <w:snapToGrid w:val="0"/>
              <w:rPr>
                <w:rFonts w:ascii="Arial" w:hAnsi="Arial" w:cs="Arial"/>
                <w:sz w:val="20"/>
              </w:rPr>
            </w:pPr>
            <w:r>
              <w:rPr>
                <w:rFonts w:ascii="Arial" w:hAnsi="Arial" w:cs="Arial"/>
                <w:sz w:val="20"/>
              </w:rPr>
              <w:t>Distraheras ditt barn av irrelevanta ljud, t ex en gräsklippare utomhus, barn som pratar längst bak i klassrummet, prasslande papper, luftkonditionering, kylskåp eller lysrör?</w:t>
            </w:r>
          </w:p>
        </w:tc>
        <w:tc>
          <w:tcPr>
            <w:tcW w:w="844" w:type="dxa"/>
            <w:tcBorders>
              <w:top w:val="single" w:sz="4" w:space="0" w:color="000000"/>
              <w:left w:val="single" w:sz="4" w:space="0" w:color="000000"/>
              <w:bottom w:val="single" w:sz="4" w:space="0" w:color="000000"/>
            </w:tcBorders>
            <w:shd w:val="clear" w:color="auto" w:fill="CCFFFF"/>
            <w:vAlign w:val="bottom"/>
          </w:tcPr>
          <w:p w14:paraId="1863372B" w14:textId="77777777" w:rsidR="00AE3D2B" w:rsidRDefault="00AE3D2B" w:rsidP="004C1120">
            <w:pPr>
              <w:snapToGrid w:val="0"/>
              <w:rPr>
                <w:rFonts w:ascii="Arial" w:hAnsi="Arial" w:cs="Arial"/>
                <w:sz w:val="20"/>
              </w:rPr>
            </w:pPr>
            <w:r>
              <w:rPr>
                <w:rFonts w:ascii="Arial" w:hAnsi="Arial" w:cs="Arial"/>
                <w:sz w:val="20"/>
              </w:rPr>
              <w:t>46.3</w:t>
            </w:r>
          </w:p>
        </w:tc>
        <w:tc>
          <w:tcPr>
            <w:tcW w:w="709" w:type="dxa"/>
            <w:tcBorders>
              <w:top w:val="single" w:sz="4" w:space="0" w:color="000000"/>
              <w:left w:val="single" w:sz="4" w:space="0" w:color="000000"/>
              <w:bottom w:val="single" w:sz="4" w:space="0" w:color="000000"/>
            </w:tcBorders>
            <w:shd w:val="clear" w:color="auto" w:fill="CCFFFF"/>
            <w:vAlign w:val="bottom"/>
          </w:tcPr>
          <w:p w14:paraId="31482B30" w14:textId="77777777" w:rsidR="00AE3D2B" w:rsidRDefault="00AE3D2B" w:rsidP="004C1120">
            <w:pPr>
              <w:snapToGrid w:val="0"/>
              <w:rPr>
                <w:rFonts w:ascii="Arial" w:hAnsi="Arial" w:cs="Arial"/>
                <w:sz w:val="20"/>
              </w:rPr>
            </w:pPr>
            <w:r>
              <w:rPr>
                <w:rFonts w:ascii="Arial" w:hAnsi="Arial" w:cs="Arial"/>
                <w:sz w:val="20"/>
              </w:rPr>
              <w:t>80.0</w:t>
            </w:r>
          </w:p>
        </w:tc>
        <w:tc>
          <w:tcPr>
            <w:tcW w:w="709" w:type="dxa"/>
            <w:tcBorders>
              <w:top w:val="single" w:sz="4" w:space="0" w:color="000000"/>
              <w:left w:val="single" w:sz="4" w:space="0" w:color="000000"/>
              <w:bottom w:val="single" w:sz="4" w:space="0" w:color="000000"/>
            </w:tcBorders>
            <w:shd w:val="clear" w:color="auto" w:fill="auto"/>
            <w:vAlign w:val="bottom"/>
          </w:tcPr>
          <w:p w14:paraId="38AD9D9D" w14:textId="77777777" w:rsidR="00AE3D2B" w:rsidRDefault="00AE3D2B" w:rsidP="004C1120">
            <w:pPr>
              <w:snapToGrid w:val="0"/>
              <w:rPr>
                <w:rFonts w:ascii="Arial" w:hAnsi="Arial" w:cs="Arial"/>
                <w:sz w:val="20"/>
              </w:rPr>
            </w:pPr>
            <w:r>
              <w:rPr>
                <w:rFonts w:ascii="Arial" w:hAnsi="Arial" w:cs="Arial"/>
                <w:sz w:val="20"/>
              </w:rPr>
              <w:t>53.7</w:t>
            </w:r>
          </w:p>
        </w:tc>
        <w:tc>
          <w:tcPr>
            <w:tcW w:w="992" w:type="dxa"/>
            <w:tcBorders>
              <w:top w:val="single" w:sz="4" w:space="0" w:color="000000"/>
              <w:left w:val="single" w:sz="4" w:space="0" w:color="000000"/>
              <w:bottom w:val="single" w:sz="4" w:space="0" w:color="000000"/>
            </w:tcBorders>
            <w:shd w:val="clear" w:color="auto" w:fill="auto"/>
            <w:vAlign w:val="bottom"/>
          </w:tcPr>
          <w:p w14:paraId="77846D51" w14:textId="77777777" w:rsidR="00AE3D2B" w:rsidRDefault="00AE3D2B" w:rsidP="004C1120">
            <w:pPr>
              <w:snapToGrid w:val="0"/>
              <w:rPr>
                <w:rFonts w:ascii="Arial" w:hAnsi="Arial" w:cs="Arial"/>
                <w:sz w:val="20"/>
              </w:rPr>
            </w:pPr>
            <w:r>
              <w:rPr>
                <w:rFonts w:ascii="Arial" w:hAnsi="Arial" w:cs="Arial"/>
                <w:sz w:val="20"/>
              </w:rPr>
              <w:t>20.0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E62C219" w14:textId="77777777" w:rsidR="00AE3D2B" w:rsidRDefault="00AE3D2B" w:rsidP="004C1120">
            <w:pPr>
              <w:snapToGrid w:val="0"/>
              <w:rPr>
                <w:rFonts w:ascii="Arial" w:hAnsi="Arial" w:cs="Arial"/>
                <w:b/>
                <w:bCs/>
                <w:sz w:val="20"/>
                <w:lang w:val="en-US"/>
              </w:rPr>
            </w:pPr>
            <w:r>
              <w:rPr>
                <w:rFonts w:ascii="Arial" w:hAnsi="Arial" w:cs="Arial"/>
                <w:b/>
                <w:bCs/>
                <w:sz w:val="20"/>
                <w:lang w:val="en-US"/>
              </w:rPr>
              <w:t>0.007</w:t>
            </w:r>
          </w:p>
        </w:tc>
      </w:tr>
      <w:tr w:rsidR="004C1120" w14:paraId="631298E6" w14:textId="77777777" w:rsidTr="004C1120">
        <w:trPr>
          <w:trHeight w:val="270"/>
        </w:trPr>
        <w:tc>
          <w:tcPr>
            <w:tcW w:w="376" w:type="dxa"/>
            <w:tcBorders>
              <w:top w:val="single" w:sz="4" w:space="0" w:color="000000"/>
              <w:left w:val="single" w:sz="4" w:space="0" w:color="000000"/>
              <w:bottom w:val="single" w:sz="4" w:space="0" w:color="000000"/>
            </w:tcBorders>
            <w:shd w:val="clear" w:color="auto" w:fill="auto"/>
            <w:vAlign w:val="bottom"/>
          </w:tcPr>
          <w:p w14:paraId="79D0B64D" w14:textId="77777777" w:rsidR="00AE3D2B" w:rsidRDefault="00AE3D2B" w:rsidP="00AE3D2B">
            <w:pPr>
              <w:snapToGrid w:val="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14:paraId="56EE918C" w14:textId="77777777" w:rsidR="00AE3D2B" w:rsidRDefault="00AE3D2B" w:rsidP="00AE3D2B">
            <w:pPr>
              <w:snapToGrid w:val="0"/>
              <w:rPr>
                <w:rFonts w:ascii="Arial" w:hAnsi="Arial" w:cs="Arial"/>
                <w:sz w:val="20"/>
              </w:rPr>
            </w:pPr>
            <w:r>
              <w:rPr>
                <w:rFonts w:ascii="Arial" w:hAnsi="Arial" w:cs="Arial"/>
                <w:sz w:val="20"/>
              </w:rPr>
              <w:t>Verkar ditt barn överkänsligt för ljud?</w:t>
            </w:r>
          </w:p>
        </w:tc>
        <w:tc>
          <w:tcPr>
            <w:tcW w:w="844" w:type="dxa"/>
            <w:tcBorders>
              <w:top w:val="single" w:sz="4" w:space="0" w:color="000000"/>
              <w:left w:val="single" w:sz="4" w:space="0" w:color="000000"/>
              <w:bottom w:val="single" w:sz="4" w:space="0" w:color="000000"/>
            </w:tcBorders>
            <w:shd w:val="clear" w:color="auto" w:fill="CCFFFF"/>
            <w:vAlign w:val="bottom"/>
          </w:tcPr>
          <w:p w14:paraId="19527F27" w14:textId="77777777" w:rsidR="00AE3D2B" w:rsidRDefault="00AE3D2B" w:rsidP="004C1120">
            <w:pPr>
              <w:snapToGrid w:val="0"/>
              <w:rPr>
                <w:rFonts w:ascii="Arial" w:hAnsi="Arial" w:cs="Arial"/>
                <w:sz w:val="20"/>
              </w:rPr>
            </w:pPr>
            <w:r>
              <w:rPr>
                <w:rFonts w:ascii="Arial" w:hAnsi="Arial" w:cs="Arial"/>
                <w:sz w:val="20"/>
              </w:rPr>
              <w:t>37.5</w:t>
            </w:r>
          </w:p>
        </w:tc>
        <w:tc>
          <w:tcPr>
            <w:tcW w:w="709" w:type="dxa"/>
            <w:tcBorders>
              <w:top w:val="single" w:sz="4" w:space="0" w:color="000000"/>
              <w:left w:val="single" w:sz="4" w:space="0" w:color="000000"/>
              <w:bottom w:val="single" w:sz="4" w:space="0" w:color="000000"/>
            </w:tcBorders>
            <w:shd w:val="clear" w:color="auto" w:fill="CCFFFF"/>
            <w:vAlign w:val="bottom"/>
          </w:tcPr>
          <w:p w14:paraId="0CE4C61A" w14:textId="77777777" w:rsidR="00AE3D2B" w:rsidRDefault="00AE3D2B" w:rsidP="004C1120">
            <w:pPr>
              <w:snapToGrid w:val="0"/>
              <w:rPr>
                <w:rFonts w:ascii="Arial" w:hAnsi="Arial" w:cs="Arial"/>
                <w:sz w:val="20"/>
              </w:rPr>
            </w:pPr>
            <w:r>
              <w:rPr>
                <w:rFonts w:ascii="Arial" w:hAnsi="Arial" w:cs="Arial"/>
                <w:sz w:val="20"/>
              </w:rPr>
              <w:t>64.0</w:t>
            </w:r>
          </w:p>
        </w:tc>
        <w:tc>
          <w:tcPr>
            <w:tcW w:w="709" w:type="dxa"/>
            <w:tcBorders>
              <w:top w:val="single" w:sz="4" w:space="0" w:color="000000"/>
              <w:left w:val="single" w:sz="4" w:space="0" w:color="000000"/>
              <w:bottom w:val="single" w:sz="4" w:space="0" w:color="000000"/>
            </w:tcBorders>
            <w:shd w:val="clear" w:color="auto" w:fill="auto"/>
            <w:vAlign w:val="bottom"/>
          </w:tcPr>
          <w:p w14:paraId="3F907922" w14:textId="77777777" w:rsidR="00AE3D2B" w:rsidRDefault="00AE3D2B" w:rsidP="004C1120">
            <w:pPr>
              <w:snapToGrid w:val="0"/>
              <w:rPr>
                <w:rFonts w:ascii="Arial" w:hAnsi="Arial" w:cs="Arial"/>
                <w:sz w:val="20"/>
              </w:rPr>
            </w:pPr>
            <w:r>
              <w:rPr>
                <w:rFonts w:ascii="Arial" w:hAnsi="Arial" w:cs="Arial"/>
                <w:sz w:val="20"/>
              </w:rPr>
              <w:t>62.5</w:t>
            </w:r>
          </w:p>
        </w:tc>
        <w:tc>
          <w:tcPr>
            <w:tcW w:w="992" w:type="dxa"/>
            <w:tcBorders>
              <w:top w:val="single" w:sz="4" w:space="0" w:color="000000"/>
              <w:left w:val="single" w:sz="4" w:space="0" w:color="000000"/>
              <w:bottom w:val="single" w:sz="4" w:space="0" w:color="000000"/>
            </w:tcBorders>
            <w:shd w:val="clear" w:color="auto" w:fill="auto"/>
            <w:vAlign w:val="bottom"/>
          </w:tcPr>
          <w:p w14:paraId="2483F534" w14:textId="77777777" w:rsidR="00AE3D2B" w:rsidRDefault="00AE3D2B" w:rsidP="004C1120">
            <w:pPr>
              <w:snapToGrid w:val="0"/>
              <w:rPr>
                <w:rFonts w:ascii="Arial" w:hAnsi="Arial" w:cs="Arial"/>
                <w:sz w:val="20"/>
              </w:rPr>
            </w:pPr>
            <w:r>
              <w:rPr>
                <w:rFonts w:ascii="Arial" w:hAnsi="Arial" w:cs="Arial"/>
                <w:sz w:val="20"/>
              </w:rPr>
              <w:t>36.0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5629C49" w14:textId="77777777" w:rsidR="00AE3D2B" w:rsidRDefault="00AE3D2B" w:rsidP="004C1120">
            <w:pPr>
              <w:snapToGrid w:val="0"/>
              <w:rPr>
                <w:rFonts w:ascii="Arial" w:hAnsi="Arial" w:cs="Arial"/>
                <w:b/>
                <w:bCs/>
                <w:sz w:val="20"/>
                <w:lang w:val="en-US"/>
              </w:rPr>
            </w:pPr>
            <w:r>
              <w:rPr>
                <w:rFonts w:ascii="Arial" w:hAnsi="Arial" w:cs="Arial"/>
                <w:b/>
                <w:bCs/>
                <w:sz w:val="20"/>
                <w:lang w:val="en-US"/>
              </w:rPr>
              <w:t>0.037</w:t>
            </w:r>
          </w:p>
        </w:tc>
      </w:tr>
      <w:tr w:rsidR="00EA4CB8" w14:paraId="5054F6C4" w14:textId="77777777" w:rsidTr="004C1120">
        <w:trPr>
          <w:trHeight w:val="270"/>
        </w:trPr>
        <w:tc>
          <w:tcPr>
            <w:tcW w:w="376" w:type="dxa"/>
            <w:tcBorders>
              <w:top w:val="single" w:sz="4" w:space="0" w:color="000000"/>
              <w:left w:val="single" w:sz="4" w:space="0" w:color="000000"/>
              <w:bottom w:val="single" w:sz="4" w:space="0" w:color="000000"/>
            </w:tcBorders>
            <w:shd w:val="clear" w:color="auto" w:fill="auto"/>
            <w:vAlign w:val="bottom"/>
          </w:tcPr>
          <w:p w14:paraId="4FE9036F" w14:textId="77777777" w:rsidR="00EA4CB8" w:rsidRDefault="00EA4CB8" w:rsidP="00AE3D2B">
            <w:pPr>
              <w:snapToGrid w:val="0"/>
              <w:jc w:val="right"/>
              <w:rPr>
                <w:rFonts w:ascii="Arial" w:hAnsi="Arial" w:cs="Arial"/>
                <w:b/>
                <w:bCs/>
                <w:sz w:val="20"/>
              </w:rPr>
            </w:pPr>
          </w:p>
        </w:tc>
        <w:tc>
          <w:tcPr>
            <w:tcW w:w="4592" w:type="dxa"/>
            <w:tcBorders>
              <w:top w:val="single" w:sz="4" w:space="0" w:color="000000"/>
              <w:left w:val="single" w:sz="4" w:space="0" w:color="000000"/>
              <w:bottom w:val="single" w:sz="4" w:space="0" w:color="000000"/>
            </w:tcBorders>
            <w:shd w:val="clear" w:color="auto" w:fill="auto"/>
            <w:vAlign w:val="bottom"/>
          </w:tcPr>
          <w:p w14:paraId="3935AA2B" w14:textId="77777777" w:rsidR="00EA4CB8" w:rsidRDefault="00EA4CB8" w:rsidP="00AE3D2B">
            <w:pPr>
              <w:snapToGrid w:val="0"/>
              <w:rPr>
                <w:rFonts w:ascii="Arial" w:hAnsi="Arial" w:cs="Arial"/>
                <w:sz w:val="20"/>
              </w:rPr>
            </w:pPr>
          </w:p>
        </w:tc>
        <w:tc>
          <w:tcPr>
            <w:tcW w:w="844" w:type="dxa"/>
            <w:tcBorders>
              <w:top w:val="single" w:sz="4" w:space="0" w:color="000000"/>
              <w:left w:val="single" w:sz="4" w:space="0" w:color="000000"/>
              <w:bottom w:val="single" w:sz="4" w:space="0" w:color="000000"/>
            </w:tcBorders>
            <w:shd w:val="clear" w:color="auto" w:fill="CCFFFF"/>
            <w:vAlign w:val="bottom"/>
          </w:tcPr>
          <w:p w14:paraId="5ACDFC3A" w14:textId="77777777" w:rsidR="00EA4CB8" w:rsidRDefault="00EA4CB8" w:rsidP="004C1120">
            <w:pPr>
              <w:snapToGrid w:val="0"/>
              <w:rPr>
                <w:rFonts w:ascii="Arial" w:hAnsi="Arial" w:cs="Arial"/>
                <w:sz w:val="20"/>
              </w:rPr>
            </w:pPr>
          </w:p>
        </w:tc>
        <w:tc>
          <w:tcPr>
            <w:tcW w:w="709" w:type="dxa"/>
            <w:tcBorders>
              <w:top w:val="single" w:sz="4" w:space="0" w:color="000000"/>
              <w:left w:val="single" w:sz="4" w:space="0" w:color="000000"/>
              <w:bottom w:val="single" w:sz="4" w:space="0" w:color="000000"/>
            </w:tcBorders>
            <w:shd w:val="clear" w:color="auto" w:fill="CCFFFF"/>
            <w:vAlign w:val="bottom"/>
          </w:tcPr>
          <w:p w14:paraId="2B521749" w14:textId="77777777" w:rsidR="00EA4CB8" w:rsidRDefault="00EA4CB8" w:rsidP="004C1120">
            <w:pPr>
              <w:snapToGrid w:val="0"/>
              <w:rPr>
                <w:rFonts w:ascii="Arial" w:hAnsi="Arial" w:cs="Arial"/>
                <w:sz w:val="20"/>
              </w:rPr>
            </w:pPr>
          </w:p>
        </w:tc>
        <w:tc>
          <w:tcPr>
            <w:tcW w:w="709" w:type="dxa"/>
            <w:tcBorders>
              <w:top w:val="single" w:sz="4" w:space="0" w:color="000000"/>
              <w:left w:val="single" w:sz="4" w:space="0" w:color="000000"/>
              <w:bottom w:val="single" w:sz="4" w:space="0" w:color="000000"/>
            </w:tcBorders>
            <w:shd w:val="clear" w:color="auto" w:fill="auto"/>
            <w:vAlign w:val="bottom"/>
          </w:tcPr>
          <w:p w14:paraId="075419AC" w14:textId="77777777" w:rsidR="00EA4CB8" w:rsidRDefault="00EA4CB8" w:rsidP="004C1120">
            <w:pPr>
              <w:snapToGrid w:val="0"/>
              <w:rPr>
                <w:rFonts w:ascii="Arial" w:hAnsi="Arial" w:cs="Arial"/>
                <w:sz w:val="20"/>
              </w:rPr>
            </w:pPr>
          </w:p>
        </w:tc>
        <w:tc>
          <w:tcPr>
            <w:tcW w:w="992" w:type="dxa"/>
            <w:tcBorders>
              <w:top w:val="single" w:sz="4" w:space="0" w:color="000000"/>
              <w:left w:val="single" w:sz="4" w:space="0" w:color="000000"/>
              <w:bottom w:val="single" w:sz="4" w:space="0" w:color="000000"/>
            </w:tcBorders>
            <w:shd w:val="clear" w:color="auto" w:fill="auto"/>
            <w:vAlign w:val="bottom"/>
          </w:tcPr>
          <w:p w14:paraId="4069A045" w14:textId="77777777" w:rsidR="00EA4CB8" w:rsidRDefault="00EA4CB8" w:rsidP="004C1120">
            <w:pPr>
              <w:snapToGrid w:val="0"/>
              <w:rPr>
                <w:rFonts w:ascii="Arial" w:hAnsi="Arial" w:cs="Arial"/>
                <w:sz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F36472B" w14:textId="77777777" w:rsidR="00EA4CB8" w:rsidRDefault="00EA4CB8" w:rsidP="004C1120">
            <w:pPr>
              <w:snapToGrid w:val="0"/>
              <w:rPr>
                <w:rFonts w:ascii="Arial" w:hAnsi="Arial" w:cs="Arial"/>
                <w:b/>
                <w:bCs/>
                <w:sz w:val="20"/>
                <w:lang w:val="en-US"/>
              </w:rPr>
            </w:pPr>
          </w:p>
        </w:tc>
      </w:tr>
    </w:tbl>
    <w:p w14:paraId="3484B0D3" w14:textId="77777777" w:rsidR="00535820" w:rsidRDefault="00535820" w:rsidP="00AE3D2B">
      <w:pPr>
        <w:snapToGrid w:val="0"/>
        <w:rPr>
          <w:rFonts w:ascii="Arial" w:hAnsi="Arial" w:cs="Arial"/>
          <w:b/>
          <w:bCs/>
        </w:rPr>
        <w:sectPr w:rsidR="00535820" w:rsidSect="00470760">
          <w:pgSz w:w="11900" w:h="16840"/>
          <w:pgMar w:top="1417" w:right="1417" w:bottom="1417" w:left="1417" w:header="708" w:footer="708" w:gutter="0"/>
          <w:cols w:space="708"/>
          <w:docGrid w:linePitch="360"/>
        </w:sectPr>
      </w:pPr>
    </w:p>
    <w:p w14:paraId="139A9974" w14:textId="2CFDA72C" w:rsidR="00535820" w:rsidRDefault="00535820"/>
    <w:tbl>
      <w:tblPr>
        <w:tblW w:w="9214" w:type="dxa"/>
        <w:tblInd w:w="70" w:type="dxa"/>
        <w:tblLayout w:type="fixed"/>
        <w:tblCellMar>
          <w:left w:w="70" w:type="dxa"/>
          <w:right w:w="70" w:type="dxa"/>
        </w:tblCellMar>
        <w:tblLook w:val="0000" w:firstRow="0" w:lastRow="0" w:firstColumn="0" w:lastColumn="0" w:noHBand="0" w:noVBand="0"/>
      </w:tblPr>
      <w:tblGrid>
        <w:gridCol w:w="426"/>
        <w:gridCol w:w="4677"/>
        <w:gridCol w:w="709"/>
        <w:gridCol w:w="851"/>
        <w:gridCol w:w="708"/>
        <w:gridCol w:w="993"/>
        <w:gridCol w:w="850"/>
      </w:tblGrid>
      <w:tr w:rsidR="00266400" w14:paraId="75119586" w14:textId="77777777" w:rsidTr="00266400">
        <w:trPr>
          <w:trHeight w:val="330"/>
        </w:trPr>
        <w:tc>
          <w:tcPr>
            <w:tcW w:w="5103" w:type="dxa"/>
            <w:gridSpan w:val="2"/>
            <w:tcBorders>
              <w:top w:val="single" w:sz="4" w:space="0" w:color="000000"/>
              <w:left w:val="single" w:sz="4" w:space="0" w:color="000000"/>
              <w:bottom w:val="single" w:sz="4" w:space="0" w:color="000000"/>
            </w:tcBorders>
            <w:shd w:val="clear" w:color="auto" w:fill="auto"/>
            <w:vAlign w:val="bottom"/>
          </w:tcPr>
          <w:p w14:paraId="3204F992" w14:textId="6180571B" w:rsidR="00AE3D2B" w:rsidRDefault="00AE3D2B" w:rsidP="00AE3D2B">
            <w:pPr>
              <w:snapToGrid w:val="0"/>
              <w:rPr>
                <w:rFonts w:ascii="Arial" w:hAnsi="Arial" w:cs="Arial"/>
                <w:b/>
                <w:bCs/>
              </w:rPr>
            </w:pPr>
            <w:r>
              <w:rPr>
                <w:rFonts w:ascii="Arial" w:hAnsi="Arial" w:cs="Arial"/>
                <w:b/>
                <w:bCs/>
              </w:rPr>
              <w:t>Proprioception (led- &amp; muskelsinnet)</w:t>
            </w:r>
          </w:p>
        </w:tc>
        <w:tc>
          <w:tcPr>
            <w:tcW w:w="709" w:type="dxa"/>
            <w:tcBorders>
              <w:top w:val="single" w:sz="4" w:space="0" w:color="000000"/>
              <w:left w:val="single" w:sz="4" w:space="0" w:color="000000"/>
              <w:bottom w:val="single" w:sz="4" w:space="0" w:color="000000"/>
            </w:tcBorders>
            <w:shd w:val="clear" w:color="auto" w:fill="CCFFFF"/>
            <w:vAlign w:val="bottom"/>
          </w:tcPr>
          <w:p w14:paraId="03E732CE" w14:textId="21EFF76B" w:rsidR="00AE3D2B" w:rsidRDefault="00535820" w:rsidP="00535820">
            <w:pPr>
              <w:snapToGrid w:val="0"/>
              <w:rPr>
                <w:rFonts w:ascii="Arial" w:hAnsi="Arial" w:cs="Arial"/>
                <w:b/>
                <w:bCs/>
                <w:sz w:val="20"/>
              </w:rPr>
            </w:pPr>
            <w:r>
              <w:rPr>
                <w:rFonts w:ascii="Arial" w:hAnsi="Arial" w:cs="Arial"/>
                <w:b/>
                <w:bCs/>
                <w:sz w:val="20"/>
              </w:rPr>
              <w:t>Am%</w:t>
            </w:r>
            <w:r w:rsidR="00AE3D2B">
              <w:rPr>
                <w:rFonts w:ascii="Arial" w:hAnsi="Arial" w:cs="Arial"/>
                <w:b/>
                <w:bCs/>
                <w:sz w:val="20"/>
              </w:rPr>
              <w:t> </w:t>
            </w:r>
          </w:p>
        </w:tc>
        <w:tc>
          <w:tcPr>
            <w:tcW w:w="851" w:type="dxa"/>
            <w:tcBorders>
              <w:top w:val="single" w:sz="4" w:space="0" w:color="000000"/>
              <w:left w:val="single" w:sz="4" w:space="0" w:color="000000"/>
              <w:bottom w:val="single" w:sz="4" w:space="0" w:color="000000"/>
            </w:tcBorders>
            <w:shd w:val="clear" w:color="auto" w:fill="CCFFFF"/>
            <w:vAlign w:val="bottom"/>
          </w:tcPr>
          <w:p w14:paraId="5794B75E" w14:textId="520AEDEC" w:rsidR="00AE3D2B" w:rsidRDefault="00535820" w:rsidP="00535820">
            <w:pPr>
              <w:snapToGrid w:val="0"/>
              <w:rPr>
                <w:rFonts w:ascii="Arial" w:hAnsi="Arial" w:cs="Arial"/>
                <w:b/>
                <w:bCs/>
                <w:sz w:val="20"/>
              </w:rPr>
            </w:pPr>
            <w:r>
              <w:rPr>
                <w:rFonts w:ascii="Arial" w:hAnsi="Arial" w:cs="Arial"/>
                <w:b/>
                <w:bCs/>
                <w:sz w:val="20"/>
              </w:rPr>
              <w:t>Sv%</w:t>
            </w:r>
          </w:p>
        </w:tc>
        <w:tc>
          <w:tcPr>
            <w:tcW w:w="708" w:type="dxa"/>
            <w:tcBorders>
              <w:top w:val="single" w:sz="4" w:space="0" w:color="000000"/>
              <w:left w:val="single" w:sz="4" w:space="0" w:color="000000"/>
              <w:bottom w:val="single" w:sz="4" w:space="0" w:color="000000"/>
            </w:tcBorders>
            <w:shd w:val="clear" w:color="auto" w:fill="auto"/>
            <w:vAlign w:val="bottom"/>
          </w:tcPr>
          <w:p w14:paraId="7F4B6344" w14:textId="751E2963" w:rsidR="00AE3D2B" w:rsidRDefault="00535820" w:rsidP="00535820">
            <w:pPr>
              <w:snapToGrid w:val="0"/>
              <w:rPr>
                <w:rFonts w:ascii="Arial" w:hAnsi="Arial" w:cs="Arial"/>
                <w:b/>
                <w:bCs/>
                <w:sz w:val="20"/>
              </w:rPr>
            </w:pPr>
            <w:r>
              <w:rPr>
                <w:rFonts w:ascii="Arial" w:hAnsi="Arial" w:cs="Arial"/>
                <w:b/>
                <w:bCs/>
                <w:sz w:val="20"/>
              </w:rPr>
              <w:t>Am%</w:t>
            </w:r>
          </w:p>
        </w:tc>
        <w:tc>
          <w:tcPr>
            <w:tcW w:w="993" w:type="dxa"/>
            <w:tcBorders>
              <w:top w:val="single" w:sz="4" w:space="0" w:color="000000"/>
              <w:left w:val="single" w:sz="4" w:space="0" w:color="000000"/>
              <w:bottom w:val="single" w:sz="4" w:space="0" w:color="000000"/>
            </w:tcBorders>
            <w:shd w:val="clear" w:color="auto" w:fill="auto"/>
            <w:vAlign w:val="bottom"/>
          </w:tcPr>
          <w:p w14:paraId="0A2C2AE8" w14:textId="3895A391" w:rsidR="00AE3D2B" w:rsidRDefault="00266400" w:rsidP="00266400">
            <w:pPr>
              <w:snapToGrid w:val="0"/>
              <w:rPr>
                <w:rFonts w:ascii="Arial" w:hAnsi="Arial" w:cs="Arial"/>
                <w:b/>
                <w:bCs/>
                <w:sz w:val="20"/>
              </w:rPr>
            </w:pPr>
            <w:r>
              <w:rPr>
                <w:rFonts w:ascii="Arial" w:hAnsi="Arial" w:cs="Arial"/>
                <w:b/>
                <w:bCs/>
                <w:sz w:val="20"/>
              </w:rPr>
              <w:t>Sv %</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5B76BBDB" w14:textId="1AC76C49" w:rsidR="00AE3D2B" w:rsidRDefault="00266400" w:rsidP="00266400">
            <w:pPr>
              <w:snapToGrid w:val="0"/>
              <w:rPr>
                <w:rFonts w:ascii="Arial" w:hAnsi="Arial" w:cs="Arial"/>
                <w:b/>
                <w:bCs/>
                <w:sz w:val="20"/>
                <w:lang w:val="en-US"/>
              </w:rPr>
            </w:pPr>
            <w:r>
              <w:rPr>
                <w:rFonts w:ascii="Arial" w:hAnsi="Arial" w:cs="Arial"/>
                <w:b/>
                <w:bCs/>
                <w:sz w:val="20"/>
                <w:lang w:val="en-US"/>
              </w:rPr>
              <w:t>P-värde</w:t>
            </w:r>
          </w:p>
        </w:tc>
      </w:tr>
      <w:tr w:rsidR="00266400" w14:paraId="3B5755DE" w14:textId="77777777" w:rsidTr="00266400">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3EA23522" w14:textId="77777777" w:rsidR="00AE3D2B" w:rsidRDefault="00AE3D2B" w:rsidP="00AE3D2B">
            <w:pPr>
              <w:snapToGrid w:val="0"/>
              <w:jc w:val="right"/>
              <w:rPr>
                <w:rFonts w:ascii="Arial" w:hAnsi="Arial" w:cs="Arial"/>
                <w:b/>
                <w:bCs/>
                <w:sz w:val="20"/>
              </w:rPr>
            </w:pPr>
            <w:r>
              <w:rPr>
                <w:rFonts w:ascii="Arial" w:hAnsi="Arial" w:cs="Arial"/>
                <w:b/>
                <w:bCs/>
                <w:sz w:val="20"/>
              </w:rPr>
              <w:t>1</w:t>
            </w:r>
          </w:p>
        </w:tc>
        <w:tc>
          <w:tcPr>
            <w:tcW w:w="4677" w:type="dxa"/>
            <w:tcBorders>
              <w:top w:val="single" w:sz="4" w:space="0" w:color="000000"/>
              <w:left w:val="single" w:sz="4" w:space="0" w:color="000000"/>
              <w:bottom w:val="single" w:sz="4" w:space="0" w:color="000000"/>
            </w:tcBorders>
            <w:shd w:val="clear" w:color="auto" w:fill="auto"/>
            <w:vAlign w:val="bottom"/>
          </w:tcPr>
          <w:p w14:paraId="6FDD3224" w14:textId="77777777" w:rsidR="00AE3D2B" w:rsidRDefault="00AE3D2B" w:rsidP="00AE3D2B">
            <w:pPr>
              <w:snapToGrid w:val="0"/>
              <w:rPr>
                <w:rFonts w:ascii="Arial" w:hAnsi="Arial" w:cs="Arial"/>
                <w:sz w:val="20"/>
              </w:rPr>
            </w:pPr>
            <w:r>
              <w:rPr>
                <w:rFonts w:ascii="Arial" w:hAnsi="Arial" w:cs="Arial"/>
                <w:sz w:val="20"/>
              </w:rPr>
              <w:t>Håller ditt barn saker så hårt att de blir svåra att använda?</w:t>
            </w:r>
          </w:p>
        </w:tc>
        <w:tc>
          <w:tcPr>
            <w:tcW w:w="709" w:type="dxa"/>
            <w:tcBorders>
              <w:top w:val="single" w:sz="4" w:space="0" w:color="000000"/>
              <w:left w:val="single" w:sz="4" w:space="0" w:color="000000"/>
              <w:bottom w:val="single" w:sz="4" w:space="0" w:color="000000"/>
            </w:tcBorders>
            <w:shd w:val="clear" w:color="auto" w:fill="CCFFFF"/>
            <w:vAlign w:val="bottom"/>
          </w:tcPr>
          <w:p w14:paraId="13D97249" w14:textId="77777777" w:rsidR="00AE3D2B" w:rsidRDefault="00AE3D2B" w:rsidP="00AE3D2B">
            <w:pPr>
              <w:snapToGrid w:val="0"/>
              <w:jc w:val="right"/>
              <w:rPr>
                <w:rFonts w:ascii="Arial" w:hAnsi="Arial" w:cs="Arial"/>
                <w:sz w:val="20"/>
              </w:rPr>
            </w:pPr>
            <w:r>
              <w:rPr>
                <w:rFonts w:ascii="Arial" w:hAnsi="Arial" w:cs="Arial"/>
                <w:sz w:val="20"/>
              </w:rPr>
              <w:t>41.0</w:t>
            </w:r>
          </w:p>
        </w:tc>
        <w:tc>
          <w:tcPr>
            <w:tcW w:w="851" w:type="dxa"/>
            <w:tcBorders>
              <w:top w:val="single" w:sz="4" w:space="0" w:color="000000"/>
              <w:left w:val="single" w:sz="4" w:space="0" w:color="000000"/>
              <w:bottom w:val="single" w:sz="4" w:space="0" w:color="000000"/>
            </w:tcBorders>
            <w:shd w:val="clear" w:color="auto" w:fill="CCFFFF"/>
            <w:vAlign w:val="bottom"/>
          </w:tcPr>
          <w:p w14:paraId="180220E1" w14:textId="77777777" w:rsidR="00AE3D2B" w:rsidRDefault="00AE3D2B" w:rsidP="00AE3D2B">
            <w:pPr>
              <w:snapToGrid w:val="0"/>
              <w:jc w:val="right"/>
              <w:rPr>
                <w:rFonts w:ascii="Arial" w:hAnsi="Arial" w:cs="Arial"/>
                <w:sz w:val="20"/>
              </w:rPr>
            </w:pPr>
            <w:r>
              <w:rPr>
                <w:rFonts w:ascii="Arial" w:hAnsi="Arial" w:cs="Arial"/>
                <w:sz w:val="20"/>
              </w:rPr>
              <w:t>20.0</w:t>
            </w:r>
          </w:p>
        </w:tc>
        <w:tc>
          <w:tcPr>
            <w:tcW w:w="708" w:type="dxa"/>
            <w:tcBorders>
              <w:top w:val="single" w:sz="4" w:space="0" w:color="000000"/>
              <w:left w:val="single" w:sz="4" w:space="0" w:color="000000"/>
              <w:bottom w:val="single" w:sz="4" w:space="0" w:color="000000"/>
            </w:tcBorders>
            <w:shd w:val="clear" w:color="auto" w:fill="auto"/>
            <w:vAlign w:val="bottom"/>
          </w:tcPr>
          <w:p w14:paraId="24B420B8" w14:textId="77777777" w:rsidR="00AE3D2B" w:rsidRDefault="00AE3D2B" w:rsidP="00535820">
            <w:pPr>
              <w:snapToGrid w:val="0"/>
              <w:rPr>
                <w:rFonts w:ascii="Arial" w:hAnsi="Arial" w:cs="Arial"/>
                <w:sz w:val="20"/>
              </w:rPr>
            </w:pPr>
            <w:r>
              <w:rPr>
                <w:rFonts w:ascii="Arial" w:hAnsi="Arial" w:cs="Arial"/>
                <w:sz w:val="20"/>
              </w:rPr>
              <w:t>59.0</w:t>
            </w:r>
          </w:p>
        </w:tc>
        <w:tc>
          <w:tcPr>
            <w:tcW w:w="993" w:type="dxa"/>
            <w:tcBorders>
              <w:top w:val="single" w:sz="4" w:space="0" w:color="000000"/>
              <w:left w:val="single" w:sz="4" w:space="0" w:color="000000"/>
              <w:bottom w:val="single" w:sz="4" w:space="0" w:color="000000"/>
            </w:tcBorders>
            <w:shd w:val="clear" w:color="auto" w:fill="auto"/>
            <w:vAlign w:val="bottom"/>
          </w:tcPr>
          <w:p w14:paraId="2D58098A" w14:textId="77777777" w:rsidR="00AE3D2B" w:rsidRDefault="00AE3D2B" w:rsidP="00266400">
            <w:pPr>
              <w:snapToGrid w:val="0"/>
              <w:rPr>
                <w:rFonts w:ascii="Arial" w:hAnsi="Arial" w:cs="Arial"/>
                <w:sz w:val="20"/>
              </w:rPr>
            </w:pPr>
            <w:r>
              <w:rPr>
                <w:rFonts w:ascii="Arial" w:hAnsi="Arial" w:cs="Arial"/>
                <w:sz w:val="20"/>
              </w:rPr>
              <w:t>80.0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572ACAE" w14:textId="77777777" w:rsidR="00AE3D2B" w:rsidRDefault="00AE3D2B" w:rsidP="00266400">
            <w:pPr>
              <w:snapToGrid w:val="0"/>
              <w:rPr>
                <w:rFonts w:ascii="Arial" w:hAnsi="Arial" w:cs="Arial"/>
                <w:sz w:val="20"/>
                <w:lang w:val="en-US"/>
              </w:rPr>
            </w:pPr>
            <w:r>
              <w:rPr>
                <w:rFonts w:ascii="Arial" w:hAnsi="Arial" w:cs="Arial"/>
                <w:sz w:val="20"/>
                <w:lang w:val="en-US"/>
              </w:rPr>
              <w:t>0.080</w:t>
            </w:r>
          </w:p>
        </w:tc>
      </w:tr>
      <w:tr w:rsidR="00266400" w14:paraId="18D2D524" w14:textId="77777777" w:rsidTr="00266400">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20860A81" w14:textId="77777777" w:rsidR="00AE3D2B" w:rsidRDefault="00AE3D2B" w:rsidP="00AE3D2B">
            <w:pPr>
              <w:snapToGrid w:val="0"/>
              <w:jc w:val="right"/>
              <w:rPr>
                <w:rFonts w:ascii="Arial" w:hAnsi="Arial" w:cs="Arial"/>
                <w:b/>
                <w:bCs/>
                <w:sz w:val="20"/>
              </w:rPr>
            </w:pPr>
            <w:r>
              <w:rPr>
                <w:rFonts w:ascii="Arial" w:hAnsi="Arial" w:cs="Arial"/>
                <w:b/>
                <w:bCs/>
                <w:sz w:val="20"/>
              </w:rPr>
              <w:t>2</w:t>
            </w:r>
          </w:p>
        </w:tc>
        <w:tc>
          <w:tcPr>
            <w:tcW w:w="4677" w:type="dxa"/>
            <w:tcBorders>
              <w:top w:val="single" w:sz="4" w:space="0" w:color="000000"/>
              <w:left w:val="single" w:sz="4" w:space="0" w:color="000000"/>
              <w:bottom w:val="single" w:sz="4" w:space="0" w:color="000000"/>
            </w:tcBorders>
            <w:shd w:val="clear" w:color="auto" w:fill="auto"/>
            <w:vAlign w:val="bottom"/>
          </w:tcPr>
          <w:p w14:paraId="514DBD12" w14:textId="77777777" w:rsidR="00AE3D2B" w:rsidRDefault="00AE3D2B" w:rsidP="00AE3D2B">
            <w:pPr>
              <w:snapToGrid w:val="0"/>
              <w:rPr>
                <w:rFonts w:ascii="Arial" w:hAnsi="Arial" w:cs="Arial"/>
                <w:sz w:val="20"/>
              </w:rPr>
            </w:pPr>
            <w:r>
              <w:rPr>
                <w:rFonts w:ascii="Arial" w:hAnsi="Arial" w:cs="Arial"/>
                <w:sz w:val="20"/>
              </w:rPr>
              <w:t>Gnisslar ditt barn tänder?</w:t>
            </w:r>
          </w:p>
        </w:tc>
        <w:tc>
          <w:tcPr>
            <w:tcW w:w="709" w:type="dxa"/>
            <w:tcBorders>
              <w:top w:val="single" w:sz="4" w:space="0" w:color="000000"/>
              <w:left w:val="single" w:sz="4" w:space="0" w:color="000000"/>
              <w:bottom w:val="single" w:sz="4" w:space="0" w:color="000000"/>
            </w:tcBorders>
            <w:shd w:val="clear" w:color="auto" w:fill="CCFFFF"/>
            <w:vAlign w:val="bottom"/>
          </w:tcPr>
          <w:p w14:paraId="2E5B3CF2" w14:textId="77777777" w:rsidR="00AE3D2B" w:rsidRDefault="00AE3D2B" w:rsidP="00AE3D2B">
            <w:pPr>
              <w:snapToGrid w:val="0"/>
              <w:jc w:val="right"/>
              <w:rPr>
                <w:rFonts w:ascii="Arial" w:hAnsi="Arial" w:cs="Arial"/>
                <w:sz w:val="20"/>
              </w:rPr>
            </w:pPr>
            <w:r>
              <w:rPr>
                <w:rFonts w:ascii="Arial" w:hAnsi="Arial" w:cs="Arial"/>
                <w:sz w:val="20"/>
              </w:rPr>
              <w:t>52.5</w:t>
            </w:r>
          </w:p>
        </w:tc>
        <w:tc>
          <w:tcPr>
            <w:tcW w:w="851" w:type="dxa"/>
            <w:tcBorders>
              <w:top w:val="single" w:sz="4" w:space="0" w:color="000000"/>
              <w:left w:val="single" w:sz="4" w:space="0" w:color="000000"/>
              <w:bottom w:val="single" w:sz="4" w:space="0" w:color="000000"/>
            </w:tcBorders>
            <w:shd w:val="clear" w:color="auto" w:fill="CCFFFF"/>
            <w:vAlign w:val="bottom"/>
          </w:tcPr>
          <w:p w14:paraId="7D3DEED8" w14:textId="77777777" w:rsidR="00AE3D2B" w:rsidRDefault="00AE3D2B" w:rsidP="00AE3D2B">
            <w:pPr>
              <w:snapToGrid w:val="0"/>
              <w:jc w:val="right"/>
              <w:rPr>
                <w:rFonts w:ascii="Arial" w:hAnsi="Arial" w:cs="Arial"/>
                <w:sz w:val="20"/>
              </w:rPr>
            </w:pPr>
            <w:r>
              <w:rPr>
                <w:rFonts w:ascii="Arial" w:hAnsi="Arial" w:cs="Arial"/>
                <w:sz w:val="20"/>
              </w:rPr>
              <w:t>24.0</w:t>
            </w:r>
          </w:p>
        </w:tc>
        <w:tc>
          <w:tcPr>
            <w:tcW w:w="708" w:type="dxa"/>
            <w:tcBorders>
              <w:top w:val="single" w:sz="4" w:space="0" w:color="000000"/>
              <w:left w:val="single" w:sz="4" w:space="0" w:color="000000"/>
              <w:bottom w:val="single" w:sz="4" w:space="0" w:color="000000"/>
            </w:tcBorders>
            <w:shd w:val="clear" w:color="auto" w:fill="auto"/>
            <w:vAlign w:val="bottom"/>
          </w:tcPr>
          <w:p w14:paraId="4C00D9FE" w14:textId="77777777" w:rsidR="00AE3D2B" w:rsidRDefault="00AE3D2B" w:rsidP="00535820">
            <w:pPr>
              <w:snapToGrid w:val="0"/>
              <w:rPr>
                <w:rFonts w:ascii="Arial" w:hAnsi="Arial" w:cs="Arial"/>
                <w:sz w:val="20"/>
              </w:rPr>
            </w:pPr>
            <w:r>
              <w:rPr>
                <w:rFonts w:ascii="Arial" w:hAnsi="Arial" w:cs="Arial"/>
                <w:sz w:val="20"/>
              </w:rPr>
              <w:t>47.5</w:t>
            </w:r>
          </w:p>
        </w:tc>
        <w:tc>
          <w:tcPr>
            <w:tcW w:w="993" w:type="dxa"/>
            <w:tcBorders>
              <w:top w:val="single" w:sz="4" w:space="0" w:color="000000"/>
              <w:left w:val="single" w:sz="4" w:space="0" w:color="000000"/>
              <w:bottom w:val="single" w:sz="4" w:space="0" w:color="000000"/>
            </w:tcBorders>
            <w:shd w:val="clear" w:color="auto" w:fill="auto"/>
            <w:vAlign w:val="bottom"/>
          </w:tcPr>
          <w:p w14:paraId="57B7B31F" w14:textId="77777777" w:rsidR="00AE3D2B" w:rsidRDefault="00AE3D2B" w:rsidP="00266400">
            <w:pPr>
              <w:snapToGrid w:val="0"/>
              <w:rPr>
                <w:rFonts w:ascii="Arial" w:hAnsi="Arial" w:cs="Arial"/>
                <w:sz w:val="20"/>
              </w:rPr>
            </w:pPr>
            <w:r>
              <w:rPr>
                <w:rFonts w:ascii="Arial" w:hAnsi="Arial" w:cs="Arial"/>
                <w:sz w:val="20"/>
              </w:rPr>
              <w:t>76.0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3D5FA1E6" w14:textId="77777777" w:rsidR="00AE3D2B" w:rsidRDefault="00AE3D2B" w:rsidP="00266400">
            <w:pPr>
              <w:snapToGrid w:val="0"/>
              <w:rPr>
                <w:rFonts w:ascii="Arial" w:hAnsi="Arial" w:cs="Arial"/>
                <w:b/>
                <w:bCs/>
                <w:sz w:val="20"/>
                <w:lang w:val="en-US"/>
              </w:rPr>
            </w:pPr>
            <w:r>
              <w:rPr>
                <w:rFonts w:ascii="Arial" w:hAnsi="Arial" w:cs="Arial"/>
                <w:b/>
                <w:bCs/>
                <w:sz w:val="20"/>
                <w:lang w:val="en-US"/>
              </w:rPr>
              <w:t>0.023</w:t>
            </w:r>
          </w:p>
        </w:tc>
      </w:tr>
      <w:tr w:rsidR="00266400" w14:paraId="3FAA82BD" w14:textId="77777777" w:rsidTr="00266400">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6B477EB9" w14:textId="77777777" w:rsidR="00AE3D2B" w:rsidRDefault="00AE3D2B" w:rsidP="00AE3D2B">
            <w:pPr>
              <w:snapToGrid w:val="0"/>
              <w:jc w:val="right"/>
              <w:rPr>
                <w:rFonts w:ascii="Arial" w:hAnsi="Arial" w:cs="Arial"/>
                <w:b/>
                <w:bCs/>
                <w:sz w:val="20"/>
              </w:rPr>
            </w:pPr>
            <w:r>
              <w:rPr>
                <w:rFonts w:ascii="Arial" w:hAnsi="Arial" w:cs="Arial"/>
                <w:b/>
                <w:bCs/>
                <w:sz w:val="20"/>
              </w:rPr>
              <w:t>3</w:t>
            </w:r>
          </w:p>
        </w:tc>
        <w:tc>
          <w:tcPr>
            <w:tcW w:w="4677" w:type="dxa"/>
            <w:tcBorders>
              <w:top w:val="single" w:sz="4" w:space="0" w:color="000000"/>
              <w:left w:val="single" w:sz="4" w:space="0" w:color="000000"/>
              <w:bottom w:val="single" w:sz="4" w:space="0" w:color="000000"/>
            </w:tcBorders>
            <w:shd w:val="clear" w:color="auto" w:fill="auto"/>
            <w:vAlign w:val="bottom"/>
          </w:tcPr>
          <w:p w14:paraId="30D56556" w14:textId="77777777" w:rsidR="00AE3D2B" w:rsidRDefault="00AE3D2B" w:rsidP="00AE3D2B">
            <w:pPr>
              <w:snapToGrid w:val="0"/>
              <w:rPr>
                <w:rFonts w:ascii="Arial" w:hAnsi="Arial" w:cs="Arial"/>
                <w:sz w:val="20"/>
              </w:rPr>
            </w:pPr>
            <w:r>
              <w:rPr>
                <w:rFonts w:ascii="Arial" w:hAnsi="Arial" w:cs="Arial"/>
                <w:sz w:val="20"/>
              </w:rPr>
              <w:t>Verkar ditt barn söka sig till aktiviteter som att knuffa, dra, släpa, lyfta och hoppa?</w:t>
            </w:r>
          </w:p>
        </w:tc>
        <w:tc>
          <w:tcPr>
            <w:tcW w:w="709" w:type="dxa"/>
            <w:tcBorders>
              <w:top w:val="single" w:sz="4" w:space="0" w:color="000000"/>
              <w:left w:val="single" w:sz="4" w:space="0" w:color="000000"/>
              <w:bottom w:val="single" w:sz="4" w:space="0" w:color="000000"/>
            </w:tcBorders>
            <w:shd w:val="clear" w:color="auto" w:fill="CCFFFF"/>
            <w:vAlign w:val="bottom"/>
          </w:tcPr>
          <w:p w14:paraId="059D5DE7" w14:textId="77777777" w:rsidR="00AE3D2B" w:rsidRDefault="00AE3D2B" w:rsidP="00AE3D2B">
            <w:pPr>
              <w:snapToGrid w:val="0"/>
              <w:jc w:val="right"/>
              <w:rPr>
                <w:rFonts w:ascii="Arial" w:hAnsi="Arial" w:cs="Arial"/>
                <w:sz w:val="20"/>
              </w:rPr>
            </w:pPr>
            <w:r>
              <w:rPr>
                <w:rFonts w:ascii="Arial" w:hAnsi="Arial" w:cs="Arial"/>
                <w:sz w:val="20"/>
              </w:rPr>
              <w:t>77.5</w:t>
            </w:r>
          </w:p>
        </w:tc>
        <w:tc>
          <w:tcPr>
            <w:tcW w:w="851" w:type="dxa"/>
            <w:tcBorders>
              <w:top w:val="single" w:sz="4" w:space="0" w:color="000000"/>
              <w:left w:val="single" w:sz="4" w:space="0" w:color="000000"/>
              <w:bottom w:val="single" w:sz="4" w:space="0" w:color="000000"/>
            </w:tcBorders>
            <w:shd w:val="clear" w:color="auto" w:fill="CCFFFF"/>
            <w:vAlign w:val="bottom"/>
          </w:tcPr>
          <w:p w14:paraId="0128093D" w14:textId="77777777" w:rsidR="00AE3D2B" w:rsidRDefault="00AE3D2B" w:rsidP="00AE3D2B">
            <w:pPr>
              <w:snapToGrid w:val="0"/>
              <w:jc w:val="right"/>
              <w:rPr>
                <w:rFonts w:ascii="Arial" w:hAnsi="Arial" w:cs="Arial"/>
                <w:sz w:val="20"/>
              </w:rPr>
            </w:pPr>
            <w:r>
              <w:rPr>
                <w:rFonts w:ascii="Arial" w:hAnsi="Arial" w:cs="Arial"/>
                <w:sz w:val="20"/>
              </w:rPr>
              <w:t>44.0</w:t>
            </w:r>
          </w:p>
        </w:tc>
        <w:tc>
          <w:tcPr>
            <w:tcW w:w="708" w:type="dxa"/>
            <w:tcBorders>
              <w:top w:val="single" w:sz="4" w:space="0" w:color="000000"/>
              <w:left w:val="single" w:sz="4" w:space="0" w:color="000000"/>
              <w:bottom w:val="single" w:sz="4" w:space="0" w:color="000000"/>
            </w:tcBorders>
            <w:shd w:val="clear" w:color="auto" w:fill="auto"/>
            <w:vAlign w:val="bottom"/>
          </w:tcPr>
          <w:p w14:paraId="77F723FA" w14:textId="77777777" w:rsidR="00AE3D2B" w:rsidRDefault="00AE3D2B" w:rsidP="00535820">
            <w:pPr>
              <w:snapToGrid w:val="0"/>
              <w:rPr>
                <w:rFonts w:ascii="Arial" w:hAnsi="Arial" w:cs="Arial"/>
                <w:sz w:val="20"/>
              </w:rPr>
            </w:pPr>
            <w:r>
              <w:rPr>
                <w:rFonts w:ascii="Arial" w:hAnsi="Arial" w:cs="Arial"/>
                <w:sz w:val="20"/>
              </w:rPr>
              <w:t>22.5</w:t>
            </w:r>
          </w:p>
        </w:tc>
        <w:tc>
          <w:tcPr>
            <w:tcW w:w="993" w:type="dxa"/>
            <w:tcBorders>
              <w:top w:val="single" w:sz="4" w:space="0" w:color="000000"/>
              <w:left w:val="single" w:sz="4" w:space="0" w:color="000000"/>
              <w:bottom w:val="single" w:sz="4" w:space="0" w:color="000000"/>
            </w:tcBorders>
            <w:shd w:val="clear" w:color="auto" w:fill="auto"/>
            <w:vAlign w:val="bottom"/>
          </w:tcPr>
          <w:p w14:paraId="5F2C1E36" w14:textId="77777777" w:rsidR="00AE3D2B" w:rsidRDefault="00AE3D2B" w:rsidP="00266400">
            <w:pPr>
              <w:snapToGrid w:val="0"/>
              <w:rPr>
                <w:rFonts w:ascii="Arial" w:hAnsi="Arial" w:cs="Arial"/>
                <w:sz w:val="20"/>
              </w:rPr>
            </w:pPr>
            <w:r>
              <w:rPr>
                <w:rFonts w:ascii="Arial" w:hAnsi="Arial" w:cs="Arial"/>
                <w:sz w:val="20"/>
              </w:rPr>
              <w:t>56.0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3A8FF4AE" w14:textId="77777777" w:rsidR="00AE3D2B" w:rsidRDefault="00AE3D2B" w:rsidP="00266400">
            <w:pPr>
              <w:snapToGrid w:val="0"/>
              <w:rPr>
                <w:rFonts w:ascii="Arial" w:hAnsi="Arial" w:cs="Arial"/>
                <w:b/>
                <w:bCs/>
                <w:sz w:val="20"/>
                <w:lang w:val="en-US"/>
              </w:rPr>
            </w:pPr>
            <w:r>
              <w:rPr>
                <w:rFonts w:ascii="Arial" w:hAnsi="Arial" w:cs="Arial"/>
                <w:b/>
                <w:bCs/>
                <w:sz w:val="20"/>
                <w:lang w:val="en-US"/>
              </w:rPr>
              <w:t>0.006</w:t>
            </w:r>
          </w:p>
        </w:tc>
      </w:tr>
      <w:tr w:rsidR="00266400" w14:paraId="3C8C3974" w14:textId="77777777" w:rsidTr="00266400">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0B666A19" w14:textId="77777777" w:rsidR="00AE3D2B" w:rsidRDefault="00AE3D2B" w:rsidP="00AE3D2B">
            <w:pPr>
              <w:snapToGrid w:val="0"/>
              <w:jc w:val="right"/>
              <w:rPr>
                <w:rFonts w:ascii="Arial" w:hAnsi="Arial" w:cs="Arial"/>
                <w:b/>
                <w:bCs/>
                <w:sz w:val="20"/>
              </w:rPr>
            </w:pPr>
            <w:r>
              <w:rPr>
                <w:rFonts w:ascii="Arial" w:hAnsi="Arial" w:cs="Arial"/>
                <w:b/>
                <w:bCs/>
                <w:sz w:val="20"/>
              </w:rPr>
              <w:t>4</w:t>
            </w:r>
          </w:p>
        </w:tc>
        <w:tc>
          <w:tcPr>
            <w:tcW w:w="4677" w:type="dxa"/>
            <w:tcBorders>
              <w:top w:val="single" w:sz="4" w:space="0" w:color="000000"/>
              <w:left w:val="single" w:sz="4" w:space="0" w:color="000000"/>
              <w:bottom w:val="single" w:sz="4" w:space="0" w:color="000000"/>
            </w:tcBorders>
            <w:shd w:val="clear" w:color="auto" w:fill="auto"/>
            <w:vAlign w:val="bottom"/>
          </w:tcPr>
          <w:p w14:paraId="730107F6" w14:textId="77777777" w:rsidR="00AE3D2B" w:rsidRDefault="00AE3D2B" w:rsidP="00AE3D2B">
            <w:pPr>
              <w:snapToGrid w:val="0"/>
              <w:rPr>
                <w:rFonts w:ascii="Arial" w:hAnsi="Arial" w:cs="Arial"/>
                <w:sz w:val="20"/>
              </w:rPr>
            </w:pPr>
            <w:r>
              <w:rPr>
                <w:rFonts w:ascii="Arial" w:hAnsi="Arial" w:cs="Arial"/>
                <w:sz w:val="20"/>
              </w:rPr>
              <w:t>Verkar ditt barn osäker på hur stor rörelse som krävs när han/hon ska sätta sig eller ta ett steg över något?</w:t>
            </w:r>
          </w:p>
        </w:tc>
        <w:tc>
          <w:tcPr>
            <w:tcW w:w="709" w:type="dxa"/>
            <w:tcBorders>
              <w:top w:val="single" w:sz="4" w:space="0" w:color="000000"/>
              <w:left w:val="single" w:sz="4" w:space="0" w:color="000000"/>
              <w:bottom w:val="single" w:sz="4" w:space="0" w:color="000000"/>
            </w:tcBorders>
            <w:shd w:val="clear" w:color="auto" w:fill="CCFFFF"/>
            <w:vAlign w:val="bottom"/>
          </w:tcPr>
          <w:p w14:paraId="099B6221" w14:textId="77777777" w:rsidR="00AE3D2B" w:rsidRDefault="00AE3D2B" w:rsidP="00AE3D2B">
            <w:pPr>
              <w:snapToGrid w:val="0"/>
              <w:jc w:val="right"/>
              <w:rPr>
                <w:rFonts w:ascii="Arial" w:hAnsi="Arial" w:cs="Arial"/>
                <w:sz w:val="20"/>
              </w:rPr>
            </w:pPr>
            <w:r>
              <w:rPr>
                <w:rFonts w:ascii="Arial" w:hAnsi="Arial" w:cs="Arial"/>
                <w:sz w:val="20"/>
              </w:rPr>
              <w:t>39.0</w:t>
            </w:r>
          </w:p>
        </w:tc>
        <w:tc>
          <w:tcPr>
            <w:tcW w:w="851" w:type="dxa"/>
            <w:tcBorders>
              <w:top w:val="single" w:sz="4" w:space="0" w:color="000000"/>
              <w:left w:val="single" w:sz="4" w:space="0" w:color="000000"/>
              <w:bottom w:val="single" w:sz="4" w:space="0" w:color="000000"/>
            </w:tcBorders>
            <w:shd w:val="clear" w:color="auto" w:fill="CCFFFF"/>
            <w:vAlign w:val="bottom"/>
          </w:tcPr>
          <w:p w14:paraId="291045E9" w14:textId="77777777" w:rsidR="00AE3D2B" w:rsidRDefault="00AE3D2B" w:rsidP="00AE3D2B">
            <w:pPr>
              <w:snapToGrid w:val="0"/>
              <w:jc w:val="right"/>
              <w:rPr>
                <w:rFonts w:ascii="Arial" w:hAnsi="Arial" w:cs="Arial"/>
                <w:sz w:val="20"/>
              </w:rPr>
            </w:pPr>
            <w:r>
              <w:rPr>
                <w:rFonts w:ascii="Arial" w:hAnsi="Arial" w:cs="Arial"/>
                <w:sz w:val="20"/>
              </w:rPr>
              <w:t>44.0</w:t>
            </w:r>
          </w:p>
        </w:tc>
        <w:tc>
          <w:tcPr>
            <w:tcW w:w="708" w:type="dxa"/>
            <w:tcBorders>
              <w:top w:val="single" w:sz="4" w:space="0" w:color="000000"/>
              <w:left w:val="single" w:sz="4" w:space="0" w:color="000000"/>
              <w:bottom w:val="single" w:sz="4" w:space="0" w:color="000000"/>
            </w:tcBorders>
            <w:shd w:val="clear" w:color="auto" w:fill="auto"/>
            <w:vAlign w:val="bottom"/>
          </w:tcPr>
          <w:p w14:paraId="7056BEC7" w14:textId="77777777" w:rsidR="00AE3D2B" w:rsidRDefault="00AE3D2B" w:rsidP="00535820">
            <w:pPr>
              <w:snapToGrid w:val="0"/>
              <w:rPr>
                <w:rFonts w:ascii="Arial" w:hAnsi="Arial" w:cs="Arial"/>
                <w:sz w:val="20"/>
              </w:rPr>
            </w:pPr>
            <w:r>
              <w:rPr>
                <w:rFonts w:ascii="Arial" w:hAnsi="Arial" w:cs="Arial"/>
                <w:sz w:val="20"/>
              </w:rPr>
              <w:t>61.0</w:t>
            </w:r>
          </w:p>
        </w:tc>
        <w:tc>
          <w:tcPr>
            <w:tcW w:w="993" w:type="dxa"/>
            <w:tcBorders>
              <w:top w:val="single" w:sz="4" w:space="0" w:color="000000"/>
              <w:left w:val="single" w:sz="4" w:space="0" w:color="000000"/>
              <w:bottom w:val="single" w:sz="4" w:space="0" w:color="000000"/>
            </w:tcBorders>
            <w:shd w:val="clear" w:color="auto" w:fill="auto"/>
            <w:vAlign w:val="bottom"/>
          </w:tcPr>
          <w:p w14:paraId="4AE1CEE7" w14:textId="77777777" w:rsidR="00AE3D2B" w:rsidRDefault="00AE3D2B" w:rsidP="00266400">
            <w:pPr>
              <w:snapToGrid w:val="0"/>
              <w:rPr>
                <w:rFonts w:ascii="Arial" w:hAnsi="Arial" w:cs="Arial"/>
                <w:sz w:val="20"/>
              </w:rPr>
            </w:pPr>
            <w:r>
              <w:rPr>
                <w:rFonts w:ascii="Arial" w:hAnsi="Arial" w:cs="Arial"/>
                <w:sz w:val="20"/>
              </w:rPr>
              <w:t>56.0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53CB6270" w14:textId="77777777" w:rsidR="00AE3D2B" w:rsidRDefault="00AE3D2B" w:rsidP="00266400">
            <w:pPr>
              <w:snapToGrid w:val="0"/>
              <w:rPr>
                <w:rFonts w:ascii="Arial" w:hAnsi="Arial" w:cs="Arial"/>
                <w:sz w:val="20"/>
                <w:lang w:val="en-US"/>
              </w:rPr>
            </w:pPr>
            <w:r>
              <w:rPr>
                <w:rFonts w:ascii="Arial" w:hAnsi="Arial" w:cs="Arial"/>
                <w:sz w:val="20"/>
                <w:lang w:val="en-US"/>
              </w:rPr>
              <w:t>0.690</w:t>
            </w:r>
          </w:p>
        </w:tc>
      </w:tr>
      <w:tr w:rsidR="00266400" w14:paraId="525CEF9D" w14:textId="77777777" w:rsidTr="00266400">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6A84FE04" w14:textId="77777777" w:rsidR="00AE3D2B" w:rsidRDefault="00AE3D2B" w:rsidP="00AE3D2B">
            <w:pPr>
              <w:snapToGrid w:val="0"/>
              <w:jc w:val="right"/>
              <w:rPr>
                <w:rFonts w:ascii="Arial" w:hAnsi="Arial" w:cs="Arial"/>
                <w:b/>
                <w:bCs/>
                <w:sz w:val="20"/>
              </w:rPr>
            </w:pPr>
            <w:r>
              <w:rPr>
                <w:rFonts w:ascii="Arial" w:hAnsi="Arial" w:cs="Arial"/>
                <w:b/>
                <w:bCs/>
                <w:sz w:val="20"/>
              </w:rPr>
              <w:t>5</w:t>
            </w:r>
          </w:p>
        </w:tc>
        <w:tc>
          <w:tcPr>
            <w:tcW w:w="4677" w:type="dxa"/>
            <w:tcBorders>
              <w:top w:val="single" w:sz="4" w:space="0" w:color="000000"/>
              <w:left w:val="single" w:sz="4" w:space="0" w:color="000000"/>
              <w:bottom w:val="single" w:sz="4" w:space="0" w:color="000000"/>
            </w:tcBorders>
            <w:shd w:val="clear" w:color="auto" w:fill="auto"/>
            <w:vAlign w:val="bottom"/>
          </w:tcPr>
          <w:p w14:paraId="0B11C85B" w14:textId="77777777" w:rsidR="00AE3D2B" w:rsidRDefault="00AE3D2B" w:rsidP="00AE3D2B">
            <w:pPr>
              <w:snapToGrid w:val="0"/>
              <w:rPr>
                <w:rFonts w:ascii="Arial" w:hAnsi="Arial" w:cs="Arial"/>
                <w:sz w:val="20"/>
              </w:rPr>
            </w:pPr>
            <w:r>
              <w:rPr>
                <w:rFonts w:ascii="Arial" w:hAnsi="Arial" w:cs="Arial"/>
                <w:sz w:val="20"/>
              </w:rPr>
              <w:t>Greppar ditt barn saker så löst att de blir svåra att använda?</w:t>
            </w:r>
          </w:p>
        </w:tc>
        <w:tc>
          <w:tcPr>
            <w:tcW w:w="709" w:type="dxa"/>
            <w:tcBorders>
              <w:top w:val="single" w:sz="4" w:space="0" w:color="000000"/>
              <w:left w:val="single" w:sz="4" w:space="0" w:color="000000"/>
              <w:bottom w:val="single" w:sz="4" w:space="0" w:color="000000"/>
            </w:tcBorders>
            <w:shd w:val="clear" w:color="auto" w:fill="CCFFFF"/>
            <w:vAlign w:val="bottom"/>
          </w:tcPr>
          <w:p w14:paraId="444009EC" w14:textId="77777777" w:rsidR="00AE3D2B" w:rsidRDefault="00AE3D2B" w:rsidP="00AE3D2B">
            <w:pPr>
              <w:snapToGrid w:val="0"/>
              <w:jc w:val="right"/>
              <w:rPr>
                <w:rFonts w:ascii="Arial" w:hAnsi="Arial" w:cs="Arial"/>
                <w:sz w:val="20"/>
              </w:rPr>
            </w:pPr>
            <w:r>
              <w:rPr>
                <w:rFonts w:ascii="Arial" w:hAnsi="Arial" w:cs="Arial"/>
                <w:sz w:val="20"/>
              </w:rPr>
              <w:t>25.6</w:t>
            </w:r>
          </w:p>
        </w:tc>
        <w:tc>
          <w:tcPr>
            <w:tcW w:w="851" w:type="dxa"/>
            <w:tcBorders>
              <w:top w:val="single" w:sz="4" w:space="0" w:color="000000"/>
              <w:left w:val="single" w:sz="4" w:space="0" w:color="000000"/>
              <w:bottom w:val="single" w:sz="4" w:space="0" w:color="000000"/>
            </w:tcBorders>
            <w:shd w:val="clear" w:color="auto" w:fill="CCFFFF"/>
            <w:vAlign w:val="bottom"/>
          </w:tcPr>
          <w:p w14:paraId="67C98BC8" w14:textId="77777777" w:rsidR="00AE3D2B" w:rsidRDefault="00AE3D2B" w:rsidP="00AE3D2B">
            <w:pPr>
              <w:snapToGrid w:val="0"/>
              <w:jc w:val="right"/>
              <w:rPr>
                <w:rFonts w:ascii="Arial" w:hAnsi="Arial" w:cs="Arial"/>
                <w:sz w:val="20"/>
              </w:rPr>
            </w:pPr>
            <w:r>
              <w:rPr>
                <w:rFonts w:ascii="Arial" w:hAnsi="Arial" w:cs="Arial"/>
                <w:sz w:val="20"/>
              </w:rPr>
              <w:t>16.0</w:t>
            </w:r>
          </w:p>
        </w:tc>
        <w:tc>
          <w:tcPr>
            <w:tcW w:w="708" w:type="dxa"/>
            <w:tcBorders>
              <w:top w:val="single" w:sz="4" w:space="0" w:color="000000"/>
              <w:left w:val="single" w:sz="4" w:space="0" w:color="000000"/>
              <w:bottom w:val="single" w:sz="4" w:space="0" w:color="000000"/>
            </w:tcBorders>
            <w:shd w:val="clear" w:color="auto" w:fill="auto"/>
            <w:vAlign w:val="bottom"/>
          </w:tcPr>
          <w:p w14:paraId="3A046AD2" w14:textId="77777777" w:rsidR="00AE3D2B" w:rsidRDefault="00AE3D2B" w:rsidP="00535820">
            <w:pPr>
              <w:snapToGrid w:val="0"/>
              <w:rPr>
                <w:rFonts w:ascii="Arial" w:hAnsi="Arial" w:cs="Arial"/>
                <w:sz w:val="20"/>
              </w:rPr>
            </w:pPr>
            <w:r>
              <w:rPr>
                <w:rFonts w:ascii="Arial" w:hAnsi="Arial" w:cs="Arial"/>
                <w:sz w:val="20"/>
              </w:rPr>
              <w:t>74.4</w:t>
            </w:r>
          </w:p>
        </w:tc>
        <w:tc>
          <w:tcPr>
            <w:tcW w:w="993" w:type="dxa"/>
            <w:tcBorders>
              <w:top w:val="single" w:sz="4" w:space="0" w:color="000000"/>
              <w:left w:val="single" w:sz="4" w:space="0" w:color="000000"/>
              <w:bottom w:val="single" w:sz="4" w:space="0" w:color="000000"/>
            </w:tcBorders>
            <w:shd w:val="clear" w:color="auto" w:fill="auto"/>
            <w:vAlign w:val="bottom"/>
          </w:tcPr>
          <w:p w14:paraId="5682DB18" w14:textId="77777777" w:rsidR="00AE3D2B" w:rsidRDefault="00AE3D2B" w:rsidP="00266400">
            <w:pPr>
              <w:snapToGrid w:val="0"/>
              <w:rPr>
                <w:rFonts w:ascii="Arial" w:hAnsi="Arial" w:cs="Arial"/>
                <w:sz w:val="20"/>
              </w:rPr>
            </w:pPr>
            <w:r>
              <w:rPr>
                <w:rFonts w:ascii="Arial" w:hAnsi="Arial" w:cs="Arial"/>
                <w:sz w:val="20"/>
              </w:rPr>
              <w:t>84.0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51C1BA1" w14:textId="77777777" w:rsidR="00AE3D2B" w:rsidRDefault="00AE3D2B" w:rsidP="00266400">
            <w:pPr>
              <w:snapToGrid w:val="0"/>
              <w:rPr>
                <w:rFonts w:ascii="Arial" w:hAnsi="Arial" w:cs="Arial"/>
                <w:sz w:val="20"/>
                <w:lang w:val="en-US"/>
              </w:rPr>
            </w:pPr>
            <w:r>
              <w:rPr>
                <w:rFonts w:ascii="Arial" w:hAnsi="Arial" w:cs="Arial"/>
                <w:sz w:val="20"/>
                <w:lang w:val="en-US"/>
              </w:rPr>
              <w:t>0.363</w:t>
            </w:r>
          </w:p>
        </w:tc>
      </w:tr>
      <w:tr w:rsidR="00266400" w14:paraId="6CAA0607" w14:textId="77777777" w:rsidTr="00266400">
        <w:trPr>
          <w:trHeight w:val="765"/>
        </w:trPr>
        <w:tc>
          <w:tcPr>
            <w:tcW w:w="426" w:type="dxa"/>
            <w:tcBorders>
              <w:top w:val="single" w:sz="4" w:space="0" w:color="000000"/>
              <w:left w:val="single" w:sz="4" w:space="0" w:color="000000"/>
              <w:bottom w:val="single" w:sz="4" w:space="0" w:color="000000"/>
            </w:tcBorders>
            <w:shd w:val="clear" w:color="auto" w:fill="auto"/>
            <w:vAlign w:val="bottom"/>
          </w:tcPr>
          <w:p w14:paraId="52614B40" w14:textId="77777777" w:rsidR="00AE3D2B" w:rsidRDefault="00AE3D2B" w:rsidP="00AE3D2B">
            <w:pPr>
              <w:snapToGrid w:val="0"/>
              <w:jc w:val="right"/>
              <w:rPr>
                <w:rFonts w:ascii="Arial" w:hAnsi="Arial" w:cs="Arial"/>
                <w:b/>
                <w:bCs/>
                <w:sz w:val="20"/>
              </w:rPr>
            </w:pPr>
            <w:r>
              <w:rPr>
                <w:rFonts w:ascii="Arial" w:hAnsi="Arial" w:cs="Arial"/>
                <w:b/>
                <w:bCs/>
                <w:sz w:val="20"/>
              </w:rPr>
              <w:t>6</w:t>
            </w:r>
          </w:p>
        </w:tc>
        <w:tc>
          <w:tcPr>
            <w:tcW w:w="4677" w:type="dxa"/>
            <w:tcBorders>
              <w:top w:val="single" w:sz="4" w:space="0" w:color="000000"/>
              <w:left w:val="single" w:sz="4" w:space="0" w:color="000000"/>
              <w:bottom w:val="single" w:sz="4" w:space="0" w:color="000000"/>
            </w:tcBorders>
            <w:shd w:val="clear" w:color="auto" w:fill="auto"/>
            <w:vAlign w:val="bottom"/>
          </w:tcPr>
          <w:p w14:paraId="7990C1B2" w14:textId="77777777" w:rsidR="00AE3D2B" w:rsidRDefault="00AE3D2B" w:rsidP="00AE3D2B">
            <w:pPr>
              <w:snapToGrid w:val="0"/>
              <w:rPr>
                <w:rFonts w:ascii="Arial" w:hAnsi="Arial" w:cs="Arial"/>
                <w:sz w:val="20"/>
              </w:rPr>
            </w:pPr>
            <w:r>
              <w:rPr>
                <w:rFonts w:ascii="Arial" w:hAnsi="Arial" w:cs="Arial"/>
                <w:sz w:val="20"/>
              </w:rPr>
              <w:t>Verkar ditt barn använda för mycket kraft för uppgiften, som att gå tungt, slå i dörrar eller trycka för hårt när pennor och kritor används?</w:t>
            </w:r>
          </w:p>
        </w:tc>
        <w:tc>
          <w:tcPr>
            <w:tcW w:w="709" w:type="dxa"/>
            <w:tcBorders>
              <w:top w:val="single" w:sz="4" w:space="0" w:color="000000"/>
              <w:left w:val="single" w:sz="4" w:space="0" w:color="000000"/>
              <w:bottom w:val="single" w:sz="4" w:space="0" w:color="000000"/>
            </w:tcBorders>
            <w:shd w:val="clear" w:color="auto" w:fill="CCFFFF"/>
            <w:vAlign w:val="bottom"/>
          </w:tcPr>
          <w:p w14:paraId="4163B5A3" w14:textId="77777777" w:rsidR="00AE3D2B" w:rsidRDefault="00AE3D2B" w:rsidP="00AE3D2B">
            <w:pPr>
              <w:snapToGrid w:val="0"/>
              <w:jc w:val="right"/>
              <w:rPr>
                <w:rFonts w:ascii="Arial" w:hAnsi="Arial" w:cs="Arial"/>
                <w:sz w:val="20"/>
              </w:rPr>
            </w:pPr>
            <w:r>
              <w:rPr>
                <w:rFonts w:ascii="Arial" w:hAnsi="Arial" w:cs="Arial"/>
                <w:sz w:val="20"/>
              </w:rPr>
              <w:t>56.1</w:t>
            </w:r>
          </w:p>
        </w:tc>
        <w:tc>
          <w:tcPr>
            <w:tcW w:w="851" w:type="dxa"/>
            <w:tcBorders>
              <w:top w:val="single" w:sz="4" w:space="0" w:color="000000"/>
              <w:left w:val="single" w:sz="4" w:space="0" w:color="000000"/>
              <w:bottom w:val="single" w:sz="4" w:space="0" w:color="000000"/>
            </w:tcBorders>
            <w:shd w:val="clear" w:color="auto" w:fill="CCFFFF"/>
            <w:vAlign w:val="bottom"/>
          </w:tcPr>
          <w:p w14:paraId="293BFE51" w14:textId="77777777" w:rsidR="00AE3D2B" w:rsidRDefault="00AE3D2B" w:rsidP="00AE3D2B">
            <w:pPr>
              <w:snapToGrid w:val="0"/>
              <w:jc w:val="right"/>
              <w:rPr>
                <w:rFonts w:ascii="Arial" w:hAnsi="Arial" w:cs="Arial"/>
                <w:sz w:val="20"/>
              </w:rPr>
            </w:pPr>
            <w:r>
              <w:rPr>
                <w:rFonts w:ascii="Arial" w:hAnsi="Arial" w:cs="Arial"/>
                <w:sz w:val="20"/>
              </w:rPr>
              <w:t>44.0</w:t>
            </w:r>
          </w:p>
        </w:tc>
        <w:tc>
          <w:tcPr>
            <w:tcW w:w="708" w:type="dxa"/>
            <w:tcBorders>
              <w:top w:val="single" w:sz="4" w:space="0" w:color="000000"/>
              <w:left w:val="single" w:sz="4" w:space="0" w:color="000000"/>
              <w:bottom w:val="single" w:sz="4" w:space="0" w:color="000000"/>
            </w:tcBorders>
            <w:shd w:val="clear" w:color="auto" w:fill="auto"/>
            <w:vAlign w:val="bottom"/>
          </w:tcPr>
          <w:p w14:paraId="7D982391" w14:textId="77777777" w:rsidR="00AE3D2B" w:rsidRDefault="00AE3D2B" w:rsidP="00535820">
            <w:pPr>
              <w:snapToGrid w:val="0"/>
              <w:rPr>
                <w:rFonts w:ascii="Arial" w:hAnsi="Arial" w:cs="Arial"/>
                <w:sz w:val="20"/>
              </w:rPr>
            </w:pPr>
            <w:r>
              <w:rPr>
                <w:rFonts w:ascii="Arial" w:hAnsi="Arial" w:cs="Arial"/>
                <w:sz w:val="20"/>
              </w:rPr>
              <w:t>43.9</w:t>
            </w:r>
          </w:p>
        </w:tc>
        <w:tc>
          <w:tcPr>
            <w:tcW w:w="993" w:type="dxa"/>
            <w:tcBorders>
              <w:top w:val="single" w:sz="4" w:space="0" w:color="000000"/>
              <w:left w:val="single" w:sz="4" w:space="0" w:color="000000"/>
              <w:bottom w:val="single" w:sz="4" w:space="0" w:color="000000"/>
            </w:tcBorders>
            <w:shd w:val="clear" w:color="auto" w:fill="auto"/>
            <w:vAlign w:val="bottom"/>
          </w:tcPr>
          <w:p w14:paraId="50997014" w14:textId="77777777" w:rsidR="00AE3D2B" w:rsidRDefault="00AE3D2B" w:rsidP="00266400">
            <w:pPr>
              <w:snapToGrid w:val="0"/>
              <w:rPr>
                <w:rFonts w:ascii="Arial" w:hAnsi="Arial" w:cs="Arial"/>
                <w:sz w:val="20"/>
              </w:rPr>
            </w:pPr>
            <w:r>
              <w:rPr>
                <w:rFonts w:ascii="Arial" w:hAnsi="Arial" w:cs="Arial"/>
                <w:sz w:val="20"/>
              </w:rPr>
              <w:t>56.0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96D9997" w14:textId="77777777" w:rsidR="00AE3D2B" w:rsidRDefault="00AE3D2B" w:rsidP="00266400">
            <w:pPr>
              <w:snapToGrid w:val="0"/>
              <w:rPr>
                <w:rFonts w:ascii="Arial" w:hAnsi="Arial" w:cs="Arial"/>
                <w:sz w:val="20"/>
                <w:lang w:val="en-US"/>
              </w:rPr>
            </w:pPr>
            <w:r>
              <w:rPr>
                <w:rFonts w:ascii="Arial" w:hAnsi="Arial" w:cs="Arial"/>
                <w:sz w:val="20"/>
                <w:lang w:val="en-US"/>
              </w:rPr>
              <w:t>0.340</w:t>
            </w:r>
          </w:p>
        </w:tc>
      </w:tr>
      <w:tr w:rsidR="00266400" w14:paraId="7CB017E1" w14:textId="77777777" w:rsidTr="00266400">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51B62205" w14:textId="77777777" w:rsidR="00AE3D2B" w:rsidRDefault="00AE3D2B" w:rsidP="00AE3D2B">
            <w:pPr>
              <w:snapToGrid w:val="0"/>
              <w:jc w:val="right"/>
              <w:rPr>
                <w:rFonts w:ascii="Arial" w:hAnsi="Arial" w:cs="Arial"/>
                <w:b/>
                <w:bCs/>
                <w:sz w:val="20"/>
              </w:rPr>
            </w:pPr>
            <w:r>
              <w:rPr>
                <w:rFonts w:ascii="Arial" w:hAnsi="Arial" w:cs="Arial"/>
                <w:b/>
                <w:bCs/>
                <w:sz w:val="20"/>
              </w:rPr>
              <w:t>7</w:t>
            </w:r>
          </w:p>
        </w:tc>
        <w:tc>
          <w:tcPr>
            <w:tcW w:w="4677" w:type="dxa"/>
            <w:tcBorders>
              <w:top w:val="single" w:sz="4" w:space="0" w:color="000000"/>
              <w:left w:val="single" w:sz="4" w:space="0" w:color="000000"/>
              <w:bottom w:val="single" w:sz="4" w:space="0" w:color="000000"/>
            </w:tcBorders>
            <w:shd w:val="clear" w:color="auto" w:fill="auto"/>
            <w:vAlign w:val="bottom"/>
          </w:tcPr>
          <w:p w14:paraId="5343EDCF" w14:textId="77777777" w:rsidR="00AE3D2B" w:rsidRDefault="00AE3D2B" w:rsidP="00AE3D2B">
            <w:pPr>
              <w:snapToGrid w:val="0"/>
              <w:rPr>
                <w:rFonts w:ascii="Arial" w:hAnsi="Arial" w:cs="Arial"/>
                <w:sz w:val="20"/>
              </w:rPr>
            </w:pPr>
            <w:r>
              <w:rPr>
                <w:rFonts w:ascii="Arial" w:hAnsi="Arial" w:cs="Arial"/>
                <w:sz w:val="20"/>
              </w:rPr>
              <w:t>Hoppar ditt barn mycket?</w:t>
            </w:r>
          </w:p>
        </w:tc>
        <w:tc>
          <w:tcPr>
            <w:tcW w:w="709" w:type="dxa"/>
            <w:tcBorders>
              <w:top w:val="single" w:sz="4" w:space="0" w:color="000000"/>
              <w:left w:val="single" w:sz="4" w:space="0" w:color="000000"/>
              <w:bottom w:val="single" w:sz="4" w:space="0" w:color="000000"/>
            </w:tcBorders>
            <w:shd w:val="clear" w:color="auto" w:fill="CCFFFF"/>
            <w:vAlign w:val="bottom"/>
          </w:tcPr>
          <w:p w14:paraId="70070FCA" w14:textId="77777777" w:rsidR="00AE3D2B" w:rsidRDefault="00AE3D2B" w:rsidP="00AE3D2B">
            <w:pPr>
              <w:snapToGrid w:val="0"/>
              <w:jc w:val="right"/>
              <w:rPr>
                <w:rFonts w:ascii="Arial" w:hAnsi="Arial" w:cs="Arial"/>
                <w:sz w:val="20"/>
              </w:rPr>
            </w:pPr>
            <w:r>
              <w:rPr>
                <w:rFonts w:ascii="Arial" w:hAnsi="Arial" w:cs="Arial"/>
                <w:sz w:val="20"/>
              </w:rPr>
              <w:t>73.2</w:t>
            </w:r>
          </w:p>
        </w:tc>
        <w:tc>
          <w:tcPr>
            <w:tcW w:w="851" w:type="dxa"/>
            <w:tcBorders>
              <w:top w:val="single" w:sz="4" w:space="0" w:color="000000"/>
              <w:left w:val="single" w:sz="4" w:space="0" w:color="000000"/>
              <w:bottom w:val="single" w:sz="4" w:space="0" w:color="000000"/>
            </w:tcBorders>
            <w:shd w:val="clear" w:color="auto" w:fill="CCFFFF"/>
            <w:vAlign w:val="bottom"/>
          </w:tcPr>
          <w:p w14:paraId="59F5A04F" w14:textId="77777777" w:rsidR="00AE3D2B" w:rsidRDefault="00AE3D2B" w:rsidP="00AE3D2B">
            <w:pPr>
              <w:snapToGrid w:val="0"/>
              <w:jc w:val="right"/>
              <w:rPr>
                <w:rFonts w:ascii="Arial" w:hAnsi="Arial" w:cs="Arial"/>
                <w:sz w:val="20"/>
              </w:rPr>
            </w:pPr>
            <w:r>
              <w:rPr>
                <w:rFonts w:ascii="Arial" w:hAnsi="Arial" w:cs="Arial"/>
                <w:sz w:val="20"/>
              </w:rPr>
              <w:t>52.0</w:t>
            </w:r>
          </w:p>
        </w:tc>
        <w:tc>
          <w:tcPr>
            <w:tcW w:w="708" w:type="dxa"/>
            <w:tcBorders>
              <w:top w:val="single" w:sz="4" w:space="0" w:color="000000"/>
              <w:left w:val="single" w:sz="4" w:space="0" w:color="000000"/>
              <w:bottom w:val="single" w:sz="4" w:space="0" w:color="000000"/>
            </w:tcBorders>
            <w:shd w:val="clear" w:color="auto" w:fill="auto"/>
            <w:vAlign w:val="bottom"/>
          </w:tcPr>
          <w:p w14:paraId="3F13CE24" w14:textId="77777777" w:rsidR="00AE3D2B" w:rsidRDefault="00AE3D2B" w:rsidP="00535820">
            <w:pPr>
              <w:snapToGrid w:val="0"/>
              <w:rPr>
                <w:rFonts w:ascii="Arial" w:hAnsi="Arial" w:cs="Arial"/>
                <w:sz w:val="20"/>
              </w:rPr>
            </w:pPr>
            <w:r>
              <w:rPr>
                <w:rFonts w:ascii="Arial" w:hAnsi="Arial" w:cs="Arial"/>
                <w:sz w:val="20"/>
              </w:rPr>
              <w:t>26.8</w:t>
            </w:r>
          </w:p>
        </w:tc>
        <w:tc>
          <w:tcPr>
            <w:tcW w:w="993" w:type="dxa"/>
            <w:tcBorders>
              <w:top w:val="single" w:sz="4" w:space="0" w:color="000000"/>
              <w:left w:val="single" w:sz="4" w:space="0" w:color="000000"/>
              <w:bottom w:val="single" w:sz="4" w:space="0" w:color="000000"/>
            </w:tcBorders>
            <w:shd w:val="clear" w:color="auto" w:fill="auto"/>
            <w:vAlign w:val="bottom"/>
          </w:tcPr>
          <w:p w14:paraId="75D813F1" w14:textId="77777777" w:rsidR="00AE3D2B" w:rsidRDefault="00AE3D2B" w:rsidP="00266400">
            <w:pPr>
              <w:snapToGrid w:val="0"/>
              <w:rPr>
                <w:rFonts w:ascii="Arial" w:hAnsi="Arial" w:cs="Arial"/>
                <w:sz w:val="20"/>
              </w:rPr>
            </w:pPr>
            <w:r>
              <w:rPr>
                <w:rFonts w:ascii="Arial" w:hAnsi="Arial" w:cs="Arial"/>
                <w:sz w:val="20"/>
              </w:rPr>
              <w:t>48.0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D81EEB9" w14:textId="77777777" w:rsidR="00AE3D2B" w:rsidRDefault="00AE3D2B" w:rsidP="00266400">
            <w:pPr>
              <w:snapToGrid w:val="0"/>
              <w:rPr>
                <w:rFonts w:ascii="Arial" w:hAnsi="Arial" w:cs="Arial"/>
                <w:sz w:val="20"/>
                <w:lang w:val="en-US"/>
              </w:rPr>
            </w:pPr>
            <w:r>
              <w:rPr>
                <w:rFonts w:ascii="Arial" w:hAnsi="Arial" w:cs="Arial"/>
                <w:sz w:val="20"/>
                <w:lang w:val="en-US"/>
              </w:rPr>
              <w:t>0.080</w:t>
            </w:r>
          </w:p>
        </w:tc>
      </w:tr>
      <w:tr w:rsidR="00266400" w14:paraId="178CBE06" w14:textId="77777777" w:rsidTr="00266400">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0A910981" w14:textId="77777777" w:rsidR="00AE3D2B" w:rsidRDefault="00AE3D2B" w:rsidP="00AE3D2B">
            <w:pPr>
              <w:snapToGrid w:val="0"/>
              <w:jc w:val="right"/>
              <w:rPr>
                <w:rFonts w:ascii="Arial" w:hAnsi="Arial" w:cs="Arial"/>
                <w:b/>
                <w:bCs/>
                <w:sz w:val="20"/>
              </w:rPr>
            </w:pPr>
            <w:r>
              <w:rPr>
                <w:rFonts w:ascii="Arial" w:hAnsi="Arial" w:cs="Arial"/>
                <w:b/>
                <w:bCs/>
                <w:sz w:val="20"/>
              </w:rPr>
              <w:t>8</w:t>
            </w:r>
          </w:p>
        </w:tc>
        <w:tc>
          <w:tcPr>
            <w:tcW w:w="4677" w:type="dxa"/>
            <w:tcBorders>
              <w:top w:val="single" w:sz="4" w:space="0" w:color="000000"/>
              <w:left w:val="single" w:sz="4" w:space="0" w:color="000000"/>
              <w:bottom w:val="single" w:sz="4" w:space="0" w:color="000000"/>
            </w:tcBorders>
            <w:shd w:val="clear" w:color="auto" w:fill="auto"/>
            <w:vAlign w:val="bottom"/>
          </w:tcPr>
          <w:p w14:paraId="79264997" w14:textId="77777777" w:rsidR="00AE3D2B" w:rsidRDefault="00AE3D2B" w:rsidP="00AE3D2B">
            <w:pPr>
              <w:snapToGrid w:val="0"/>
              <w:rPr>
                <w:rFonts w:ascii="Arial" w:hAnsi="Arial" w:cs="Arial"/>
                <w:sz w:val="20"/>
              </w:rPr>
            </w:pPr>
            <w:r>
              <w:rPr>
                <w:rFonts w:ascii="Arial" w:hAnsi="Arial" w:cs="Arial"/>
                <w:sz w:val="20"/>
              </w:rPr>
              <w:t>Har ditt barn svårt att på ett lämpligt sätt leka med husdjur, t ex klappar dem för hårt?</w:t>
            </w:r>
          </w:p>
        </w:tc>
        <w:tc>
          <w:tcPr>
            <w:tcW w:w="709" w:type="dxa"/>
            <w:tcBorders>
              <w:top w:val="single" w:sz="4" w:space="0" w:color="000000"/>
              <w:left w:val="single" w:sz="4" w:space="0" w:color="000000"/>
              <w:bottom w:val="single" w:sz="4" w:space="0" w:color="000000"/>
            </w:tcBorders>
            <w:shd w:val="clear" w:color="auto" w:fill="CCFFFF"/>
            <w:vAlign w:val="bottom"/>
          </w:tcPr>
          <w:p w14:paraId="4CE21ABE" w14:textId="77777777" w:rsidR="00AE3D2B" w:rsidRDefault="00AE3D2B" w:rsidP="00AE3D2B">
            <w:pPr>
              <w:snapToGrid w:val="0"/>
              <w:jc w:val="right"/>
              <w:rPr>
                <w:rFonts w:ascii="Arial" w:hAnsi="Arial" w:cs="Arial"/>
                <w:sz w:val="20"/>
              </w:rPr>
            </w:pPr>
            <w:r>
              <w:rPr>
                <w:rFonts w:ascii="Arial" w:hAnsi="Arial" w:cs="Arial"/>
                <w:sz w:val="20"/>
              </w:rPr>
              <w:t>48.8</w:t>
            </w:r>
          </w:p>
        </w:tc>
        <w:tc>
          <w:tcPr>
            <w:tcW w:w="851" w:type="dxa"/>
            <w:tcBorders>
              <w:top w:val="single" w:sz="4" w:space="0" w:color="000000"/>
              <w:left w:val="single" w:sz="4" w:space="0" w:color="000000"/>
              <w:bottom w:val="single" w:sz="4" w:space="0" w:color="000000"/>
            </w:tcBorders>
            <w:shd w:val="clear" w:color="auto" w:fill="CCFFFF"/>
            <w:vAlign w:val="bottom"/>
          </w:tcPr>
          <w:p w14:paraId="1928D2A7" w14:textId="77777777" w:rsidR="00AE3D2B" w:rsidRDefault="00AE3D2B" w:rsidP="00AE3D2B">
            <w:pPr>
              <w:snapToGrid w:val="0"/>
              <w:jc w:val="right"/>
              <w:rPr>
                <w:rFonts w:ascii="Arial" w:hAnsi="Arial" w:cs="Arial"/>
                <w:sz w:val="20"/>
              </w:rPr>
            </w:pPr>
            <w:r>
              <w:rPr>
                <w:rFonts w:ascii="Arial" w:hAnsi="Arial" w:cs="Arial"/>
                <w:sz w:val="20"/>
              </w:rPr>
              <w:t>32.0</w:t>
            </w:r>
          </w:p>
        </w:tc>
        <w:tc>
          <w:tcPr>
            <w:tcW w:w="708" w:type="dxa"/>
            <w:tcBorders>
              <w:top w:val="single" w:sz="4" w:space="0" w:color="000000"/>
              <w:left w:val="single" w:sz="4" w:space="0" w:color="000000"/>
              <w:bottom w:val="single" w:sz="4" w:space="0" w:color="000000"/>
            </w:tcBorders>
            <w:shd w:val="clear" w:color="auto" w:fill="auto"/>
            <w:vAlign w:val="bottom"/>
          </w:tcPr>
          <w:p w14:paraId="4E260C29" w14:textId="77777777" w:rsidR="00AE3D2B" w:rsidRDefault="00AE3D2B" w:rsidP="00535820">
            <w:pPr>
              <w:snapToGrid w:val="0"/>
              <w:rPr>
                <w:rFonts w:ascii="Arial" w:hAnsi="Arial" w:cs="Arial"/>
                <w:sz w:val="20"/>
              </w:rPr>
            </w:pPr>
            <w:r>
              <w:rPr>
                <w:rFonts w:ascii="Arial" w:hAnsi="Arial" w:cs="Arial"/>
                <w:sz w:val="20"/>
              </w:rPr>
              <w:t>51.2</w:t>
            </w:r>
          </w:p>
        </w:tc>
        <w:tc>
          <w:tcPr>
            <w:tcW w:w="993" w:type="dxa"/>
            <w:tcBorders>
              <w:top w:val="single" w:sz="4" w:space="0" w:color="000000"/>
              <w:left w:val="single" w:sz="4" w:space="0" w:color="000000"/>
              <w:bottom w:val="single" w:sz="4" w:space="0" w:color="000000"/>
            </w:tcBorders>
            <w:shd w:val="clear" w:color="auto" w:fill="auto"/>
            <w:vAlign w:val="bottom"/>
          </w:tcPr>
          <w:p w14:paraId="24AD6347" w14:textId="77777777" w:rsidR="00AE3D2B" w:rsidRDefault="00AE3D2B" w:rsidP="00266400">
            <w:pPr>
              <w:snapToGrid w:val="0"/>
              <w:rPr>
                <w:rFonts w:ascii="Arial" w:hAnsi="Arial" w:cs="Arial"/>
                <w:sz w:val="20"/>
              </w:rPr>
            </w:pPr>
            <w:r>
              <w:rPr>
                <w:rFonts w:ascii="Arial" w:hAnsi="Arial" w:cs="Arial"/>
                <w:sz w:val="20"/>
              </w:rPr>
              <w:t>68.0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AC6613A" w14:textId="77777777" w:rsidR="00AE3D2B" w:rsidRDefault="00AE3D2B" w:rsidP="00266400">
            <w:pPr>
              <w:snapToGrid w:val="0"/>
              <w:rPr>
                <w:rFonts w:ascii="Arial" w:hAnsi="Arial" w:cs="Arial"/>
                <w:sz w:val="20"/>
                <w:lang w:val="en-US"/>
              </w:rPr>
            </w:pPr>
            <w:r>
              <w:rPr>
                <w:rFonts w:ascii="Arial" w:hAnsi="Arial" w:cs="Arial"/>
                <w:sz w:val="20"/>
                <w:lang w:val="en-US"/>
              </w:rPr>
              <w:t>0.181</w:t>
            </w:r>
          </w:p>
        </w:tc>
      </w:tr>
      <w:tr w:rsidR="00266400" w14:paraId="2D5B98A6" w14:textId="77777777" w:rsidTr="00266400">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0D629864" w14:textId="77777777" w:rsidR="00AE3D2B" w:rsidRDefault="00AE3D2B" w:rsidP="00AE3D2B">
            <w:pPr>
              <w:snapToGrid w:val="0"/>
              <w:jc w:val="right"/>
              <w:rPr>
                <w:rFonts w:ascii="Arial" w:hAnsi="Arial" w:cs="Arial"/>
                <w:b/>
                <w:bCs/>
                <w:sz w:val="20"/>
              </w:rPr>
            </w:pPr>
            <w:r>
              <w:rPr>
                <w:rFonts w:ascii="Arial" w:hAnsi="Arial" w:cs="Arial"/>
                <w:b/>
                <w:bCs/>
                <w:sz w:val="20"/>
              </w:rPr>
              <w:t>9</w:t>
            </w:r>
          </w:p>
        </w:tc>
        <w:tc>
          <w:tcPr>
            <w:tcW w:w="4677" w:type="dxa"/>
            <w:tcBorders>
              <w:top w:val="single" w:sz="4" w:space="0" w:color="000000"/>
              <w:left w:val="single" w:sz="4" w:space="0" w:color="000000"/>
              <w:bottom w:val="single" w:sz="4" w:space="0" w:color="000000"/>
            </w:tcBorders>
            <w:shd w:val="clear" w:color="auto" w:fill="auto"/>
            <w:vAlign w:val="bottom"/>
          </w:tcPr>
          <w:p w14:paraId="1A7CEE40" w14:textId="77777777" w:rsidR="00AE3D2B" w:rsidRDefault="00AE3D2B" w:rsidP="00AE3D2B">
            <w:pPr>
              <w:snapToGrid w:val="0"/>
              <w:rPr>
                <w:rFonts w:ascii="Arial" w:hAnsi="Arial" w:cs="Arial"/>
                <w:sz w:val="20"/>
              </w:rPr>
            </w:pPr>
            <w:r>
              <w:rPr>
                <w:rFonts w:ascii="Arial" w:hAnsi="Arial" w:cs="Arial"/>
                <w:sz w:val="20"/>
              </w:rPr>
              <w:t>Har ditt barn svårt att sätta sig tillrätta på en stol?</w:t>
            </w:r>
          </w:p>
        </w:tc>
        <w:tc>
          <w:tcPr>
            <w:tcW w:w="709" w:type="dxa"/>
            <w:tcBorders>
              <w:top w:val="single" w:sz="4" w:space="0" w:color="000000"/>
              <w:left w:val="single" w:sz="4" w:space="0" w:color="000000"/>
              <w:bottom w:val="single" w:sz="4" w:space="0" w:color="000000"/>
            </w:tcBorders>
            <w:shd w:val="clear" w:color="auto" w:fill="CCFFFF"/>
            <w:vAlign w:val="bottom"/>
          </w:tcPr>
          <w:p w14:paraId="45CCD063" w14:textId="77777777" w:rsidR="00AE3D2B" w:rsidRDefault="00AE3D2B" w:rsidP="00AE3D2B">
            <w:pPr>
              <w:snapToGrid w:val="0"/>
              <w:jc w:val="right"/>
              <w:rPr>
                <w:rFonts w:ascii="Arial" w:hAnsi="Arial" w:cs="Arial"/>
                <w:sz w:val="20"/>
              </w:rPr>
            </w:pPr>
            <w:r>
              <w:rPr>
                <w:rFonts w:ascii="Arial" w:hAnsi="Arial" w:cs="Arial"/>
                <w:sz w:val="20"/>
              </w:rPr>
              <w:t>39.0</w:t>
            </w:r>
          </w:p>
        </w:tc>
        <w:tc>
          <w:tcPr>
            <w:tcW w:w="851" w:type="dxa"/>
            <w:tcBorders>
              <w:top w:val="single" w:sz="4" w:space="0" w:color="000000"/>
              <w:left w:val="single" w:sz="4" w:space="0" w:color="000000"/>
              <w:bottom w:val="single" w:sz="4" w:space="0" w:color="000000"/>
            </w:tcBorders>
            <w:shd w:val="clear" w:color="auto" w:fill="CCFFFF"/>
            <w:vAlign w:val="bottom"/>
          </w:tcPr>
          <w:p w14:paraId="5D633636" w14:textId="77777777" w:rsidR="00AE3D2B" w:rsidRDefault="00AE3D2B" w:rsidP="00AE3D2B">
            <w:pPr>
              <w:snapToGrid w:val="0"/>
              <w:jc w:val="right"/>
              <w:rPr>
                <w:rFonts w:ascii="Arial" w:hAnsi="Arial" w:cs="Arial"/>
                <w:sz w:val="20"/>
              </w:rPr>
            </w:pPr>
            <w:r>
              <w:rPr>
                <w:rFonts w:ascii="Arial" w:hAnsi="Arial" w:cs="Arial"/>
                <w:sz w:val="20"/>
              </w:rPr>
              <w:t>56.0</w:t>
            </w:r>
          </w:p>
        </w:tc>
        <w:tc>
          <w:tcPr>
            <w:tcW w:w="708" w:type="dxa"/>
            <w:tcBorders>
              <w:top w:val="single" w:sz="4" w:space="0" w:color="000000"/>
              <w:left w:val="single" w:sz="4" w:space="0" w:color="000000"/>
              <w:bottom w:val="single" w:sz="4" w:space="0" w:color="000000"/>
            </w:tcBorders>
            <w:shd w:val="clear" w:color="auto" w:fill="auto"/>
            <w:vAlign w:val="bottom"/>
          </w:tcPr>
          <w:p w14:paraId="4223A410" w14:textId="77777777" w:rsidR="00AE3D2B" w:rsidRDefault="00AE3D2B" w:rsidP="00535820">
            <w:pPr>
              <w:snapToGrid w:val="0"/>
              <w:rPr>
                <w:rFonts w:ascii="Arial" w:hAnsi="Arial" w:cs="Arial"/>
                <w:sz w:val="20"/>
              </w:rPr>
            </w:pPr>
            <w:r>
              <w:rPr>
                <w:rFonts w:ascii="Arial" w:hAnsi="Arial" w:cs="Arial"/>
                <w:sz w:val="20"/>
              </w:rPr>
              <w:t>61.0</w:t>
            </w:r>
          </w:p>
        </w:tc>
        <w:tc>
          <w:tcPr>
            <w:tcW w:w="993" w:type="dxa"/>
            <w:tcBorders>
              <w:top w:val="single" w:sz="4" w:space="0" w:color="000000"/>
              <w:left w:val="single" w:sz="4" w:space="0" w:color="000000"/>
              <w:bottom w:val="single" w:sz="4" w:space="0" w:color="000000"/>
            </w:tcBorders>
            <w:shd w:val="clear" w:color="auto" w:fill="auto"/>
            <w:vAlign w:val="bottom"/>
          </w:tcPr>
          <w:p w14:paraId="6C59C99C" w14:textId="77777777" w:rsidR="00AE3D2B" w:rsidRDefault="00AE3D2B" w:rsidP="00266400">
            <w:pPr>
              <w:snapToGrid w:val="0"/>
              <w:rPr>
                <w:rFonts w:ascii="Arial" w:hAnsi="Arial" w:cs="Arial"/>
                <w:sz w:val="20"/>
              </w:rPr>
            </w:pPr>
            <w:r>
              <w:rPr>
                <w:rFonts w:ascii="Arial" w:hAnsi="Arial" w:cs="Arial"/>
                <w:sz w:val="20"/>
              </w:rPr>
              <w:t>44.0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B9850AB" w14:textId="77777777" w:rsidR="00AE3D2B" w:rsidRDefault="00AE3D2B" w:rsidP="00266400">
            <w:pPr>
              <w:snapToGrid w:val="0"/>
              <w:rPr>
                <w:rFonts w:ascii="Arial" w:hAnsi="Arial" w:cs="Arial"/>
                <w:sz w:val="20"/>
                <w:lang w:val="en-US"/>
              </w:rPr>
            </w:pPr>
            <w:r>
              <w:rPr>
                <w:rFonts w:ascii="Arial" w:hAnsi="Arial" w:cs="Arial"/>
                <w:sz w:val="20"/>
                <w:lang w:val="en-US"/>
              </w:rPr>
              <w:t>0.179</w:t>
            </w:r>
          </w:p>
        </w:tc>
      </w:tr>
      <w:tr w:rsidR="00266400" w14:paraId="00BF51C9" w14:textId="77777777" w:rsidTr="00266400">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2DFBDAB1" w14:textId="77777777" w:rsidR="00AE3D2B" w:rsidRDefault="00AE3D2B" w:rsidP="00AE3D2B">
            <w:pPr>
              <w:snapToGrid w:val="0"/>
              <w:jc w:val="right"/>
              <w:rPr>
                <w:rFonts w:ascii="Arial" w:hAnsi="Arial" w:cs="Arial"/>
                <w:b/>
                <w:bCs/>
                <w:sz w:val="20"/>
              </w:rPr>
            </w:pPr>
            <w:r>
              <w:rPr>
                <w:rFonts w:ascii="Arial" w:hAnsi="Arial" w:cs="Arial"/>
                <w:b/>
                <w:bCs/>
                <w:sz w:val="20"/>
              </w:rPr>
              <w:t>10</w:t>
            </w:r>
          </w:p>
        </w:tc>
        <w:tc>
          <w:tcPr>
            <w:tcW w:w="4677" w:type="dxa"/>
            <w:tcBorders>
              <w:top w:val="single" w:sz="4" w:space="0" w:color="000000"/>
              <w:left w:val="single" w:sz="4" w:space="0" w:color="000000"/>
              <w:bottom w:val="single" w:sz="4" w:space="0" w:color="000000"/>
            </w:tcBorders>
            <w:shd w:val="clear" w:color="auto" w:fill="auto"/>
            <w:vAlign w:val="bottom"/>
          </w:tcPr>
          <w:p w14:paraId="32018F98" w14:textId="77777777" w:rsidR="00AE3D2B" w:rsidRDefault="00AE3D2B" w:rsidP="00AE3D2B">
            <w:pPr>
              <w:snapToGrid w:val="0"/>
              <w:rPr>
                <w:rFonts w:ascii="Arial" w:hAnsi="Arial" w:cs="Arial"/>
                <w:sz w:val="20"/>
              </w:rPr>
            </w:pPr>
            <w:r>
              <w:rPr>
                <w:rFonts w:ascii="Arial" w:hAnsi="Arial" w:cs="Arial"/>
                <w:sz w:val="20"/>
              </w:rPr>
              <w:t>Törnar eller stöter ditt barn emot andra barn?</w:t>
            </w:r>
          </w:p>
        </w:tc>
        <w:tc>
          <w:tcPr>
            <w:tcW w:w="709" w:type="dxa"/>
            <w:tcBorders>
              <w:top w:val="single" w:sz="4" w:space="0" w:color="000000"/>
              <w:left w:val="single" w:sz="4" w:space="0" w:color="000000"/>
              <w:bottom w:val="single" w:sz="4" w:space="0" w:color="000000"/>
            </w:tcBorders>
            <w:shd w:val="clear" w:color="auto" w:fill="CCFFFF"/>
            <w:vAlign w:val="bottom"/>
          </w:tcPr>
          <w:p w14:paraId="00EE8527" w14:textId="77777777" w:rsidR="00AE3D2B" w:rsidRDefault="00AE3D2B" w:rsidP="00AE3D2B">
            <w:pPr>
              <w:snapToGrid w:val="0"/>
              <w:jc w:val="right"/>
              <w:rPr>
                <w:rFonts w:ascii="Arial" w:hAnsi="Arial" w:cs="Arial"/>
                <w:sz w:val="20"/>
              </w:rPr>
            </w:pPr>
            <w:r>
              <w:rPr>
                <w:rFonts w:ascii="Arial" w:hAnsi="Arial" w:cs="Arial"/>
                <w:sz w:val="20"/>
              </w:rPr>
              <w:t>41.5</w:t>
            </w:r>
          </w:p>
        </w:tc>
        <w:tc>
          <w:tcPr>
            <w:tcW w:w="851" w:type="dxa"/>
            <w:tcBorders>
              <w:top w:val="single" w:sz="4" w:space="0" w:color="000000"/>
              <w:left w:val="single" w:sz="4" w:space="0" w:color="000000"/>
              <w:bottom w:val="single" w:sz="4" w:space="0" w:color="000000"/>
            </w:tcBorders>
            <w:shd w:val="clear" w:color="auto" w:fill="CCFFFF"/>
            <w:vAlign w:val="bottom"/>
          </w:tcPr>
          <w:p w14:paraId="5976CEDB" w14:textId="77777777" w:rsidR="00AE3D2B" w:rsidRDefault="00AE3D2B" w:rsidP="00AE3D2B">
            <w:pPr>
              <w:snapToGrid w:val="0"/>
              <w:jc w:val="right"/>
              <w:rPr>
                <w:rFonts w:ascii="Arial" w:hAnsi="Arial" w:cs="Arial"/>
                <w:sz w:val="20"/>
              </w:rPr>
            </w:pPr>
            <w:r>
              <w:rPr>
                <w:rFonts w:ascii="Arial" w:hAnsi="Arial" w:cs="Arial"/>
                <w:sz w:val="20"/>
              </w:rPr>
              <w:t>40.0</w:t>
            </w:r>
          </w:p>
        </w:tc>
        <w:tc>
          <w:tcPr>
            <w:tcW w:w="708" w:type="dxa"/>
            <w:tcBorders>
              <w:top w:val="single" w:sz="4" w:space="0" w:color="000000"/>
              <w:left w:val="single" w:sz="4" w:space="0" w:color="000000"/>
              <w:bottom w:val="single" w:sz="4" w:space="0" w:color="000000"/>
            </w:tcBorders>
            <w:shd w:val="clear" w:color="auto" w:fill="auto"/>
            <w:vAlign w:val="bottom"/>
          </w:tcPr>
          <w:p w14:paraId="3DEA8F69" w14:textId="77777777" w:rsidR="00AE3D2B" w:rsidRDefault="00AE3D2B" w:rsidP="00535820">
            <w:pPr>
              <w:snapToGrid w:val="0"/>
              <w:rPr>
                <w:rFonts w:ascii="Arial" w:hAnsi="Arial" w:cs="Arial"/>
                <w:sz w:val="20"/>
              </w:rPr>
            </w:pPr>
            <w:r>
              <w:rPr>
                <w:rFonts w:ascii="Arial" w:hAnsi="Arial" w:cs="Arial"/>
                <w:sz w:val="20"/>
              </w:rPr>
              <w:t>58.5</w:t>
            </w:r>
          </w:p>
        </w:tc>
        <w:tc>
          <w:tcPr>
            <w:tcW w:w="993" w:type="dxa"/>
            <w:tcBorders>
              <w:top w:val="single" w:sz="4" w:space="0" w:color="000000"/>
              <w:left w:val="single" w:sz="4" w:space="0" w:color="000000"/>
              <w:bottom w:val="single" w:sz="4" w:space="0" w:color="000000"/>
            </w:tcBorders>
            <w:shd w:val="clear" w:color="auto" w:fill="auto"/>
            <w:vAlign w:val="bottom"/>
          </w:tcPr>
          <w:p w14:paraId="6A8C8B01" w14:textId="77777777" w:rsidR="00AE3D2B" w:rsidRDefault="00AE3D2B" w:rsidP="00266400">
            <w:pPr>
              <w:snapToGrid w:val="0"/>
              <w:rPr>
                <w:rFonts w:ascii="Arial" w:hAnsi="Arial" w:cs="Arial"/>
                <w:sz w:val="20"/>
              </w:rPr>
            </w:pPr>
            <w:r>
              <w:rPr>
                <w:rFonts w:ascii="Arial" w:hAnsi="Arial" w:cs="Arial"/>
                <w:sz w:val="20"/>
              </w:rPr>
              <w:t>60.0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CBD99BA" w14:textId="77777777" w:rsidR="00AE3D2B" w:rsidRDefault="00AE3D2B" w:rsidP="00266400">
            <w:pPr>
              <w:snapToGrid w:val="0"/>
              <w:rPr>
                <w:rFonts w:ascii="Arial" w:hAnsi="Arial" w:cs="Arial"/>
                <w:sz w:val="20"/>
                <w:lang w:val="en-US"/>
              </w:rPr>
            </w:pPr>
            <w:r>
              <w:rPr>
                <w:rFonts w:ascii="Arial" w:hAnsi="Arial" w:cs="Arial"/>
                <w:sz w:val="20"/>
                <w:lang w:val="en-US"/>
              </w:rPr>
              <w:t>0.907</w:t>
            </w:r>
          </w:p>
        </w:tc>
      </w:tr>
      <w:tr w:rsidR="00266400" w14:paraId="5AC35E40" w14:textId="77777777" w:rsidTr="00266400">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46B13DFF" w14:textId="77777777" w:rsidR="00AE3D2B" w:rsidRDefault="00AE3D2B" w:rsidP="00AE3D2B">
            <w:pPr>
              <w:snapToGrid w:val="0"/>
              <w:jc w:val="right"/>
              <w:rPr>
                <w:rFonts w:ascii="Arial" w:hAnsi="Arial" w:cs="Arial"/>
                <w:b/>
                <w:bCs/>
                <w:sz w:val="20"/>
              </w:rPr>
            </w:pPr>
            <w:r>
              <w:rPr>
                <w:rFonts w:ascii="Arial" w:hAnsi="Arial" w:cs="Arial"/>
                <w:b/>
                <w:bCs/>
                <w:sz w:val="20"/>
              </w:rPr>
              <w:t>11</w:t>
            </w:r>
          </w:p>
        </w:tc>
        <w:tc>
          <w:tcPr>
            <w:tcW w:w="4677" w:type="dxa"/>
            <w:tcBorders>
              <w:top w:val="single" w:sz="4" w:space="0" w:color="000000"/>
              <w:left w:val="single" w:sz="4" w:space="0" w:color="000000"/>
              <w:bottom w:val="single" w:sz="4" w:space="0" w:color="000000"/>
            </w:tcBorders>
            <w:shd w:val="clear" w:color="auto" w:fill="auto"/>
            <w:vAlign w:val="bottom"/>
          </w:tcPr>
          <w:p w14:paraId="18A43F66" w14:textId="77777777" w:rsidR="00AE3D2B" w:rsidRDefault="00AE3D2B" w:rsidP="00AE3D2B">
            <w:pPr>
              <w:snapToGrid w:val="0"/>
              <w:rPr>
                <w:rFonts w:ascii="Arial" w:hAnsi="Arial" w:cs="Arial"/>
                <w:sz w:val="20"/>
              </w:rPr>
            </w:pPr>
            <w:r>
              <w:rPr>
                <w:rFonts w:ascii="Arial" w:hAnsi="Arial" w:cs="Arial"/>
                <w:sz w:val="20"/>
              </w:rPr>
              <w:t>Verkar ditt barn vara allmänt svag i kroppen?</w:t>
            </w:r>
          </w:p>
        </w:tc>
        <w:tc>
          <w:tcPr>
            <w:tcW w:w="709" w:type="dxa"/>
            <w:tcBorders>
              <w:top w:val="single" w:sz="4" w:space="0" w:color="000000"/>
              <w:left w:val="single" w:sz="4" w:space="0" w:color="000000"/>
              <w:bottom w:val="single" w:sz="4" w:space="0" w:color="000000"/>
            </w:tcBorders>
            <w:shd w:val="clear" w:color="auto" w:fill="CCFFFF"/>
            <w:vAlign w:val="bottom"/>
          </w:tcPr>
          <w:p w14:paraId="7020F03D" w14:textId="77777777" w:rsidR="00AE3D2B" w:rsidRDefault="00AE3D2B" w:rsidP="00AE3D2B">
            <w:pPr>
              <w:snapToGrid w:val="0"/>
              <w:jc w:val="right"/>
              <w:rPr>
                <w:rFonts w:ascii="Arial" w:hAnsi="Arial" w:cs="Arial"/>
                <w:sz w:val="20"/>
              </w:rPr>
            </w:pPr>
            <w:r>
              <w:rPr>
                <w:rFonts w:ascii="Arial" w:hAnsi="Arial" w:cs="Arial"/>
                <w:sz w:val="20"/>
              </w:rPr>
              <w:t>20.0</w:t>
            </w:r>
          </w:p>
        </w:tc>
        <w:tc>
          <w:tcPr>
            <w:tcW w:w="851" w:type="dxa"/>
            <w:tcBorders>
              <w:top w:val="single" w:sz="4" w:space="0" w:color="000000"/>
              <w:left w:val="single" w:sz="4" w:space="0" w:color="000000"/>
              <w:bottom w:val="single" w:sz="4" w:space="0" w:color="000000"/>
            </w:tcBorders>
            <w:shd w:val="clear" w:color="auto" w:fill="CCFFFF"/>
            <w:vAlign w:val="bottom"/>
          </w:tcPr>
          <w:p w14:paraId="3AAD393D" w14:textId="77777777" w:rsidR="00AE3D2B" w:rsidRDefault="00AE3D2B" w:rsidP="00AE3D2B">
            <w:pPr>
              <w:snapToGrid w:val="0"/>
              <w:jc w:val="right"/>
              <w:rPr>
                <w:rFonts w:ascii="Arial" w:hAnsi="Arial" w:cs="Arial"/>
                <w:sz w:val="20"/>
              </w:rPr>
            </w:pPr>
            <w:r>
              <w:rPr>
                <w:rFonts w:ascii="Arial" w:hAnsi="Arial" w:cs="Arial"/>
                <w:sz w:val="20"/>
              </w:rPr>
              <w:t>28.0</w:t>
            </w:r>
          </w:p>
        </w:tc>
        <w:tc>
          <w:tcPr>
            <w:tcW w:w="708" w:type="dxa"/>
            <w:tcBorders>
              <w:top w:val="single" w:sz="4" w:space="0" w:color="000000"/>
              <w:left w:val="single" w:sz="4" w:space="0" w:color="000000"/>
              <w:bottom w:val="single" w:sz="4" w:space="0" w:color="000000"/>
            </w:tcBorders>
            <w:shd w:val="clear" w:color="auto" w:fill="auto"/>
            <w:vAlign w:val="bottom"/>
          </w:tcPr>
          <w:p w14:paraId="2279B45A" w14:textId="77777777" w:rsidR="00AE3D2B" w:rsidRDefault="00AE3D2B" w:rsidP="00535820">
            <w:pPr>
              <w:snapToGrid w:val="0"/>
              <w:rPr>
                <w:rFonts w:ascii="Arial" w:hAnsi="Arial" w:cs="Arial"/>
                <w:sz w:val="20"/>
              </w:rPr>
            </w:pPr>
            <w:r>
              <w:rPr>
                <w:rFonts w:ascii="Arial" w:hAnsi="Arial" w:cs="Arial"/>
                <w:sz w:val="20"/>
              </w:rPr>
              <w:t>80.0</w:t>
            </w:r>
          </w:p>
        </w:tc>
        <w:tc>
          <w:tcPr>
            <w:tcW w:w="993" w:type="dxa"/>
            <w:tcBorders>
              <w:top w:val="single" w:sz="4" w:space="0" w:color="000000"/>
              <w:left w:val="single" w:sz="4" w:space="0" w:color="000000"/>
              <w:bottom w:val="single" w:sz="4" w:space="0" w:color="000000"/>
            </w:tcBorders>
            <w:shd w:val="clear" w:color="auto" w:fill="auto"/>
            <w:vAlign w:val="bottom"/>
          </w:tcPr>
          <w:p w14:paraId="32089658" w14:textId="77777777" w:rsidR="00AE3D2B" w:rsidRDefault="00AE3D2B" w:rsidP="00266400">
            <w:pPr>
              <w:snapToGrid w:val="0"/>
              <w:rPr>
                <w:rFonts w:ascii="Arial" w:hAnsi="Arial" w:cs="Arial"/>
                <w:sz w:val="20"/>
              </w:rPr>
            </w:pPr>
            <w:r>
              <w:rPr>
                <w:rFonts w:ascii="Arial" w:hAnsi="Arial" w:cs="Arial"/>
                <w:sz w:val="20"/>
              </w:rPr>
              <w:t>72.0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E7C89E9" w14:textId="77777777" w:rsidR="00AE3D2B" w:rsidRDefault="00AE3D2B" w:rsidP="00266400">
            <w:pPr>
              <w:snapToGrid w:val="0"/>
              <w:rPr>
                <w:rFonts w:ascii="Arial" w:hAnsi="Arial" w:cs="Arial"/>
                <w:sz w:val="20"/>
                <w:lang w:val="en-US"/>
              </w:rPr>
            </w:pPr>
            <w:r>
              <w:rPr>
                <w:rFonts w:ascii="Arial" w:hAnsi="Arial" w:cs="Arial"/>
                <w:sz w:val="20"/>
                <w:lang w:val="en-US"/>
              </w:rPr>
              <w:t>0.456</w:t>
            </w:r>
          </w:p>
        </w:tc>
      </w:tr>
      <w:tr w:rsidR="00266400" w14:paraId="6931625B" w14:textId="77777777" w:rsidTr="00266400">
        <w:trPr>
          <w:trHeight w:val="525"/>
        </w:trPr>
        <w:tc>
          <w:tcPr>
            <w:tcW w:w="426" w:type="dxa"/>
            <w:tcBorders>
              <w:top w:val="single" w:sz="4" w:space="0" w:color="000000"/>
              <w:left w:val="single" w:sz="4" w:space="0" w:color="000000"/>
              <w:bottom w:val="single" w:sz="4" w:space="0" w:color="000000"/>
            </w:tcBorders>
            <w:shd w:val="clear" w:color="auto" w:fill="auto"/>
            <w:vAlign w:val="bottom"/>
          </w:tcPr>
          <w:p w14:paraId="14039658" w14:textId="77777777" w:rsidR="00AE3D2B" w:rsidRDefault="00AE3D2B" w:rsidP="00AE3D2B">
            <w:pPr>
              <w:snapToGrid w:val="0"/>
              <w:jc w:val="right"/>
              <w:rPr>
                <w:rFonts w:ascii="Arial" w:hAnsi="Arial" w:cs="Arial"/>
                <w:b/>
                <w:bCs/>
                <w:sz w:val="20"/>
              </w:rPr>
            </w:pPr>
            <w:r>
              <w:rPr>
                <w:rFonts w:ascii="Arial" w:hAnsi="Arial" w:cs="Arial"/>
                <w:b/>
                <w:bCs/>
                <w:sz w:val="20"/>
              </w:rPr>
              <w:t>12</w:t>
            </w:r>
          </w:p>
        </w:tc>
        <w:tc>
          <w:tcPr>
            <w:tcW w:w="4677" w:type="dxa"/>
            <w:tcBorders>
              <w:top w:val="single" w:sz="4" w:space="0" w:color="000000"/>
              <w:left w:val="single" w:sz="4" w:space="0" w:color="000000"/>
              <w:bottom w:val="single" w:sz="4" w:space="0" w:color="000000"/>
            </w:tcBorders>
            <w:shd w:val="clear" w:color="auto" w:fill="auto"/>
            <w:vAlign w:val="bottom"/>
          </w:tcPr>
          <w:p w14:paraId="68AB6052" w14:textId="77777777" w:rsidR="00AE3D2B" w:rsidRDefault="00AE3D2B" w:rsidP="00AE3D2B">
            <w:pPr>
              <w:snapToGrid w:val="0"/>
              <w:rPr>
                <w:rFonts w:ascii="Arial" w:hAnsi="Arial" w:cs="Arial"/>
                <w:sz w:val="20"/>
              </w:rPr>
            </w:pPr>
            <w:r>
              <w:rPr>
                <w:rFonts w:ascii="Arial" w:hAnsi="Arial" w:cs="Arial"/>
                <w:sz w:val="20"/>
              </w:rPr>
              <w:t>Tuggar ditt barn oftare på leksaker, kläder eller annat, jämfört med andra barn?</w:t>
            </w:r>
          </w:p>
        </w:tc>
        <w:tc>
          <w:tcPr>
            <w:tcW w:w="709" w:type="dxa"/>
            <w:tcBorders>
              <w:top w:val="single" w:sz="4" w:space="0" w:color="000000"/>
              <w:left w:val="single" w:sz="4" w:space="0" w:color="000000"/>
              <w:bottom w:val="single" w:sz="4" w:space="0" w:color="000000"/>
            </w:tcBorders>
            <w:shd w:val="clear" w:color="auto" w:fill="CCFFFF"/>
            <w:vAlign w:val="bottom"/>
          </w:tcPr>
          <w:p w14:paraId="119B0607" w14:textId="77777777" w:rsidR="00AE3D2B" w:rsidRDefault="00AE3D2B" w:rsidP="00AE3D2B">
            <w:pPr>
              <w:snapToGrid w:val="0"/>
              <w:jc w:val="right"/>
              <w:rPr>
                <w:rFonts w:ascii="Arial" w:hAnsi="Arial" w:cs="Arial"/>
                <w:sz w:val="20"/>
              </w:rPr>
            </w:pPr>
            <w:r>
              <w:rPr>
                <w:rFonts w:ascii="Arial" w:hAnsi="Arial" w:cs="Arial"/>
                <w:sz w:val="20"/>
              </w:rPr>
              <w:t>43.9</w:t>
            </w:r>
          </w:p>
        </w:tc>
        <w:tc>
          <w:tcPr>
            <w:tcW w:w="851" w:type="dxa"/>
            <w:tcBorders>
              <w:top w:val="single" w:sz="4" w:space="0" w:color="000000"/>
              <w:left w:val="single" w:sz="4" w:space="0" w:color="000000"/>
              <w:bottom w:val="single" w:sz="4" w:space="0" w:color="000000"/>
            </w:tcBorders>
            <w:shd w:val="clear" w:color="auto" w:fill="CCFFFF"/>
            <w:vAlign w:val="bottom"/>
          </w:tcPr>
          <w:p w14:paraId="03430507" w14:textId="77777777" w:rsidR="00AE3D2B" w:rsidRDefault="00AE3D2B" w:rsidP="00AE3D2B">
            <w:pPr>
              <w:snapToGrid w:val="0"/>
              <w:jc w:val="right"/>
              <w:rPr>
                <w:rFonts w:ascii="Arial" w:hAnsi="Arial" w:cs="Arial"/>
                <w:sz w:val="20"/>
              </w:rPr>
            </w:pPr>
            <w:r>
              <w:rPr>
                <w:rFonts w:ascii="Arial" w:hAnsi="Arial" w:cs="Arial"/>
                <w:sz w:val="20"/>
              </w:rPr>
              <w:t>44.0</w:t>
            </w:r>
          </w:p>
        </w:tc>
        <w:tc>
          <w:tcPr>
            <w:tcW w:w="708" w:type="dxa"/>
            <w:tcBorders>
              <w:top w:val="single" w:sz="4" w:space="0" w:color="000000"/>
              <w:left w:val="single" w:sz="4" w:space="0" w:color="000000"/>
              <w:bottom w:val="single" w:sz="4" w:space="0" w:color="000000"/>
            </w:tcBorders>
            <w:shd w:val="clear" w:color="auto" w:fill="auto"/>
            <w:vAlign w:val="bottom"/>
          </w:tcPr>
          <w:p w14:paraId="3D247FC9" w14:textId="77777777" w:rsidR="00AE3D2B" w:rsidRDefault="00AE3D2B" w:rsidP="00535820">
            <w:pPr>
              <w:snapToGrid w:val="0"/>
              <w:rPr>
                <w:rFonts w:ascii="Arial" w:hAnsi="Arial" w:cs="Arial"/>
                <w:sz w:val="20"/>
              </w:rPr>
            </w:pPr>
            <w:r>
              <w:rPr>
                <w:rFonts w:ascii="Arial" w:hAnsi="Arial" w:cs="Arial"/>
                <w:sz w:val="20"/>
              </w:rPr>
              <w:t>56.1</w:t>
            </w:r>
          </w:p>
        </w:tc>
        <w:tc>
          <w:tcPr>
            <w:tcW w:w="993" w:type="dxa"/>
            <w:tcBorders>
              <w:top w:val="single" w:sz="4" w:space="0" w:color="000000"/>
              <w:left w:val="single" w:sz="4" w:space="0" w:color="000000"/>
              <w:bottom w:val="single" w:sz="4" w:space="0" w:color="000000"/>
            </w:tcBorders>
            <w:shd w:val="clear" w:color="auto" w:fill="auto"/>
            <w:vAlign w:val="bottom"/>
          </w:tcPr>
          <w:p w14:paraId="3C471C3C" w14:textId="77777777" w:rsidR="00AE3D2B" w:rsidRDefault="00AE3D2B" w:rsidP="00266400">
            <w:pPr>
              <w:snapToGrid w:val="0"/>
              <w:rPr>
                <w:rFonts w:ascii="Arial" w:hAnsi="Arial" w:cs="Arial"/>
                <w:sz w:val="20"/>
              </w:rPr>
            </w:pPr>
            <w:r>
              <w:rPr>
                <w:rFonts w:ascii="Arial" w:hAnsi="Arial" w:cs="Arial"/>
                <w:sz w:val="20"/>
              </w:rPr>
              <w:t>56.0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F130EF4" w14:textId="77777777" w:rsidR="00AE3D2B" w:rsidRDefault="00AE3D2B" w:rsidP="00266400">
            <w:pPr>
              <w:snapToGrid w:val="0"/>
              <w:rPr>
                <w:rFonts w:ascii="Arial" w:hAnsi="Arial" w:cs="Arial"/>
                <w:sz w:val="20"/>
                <w:lang w:val="en-US"/>
              </w:rPr>
            </w:pPr>
            <w:r>
              <w:rPr>
                <w:rFonts w:ascii="Arial" w:hAnsi="Arial" w:cs="Arial"/>
                <w:sz w:val="20"/>
                <w:lang w:val="en-US"/>
              </w:rPr>
              <w:t>0.994</w:t>
            </w:r>
          </w:p>
        </w:tc>
      </w:tr>
    </w:tbl>
    <w:tbl>
      <w:tblPr>
        <w:tblpPr w:leftFromText="141" w:rightFromText="141" w:vertAnchor="page" w:horzAnchor="page" w:tblpX="1488" w:tblpY="7898"/>
        <w:tblW w:w="9142" w:type="dxa"/>
        <w:tblLayout w:type="fixed"/>
        <w:tblCellMar>
          <w:left w:w="70" w:type="dxa"/>
          <w:right w:w="70" w:type="dxa"/>
        </w:tblCellMar>
        <w:tblLook w:val="0000" w:firstRow="0" w:lastRow="0" w:firstColumn="0" w:lastColumn="0" w:noHBand="0" w:noVBand="0"/>
      </w:tblPr>
      <w:tblGrid>
        <w:gridCol w:w="354"/>
        <w:gridCol w:w="4678"/>
        <w:gridCol w:w="708"/>
        <w:gridCol w:w="851"/>
        <w:gridCol w:w="709"/>
        <w:gridCol w:w="992"/>
        <w:gridCol w:w="850"/>
      </w:tblGrid>
      <w:tr w:rsidR="00F1320A" w14:paraId="75921683" w14:textId="77777777" w:rsidTr="00F1320A">
        <w:trPr>
          <w:trHeight w:val="330"/>
        </w:trPr>
        <w:tc>
          <w:tcPr>
            <w:tcW w:w="354" w:type="dxa"/>
            <w:tcBorders>
              <w:top w:val="single" w:sz="4" w:space="0" w:color="000000"/>
              <w:left w:val="single" w:sz="4" w:space="0" w:color="000000"/>
              <w:bottom w:val="single" w:sz="4" w:space="0" w:color="000000"/>
            </w:tcBorders>
            <w:shd w:val="clear" w:color="auto" w:fill="auto"/>
            <w:vAlign w:val="bottom"/>
          </w:tcPr>
          <w:p w14:paraId="2226DB30" w14:textId="77777777" w:rsidR="00F1320A" w:rsidRDefault="00F1320A" w:rsidP="00F1320A">
            <w:pPr>
              <w:snapToGrid w:val="0"/>
              <w:jc w:val="right"/>
              <w:rPr>
                <w:rFonts w:ascii="Arial" w:hAnsi="Arial" w:cs="Arial"/>
                <w:b/>
                <w:bCs/>
              </w:rPr>
            </w:pPr>
          </w:p>
          <w:p w14:paraId="47B37736" w14:textId="77777777" w:rsidR="00F1320A" w:rsidRDefault="00F1320A" w:rsidP="00F1320A">
            <w:pPr>
              <w:snapToGrid w:val="0"/>
              <w:jc w:val="right"/>
              <w:rPr>
                <w:rFonts w:ascii="Arial" w:hAnsi="Arial" w:cs="Arial"/>
                <w:b/>
                <w:bCs/>
              </w:rPr>
            </w:pPr>
            <w:r>
              <w:rPr>
                <w:rFonts w:ascii="Arial" w:hAnsi="Arial" w:cs="Arial"/>
                <w:b/>
                <w:bCs/>
              </w:rPr>
              <w:t> </w:t>
            </w:r>
          </w:p>
        </w:tc>
        <w:tc>
          <w:tcPr>
            <w:tcW w:w="4678" w:type="dxa"/>
            <w:tcBorders>
              <w:top w:val="single" w:sz="4" w:space="0" w:color="000000"/>
              <w:left w:val="single" w:sz="4" w:space="0" w:color="000000"/>
              <w:bottom w:val="single" w:sz="4" w:space="0" w:color="000000"/>
            </w:tcBorders>
            <w:shd w:val="clear" w:color="auto" w:fill="auto"/>
            <w:vAlign w:val="bottom"/>
          </w:tcPr>
          <w:p w14:paraId="4AF123FD" w14:textId="77777777" w:rsidR="00F1320A" w:rsidRDefault="00F1320A" w:rsidP="00F1320A">
            <w:pPr>
              <w:snapToGrid w:val="0"/>
              <w:rPr>
                <w:rFonts w:ascii="Arial" w:hAnsi="Arial" w:cs="Arial"/>
                <w:b/>
                <w:bCs/>
              </w:rPr>
            </w:pPr>
            <w:r>
              <w:rPr>
                <w:rFonts w:ascii="Arial" w:hAnsi="Arial" w:cs="Arial"/>
                <w:b/>
                <w:bCs/>
              </w:rPr>
              <w:t>Smak- och luktsinnet</w:t>
            </w:r>
          </w:p>
        </w:tc>
        <w:tc>
          <w:tcPr>
            <w:tcW w:w="708" w:type="dxa"/>
            <w:tcBorders>
              <w:top w:val="single" w:sz="4" w:space="0" w:color="000000"/>
              <w:left w:val="single" w:sz="4" w:space="0" w:color="000000"/>
              <w:bottom w:val="single" w:sz="4" w:space="0" w:color="000000"/>
            </w:tcBorders>
            <w:shd w:val="clear" w:color="auto" w:fill="CCFFFF"/>
            <w:vAlign w:val="bottom"/>
          </w:tcPr>
          <w:p w14:paraId="1FFE84CB" w14:textId="77777777" w:rsidR="00F1320A" w:rsidRDefault="00F1320A" w:rsidP="00F1320A">
            <w:pPr>
              <w:snapToGrid w:val="0"/>
              <w:rPr>
                <w:rFonts w:ascii="Arial" w:hAnsi="Arial" w:cs="Arial"/>
                <w:b/>
                <w:bCs/>
              </w:rPr>
            </w:pPr>
            <w:r>
              <w:rPr>
                <w:rFonts w:ascii="Arial" w:hAnsi="Arial" w:cs="Arial"/>
                <w:b/>
                <w:bCs/>
                <w:sz w:val="20"/>
              </w:rPr>
              <w:t>Am%</w:t>
            </w:r>
          </w:p>
        </w:tc>
        <w:tc>
          <w:tcPr>
            <w:tcW w:w="851" w:type="dxa"/>
            <w:tcBorders>
              <w:top w:val="single" w:sz="4" w:space="0" w:color="000000"/>
              <w:left w:val="single" w:sz="4" w:space="0" w:color="000000"/>
              <w:bottom w:val="single" w:sz="4" w:space="0" w:color="000000"/>
            </w:tcBorders>
            <w:shd w:val="clear" w:color="auto" w:fill="CCFFFF"/>
            <w:vAlign w:val="bottom"/>
          </w:tcPr>
          <w:p w14:paraId="02391819" w14:textId="77777777" w:rsidR="00F1320A" w:rsidRDefault="00F1320A" w:rsidP="00F1320A">
            <w:pPr>
              <w:snapToGrid w:val="0"/>
              <w:rPr>
                <w:rFonts w:ascii="Arial" w:hAnsi="Arial" w:cs="Arial"/>
                <w:b/>
                <w:bCs/>
              </w:rPr>
            </w:pPr>
            <w:r>
              <w:rPr>
                <w:rFonts w:ascii="Arial" w:hAnsi="Arial" w:cs="Arial"/>
                <w:b/>
                <w:bCs/>
                <w:sz w:val="20"/>
              </w:rPr>
              <w:t>Sv%</w:t>
            </w:r>
            <w:r>
              <w:rPr>
                <w:rFonts w:ascii="Arial" w:hAnsi="Arial" w:cs="Arial"/>
                <w:b/>
                <w:bCs/>
              </w:rPr>
              <w:t> </w:t>
            </w:r>
          </w:p>
        </w:tc>
        <w:tc>
          <w:tcPr>
            <w:tcW w:w="709" w:type="dxa"/>
            <w:tcBorders>
              <w:top w:val="single" w:sz="4" w:space="0" w:color="000000"/>
              <w:left w:val="single" w:sz="4" w:space="0" w:color="000000"/>
              <w:bottom w:val="single" w:sz="4" w:space="0" w:color="000000"/>
            </w:tcBorders>
            <w:shd w:val="clear" w:color="auto" w:fill="auto"/>
            <w:vAlign w:val="bottom"/>
          </w:tcPr>
          <w:p w14:paraId="635E1AF9" w14:textId="77777777" w:rsidR="00F1320A" w:rsidRDefault="00F1320A" w:rsidP="00F1320A">
            <w:pPr>
              <w:snapToGrid w:val="0"/>
              <w:rPr>
                <w:rFonts w:ascii="Arial" w:hAnsi="Arial" w:cs="Arial"/>
                <w:b/>
                <w:bCs/>
              </w:rPr>
            </w:pPr>
            <w:r>
              <w:rPr>
                <w:rFonts w:ascii="Arial" w:hAnsi="Arial" w:cs="Arial"/>
                <w:b/>
                <w:bCs/>
                <w:sz w:val="20"/>
              </w:rPr>
              <w:t>Am%</w:t>
            </w:r>
          </w:p>
        </w:tc>
        <w:tc>
          <w:tcPr>
            <w:tcW w:w="992" w:type="dxa"/>
            <w:tcBorders>
              <w:top w:val="single" w:sz="4" w:space="0" w:color="000000"/>
              <w:left w:val="single" w:sz="4" w:space="0" w:color="000000"/>
              <w:bottom w:val="single" w:sz="4" w:space="0" w:color="000000"/>
            </w:tcBorders>
            <w:shd w:val="clear" w:color="auto" w:fill="auto"/>
            <w:vAlign w:val="bottom"/>
          </w:tcPr>
          <w:p w14:paraId="2C3D9C86" w14:textId="77777777" w:rsidR="00F1320A" w:rsidRDefault="00F1320A" w:rsidP="00F1320A">
            <w:pPr>
              <w:snapToGrid w:val="0"/>
              <w:rPr>
                <w:rFonts w:ascii="Arial" w:hAnsi="Arial" w:cs="Arial"/>
                <w:b/>
                <w:bCs/>
              </w:rPr>
            </w:pPr>
            <w:r>
              <w:rPr>
                <w:rFonts w:ascii="Arial" w:hAnsi="Arial" w:cs="Arial"/>
                <w:b/>
                <w:bCs/>
                <w:sz w:val="20"/>
              </w:rPr>
              <w:t>Sv%</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52AA97E5" w14:textId="77777777" w:rsidR="00F1320A" w:rsidRDefault="00F1320A" w:rsidP="00F1320A">
            <w:pPr>
              <w:snapToGrid w:val="0"/>
              <w:rPr>
                <w:rFonts w:ascii="Arial" w:hAnsi="Arial" w:cs="Arial"/>
                <w:b/>
                <w:bCs/>
                <w:sz w:val="20"/>
                <w:lang w:val="en-US"/>
              </w:rPr>
            </w:pPr>
            <w:r>
              <w:rPr>
                <w:rFonts w:ascii="Arial" w:hAnsi="Arial" w:cs="Arial"/>
                <w:b/>
                <w:bCs/>
                <w:sz w:val="20"/>
                <w:lang w:val="en-US"/>
              </w:rPr>
              <w:t>P-värde</w:t>
            </w:r>
          </w:p>
        </w:tc>
      </w:tr>
      <w:tr w:rsidR="00F1320A" w14:paraId="6F256CA2" w14:textId="77777777" w:rsidTr="00F1320A">
        <w:trPr>
          <w:trHeight w:val="765"/>
        </w:trPr>
        <w:tc>
          <w:tcPr>
            <w:tcW w:w="354" w:type="dxa"/>
            <w:tcBorders>
              <w:top w:val="single" w:sz="4" w:space="0" w:color="000000"/>
              <w:left w:val="single" w:sz="4" w:space="0" w:color="000000"/>
              <w:bottom w:val="single" w:sz="4" w:space="0" w:color="000000"/>
            </w:tcBorders>
            <w:shd w:val="clear" w:color="auto" w:fill="auto"/>
            <w:vAlign w:val="bottom"/>
          </w:tcPr>
          <w:p w14:paraId="00769621" w14:textId="77777777" w:rsidR="00F1320A" w:rsidRDefault="00F1320A" w:rsidP="00F1320A">
            <w:pPr>
              <w:snapToGrid w:val="0"/>
              <w:jc w:val="right"/>
              <w:rPr>
                <w:rFonts w:ascii="Arial" w:hAnsi="Arial" w:cs="Arial"/>
                <w:b/>
                <w:bCs/>
                <w:sz w:val="20"/>
              </w:rPr>
            </w:pPr>
            <w:r>
              <w:rPr>
                <w:rFonts w:ascii="Arial" w:hAnsi="Arial" w:cs="Arial"/>
                <w:b/>
                <w:bCs/>
                <w:sz w:val="20"/>
              </w:rPr>
              <w:t>1</w:t>
            </w:r>
          </w:p>
        </w:tc>
        <w:tc>
          <w:tcPr>
            <w:tcW w:w="4678" w:type="dxa"/>
            <w:tcBorders>
              <w:top w:val="single" w:sz="4" w:space="0" w:color="000000"/>
              <w:left w:val="single" w:sz="4" w:space="0" w:color="000000"/>
              <w:bottom w:val="single" w:sz="4" w:space="0" w:color="000000"/>
            </w:tcBorders>
            <w:shd w:val="clear" w:color="auto" w:fill="auto"/>
            <w:vAlign w:val="bottom"/>
          </w:tcPr>
          <w:p w14:paraId="606A3140" w14:textId="77777777" w:rsidR="00F1320A" w:rsidRDefault="00F1320A" w:rsidP="00F1320A">
            <w:pPr>
              <w:snapToGrid w:val="0"/>
              <w:rPr>
                <w:rFonts w:ascii="Arial" w:hAnsi="Arial" w:cs="Arial"/>
                <w:sz w:val="20"/>
              </w:rPr>
            </w:pPr>
            <w:r>
              <w:rPr>
                <w:rFonts w:ascii="Arial" w:hAnsi="Arial" w:cs="Arial"/>
                <w:sz w:val="20"/>
              </w:rPr>
              <w:t>Får ditt barn kväljningar, börjar kräkas eller klagar på illamående när han/hon känner lukten av t ex tvål, parfym eller rengöringsmedel?</w:t>
            </w:r>
          </w:p>
        </w:tc>
        <w:tc>
          <w:tcPr>
            <w:tcW w:w="708" w:type="dxa"/>
            <w:tcBorders>
              <w:top w:val="single" w:sz="4" w:space="0" w:color="000000"/>
              <w:left w:val="single" w:sz="4" w:space="0" w:color="000000"/>
              <w:bottom w:val="single" w:sz="4" w:space="0" w:color="000000"/>
            </w:tcBorders>
            <w:shd w:val="clear" w:color="auto" w:fill="CCFFFF"/>
            <w:vAlign w:val="bottom"/>
          </w:tcPr>
          <w:p w14:paraId="64F0461B" w14:textId="77777777" w:rsidR="00F1320A" w:rsidRDefault="00F1320A" w:rsidP="00F1320A">
            <w:pPr>
              <w:snapToGrid w:val="0"/>
              <w:rPr>
                <w:rFonts w:ascii="Arial" w:hAnsi="Arial" w:cs="Arial"/>
                <w:sz w:val="20"/>
              </w:rPr>
            </w:pPr>
            <w:r>
              <w:rPr>
                <w:rFonts w:ascii="Arial" w:hAnsi="Arial" w:cs="Arial"/>
                <w:sz w:val="20"/>
              </w:rPr>
              <w:t>12.2</w:t>
            </w:r>
          </w:p>
        </w:tc>
        <w:tc>
          <w:tcPr>
            <w:tcW w:w="851" w:type="dxa"/>
            <w:tcBorders>
              <w:top w:val="single" w:sz="4" w:space="0" w:color="000000"/>
              <w:left w:val="single" w:sz="4" w:space="0" w:color="000000"/>
              <w:bottom w:val="single" w:sz="4" w:space="0" w:color="000000"/>
            </w:tcBorders>
            <w:shd w:val="clear" w:color="auto" w:fill="CCFFFF"/>
            <w:vAlign w:val="bottom"/>
          </w:tcPr>
          <w:p w14:paraId="70BE67A7" w14:textId="77777777" w:rsidR="00F1320A" w:rsidRDefault="00F1320A" w:rsidP="00F1320A">
            <w:pPr>
              <w:snapToGrid w:val="0"/>
              <w:rPr>
                <w:rFonts w:ascii="Arial" w:hAnsi="Arial" w:cs="Arial"/>
                <w:sz w:val="20"/>
              </w:rPr>
            </w:pPr>
            <w:r>
              <w:rPr>
                <w:rFonts w:ascii="Arial" w:hAnsi="Arial" w:cs="Arial"/>
                <w:sz w:val="20"/>
              </w:rPr>
              <w:t>20.0</w:t>
            </w:r>
          </w:p>
        </w:tc>
        <w:tc>
          <w:tcPr>
            <w:tcW w:w="709" w:type="dxa"/>
            <w:tcBorders>
              <w:top w:val="single" w:sz="4" w:space="0" w:color="000000"/>
              <w:left w:val="single" w:sz="4" w:space="0" w:color="000000"/>
              <w:bottom w:val="single" w:sz="4" w:space="0" w:color="000000"/>
            </w:tcBorders>
            <w:shd w:val="clear" w:color="auto" w:fill="auto"/>
            <w:vAlign w:val="bottom"/>
          </w:tcPr>
          <w:p w14:paraId="539B5672" w14:textId="77777777" w:rsidR="00F1320A" w:rsidRDefault="00F1320A" w:rsidP="00F1320A">
            <w:pPr>
              <w:snapToGrid w:val="0"/>
              <w:rPr>
                <w:rFonts w:ascii="Arial" w:hAnsi="Arial" w:cs="Arial"/>
                <w:sz w:val="20"/>
              </w:rPr>
            </w:pPr>
            <w:r>
              <w:rPr>
                <w:rFonts w:ascii="Arial" w:hAnsi="Arial" w:cs="Arial"/>
                <w:sz w:val="20"/>
              </w:rPr>
              <w:t>87.8</w:t>
            </w:r>
          </w:p>
        </w:tc>
        <w:tc>
          <w:tcPr>
            <w:tcW w:w="992" w:type="dxa"/>
            <w:tcBorders>
              <w:top w:val="single" w:sz="4" w:space="0" w:color="000000"/>
              <w:left w:val="single" w:sz="4" w:space="0" w:color="000000"/>
              <w:bottom w:val="single" w:sz="4" w:space="0" w:color="000000"/>
            </w:tcBorders>
            <w:shd w:val="clear" w:color="auto" w:fill="auto"/>
            <w:vAlign w:val="bottom"/>
          </w:tcPr>
          <w:p w14:paraId="09503918" w14:textId="77777777" w:rsidR="00F1320A" w:rsidRDefault="00F1320A" w:rsidP="00F1320A">
            <w:pPr>
              <w:snapToGrid w:val="0"/>
              <w:rPr>
                <w:rFonts w:ascii="Arial" w:hAnsi="Arial" w:cs="Arial"/>
                <w:sz w:val="20"/>
              </w:rPr>
            </w:pPr>
            <w:r>
              <w:rPr>
                <w:rFonts w:ascii="Arial" w:hAnsi="Arial" w:cs="Arial"/>
                <w:sz w:val="20"/>
              </w:rPr>
              <w:t>80.0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65AB13DA" w14:textId="77777777" w:rsidR="00F1320A" w:rsidRDefault="00F1320A" w:rsidP="00F1320A">
            <w:pPr>
              <w:snapToGrid w:val="0"/>
              <w:rPr>
                <w:rFonts w:ascii="Arial" w:hAnsi="Arial" w:cs="Arial"/>
                <w:sz w:val="20"/>
                <w:lang w:val="en-US"/>
              </w:rPr>
            </w:pPr>
            <w:r>
              <w:rPr>
                <w:rFonts w:ascii="Arial" w:hAnsi="Arial" w:cs="Arial"/>
                <w:sz w:val="20"/>
                <w:lang w:val="en-US"/>
              </w:rPr>
              <w:t>0.303</w:t>
            </w:r>
          </w:p>
        </w:tc>
      </w:tr>
      <w:tr w:rsidR="00F1320A" w14:paraId="542EAB83" w14:textId="77777777" w:rsidTr="00F1320A">
        <w:trPr>
          <w:trHeight w:val="510"/>
        </w:trPr>
        <w:tc>
          <w:tcPr>
            <w:tcW w:w="354" w:type="dxa"/>
            <w:tcBorders>
              <w:top w:val="single" w:sz="4" w:space="0" w:color="000000"/>
              <w:left w:val="single" w:sz="4" w:space="0" w:color="000000"/>
              <w:bottom w:val="single" w:sz="4" w:space="0" w:color="000000"/>
            </w:tcBorders>
            <w:shd w:val="clear" w:color="auto" w:fill="auto"/>
            <w:vAlign w:val="bottom"/>
          </w:tcPr>
          <w:p w14:paraId="09C565E9" w14:textId="77777777" w:rsidR="00F1320A" w:rsidRDefault="00F1320A" w:rsidP="00F1320A">
            <w:pPr>
              <w:snapToGrid w:val="0"/>
              <w:jc w:val="right"/>
              <w:rPr>
                <w:rFonts w:ascii="Arial" w:hAnsi="Arial" w:cs="Arial"/>
                <w:b/>
                <w:bCs/>
                <w:sz w:val="20"/>
              </w:rPr>
            </w:pPr>
            <w:r>
              <w:rPr>
                <w:rFonts w:ascii="Arial" w:hAnsi="Arial" w:cs="Arial"/>
                <w:b/>
                <w:bCs/>
                <w:sz w:val="20"/>
              </w:rPr>
              <w:t>2</w:t>
            </w:r>
          </w:p>
        </w:tc>
        <w:tc>
          <w:tcPr>
            <w:tcW w:w="4678" w:type="dxa"/>
            <w:tcBorders>
              <w:top w:val="single" w:sz="4" w:space="0" w:color="000000"/>
              <w:left w:val="single" w:sz="4" w:space="0" w:color="000000"/>
              <w:bottom w:val="single" w:sz="4" w:space="0" w:color="000000"/>
            </w:tcBorders>
            <w:shd w:val="clear" w:color="auto" w:fill="auto"/>
            <w:vAlign w:val="bottom"/>
          </w:tcPr>
          <w:p w14:paraId="74E35436" w14:textId="77777777" w:rsidR="00F1320A" w:rsidRDefault="00F1320A" w:rsidP="00F1320A">
            <w:pPr>
              <w:snapToGrid w:val="0"/>
              <w:rPr>
                <w:rFonts w:ascii="Arial" w:hAnsi="Arial" w:cs="Arial"/>
                <w:sz w:val="20"/>
              </w:rPr>
            </w:pPr>
            <w:r>
              <w:rPr>
                <w:rFonts w:ascii="Arial" w:hAnsi="Arial" w:cs="Arial"/>
                <w:sz w:val="20"/>
              </w:rPr>
              <w:t>Klagar ditt barn på att mat är för smaklös, eller vägrar han/hon att äta smaklös mat?</w:t>
            </w:r>
          </w:p>
        </w:tc>
        <w:tc>
          <w:tcPr>
            <w:tcW w:w="708" w:type="dxa"/>
            <w:tcBorders>
              <w:top w:val="single" w:sz="4" w:space="0" w:color="000000"/>
              <w:left w:val="single" w:sz="4" w:space="0" w:color="000000"/>
              <w:bottom w:val="single" w:sz="4" w:space="0" w:color="000000"/>
            </w:tcBorders>
            <w:shd w:val="clear" w:color="auto" w:fill="CCFFFF"/>
            <w:vAlign w:val="bottom"/>
          </w:tcPr>
          <w:p w14:paraId="5022A124" w14:textId="77777777" w:rsidR="00F1320A" w:rsidRDefault="00F1320A" w:rsidP="00F1320A">
            <w:pPr>
              <w:snapToGrid w:val="0"/>
              <w:rPr>
                <w:rFonts w:ascii="Arial" w:hAnsi="Arial" w:cs="Arial"/>
                <w:sz w:val="20"/>
              </w:rPr>
            </w:pPr>
            <w:r>
              <w:rPr>
                <w:rFonts w:ascii="Arial" w:hAnsi="Arial" w:cs="Arial"/>
                <w:sz w:val="20"/>
              </w:rPr>
              <w:t>27.5</w:t>
            </w:r>
          </w:p>
        </w:tc>
        <w:tc>
          <w:tcPr>
            <w:tcW w:w="851" w:type="dxa"/>
            <w:tcBorders>
              <w:top w:val="single" w:sz="4" w:space="0" w:color="000000"/>
              <w:left w:val="single" w:sz="4" w:space="0" w:color="000000"/>
              <w:bottom w:val="single" w:sz="4" w:space="0" w:color="000000"/>
            </w:tcBorders>
            <w:shd w:val="clear" w:color="auto" w:fill="CCFFFF"/>
            <w:vAlign w:val="bottom"/>
          </w:tcPr>
          <w:p w14:paraId="5B8CAFED" w14:textId="77777777" w:rsidR="00F1320A" w:rsidRDefault="00F1320A" w:rsidP="00F1320A">
            <w:pPr>
              <w:snapToGrid w:val="0"/>
              <w:rPr>
                <w:rFonts w:ascii="Arial" w:hAnsi="Arial" w:cs="Arial"/>
                <w:sz w:val="20"/>
              </w:rPr>
            </w:pPr>
            <w:r>
              <w:rPr>
                <w:rFonts w:ascii="Arial" w:hAnsi="Arial" w:cs="Arial"/>
                <w:sz w:val="20"/>
              </w:rPr>
              <w:t>24.0</w:t>
            </w:r>
          </w:p>
        </w:tc>
        <w:tc>
          <w:tcPr>
            <w:tcW w:w="709" w:type="dxa"/>
            <w:tcBorders>
              <w:top w:val="single" w:sz="4" w:space="0" w:color="000000"/>
              <w:left w:val="single" w:sz="4" w:space="0" w:color="000000"/>
              <w:bottom w:val="single" w:sz="4" w:space="0" w:color="000000"/>
            </w:tcBorders>
            <w:shd w:val="clear" w:color="auto" w:fill="auto"/>
            <w:vAlign w:val="bottom"/>
          </w:tcPr>
          <w:p w14:paraId="3F460CBC" w14:textId="77777777" w:rsidR="00F1320A" w:rsidRDefault="00F1320A" w:rsidP="00F1320A">
            <w:pPr>
              <w:snapToGrid w:val="0"/>
              <w:rPr>
                <w:rFonts w:ascii="Arial" w:hAnsi="Arial" w:cs="Arial"/>
                <w:sz w:val="20"/>
              </w:rPr>
            </w:pPr>
            <w:r>
              <w:rPr>
                <w:rFonts w:ascii="Arial" w:hAnsi="Arial" w:cs="Arial"/>
                <w:sz w:val="20"/>
              </w:rPr>
              <w:t>72.5</w:t>
            </w:r>
          </w:p>
        </w:tc>
        <w:tc>
          <w:tcPr>
            <w:tcW w:w="992" w:type="dxa"/>
            <w:tcBorders>
              <w:top w:val="single" w:sz="4" w:space="0" w:color="000000"/>
              <w:left w:val="single" w:sz="4" w:space="0" w:color="000000"/>
              <w:bottom w:val="single" w:sz="4" w:space="0" w:color="000000"/>
            </w:tcBorders>
            <w:shd w:val="clear" w:color="auto" w:fill="auto"/>
            <w:vAlign w:val="bottom"/>
          </w:tcPr>
          <w:p w14:paraId="7D6368E0" w14:textId="77777777" w:rsidR="00F1320A" w:rsidRDefault="00F1320A" w:rsidP="00F1320A">
            <w:pPr>
              <w:snapToGrid w:val="0"/>
              <w:rPr>
                <w:rFonts w:ascii="Arial" w:hAnsi="Arial" w:cs="Arial"/>
                <w:sz w:val="20"/>
              </w:rPr>
            </w:pPr>
            <w:r>
              <w:rPr>
                <w:rFonts w:ascii="Arial" w:hAnsi="Arial" w:cs="Arial"/>
                <w:sz w:val="20"/>
              </w:rPr>
              <w:t>76.0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69BB5EBF" w14:textId="77777777" w:rsidR="00F1320A" w:rsidRDefault="00F1320A" w:rsidP="00F1320A">
            <w:pPr>
              <w:snapToGrid w:val="0"/>
              <w:rPr>
                <w:rFonts w:ascii="Arial" w:hAnsi="Arial" w:cs="Arial"/>
                <w:sz w:val="20"/>
                <w:lang w:val="en-US"/>
              </w:rPr>
            </w:pPr>
            <w:r>
              <w:rPr>
                <w:rFonts w:ascii="Arial" w:hAnsi="Arial" w:cs="Arial"/>
                <w:sz w:val="20"/>
                <w:lang w:val="en-US"/>
              </w:rPr>
              <w:t>0.755</w:t>
            </w:r>
          </w:p>
        </w:tc>
      </w:tr>
      <w:tr w:rsidR="00F1320A" w14:paraId="35AF5EF3" w14:textId="77777777" w:rsidTr="00F1320A">
        <w:trPr>
          <w:trHeight w:val="255"/>
        </w:trPr>
        <w:tc>
          <w:tcPr>
            <w:tcW w:w="354" w:type="dxa"/>
            <w:tcBorders>
              <w:top w:val="single" w:sz="4" w:space="0" w:color="000000"/>
              <w:left w:val="single" w:sz="4" w:space="0" w:color="000000"/>
              <w:bottom w:val="single" w:sz="4" w:space="0" w:color="000000"/>
            </w:tcBorders>
            <w:shd w:val="clear" w:color="auto" w:fill="auto"/>
            <w:vAlign w:val="bottom"/>
          </w:tcPr>
          <w:p w14:paraId="1D76B089" w14:textId="77777777" w:rsidR="00F1320A" w:rsidRDefault="00F1320A" w:rsidP="00F1320A">
            <w:pPr>
              <w:snapToGrid w:val="0"/>
              <w:jc w:val="right"/>
              <w:rPr>
                <w:rFonts w:ascii="Arial" w:hAnsi="Arial" w:cs="Arial"/>
                <w:b/>
                <w:bCs/>
                <w:sz w:val="20"/>
              </w:rPr>
            </w:pPr>
            <w:r>
              <w:rPr>
                <w:rFonts w:ascii="Arial" w:hAnsi="Arial" w:cs="Arial"/>
                <w:b/>
                <w:bCs/>
                <w:sz w:val="20"/>
              </w:rPr>
              <w:t>3</w:t>
            </w:r>
          </w:p>
        </w:tc>
        <w:tc>
          <w:tcPr>
            <w:tcW w:w="4678" w:type="dxa"/>
            <w:tcBorders>
              <w:top w:val="single" w:sz="4" w:space="0" w:color="000000"/>
              <w:left w:val="single" w:sz="4" w:space="0" w:color="000000"/>
              <w:bottom w:val="single" w:sz="4" w:space="0" w:color="000000"/>
            </w:tcBorders>
            <w:shd w:val="clear" w:color="auto" w:fill="auto"/>
            <w:vAlign w:val="bottom"/>
          </w:tcPr>
          <w:p w14:paraId="6D5F397B" w14:textId="77777777" w:rsidR="00F1320A" w:rsidRDefault="00F1320A" w:rsidP="00F1320A">
            <w:pPr>
              <w:snapToGrid w:val="0"/>
              <w:rPr>
                <w:rFonts w:ascii="Arial" w:hAnsi="Arial" w:cs="Arial"/>
                <w:sz w:val="20"/>
              </w:rPr>
            </w:pPr>
            <w:r>
              <w:rPr>
                <w:rFonts w:ascii="Arial" w:hAnsi="Arial" w:cs="Arial"/>
                <w:sz w:val="20"/>
              </w:rPr>
              <w:t>Föredrar ditt barn välsaltad mat?</w:t>
            </w:r>
          </w:p>
        </w:tc>
        <w:tc>
          <w:tcPr>
            <w:tcW w:w="708" w:type="dxa"/>
            <w:tcBorders>
              <w:top w:val="single" w:sz="4" w:space="0" w:color="000000"/>
              <w:left w:val="single" w:sz="4" w:space="0" w:color="000000"/>
              <w:bottom w:val="single" w:sz="4" w:space="0" w:color="000000"/>
            </w:tcBorders>
            <w:shd w:val="clear" w:color="auto" w:fill="CCFFFF"/>
            <w:vAlign w:val="bottom"/>
          </w:tcPr>
          <w:p w14:paraId="792D08FC" w14:textId="77777777" w:rsidR="00F1320A" w:rsidRDefault="00F1320A" w:rsidP="00F1320A">
            <w:pPr>
              <w:snapToGrid w:val="0"/>
              <w:rPr>
                <w:rFonts w:ascii="Arial" w:hAnsi="Arial" w:cs="Arial"/>
                <w:sz w:val="20"/>
              </w:rPr>
            </w:pPr>
            <w:r>
              <w:rPr>
                <w:rFonts w:ascii="Arial" w:hAnsi="Arial" w:cs="Arial"/>
                <w:sz w:val="20"/>
              </w:rPr>
              <w:t>52.5</w:t>
            </w:r>
          </w:p>
        </w:tc>
        <w:tc>
          <w:tcPr>
            <w:tcW w:w="851" w:type="dxa"/>
            <w:tcBorders>
              <w:top w:val="single" w:sz="4" w:space="0" w:color="000000"/>
              <w:left w:val="single" w:sz="4" w:space="0" w:color="000000"/>
              <w:bottom w:val="single" w:sz="4" w:space="0" w:color="000000"/>
            </w:tcBorders>
            <w:shd w:val="clear" w:color="auto" w:fill="CCFFFF"/>
            <w:vAlign w:val="bottom"/>
          </w:tcPr>
          <w:p w14:paraId="4FBE9B90" w14:textId="77777777" w:rsidR="00F1320A" w:rsidRDefault="00F1320A" w:rsidP="00F1320A">
            <w:pPr>
              <w:snapToGrid w:val="0"/>
              <w:rPr>
                <w:rFonts w:ascii="Arial" w:hAnsi="Arial" w:cs="Arial"/>
                <w:sz w:val="20"/>
              </w:rPr>
            </w:pPr>
            <w:r>
              <w:rPr>
                <w:rFonts w:ascii="Arial" w:hAnsi="Arial" w:cs="Arial"/>
                <w:sz w:val="20"/>
              </w:rPr>
              <w:t>44.0</w:t>
            </w:r>
          </w:p>
        </w:tc>
        <w:tc>
          <w:tcPr>
            <w:tcW w:w="709" w:type="dxa"/>
            <w:tcBorders>
              <w:top w:val="single" w:sz="4" w:space="0" w:color="000000"/>
              <w:left w:val="single" w:sz="4" w:space="0" w:color="000000"/>
              <w:bottom w:val="single" w:sz="4" w:space="0" w:color="000000"/>
            </w:tcBorders>
            <w:shd w:val="clear" w:color="auto" w:fill="auto"/>
            <w:vAlign w:val="bottom"/>
          </w:tcPr>
          <w:p w14:paraId="5E62D26E" w14:textId="77777777" w:rsidR="00F1320A" w:rsidRDefault="00F1320A" w:rsidP="00F1320A">
            <w:pPr>
              <w:snapToGrid w:val="0"/>
              <w:rPr>
                <w:rFonts w:ascii="Arial" w:hAnsi="Arial" w:cs="Arial"/>
                <w:sz w:val="20"/>
              </w:rPr>
            </w:pPr>
            <w:r>
              <w:rPr>
                <w:rFonts w:ascii="Arial" w:hAnsi="Arial" w:cs="Arial"/>
                <w:sz w:val="20"/>
              </w:rPr>
              <w:t>47.5</w:t>
            </w:r>
          </w:p>
        </w:tc>
        <w:tc>
          <w:tcPr>
            <w:tcW w:w="992" w:type="dxa"/>
            <w:tcBorders>
              <w:top w:val="single" w:sz="4" w:space="0" w:color="000000"/>
              <w:left w:val="single" w:sz="4" w:space="0" w:color="000000"/>
              <w:bottom w:val="single" w:sz="4" w:space="0" w:color="000000"/>
            </w:tcBorders>
            <w:shd w:val="clear" w:color="auto" w:fill="auto"/>
            <w:vAlign w:val="bottom"/>
          </w:tcPr>
          <w:p w14:paraId="102FAE1D" w14:textId="77777777" w:rsidR="00F1320A" w:rsidRDefault="00F1320A" w:rsidP="00F1320A">
            <w:pPr>
              <w:snapToGrid w:val="0"/>
              <w:rPr>
                <w:rFonts w:ascii="Arial" w:hAnsi="Arial" w:cs="Arial"/>
                <w:sz w:val="20"/>
              </w:rPr>
            </w:pPr>
            <w:r>
              <w:rPr>
                <w:rFonts w:ascii="Arial" w:hAnsi="Arial" w:cs="Arial"/>
                <w:sz w:val="20"/>
              </w:rPr>
              <w:t>56.0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10375472" w14:textId="77777777" w:rsidR="00F1320A" w:rsidRDefault="00F1320A" w:rsidP="00F1320A">
            <w:pPr>
              <w:snapToGrid w:val="0"/>
              <w:rPr>
                <w:rFonts w:ascii="Arial" w:hAnsi="Arial" w:cs="Arial"/>
                <w:sz w:val="20"/>
                <w:lang w:val="en-US"/>
              </w:rPr>
            </w:pPr>
            <w:r>
              <w:rPr>
                <w:rFonts w:ascii="Arial" w:hAnsi="Arial" w:cs="Arial"/>
                <w:sz w:val="20"/>
                <w:lang w:val="en-US"/>
              </w:rPr>
              <w:t>0.505</w:t>
            </w:r>
          </w:p>
        </w:tc>
      </w:tr>
      <w:tr w:rsidR="00F1320A" w14:paraId="001B535A" w14:textId="77777777" w:rsidTr="00F1320A">
        <w:trPr>
          <w:trHeight w:val="510"/>
        </w:trPr>
        <w:tc>
          <w:tcPr>
            <w:tcW w:w="354" w:type="dxa"/>
            <w:tcBorders>
              <w:top w:val="single" w:sz="4" w:space="0" w:color="000000"/>
              <w:left w:val="single" w:sz="4" w:space="0" w:color="000000"/>
              <w:bottom w:val="single" w:sz="4" w:space="0" w:color="000000"/>
            </w:tcBorders>
            <w:shd w:val="clear" w:color="auto" w:fill="auto"/>
            <w:vAlign w:val="bottom"/>
          </w:tcPr>
          <w:p w14:paraId="23DA5956" w14:textId="77777777" w:rsidR="00F1320A" w:rsidRDefault="00F1320A" w:rsidP="00F1320A">
            <w:pPr>
              <w:snapToGrid w:val="0"/>
              <w:jc w:val="right"/>
              <w:rPr>
                <w:rFonts w:ascii="Arial" w:hAnsi="Arial" w:cs="Arial"/>
                <w:b/>
                <w:bCs/>
                <w:sz w:val="20"/>
              </w:rPr>
            </w:pPr>
            <w:r>
              <w:rPr>
                <w:rFonts w:ascii="Arial" w:hAnsi="Arial" w:cs="Arial"/>
                <w:b/>
                <w:bCs/>
                <w:sz w:val="20"/>
              </w:rPr>
              <w:t>4</w:t>
            </w:r>
          </w:p>
        </w:tc>
        <w:tc>
          <w:tcPr>
            <w:tcW w:w="4678" w:type="dxa"/>
            <w:tcBorders>
              <w:top w:val="single" w:sz="4" w:space="0" w:color="000000"/>
              <w:left w:val="single" w:sz="4" w:space="0" w:color="000000"/>
              <w:bottom w:val="single" w:sz="4" w:space="0" w:color="000000"/>
            </w:tcBorders>
            <w:shd w:val="clear" w:color="auto" w:fill="auto"/>
            <w:vAlign w:val="bottom"/>
          </w:tcPr>
          <w:p w14:paraId="0AA1EF8B" w14:textId="77777777" w:rsidR="00F1320A" w:rsidRDefault="00F1320A" w:rsidP="00F1320A">
            <w:pPr>
              <w:snapToGrid w:val="0"/>
              <w:rPr>
                <w:rFonts w:ascii="Arial" w:hAnsi="Arial" w:cs="Arial"/>
                <w:sz w:val="20"/>
              </w:rPr>
            </w:pPr>
            <w:r>
              <w:rPr>
                <w:rFonts w:ascii="Arial" w:hAnsi="Arial" w:cs="Arial"/>
                <w:sz w:val="20"/>
              </w:rPr>
              <w:t>Tycker ditt barn om att smaka på sådant som är oätligt, exempelvis lim eller färg?</w:t>
            </w:r>
          </w:p>
        </w:tc>
        <w:tc>
          <w:tcPr>
            <w:tcW w:w="708" w:type="dxa"/>
            <w:tcBorders>
              <w:top w:val="single" w:sz="4" w:space="0" w:color="000000"/>
              <w:left w:val="single" w:sz="4" w:space="0" w:color="000000"/>
              <w:bottom w:val="single" w:sz="4" w:space="0" w:color="000000"/>
            </w:tcBorders>
            <w:shd w:val="clear" w:color="auto" w:fill="CCFFFF"/>
            <w:vAlign w:val="bottom"/>
          </w:tcPr>
          <w:p w14:paraId="016F5CED" w14:textId="77777777" w:rsidR="00F1320A" w:rsidRDefault="00F1320A" w:rsidP="00F1320A">
            <w:pPr>
              <w:snapToGrid w:val="0"/>
              <w:rPr>
                <w:rFonts w:ascii="Arial" w:hAnsi="Arial" w:cs="Arial"/>
                <w:sz w:val="20"/>
              </w:rPr>
            </w:pPr>
            <w:r>
              <w:rPr>
                <w:rFonts w:ascii="Arial" w:hAnsi="Arial" w:cs="Arial"/>
                <w:sz w:val="20"/>
              </w:rPr>
              <w:t>19.5</w:t>
            </w:r>
          </w:p>
        </w:tc>
        <w:tc>
          <w:tcPr>
            <w:tcW w:w="851" w:type="dxa"/>
            <w:tcBorders>
              <w:top w:val="single" w:sz="4" w:space="0" w:color="000000"/>
              <w:left w:val="single" w:sz="4" w:space="0" w:color="000000"/>
              <w:bottom w:val="single" w:sz="4" w:space="0" w:color="000000"/>
            </w:tcBorders>
            <w:shd w:val="clear" w:color="auto" w:fill="CCFFFF"/>
            <w:vAlign w:val="bottom"/>
          </w:tcPr>
          <w:p w14:paraId="284C90C5" w14:textId="77777777" w:rsidR="00F1320A" w:rsidRDefault="00F1320A" w:rsidP="00F1320A">
            <w:pPr>
              <w:snapToGrid w:val="0"/>
              <w:rPr>
                <w:rFonts w:ascii="Arial" w:hAnsi="Arial" w:cs="Arial"/>
                <w:sz w:val="20"/>
              </w:rPr>
            </w:pPr>
            <w:r>
              <w:rPr>
                <w:rFonts w:ascii="Arial" w:hAnsi="Arial" w:cs="Arial"/>
                <w:sz w:val="20"/>
              </w:rPr>
              <w:t>8.0</w:t>
            </w:r>
          </w:p>
        </w:tc>
        <w:tc>
          <w:tcPr>
            <w:tcW w:w="709" w:type="dxa"/>
            <w:tcBorders>
              <w:top w:val="single" w:sz="4" w:space="0" w:color="000000"/>
              <w:left w:val="single" w:sz="4" w:space="0" w:color="000000"/>
              <w:bottom w:val="single" w:sz="4" w:space="0" w:color="000000"/>
            </w:tcBorders>
            <w:shd w:val="clear" w:color="auto" w:fill="auto"/>
            <w:vAlign w:val="bottom"/>
          </w:tcPr>
          <w:p w14:paraId="1C5A908A" w14:textId="77777777" w:rsidR="00F1320A" w:rsidRDefault="00F1320A" w:rsidP="00F1320A">
            <w:pPr>
              <w:snapToGrid w:val="0"/>
              <w:rPr>
                <w:rFonts w:ascii="Arial" w:hAnsi="Arial" w:cs="Arial"/>
                <w:sz w:val="20"/>
              </w:rPr>
            </w:pPr>
            <w:r>
              <w:rPr>
                <w:rFonts w:ascii="Arial" w:hAnsi="Arial" w:cs="Arial"/>
                <w:sz w:val="20"/>
              </w:rPr>
              <w:t>80.5</w:t>
            </w:r>
          </w:p>
        </w:tc>
        <w:tc>
          <w:tcPr>
            <w:tcW w:w="992" w:type="dxa"/>
            <w:tcBorders>
              <w:top w:val="single" w:sz="4" w:space="0" w:color="000000"/>
              <w:left w:val="single" w:sz="4" w:space="0" w:color="000000"/>
              <w:bottom w:val="single" w:sz="4" w:space="0" w:color="000000"/>
            </w:tcBorders>
            <w:shd w:val="clear" w:color="auto" w:fill="auto"/>
            <w:vAlign w:val="bottom"/>
          </w:tcPr>
          <w:p w14:paraId="5967BB3C" w14:textId="77777777" w:rsidR="00F1320A" w:rsidRDefault="00F1320A" w:rsidP="00F1320A">
            <w:pPr>
              <w:snapToGrid w:val="0"/>
              <w:rPr>
                <w:rFonts w:ascii="Arial" w:hAnsi="Arial" w:cs="Arial"/>
                <w:sz w:val="20"/>
              </w:rPr>
            </w:pPr>
            <w:r>
              <w:rPr>
                <w:rFonts w:ascii="Arial" w:hAnsi="Arial" w:cs="Arial"/>
                <w:sz w:val="20"/>
              </w:rPr>
              <w:t>92.0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B86DEB9" w14:textId="77777777" w:rsidR="00F1320A" w:rsidRDefault="00F1320A" w:rsidP="00F1320A">
            <w:pPr>
              <w:snapToGrid w:val="0"/>
              <w:rPr>
                <w:rFonts w:ascii="Arial" w:hAnsi="Arial" w:cs="Arial"/>
                <w:sz w:val="20"/>
                <w:lang w:val="en-US"/>
              </w:rPr>
            </w:pPr>
            <w:r>
              <w:rPr>
                <w:rFonts w:ascii="Arial" w:hAnsi="Arial" w:cs="Arial"/>
                <w:sz w:val="20"/>
                <w:lang w:val="en-US"/>
              </w:rPr>
              <w:t>0.183</w:t>
            </w:r>
          </w:p>
        </w:tc>
      </w:tr>
      <w:tr w:rsidR="00F1320A" w14:paraId="7F2C8E23" w14:textId="77777777" w:rsidTr="00F1320A">
        <w:trPr>
          <w:trHeight w:val="525"/>
        </w:trPr>
        <w:tc>
          <w:tcPr>
            <w:tcW w:w="354" w:type="dxa"/>
            <w:tcBorders>
              <w:top w:val="single" w:sz="4" w:space="0" w:color="000000"/>
              <w:left w:val="single" w:sz="4" w:space="0" w:color="000000"/>
              <w:bottom w:val="single" w:sz="4" w:space="0" w:color="000000"/>
            </w:tcBorders>
            <w:shd w:val="clear" w:color="auto" w:fill="auto"/>
            <w:vAlign w:val="bottom"/>
          </w:tcPr>
          <w:p w14:paraId="335945CA" w14:textId="77777777" w:rsidR="00F1320A" w:rsidRDefault="00F1320A" w:rsidP="00F1320A">
            <w:pPr>
              <w:snapToGrid w:val="0"/>
              <w:jc w:val="right"/>
              <w:rPr>
                <w:rFonts w:ascii="Arial" w:hAnsi="Arial" w:cs="Arial"/>
                <w:b/>
                <w:bCs/>
                <w:sz w:val="20"/>
              </w:rPr>
            </w:pPr>
            <w:r>
              <w:rPr>
                <w:rFonts w:ascii="Arial" w:hAnsi="Arial" w:cs="Arial"/>
                <w:b/>
                <w:bCs/>
                <w:sz w:val="20"/>
              </w:rPr>
              <w:t>5</w:t>
            </w:r>
          </w:p>
        </w:tc>
        <w:tc>
          <w:tcPr>
            <w:tcW w:w="4678" w:type="dxa"/>
            <w:tcBorders>
              <w:top w:val="single" w:sz="4" w:space="0" w:color="000000"/>
              <w:left w:val="single" w:sz="4" w:space="0" w:color="000000"/>
              <w:bottom w:val="single" w:sz="4" w:space="0" w:color="000000"/>
            </w:tcBorders>
            <w:shd w:val="clear" w:color="auto" w:fill="auto"/>
            <w:vAlign w:val="bottom"/>
          </w:tcPr>
          <w:p w14:paraId="02D722AA" w14:textId="77777777" w:rsidR="00F1320A" w:rsidRDefault="00F1320A" w:rsidP="00F1320A">
            <w:pPr>
              <w:snapToGrid w:val="0"/>
              <w:rPr>
                <w:rFonts w:ascii="Arial" w:hAnsi="Arial" w:cs="Arial"/>
                <w:sz w:val="20"/>
              </w:rPr>
            </w:pPr>
            <w:r>
              <w:rPr>
                <w:rFonts w:ascii="Arial" w:hAnsi="Arial" w:cs="Arial"/>
                <w:sz w:val="20"/>
              </w:rPr>
              <w:t>Får ditt barn kväljningar när han/hon förväntar sig mindre tilltalande mat, exempelvis kokt spenat?</w:t>
            </w:r>
          </w:p>
        </w:tc>
        <w:tc>
          <w:tcPr>
            <w:tcW w:w="708" w:type="dxa"/>
            <w:tcBorders>
              <w:top w:val="single" w:sz="4" w:space="0" w:color="000000"/>
              <w:left w:val="single" w:sz="4" w:space="0" w:color="000000"/>
              <w:bottom w:val="single" w:sz="4" w:space="0" w:color="000000"/>
            </w:tcBorders>
            <w:shd w:val="clear" w:color="auto" w:fill="CCFFFF"/>
            <w:vAlign w:val="bottom"/>
          </w:tcPr>
          <w:p w14:paraId="1259922D" w14:textId="77777777" w:rsidR="00F1320A" w:rsidRDefault="00F1320A" w:rsidP="00F1320A">
            <w:pPr>
              <w:snapToGrid w:val="0"/>
              <w:jc w:val="right"/>
              <w:rPr>
                <w:rFonts w:ascii="Arial" w:hAnsi="Arial" w:cs="Arial"/>
                <w:sz w:val="20"/>
              </w:rPr>
            </w:pPr>
            <w:r>
              <w:rPr>
                <w:rFonts w:ascii="Arial" w:hAnsi="Arial" w:cs="Arial"/>
                <w:sz w:val="20"/>
              </w:rPr>
              <w:t>25.0</w:t>
            </w:r>
          </w:p>
        </w:tc>
        <w:tc>
          <w:tcPr>
            <w:tcW w:w="851" w:type="dxa"/>
            <w:tcBorders>
              <w:top w:val="single" w:sz="4" w:space="0" w:color="000000"/>
              <w:left w:val="single" w:sz="4" w:space="0" w:color="000000"/>
              <w:bottom w:val="single" w:sz="4" w:space="0" w:color="000000"/>
            </w:tcBorders>
            <w:shd w:val="clear" w:color="auto" w:fill="CCFFFF"/>
            <w:vAlign w:val="bottom"/>
          </w:tcPr>
          <w:p w14:paraId="11498798" w14:textId="77777777" w:rsidR="00F1320A" w:rsidRDefault="00F1320A" w:rsidP="00F1320A">
            <w:pPr>
              <w:snapToGrid w:val="0"/>
              <w:jc w:val="right"/>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tcBorders>
            <w:shd w:val="clear" w:color="auto" w:fill="auto"/>
            <w:vAlign w:val="bottom"/>
          </w:tcPr>
          <w:p w14:paraId="4CE38206" w14:textId="77777777" w:rsidR="00F1320A" w:rsidRDefault="00F1320A" w:rsidP="00F1320A">
            <w:pPr>
              <w:snapToGrid w:val="0"/>
              <w:jc w:val="right"/>
              <w:rPr>
                <w:rFonts w:ascii="Arial" w:hAnsi="Arial" w:cs="Arial"/>
                <w:sz w:val="20"/>
              </w:rPr>
            </w:pPr>
            <w:r>
              <w:rPr>
                <w:rFonts w:ascii="Arial" w:hAnsi="Arial" w:cs="Arial"/>
                <w:sz w:val="20"/>
              </w:rPr>
              <w:t>75.0</w:t>
            </w:r>
          </w:p>
        </w:tc>
        <w:tc>
          <w:tcPr>
            <w:tcW w:w="992" w:type="dxa"/>
            <w:tcBorders>
              <w:top w:val="single" w:sz="4" w:space="0" w:color="000000"/>
              <w:left w:val="single" w:sz="4" w:space="0" w:color="000000"/>
              <w:bottom w:val="single" w:sz="4" w:space="0" w:color="000000"/>
            </w:tcBorders>
            <w:shd w:val="clear" w:color="auto" w:fill="auto"/>
            <w:vAlign w:val="bottom"/>
          </w:tcPr>
          <w:p w14:paraId="4EFFF5AC" w14:textId="77777777" w:rsidR="00F1320A" w:rsidRDefault="00F1320A" w:rsidP="00F1320A">
            <w:pPr>
              <w:snapToGrid w:val="0"/>
              <w:jc w:val="right"/>
              <w:rPr>
                <w:rFonts w:ascii="Arial" w:hAnsi="Arial" w:cs="Arial"/>
                <w:sz w:val="20"/>
              </w:rPr>
            </w:pPr>
            <w:r>
              <w:rPr>
                <w:rFonts w:ascii="Arial" w:hAnsi="Arial" w:cs="Arial"/>
                <w:sz w:val="20"/>
              </w:rPr>
              <w:t>52.0</w:t>
            </w:r>
          </w:p>
        </w:tc>
        <w:tc>
          <w:tcPr>
            <w:tcW w:w="850"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C80AAFD" w14:textId="77777777" w:rsidR="00F1320A" w:rsidRDefault="00F1320A" w:rsidP="00F1320A">
            <w:pPr>
              <w:snapToGrid w:val="0"/>
              <w:jc w:val="right"/>
              <w:rPr>
                <w:rFonts w:ascii="Arial" w:hAnsi="Arial" w:cs="Arial"/>
                <w:sz w:val="20"/>
                <w:lang w:val="en-US"/>
              </w:rPr>
            </w:pPr>
            <w:r>
              <w:rPr>
                <w:rFonts w:ascii="Arial" w:hAnsi="Arial" w:cs="Arial"/>
                <w:sz w:val="20"/>
                <w:lang w:val="en-US"/>
              </w:rPr>
              <w:t>0.057</w:t>
            </w:r>
          </w:p>
        </w:tc>
      </w:tr>
    </w:tbl>
    <w:p w14:paraId="7BDCFF74" w14:textId="77777777" w:rsidR="00266400" w:rsidRDefault="00266400" w:rsidP="00AE3D2B">
      <w:pPr>
        <w:snapToGrid w:val="0"/>
        <w:rPr>
          <w:rFonts w:ascii="Arial" w:hAnsi="Arial" w:cs="Arial"/>
          <w:b/>
          <w:bCs/>
        </w:rPr>
        <w:sectPr w:rsidR="00266400" w:rsidSect="00535820">
          <w:type w:val="continuous"/>
          <w:pgSz w:w="11900" w:h="16840"/>
          <w:pgMar w:top="1417" w:right="1417" w:bottom="1417" w:left="1417" w:header="708" w:footer="708" w:gutter="0"/>
          <w:cols w:space="708"/>
          <w:docGrid w:linePitch="360"/>
        </w:sectPr>
      </w:pPr>
    </w:p>
    <w:tbl>
      <w:tblPr>
        <w:tblW w:w="8647" w:type="dxa"/>
        <w:tblInd w:w="70" w:type="dxa"/>
        <w:tblLayout w:type="fixed"/>
        <w:tblCellMar>
          <w:left w:w="70" w:type="dxa"/>
          <w:right w:w="70" w:type="dxa"/>
        </w:tblCellMar>
        <w:tblLook w:val="0000" w:firstRow="0" w:lastRow="0" w:firstColumn="0" w:lastColumn="0" w:noHBand="0" w:noVBand="0"/>
      </w:tblPr>
      <w:tblGrid>
        <w:gridCol w:w="426"/>
        <w:gridCol w:w="4677"/>
        <w:gridCol w:w="709"/>
        <w:gridCol w:w="709"/>
        <w:gridCol w:w="709"/>
        <w:gridCol w:w="708"/>
        <w:gridCol w:w="709"/>
      </w:tblGrid>
      <w:tr w:rsidR="006B30F6" w14:paraId="5388217B" w14:textId="77777777" w:rsidTr="00EA4CB8">
        <w:trPr>
          <w:trHeight w:val="330"/>
        </w:trPr>
        <w:tc>
          <w:tcPr>
            <w:tcW w:w="5103" w:type="dxa"/>
            <w:gridSpan w:val="2"/>
            <w:tcBorders>
              <w:top w:val="single" w:sz="4" w:space="0" w:color="000000"/>
              <w:left w:val="single" w:sz="4" w:space="0" w:color="000000"/>
              <w:bottom w:val="single" w:sz="4" w:space="0" w:color="000000"/>
            </w:tcBorders>
            <w:shd w:val="clear" w:color="auto" w:fill="auto"/>
            <w:vAlign w:val="bottom"/>
          </w:tcPr>
          <w:p w14:paraId="26973459" w14:textId="5AF17331" w:rsidR="00AE3D2B" w:rsidRDefault="00AE3D2B" w:rsidP="00AE3D2B">
            <w:pPr>
              <w:snapToGrid w:val="0"/>
              <w:rPr>
                <w:rFonts w:ascii="Arial" w:hAnsi="Arial" w:cs="Arial"/>
                <w:b/>
                <w:bCs/>
              </w:rPr>
            </w:pPr>
            <w:r>
              <w:rPr>
                <w:rFonts w:ascii="Arial" w:hAnsi="Arial" w:cs="Arial"/>
                <w:b/>
                <w:bCs/>
              </w:rPr>
              <w:t>Taktila sinnet (känseln)</w:t>
            </w:r>
          </w:p>
        </w:tc>
        <w:tc>
          <w:tcPr>
            <w:tcW w:w="709" w:type="dxa"/>
            <w:tcBorders>
              <w:top w:val="single" w:sz="4" w:space="0" w:color="000000"/>
              <w:left w:val="single" w:sz="4" w:space="0" w:color="000000"/>
              <w:bottom w:val="single" w:sz="4" w:space="0" w:color="000000"/>
            </w:tcBorders>
            <w:shd w:val="clear" w:color="auto" w:fill="CCFFFF"/>
            <w:vAlign w:val="bottom"/>
          </w:tcPr>
          <w:p w14:paraId="11BFF468" w14:textId="776E055C" w:rsidR="00AE3D2B" w:rsidRDefault="006B30F6" w:rsidP="000F3ABC">
            <w:pPr>
              <w:snapToGrid w:val="0"/>
              <w:rPr>
                <w:rFonts w:ascii="Arial" w:hAnsi="Arial" w:cs="Arial"/>
                <w:b/>
                <w:bCs/>
                <w:sz w:val="20"/>
              </w:rPr>
            </w:pPr>
            <w:r>
              <w:rPr>
                <w:rFonts w:ascii="Arial" w:hAnsi="Arial" w:cs="Arial"/>
                <w:b/>
                <w:bCs/>
                <w:sz w:val="20"/>
              </w:rPr>
              <w:t>Am</w:t>
            </w:r>
            <w:r w:rsidR="00AE3D2B">
              <w:rPr>
                <w:rFonts w:ascii="Arial" w:hAnsi="Arial" w:cs="Arial"/>
                <w:b/>
                <w:bCs/>
                <w:sz w:val="20"/>
              </w:rPr>
              <w:t>% </w:t>
            </w:r>
          </w:p>
        </w:tc>
        <w:tc>
          <w:tcPr>
            <w:tcW w:w="709" w:type="dxa"/>
            <w:tcBorders>
              <w:top w:val="single" w:sz="4" w:space="0" w:color="000000"/>
              <w:left w:val="single" w:sz="4" w:space="0" w:color="000000"/>
              <w:bottom w:val="single" w:sz="4" w:space="0" w:color="000000"/>
            </w:tcBorders>
            <w:shd w:val="clear" w:color="auto" w:fill="CCFFFF"/>
            <w:vAlign w:val="bottom"/>
          </w:tcPr>
          <w:p w14:paraId="0C0FE47E" w14:textId="26BD69FA" w:rsidR="00AE3D2B" w:rsidRDefault="006B30F6" w:rsidP="006B30F6">
            <w:pPr>
              <w:snapToGrid w:val="0"/>
              <w:rPr>
                <w:rFonts w:ascii="Arial" w:hAnsi="Arial" w:cs="Arial"/>
                <w:b/>
                <w:bCs/>
                <w:sz w:val="20"/>
              </w:rPr>
            </w:pPr>
            <w:r>
              <w:rPr>
                <w:rFonts w:ascii="Arial" w:hAnsi="Arial" w:cs="Arial"/>
                <w:b/>
                <w:bCs/>
                <w:sz w:val="20"/>
              </w:rPr>
              <w:t>Sv%</w:t>
            </w:r>
          </w:p>
        </w:tc>
        <w:tc>
          <w:tcPr>
            <w:tcW w:w="709" w:type="dxa"/>
            <w:tcBorders>
              <w:top w:val="single" w:sz="4" w:space="0" w:color="000000"/>
              <w:left w:val="single" w:sz="4" w:space="0" w:color="000000"/>
              <w:bottom w:val="single" w:sz="4" w:space="0" w:color="000000"/>
            </w:tcBorders>
            <w:shd w:val="clear" w:color="auto" w:fill="auto"/>
            <w:vAlign w:val="bottom"/>
          </w:tcPr>
          <w:p w14:paraId="58BD7DC7" w14:textId="08C0F1A7" w:rsidR="00AE3D2B" w:rsidRDefault="006B30F6" w:rsidP="006B30F6">
            <w:pPr>
              <w:snapToGrid w:val="0"/>
              <w:rPr>
                <w:rFonts w:ascii="Arial" w:hAnsi="Arial" w:cs="Arial"/>
                <w:b/>
                <w:bCs/>
                <w:sz w:val="20"/>
              </w:rPr>
            </w:pPr>
            <w:r>
              <w:rPr>
                <w:rFonts w:ascii="Arial" w:hAnsi="Arial" w:cs="Arial"/>
                <w:b/>
                <w:bCs/>
                <w:sz w:val="20"/>
              </w:rPr>
              <w:t>Am%</w:t>
            </w:r>
          </w:p>
        </w:tc>
        <w:tc>
          <w:tcPr>
            <w:tcW w:w="708" w:type="dxa"/>
            <w:tcBorders>
              <w:top w:val="single" w:sz="4" w:space="0" w:color="000000"/>
              <w:left w:val="single" w:sz="4" w:space="0" w:color="000000"/>
              <w:bottom w:val="single" w:sz="4" w:space="0" w:color="000000"/>
            </w:tcBorders>
            <w:shd w:val="clear" w:color="auto" w:fill="auto"/>
            <w:vAlign w:val="bottom"/>
          </w:tcPr>
          <w:p w14:paraId="788F2A7C" w14:textId="263ECADD" w:rsidR="00AE3D2B" w:rsidRDefault="006B30F6" w:rsidP="006B30F6">
            <w:pPr>
              <w:snapToGrid w:val="0"/>
              <w:rPr>
                <w:rFonts w:ascii="Arial" w:hAnsi="Arial" w:cs="Arial"/>
                <w:b/>
                <w:bCs/>
                <w:sz w:val="20"/>
              </w:rPr>
            </w:pPr>
            <w:r>
              <w:rPr>
                <w:rFonts w:ascii="Arial" w:hAnsi="Arial" w:cs="Arial"/>
                <w:b/>
                <w:bCs/>
                <w:sz w:val="20"/>
              </w:rPr>
              <w:t>Sv</w:t>
            </w:r>
            <w:r w:rsidR="00AE3D2B">
              <w:rPr>
                <w:rFonts w:ascii="Arial" w:hAnsi="Arial" w:cs="Arial"/>
                <w:b/>
                <w:bCs/>
                <w:sz w:val="20"/>
              </w:rPr>
              <w:t>% </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75DC62B" w14:textId="77777777" w:rsidR="00AE3D2B" w:rsidRDefault="00AE3D2B" w:rsidP="00AE3D2B">
            <w:pPr>
              <w:snapToGrid w:val="0"/>
              <w:jc w:val="center"/>
              <w:rPr>
                <w:rFonts w:ascii="Arial" w:hAnsi="Arial" w:cs="Arial"/>
                <w:b/>
                <w:bCs/>
                <w:sz w:val="20"/>
                <w:lang w:val="en-US"/>
              </w:rPr>
            </w:pPr>
            <w:r>
              <w:rPr>
                <w:rFonts w:ascii="Arial" w:hAnsi="Arial" w:cs="Arial"/>
                <w:b/>
                <w:bCs/>
                <w:sz w:val="20"/>
                <w:lang w:val="en-US"/>
              </w:rPr>
              <w:t>P- value</w:t>
            </w:r>
          </w:p>
        </w:tc>
      </w:tr>
      <w:tr w:rsidR="006B30F6" w14:paraId="37193855"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28795EED" w14:textId="77777777" w:rsidR="00AE3D2B" w:rsidRDefault="00AE3D2B" w:rsidP="00AE3D2B">
            <w:pPr>
              <w:snapToGrid w:val="0"/>
              <w:jc w:val="right"/>
              <w:rPr>
                <w:rFonts w:ascii="Arial" w:hAnsi="Arial" w:cs="Arial"/>
                <w:b/>
                <w:bCs/>
                <w:sz w:val="20"/>
              </w:rPr>
            </w:pPr>
            <w:r>
              <w:rPr>
                <w:rFonts w:ascii="Arial" w:hAnsi="Arial" w:cs="Arial"/>
                <w:b/>
                <w:bCs/>
                <w:sz w:val="20"/>
              </w:rPr>
              <w:t>1</w:t>
            </w:r>
          </w:p>
        </w:tc>
        <w:tc>
          <w:tcPr>
            <w:tcW w:w="4677" w:type="dxa"/>
            <w:tcBorders>
              <w:top w:val="single" w:sz="4" w:space="0" w:color="000000"/>
              <w:left w:val="single" w:sz="4" w:space="0" w:color="000000"/>
              <w:bottom w:val="single" w:sz="4" w:space="0" w:color="000000"/>
            </w:tcBorders>
            <w:shd w:val="clear" w:color="auto" w:fill="auto"/>
            <w:vAlign w:val="bottom"/>
          </w:tcPr>
          <w:p w14:paraId="533B6B82" w14:textId="77777777" w:rsidR="00AE3D2B" w:rsidRDefault="00AE3D2B" w:rsidP="00AE3D2B">
            <w:pPr>
              <w:snapToGrid w:val="0"/>
              <w:rPr>
                <w:rFonts w:ascii="Arial" w:hAnsi="Arial" w:cs="Arial"/>
                <w:sz w:val="20"/>
              </w:rPr>
            </w:pPr>
            <w:r>
              <w:rPr>
                <w:rFonts w:ascii="Arial" w:hAnsi="Arial" w:cs="Arial"/>
                <w:sz w:val="20"/>
              </w:rPr>
              <w:t>Drar sig ditt barn undan från lätt beröring?</w:t>
            </w:r>
          </w:p>
        </w:tc>
        <w:tc>
          <w:tcPr>
            <w:tcW w:w="709" w:type="dxa"/>
            <w:tcBorders>
              <w:top w:val="single" w:sz="4" w:space="0" w:color="000000"/>
              <w:left w:val="single" w:sz="4" w:space="0" w:color="000000"/>
              <w:bottom w:val="single" w:sz="4" w:space="0" w:color="000000"/>
            </w:tcBorders>
            <w:shd w:val="clear" w:color="auto" w:fill="CCFFFF"/>
            <w:vAlign w:val="bottom"/>
          </w:tcPr>
          <w:p w14:paraId="29984A05" w14:textId="77777777" w:rsidR="00AE3D2B" w:rsidRDefault="00AE3D2B" w:rsidP="006B30F6">
            <w:pPr>
              <w:snapToGrid w:val="0"/>
              <w:rPr>
                <w:rFonts w:ascii="Arial" w:hAnsi="Arial" w:cs="Arial"/>
                <w:sz w:val="20"/>
              </w:rPr>
            </w:pPr>
            <w:r>
              <w:rPr>
                <w:rFonts w:ascii="Arial" w:hAnsi="Arial" w:cs="Arial"/>
                <w:sz w:val="20"/>
              </w:rPr>
              <w:t>46.3</w:t>
            </w:r>
          </w:p>
        </w:tc>
        <w:tc>
          <w:tcPr>
            <w:tcW w:w="709" w:type="dxa"/>
            <w:tcBorders>
              <w:top w:val="single" w:sz="4" w:space="0" w:color="000000"/>
              <w:left w:val="single" w:sz="4" w:space="0" w:color="000000"/>
              <w:bottom w:val="single" w:sz="4" w:space="0" w:color="000000"/>
            </w:tcBorders>
            <w:shd w:val="clear" w:color="auto" w:fill="CCFFFF"/>
            <w:vAlign w:val="bottom"/>
          </w:tcPr>
          <w:p w14:paraId="525C7BF4" w14:textId="77777777" w:rsidR="00AE3D2B" w:rsidRDefault="00AE3D2B" w:rsidP="006B30F6">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tcBorders>
            <w:shd w:val="clear" w:color="auto" w:fill="auto"/>
            <w:vAlign w:val="bottom"/>
          </w:tcPr>
          <w:p w14:paraId="410C2D30" w14:textId="77777777" w:rsidR="00AE3D2B" w:rsidRDefault="00AE3D2B" w:rsidP="006B30F6">
            <w:pPr>
              <w:snapToGrid w:val="0"/>
              <w:rPr>
                <w:rFonts w:ascii="Arial" w:hAnsi="Arial" w:cs="Arial"/>
                <w:sz w:val="20"/>
              </w:rPr>
            </w:pPr>
            <w:r>
              <w:rPr>
                <w:rFonts w:ascii="Arial" w:hAnsi="Arial" w:cs="Arial"/>
                <w:sz w:val="20"/>
              </w:rPr>
              <w:t>53.7</w:t>
            </w:r>
          </w:p>
        </w:tc>
        <w:tc>
          <w:tcPr>
            <w:tcW w:w="708" w:type="dxa"/>
            <w:tcBorders>
              <w:top w:val="single" w:sz="4" w:space="0" w:color="000000"/>
              <w:left w:val="single" w:sz="4" w:space="0" w:color="000000"/>
              <w:bottom w:val="single" w:sz="4" w:space="0" w:color="000000"/>
            </w:tcBorders>
            <w:shd w:val="clear" w:color="auto" w:fill="auto"/>
            <w:vAlign w:val="bottom"/>
          </w:tcPr>
          <w:p w14:paraId="0B2E5359" w14:textId="77777777" w:rsidR="00AE3D2B" w:rsidRDefault="00AE3D2B" w:rsidP="006B30F6">
            <w:pPr>
              <w:snapToGrid w:val="0"/>
              <w:rPr>
                <w:rFonts w:ascii="Arial" w:hAnsi="Arial" w:cs="Arial"/>
                <w:sz w:val="20"/>
              </w:rPr>
            </w:pPr>
            <w:r>
              <w:rPr>
                <w:rFonts w:ascii="Arial" w:hAnsi="Arial" w:cs="Arial"/>
                <w:sz w:val="20"/>
              </w:rPr>
              <w:t>52.0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B4026B2" w14:textId="77777777" w:rsidR="00AE3D2B" w:rsidRDefault="00AE3D2B" w:rsidP="006B30F6">
            <w:pPr>
              <w:snapToGrid w:val="0"/>
              <w:rPr>
                <w:rFonts w:ascii="Arial" w:hAnsi="Arial" w:cs="Arial"/>
                <w:sz w:val="20"/>
                <w:lang w:val="en-US"/>
              </w:rPr>
            </w:pPr>
            <w:r>
              <w:rPr>
                <w:rFonts w:ascii="Arial" w:hAnsi="Arial" w:cs="Arial"/>
                <w:sz w:val="20"/>
                <w:lang w:val="en-US"/>
              </w:rPr>
              <w:t>0.896</w:t>
            </w:r>
          </w:p>
        </w:tc>
      </w:tr>
      <w:tr w:rsidR="006B30F6" w14:paraId="083A115B"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5D92DB29" w14:textId="77777777" w:rsidR="00AE3D2B" w:rsidRDefault="00AE3D2B" w:rsidP="00AE3D2B">
            <w:pPr>
              <w:snapToGrid w:val="0"/>
              <w:jc w:val="right"/>
              <w:rPr>
                <w:rFonts w:ascii="Arial" w:hAnsi="Arial" w:cs="Arial"/>
                <w:b/>
                <w:bCs/>
                <w:sz w:val="20"/>
              </w:rPr>
            </w:pPr>
            <w:r>
              <w:rPr>
                <w:rFonts w:ascii="Arial" w:hAnsi="Arial" w:cs="Arial"/>
                <w:b/>
                <w:bCs/>
                <w:sz w:val="20"/>
              </w:rPr>
              <w:t>2</w:t>
            </w:r>
          </w:p>
        </w:tc>
        <w:tc>
          <w:tcPr>
            <w:tcW w:w="4677" w:type="dxa"/>
            <w:tcBorders>
              <w:top w:val="single" w:sz="4" w:space="0" w:color="000000"/>
              <w:left w:val="single" w:sz="4" w:space="0" w:color="000000"/>
              <w:bottom w:val="single" w:sz="4" w:space="0" w:color="000000"/>
            </w:tcBorders>
            <w:shd w:val="clear" w:color="auto" w:fill="auto"/>
            <w:vAlign w:val="bottom"/>
          </w:tcPr>
          <w:p w14:paraId="65EE9C45" w14:textId="77777777" w:rsidR="00AE3D2B" w:rsidRDefault="00AE3D2B" w:rsidP="00AE3D2B">
            <w:pPr>
              <w:snapToGrid w:val="0"/>
              <w:rPr>
                <w:rFonts w:ascii="Arial" w:hAnsi="Arial" w:cs="Arial"/>
                <w:sz w:val="20"/>
              </w:rPr>
            </w:pPr>
            <w:r>
              <w:rPr>
                <w:rFonts w:ascii="Arial" w:hAnsi="Arial" w:cs="Arial"/>
                <w:sz w:val="20"/>
              </w:rPr>
              <w:t>Verkar ditt barn sakna den normala medvetenheten om att känna beröring?</w:t>
            </w:r>
          </w:p>
        </w:tc>
        <w:tc>
          <w:tcPr>
            <w:tcW w:w="709" w:type="dxa"/>
            <w:tcBorders>
              <w:top w:val="single" w:sz="4" w:space="0" w:color="000000"/>
              <w:left w:val="single" w:sz="4" w:space="0" w:color="000000"/>
              <w:bottom w:val="single" w:sz="4" w:space="0" w:color="000000"/>
            </w:tcBorders>
            <w:shd w:val="clear" w:color="auto" w:fill="CCFFFF"/>
            <w:vAlign w:val="bottom"/>
          </w:tcPr>
          <w:p w14:paraId="0DEDDDE2" w14:textId="77777777" w:rsidR="00AE3D2B" w:rsidRDefault="00AE3D2B" w:rsidP="006B30F6">
            <w:pPr>
              <w:snapToGrid w:val="0"/>
              <w:rPr>
                <w:rFonts w:ascii="Arial" w:hAnsi="Arial" w:cs="Arial"/>
                <w:sz w:val="20"/>
              </w:rPr>
            </w:pPr>
            <w:r>
              <w:rPr>
                <w:rFonts w:ascii="Arial" w:hAnsi="Arial" w:cs="Arial"/>
                <w:sz w:val="20"/>
              </w:rPr>
              <w:t>26.8</w:t>
            </w:r>
          </w:p>
        </w:tc>
        <w:tc>
          <w:tcPr>
            <w:tcW w:w="709" w:type="dxa"/>
            <w:tcBorders>
              <w:top w:val="single" w:sz="4" w:space="0" w:color="000000"/>
              <w:left w:val="single" w:sz="4" w:space="0" w:color="000000"/>
              <w:bottom w:val="single" w:sz="4" w:space="0" w:color="000000"/>
            </w:tcBorders>
            <w:shd w:val="clear" w:color="auto" w:fill="CCFFFF"/>
            <w:vAlign w:val="bottom"/>
          </w:tcPr>
          <w:p w14:paraId="7965E045" w14:textId="77777777" w:rsidR="00AE3D2B" w:rsidRDefault="00AE3D2B" w:rsidP="006B30F6">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5459A79C" w14:textId="77777777" w:rsidR="00AE3D2B" w:rsidRDefault="00AE3D2B" w:rsidP="006B30F6">
            <w:pPr>
              <w:snapToGrid w:val="0"/>
              <w:rPr>
                <w:rFonts w:ascii="Arial" w:hAnsi="Arial" w:cs="Arial"/>
                <w:sz w:val="20"/>
              </w:rPr>
            </w:pPr>
            <w:r>
              <w:rPr>
                <w:rFonts w:ascii="Arial" w:hAnsi="Arial" w:cs="Arial"/>
                <w:sz w:val="20"/>
              </w:rPr>
              <w:t>73.2</w:t>
            </w:r>
          </w:p>
        </w:tc>
        <w:tc>
          <w:tcPr>
            <w:tcW w:w="708" w:type="dxa"/>
            <w:tcBorders>
              <w:top w:val="single" w:sz="4" w:space="0" w:color="000000"/>
              <w:left w:val="single" w:sz="4" w:space="0" w:color="000000"/>
              <w:bottom w:val="single" w:sz="4" w:space="0" w:color="000000"/>
            </w:tcBorders>
            <w:shd w:val="clear" w:color="auto" w:fill="auto"/>
            <w:vAlign w:val="bottom"/>
          </w:tcPr>
          <w:p w14:paraId="0E7FDEEC" w14:textId="77777777" w:rsidR="00AE3D2B" w:rsidRDefault="00AE3D2B" w:rsidP="006B30F6">
            <w:pPr>
              <w:snapToGrid w:val="0"/>
              <w:rPr>
                <w:rFonts w:ascii="Arial" w:hAnsi="Arial" w:cs="Arial"/>
                <w:sz w:val="20"/>
              </w:rPr>
            </w:pPr>
            <w:r>
              <w:rPr>
                <w:rFonts w:ascii="Arial" w:hAnsi="Arial" w:cs="Arial"/>
                <w:sz w:val="20"/>
              </w:rPr>
              <w:t>68.0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5A97AFA4" w14:textId="77777777" w:rsidR="00AE3D2B" w:rsidRDefault="00AE3D2B" w:rsidP="006B30F6">
            <w:pPr>
              <w:snapToGrid w:val="0"/>
              <w:rPr>
                <w:rFonts w:ascii="Arial" w:hAnsi="Arial" w:cs="Arial"/>
                <w:sz w:val="20"/>
                <w:lang w:val="en-US"/>
              </w:rPr>
            </w:pPr>
            <w:r>
              <w:rPr>
                <w:rFonts w:ascii="Arial" w:hAnsi="Arial" w:cs="Arial"/>
                <w:sz w:val="20"/>
                <w:lang w:val="en-US"/>
              </w:rPr>
              <w:t>0.653</w:t>
            </w:r>
          </w:p>
        </w:tc>
      </w:tr>
      <w:tr w:rsidR="006B30F6" w14:paraId="27180DE6"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36B87D51" w14:textId="77777777" w:rsidR="00AE3D2B" w:rsidRDefault="00AE3D2B" w:rsidP="00AE3D2B">
            <w:pPr>
              <w:snapToGrid w:val="0"/>
              <w:jc w:val="right"/>
              <w:rPr>
                <w:rFonts w:ascii="Arial" w:hAnsi="Arial" w:cs="Arial"/>
                <w:b/>
                <w:bCs/>
                <w:sz w:val="20"/>
              </w:rPr>
            </w:pPr>
            <w:r>
              <w:rPr>
                <w:rFonts w:ascii="Arial" w:hAnsi="Arial" w:cs="Arial"/>
                <w:b/>
                <w:bCs/>
                <w:sz w:val="20"/>
              </w:rPr>
              <w:t>3</w:t>
            </w:r>
          </w:p>
        </w:tc>
        <w:tc>
          <w:tcPr>
            <w:tcW w:w="4677" w:type="dxa"/>
            <w:tcBorders>
              <w:top w:val="single" w:sz="4" w:space="0" w:color="000000"/>
              <w:left w:val="single" w:sz="4" w:space="0" w:color="000000"/>
              <w:bottom w:val="single" w:sz="4" w:space="0" w:color="000000"/>
            </w:tcBorders>
            <w:shd w:val="clear" w:color="auto" w:fill="auto"/>
            <w:vAlign w:val="bottom"/>
          </w:tcPr>
          <w:p w14:paraId="5EAC5B2D" w14:textId="77777777" w:rsidR="00AE3D2B" w:rsidRDefault="00AE3D2B" w:rsidP="00AE3D2B">
            <w:pPr>
              <w:snapToGrid w:val="0"/>
              <w:rPr>
                <w:rFonts w:ascii="Arial" w:hAnsi="Arial" w:cs="Arial"/>
                <w:sz w:val="20"/>
              </w:rPr>
            </w:pPr>
            <w:r>
              <w:rPr>
                <w:rFonts w:ascii="Arial" w:hAnsi="Arial" w:cs="Arial"/>
                <w:sz w:val="20"/>
              </w:rPr>
              <w:t>Reagerar ditt barn negativt på känslan av nya kläder?</w:t>
            </w:r>
          </w:p>
        </w:tc>
        <w:tc>
          <w:tcPr>
            <w:tcW w:w="709" w:type="dxa"/>
            <w:tcBorders>
              <w:top w:val="single" w:sz="4" w:space="0" w:color="000000"/>
              <w:left w:val="single" w:sz="4" w:space="0" w:color="000000"/>
              <w:bottom w:val="single" w:sz="4" w:space="0" w:color="000000"/>
            </w:tcBorders>
            <w:shd w:val="clear" w:color="auto" w:fill="CCFFFF"/>
            <w:vAlign w:val="bottom"/>
          </w:tcPr>
          <w:p w14:paraId="1532A385" w14:textId="77777777" w:rsidR="00AE3D2B" w:rsidRDefault="00AE3D2B" w:rsidP="006B30F6">
            <w:pPr>
              <w:snapToGrid w:val="0"/>
              <w:rPr>
                <w:rFonts w:ascii="Arial" w:hAnsi="Arial" w:cs="Arial"/>
                <w:sz w:val="20"/>
              </w:rPr>
            </w:pPr>
            <w:r>
              <w:rPr>
                <w:rFonts w:ascii="Arial" w:hAnsi="Arial" w:cs="Arial"/>
                <w:sz w:val="20"/>
              </w:rPr>
              <w:t>34.1</w:t>
            </w:r>
          </w:p>
        </w:tc>
        <w:tc>
          <w:tcPr>
            <w:tcW w:w="709" w:type="dxa"/>
            <w:tcBorders>
              <w:top w:val="single" w:sz="4" w:space="0" w:color="000000"/>
              <w:left w:val="single" w:sz="4" w:space="0" w:color="000000"/>
              <w:bottom w:val="single" w:sz="4" w:space="0" w:color="000000"/>
            </w:tcBorders>
            <w:shd w:val="clear" w:color="auto" w:fill="CCFFFF"/>
            <w:vAlign w:val="bottom"/>
          </w:tcPr>
          <w:p w14:paraId="52B7D472" w14:textId="77777777" w:rsidR="00AE3D2B" w:rsidRDefault="00AE3D2B" w:rsidP="006B30F6">
            <w:pPr>
              <w:snapToGrid w:val="0"/>
              <w:rPr>
                <w:rFonts w:ascii="Arial" w:hAnsi="Arial" w:cs="Arial"/>
                <w:sz w:val="20"/>
              </w:rPr>
            </w:pPr>
            <w:r>
              <w:rPr>
                <w:rFonts w:ascii="Arial" w:hAnsi="Arial" w:cs="Arial"/>
                <w:sz w:val="20"/>
              </w:rPr>
              <w:t>64.0</w:t>
            </w:r>
          </w:p>
        </w:tc>
        <w:tc>
          <w:tcPr>
            <w:tcW w:w="709" w:type="dxa"/>
            <w:tcBorders>
              <w:top w:val="single" w:sz="4" w:space="0" w:color="000000"/>
              <w:left w:val="single" w:sz="4" w:space="0" w:color="000000"/>
              <w:bottom w:val="single" w:sz="4" w:space="0" w:color="000000"/>
            </w:tcBorders>
            <w:shd w:val="clear" w:color="auto" w:fill="auto"/>
            <w:vAlign w:val="bottom"/>
          </w:tcPr>
          <w:p w14:paraId="715DFCEB" w14:textId="77777777" w:rsidR="00AE3D2B" w:rsidRDefault="00AE3D2B" w:rsidP="006B30F6">
            <w:pPr>
              <w:snapToGrid w:val="0"/>
              <w:rPr>
                <w:rFonts w:ascii="Arial" w:hAnsi="Arial" w:cs="Arial"/>
                <w:sz w:val="20"/>
              </w:rPr>
            </w:pPr>
            <w:r>
              <w:rPr>
                <w:rFonts w:ascii="Arial" w:hAnsi="Arial" w:cs="Arial"/>
                <w:sz w:val="20"/>
              </w:rPr>
              <w:t>65.9</w:t>
            </w:r>
          </w:p>
        </w:tc>
        <w:tc>
          <w:tcPr>
            <w:tcW w:w="708" w:type="dxa"/>
            <w:tcBorders>
              <w:top w:val="single" w:sz="4" w:space="0" w:color="000000"/>
              <w:left w:val="single" w:sz="4" w:space="0" w:color="000000"/>
              <w:bottom w:val="single" w:sz="4" w:space="0" w:color="000000"/>
            </w:tcBorders>
            <w:shd w:val="clear" w:color="auto" w:fill="auto"/>
            <w:vAlign w:val="bottom"/>
          </w:tcPr>
          <w:p w14:paraId="3DBCA59A" w14:textId="77777777" w:rsidR="00AE3D2B" w:rsidRDefault="00AE3D2B" w:rsidP="006B30F6">
            <w:pPr>
              <w:snapToGrid w:val="0"/>
              <w:rPr>
                <w:rFonts w:ascii="Arial" w:hAnsi="Arial" w:cs="Arial"/>
                <w:sz w:val="20"/>
              </w:rPr>
            </w:pPr>
            <w:r>
              <w:rPr>
                <w:rFonts w:ascii="Arial" w:hAnsi="Arial" w:cs="Arial"/>
                <w:sz w:val="20"/>
              </w:rPr>
              <w:t>39.0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929E3E2" w14:textId="77777777" w:rsidR="00AE3D2B" w:rsidRDefault="00AE3D2B" w:rsidP="006B30F6">
            <w:pPr>
              <w:snapToGrid w:val="0"/>
              <w:rPr>
                <w:rFonts w:ascii="Arial" w:hAnsi="Arial" w:cs="Arial"/>
                <w:b/>
                <w:bCs/>
                <w:sz w:val="20"/>
                <w:lang w:val="en-US"/>
              </w:rPr>
            </w:pPr>
            <w:r>
              <w:rPr>
                <w:rFonts w:ascii="Arial" w:hAnsi="Arial" w:cs="Arial"/>
                <w:b/>
                <w:bCs/>
                <w:sz w:val="20"/>
                <w:lang w:val="en-US"/>
              </w:rPr>
              <w:t>0.018</w:t>
            </w:r>
          </w:p>
        </w:tc>
      </w:tr>
      <w:tr w:rsidR="006B30F6" w14:paraId="749CC525"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60D9FE41" w14:textId="77777777" w:rsidR="00AE3D2B" w:rsidRDefault="00AE3D2B" w:rsidP="00AE3D2B">
            <w:pPr>
              <w:snapToGrid w:val="0"/>
              <w:jc w:val="right"/>
              <w:rPr>
                <w:rFonts w:ascii="Arial" w:hAnsi="Arial" w:cs="Arial"/>
                <w:b/>
                <w:bCs/>
                <w:sz w:val="20"/>
              </w:rPr>
            </w:pPr>
            <w:r>
              <w:rPr>
                <w:rFonts w:ascii="Arial" w:hAnsi="Arial" w:cs="Arial"/>
                <w:b/>
                <w:bCs/>
                <w:sz w:val="20"/>
              </w:rPr>
              <w:t>4</w:t>
            </w:r>
          </w:p>
        </w:tc>
        <w:tc>
          <w:tcPr>
            <w:tcW w:w="4677" w:type="dxa"/>
            <w:tcBorders>
              <w:top w:val="single" w:sz="4" w:space="0" w:color="000000"/>
              <w:left w:val="single" w:sz="4" w:space="0" w:color="000000"/>
              <w:bottom w:val="single" w:sz="4" w:space="0" w:color="000000"/>
            </w:tcBorders>
            <w:shd w:val="clear" w:color="auto" w:fill="auto"/>
            <w:vAlign w:val="bottom"/>
          </w:tcPr>
          <w:p w14:paraId="25FBEB51" w14:textId="77777777" w:rsidR="00AE3D2B" w:rsidRDefault="00AE3D2B" w:rsidP="00AE3D2B">
            <w:pPr>
              <w:snapToGrid w:val="0"/>
              <w:rPr>
                <w:rFonts w:ascii="Arial" w:hAnsi="Arial" w:cs="Arial"/>
                <w:sz w:val="20"/>
              </w:rPr>
            </w:pPr>
            <w:r>
              <w:rPr>
                <w:rFonts w:ascii="Arial" w:hAnsi="Arial" w:cs="Arial"/>
                <w:sz w:val="20"/>
              </w:rPr>
              <w:t>Visar ditt barn en ovanlig motvilja mot att få håret kammat, borstat eller ”stylat”?</w:t>
            </w:r>
          </w:p>
        </w:tc>
        <w:tc>
          <w:tcPr>
            <w:tcW w:w="709" w:type="dxa"/>
            <w:tcBorders>
              <w:top w:val="single" w:sz="4" w:space="0" w:color="000000"/>
              <w:left w:val="single" w:sz="4" w:space="0" w:color="000000"/>
              <w:bottom w:val="single" w:sz="4" w:space="0" w:color="000000"/>
            </w:tcBorders>
            <w:shd w:val="clear" w:color="auto" w:fill="CCFFFF"/>
            <w:vAlign w:val="bottom"/>
          </w:tcPr>
          <w:p w14:paraId="4C7F44E3" w14:textId="77777777" w:rsidR="00AE3D2B" w:rsidRDefault="00AE3D2B" w:rsidP="006B30F6">
            <w:pPr>
              <w:snapToGrid w:val="0"/>
              <w:rPr>
                <w:rFonts w:ascii="Arial" w:hAnsi="Arial" w:cs="Arial"/>
                <w:sz w:val="20"/>
              </w:rPr>
            </w:pPr>
            <w:r>
              <w:rPr>
                <w:rFonts w:ascii="Arial" w:hAnsi="Arial" w:cs="Arial"/>
                <w:sz w:val="20"/>
              </w:rPr>
              <w:t>65.0</w:t>
            </w:r>
          </w:p>
        </w:tc>
        <w:tc>
          <w:tcPr>
            <w:tcW w:w="709" w:type="dxa"/>
            <w:tcBorders>
              <w:top w:val="single" w:sz="4" w:space="0" w:color="000000"/>
              <w:left w:val="single" w:sz="4" w:space="0" w:color="000000"/>
              <w:bottom w:val="single" w:sz="4" w:space="0" w:color="000000"/>
            </w:tcBorders>
            <w:shd w:val="clear" w:color="auto" w:fill="CCFFFF"/>
            <w:vAlign w:val="bottom"/>
          </w:tcPr>
          <w:p w14:paraId="498296B9" w14:textId="77777777" w:rsidR="00AE3D2B" w:rsidRDefault="00AE3D2B" w:rsidP="006B30F6">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tcBorders>
            <w:shd w:val="clear" w:color="auto" w:fill="auto"/>
            <w:vAlign w:val="bottom"/>
          </w:tcPr>
          <w:p w14:paraId="31DD2461" w14:textId="77777777" w:rsidR="00AE3D2B" w:rsidRDefault="00AE3D2B" w:rsidP="006B30F6">
            <w:pPr>
              <w:snapToGrid w:val="0"/>
              <w:rPr>
                <w:rFonts w:ascii="Arial" w:hAnsi="Arial" w:cs="Arial"/>
                <w:sz w:val="20"/>
              </w:rPr>
            </w:pPr>
            <w:r>
              <w:rPr>
                <w:rFonts w:ascii="Arial" w:hAnsi="Arial" w:cs="Arial"/>
                <w:sz w:val="20"/>
              </w:rPr>
              <w:t>35.0</w:t>
            </w:r>
          </w:p>
        </w:tc>
        <w:tc>
          <w:tcPr>
            <w:tcW w:w="708" w:type="dxa"/>
            <w:tcBorders>
              <w:top w:val="single" w:sz="4" w:space="0" w:color="000000"/>
              <w:left w:val="single" w:sz="4" w:space="0" w:color="000000"/>
              <w:bottom w:val="single" w:sz="4" w:space="0" w:color="000000"/>
            </w:tcBorders>
            <w:shd w:val="clear" w:color="auto" w:fill="auto"/>
            <w:vAlign w:val="bottom"/>
          </w:tcPr>
          <w:p w14:paraId="0BC969AB" w14:textId="77777777" w:rsidR="00AE3D2B" w:rsidRDefault="00AE3D2B" w:rsidP="006B30F6">
            <w:pPr>
              <w:snapToGrid w:val="0"/>
              <w:rPr>
                <w:rFonts w:ascii="Arial" w:hAnsi="Arial" w:cs="Arial"/>
                <w:sz w:val="20"/>
              </w:rPr>
            </w:pPr>
            <w:r>
              <w:rPr>
                <w:rFonts w:ascii="Arial" w:hAnsi="Arial" w:cs="Arial"/>
                <w:sz w:val="20"/>
              </w:rPr>
              <w:t>52.0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8E78316" w14:textId="77777777" w:rsidR="00AE3D2B" w:rsidRDefault="00AE3D2B" w:rsidP="006B30F6">
            <w:pPr>
              <w:snapToGrid w:val="0"/>
              <w:rPr>
                <w:rFonts w:ascii="Arial" w:hAnsi="Arial" w:cs="Arial"/>
                <w:sz w:val="20"/>
                <w:lang w:val="en-US"/>
              </w:rPr>
            </w:pPr>
            <w:r>
              <w:rPr>
                <w:rFonts w:ascii="Arial" w:hAnsi="Arial" w:cs="Arial"/>
                <w:sz w:val="20"/>
                <w:lang w:val="en-US"/>
              </w:rPr>
              <w:t>0.176</w:t>
            </w:r>
          </w:p>
        </w:tc>
      </w:tr>
      <w:tr w:rsidR="006B30F6" w14:paraId="005AA219"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3D441AB2" w14:textId="77777777" w:rsidR="00AE3D2B" w:rsidRDefault="00AE3D2B" w:rsidP="00AE3D2B">
            <w:pPr>
              <w:snapToGrid w:val="0"/>
              <w:jc w:val="right"/>
              <w:rPr>
                <w:rFonts w:ascii="Arial" w:hAnsi="Arial" w:cs="Arial"/>
                <w:b/>
                <w:bCs/>
                <w:sz w:val="20"/>
              </w:rPr>
            </w:pPr>
            <w:r>
              <w:rPr>
                <w:rFonts w:ascii="Arial" w:hAnsi="Arial" w:cs="Arial"/>
                <w:b/>
                <w:bCs/>
                <w:sz w:val="20"/>
              </w:rPr>
              <w:t>5</w:t>
            </w:r>
          </w:p>
        </w:tc>
        <w:tc>
          <w:tcPr>
            <w:tcW w:w="4677" w:type="dxa"/>
            <w:tcBorders>
              <w:top w:val="single" w:sz="4" w:space="0" w:color="000000"/>
              <w:left w:val="single" w:sz="4" w:space="0" w:color="000000"/>
              <w:bottom w:val="single" w:sz="4" w:space="0" w:color="000000"/>
            </w:tcBorders>
            <w:shd w:val="clear" w:color="auto" w:fill="auto"/>
            <w:vAlign w:val="bottom"/>
          </w:tcPr>
          <w:p w14:paraId="78C0FB0C" w14:textId="77777777" w:rsidR="00AE3D2B" w:rsidRDefault="00AE3D2B" w:rsidP="00AE3D2B">
            <w:pPr>
              <w:snapToGrid w:val="0"/>
              <w:rPr>
                <w:rFonts w:ascii="Arial" w:hAnsi="Arial" w:cs="Arial"/>
                <w:sz w:val="20"/>
              </w:rPr>
            </w:pPr>
            <w:r>
              <w:rPr>
                <w:rFonts w:ascii="Arial" w:hAnsi="Arial" w:cs="Arial"/>
                <w:sz w:val="20"/>
              </w:rPr>
              <w:t>Föredrar ditt barn att beröra snarare än att bli berörd?</w:t>
            </w:r>
          </w:p>
        </w:tc>
        <w:tc>
          <w:tcPr>
            <w:tcW w:w="709" w:type="dxa"/>
            <w:tcBorders>
              <w:top w:val="single" w:sz="4" w:space="0" w:color="000000"/>
              <w:left w:val="single" w:sz="4" w:space="0" w:color="000000"/>
              <w:bottom w:val="single" w:sz="4" w:space="0" w:color="000000"/>
            </w:tcBorders>
            <w:shd w:val="clear" w:color="auto" w:fill="CCFFFF"/>
            <w:vAlign w:val="bottom"/>
          </w:tcPr>
          <w:p w14:paraId="1E6BFA24" w14:textId="77777777" w:rsidR="00AE3D2B" w:rsidRDefault="00AE3D2B" w:rsidP="006B30F6">
            <w:pPr>
              <w:snapToGrid w:val="0"/>
              <w:rPr>
                <w:rFonts w:ascii="Arial" w:hAnsi="Arial" w:cs="Arial"/>
                <w:sz w:val="20"/>
              </w:rPr>
            </w:pPr>
            <w:r>
              <w:rPr>
                <w:rFonts w:ascii="Arial" w:hAnsi="Arial" w:cs="Arial"/>
                <w:sz w:val="20"/>
              </w:rPr>
              <w:t>57.5</w:t>
            </w:r>
          </w:p>
        </w:tc>
        <w:tc>
          <w:tcPr>
            <w:tcW w:w="709" w:type="dxa"/>
            <w:tcBorders>
              <w:top w:val="single" w:sz="4" w:space="0" w:color="000000"/>
              <w:left w:val="single" w:sz="4" w:space="0" w:color="000000"/>
              <w:bottom w:val="single" w:sz="4" w:space="0" w:color="000000"/>
            </w:tcBorders>
            <w:shd w:val="clear" w:color="auto" w:fill="CCFFFF"/>
            <w:vAlign w:val="bottom"/>
          </w:tcPr>
          <w:p w14:paraId="2F67F771" w14:textId="77777777" w:rsidR="00AE3D2B" w:rsidRDefault="00AE3D2B" w:rsidP="006B30F6">
            <w:pPr>
              <w:snapToGrid w:val="0"/>
              <w:rPr>
                <w:rFonts w:ascii="Arial" w:hAnsi="Arial" w:cs="Arial"/>
                <w:sz w:val="20"/>
              </w:rPr>
            </w:pPr>
            <w:r>
              <w:rPr>
                <w:rFonts w:ascii="Arial" w:hAnsi="Arial" w:cs="Arial"/>
                <w:sz w:val="20"/>
              </w:rPr>
              <w:t>40.0</w:t>
            </w:r>
          </w:p>
        </w:tc>
        <w:tc>
          <w:tcPr>
            <w:tcW w:w="709" w:type="dxa"/>
            <w:tcBorders>
              <w:top w:val="single" w:sz="4" w:space="0" w:color="000000"/>
              <w:left w:val="single" w:sz="4" w:space="0" w:color="000000"/>
              <w:bottom w:val="single" w:sz="4" w:space="0" w:color="000000"/>
            </w:tcBorders>
            <w:shd w:val="clear" w:color="auto" w:fill="auto"/>
            <w:vAlign w:val="bottom"/>
          </w:tcPr>
          <w:p w14:paraId="428C8504" w14:textId="77777777" w:rsidR="00AE3D2B" w:rsidRDefault="00AE3D2B" w:rsidP="006B30F6">
            <w:pPr>
              <w:snapToGrid w:val="0"/>
              <w:rPr>
                <w:rFonts w:ascii="Arial" w:hAnsi="Arial" w:cs="Arial"/>
                <w:sz w:val="20"/>
              </w:rPr>
            </w:pPr>
            <w:r>
              <w:rPr>
                <w:rFonts w:ascii="Arial" w:hAnsi="Arial" w:cs="Arial"/>
                <w:sz w:val="20"/>
              </w:rPr>
              <w:t>42.5</w:t>
            </w:r>
          </w:p>
        </w:tc>
        <w:tc>
          <w:tcPr>
            <w:tcW w:w="708" w:type="dxa"/>
            <w:tcBorders>
              <w:top w:val="single" w:sz="4" w:space="0" w:color="000000"/>
              <w:left w:val="single" w:sz="4" w:space="0" w:color="000000"/>
              <w:bottom w:val="single" w:sz="4" w:space="0" w:color="000000"/>
            </w:tcBorders>
            <w:shd w:val="clear" w:color="auto" w:fill="auto"/>
            <w:vAlign w:val="bottom"/>
          </w:tcPr>
          <w:p w14:paraId="23D7B190" w14:textId="77777777" w:rsidR="00AE3D2B" w:rsidRDefault="00AE3D2B" w:rsidP="006B30F6">
            <w:pPr>
              <w:snapToGrid w:val="0"/>
              <w:rPr>
                <w:rFonts w:ascii="Arial" w:hAnsi="Arial" w:cs="Arial"/>
                <w:sz w:val="20"/>
              </w:rPr>
            </w:pPr>
            <w:r>
              <w:rPr>
                <w:rFonts w:ascii="Arial" w:hAnsi="Arial" w:cs="Arial"/>
                <w:sz w:val="20"/>
              </w:rPr>
              <w:t>60.0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4C3A340" w14:textId="77777777" w:rsidR="00AE3D2B" w:rsidRDefault="00AE3D2B" w:rsidP="006B30F6">
            <w:pPr>
              <w:snapToGrid w:val="0"/>
              <w:rPr>
                <w:rFonts w:ascii="Arial" w:hAnsi="Arial" w:cs="Arial"/>
                <w:sz w:val="20"/>
                <w:lang w:val="en-US"/>
              </w:rPr>
            </w:pPr>
            <w:r>
              <w:rPr>
                <w:rFonts w:ascii="Arial" w:hAnsi="Arial" w:cs="Arial"/>
                <w:sz w:val="20"/>
                <w:lang w:val="en-US"/>
              </w:rPr>
              <w:t>0.170</w:t>
            </w:r>
          </w:p>
        </w:tc>
      </w:tr>
      <w:tr w:rsidR="006B30F6" w14:paraId="0D8E20F9"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30095660" w14:textId="77777777" w:rsidR="00AE3D2B" w:rsidRDefault="00AE3D2B" w:rsidP="00AE3D2B">
            <w:pPr>
              <w:snapToGrid w:val="0"/>
              <w:jc w:val="right"/>
              <w:rPr>
                <w:rFonts w:ascii="Arial" w:hAnsi="Arial" w:cs="Arial"/>
                <w:b/>
                <w:bCs/>
                <w:sz w:val="20"/>
              </w:rPr>
            </w:pPr>
            <w:r>
              <w:rPr>
                <w:rFonts w:ascii="Arial" w:hAnsi="Arial" w:cs="Arial"/>
                <w:b/>
                <w:bCs/>
                <w:sz w:val="20"/>
              </w:rPr>
              <w:t>6</w:t>
            </w:r>
          </w:p>
        </w:tc>
        <w:tc>
          <w:tcPr>
            <w:tcW w:w="4677" w:type="dxa"/>
            <w:tcBorders>
              <w:top w:val="single" w:sz="4" w:space="0" w:color="000000"/>
              <w:left w:val="single" w:sz="4" w:space="0" w:color="000000"/>
              <w:bottom w:val="single" w:sz="4" w:space="0" w:color="000000"/>
            </w:tcBorders>
            <w:shd w:val="clear" w:color="auto" w:fill="auto"/>
            <w:vAlign w:val="bottom"/>
          </w:tcPr>
          <w:p w14:paraId="71436AAE" w14:textId="77777777" w:rsidR="00AE3D2B" w:rsidRDefault="00AE3D2B" w:rsidP="00AE3D2B">
            <w:pPr>
              <w:snapToGrid w:val="0"/>
              <w:rPr>
                <w:rFonts w:ascii="Arial" w:hAnsi="Arial" w:cs="Arial"/>
                <w:sz w:val="20"/>
              </w:rPr>
            </w:pPr>
            <w:r>
              <w:rPr>
                <w:rFonts w:ascii="Arial" w:hAnsi="Arial" w:cs="Arial"/>
                <w:sz w:val="20"/>
              </w:rPr>
              <w:t>Verkar ditt barn ha ett stort behov av att vidröra material med olika karaktär?</w:t>
            </w:r>
          </w:p>
        </w:tc>
        <w:tc>
          <w:tcPr>
            <w:tcW w:w="709" w:type="dxa"/>
            <w:tcBorders>
              <w:top w:val="single" w:sz="4" w:space="0" w:color="000000"/>
              <w:left w:val="single" w:sz="4" w:space="0" w:color="000000"/>
              <w:bottom w:val="single" w:sz="4" w:space="0" w:color="000000"/>
            </w:tcBorders>
            <w:shd w:val="clear" w:color="auto" w:fill="CCFFFF"/>
            <w:vAlign w:val="bottom"/>
          </w:tcPr>
          <w:p w14:paraId="42607A37" w14:textId="77777777" w:rsidR="00AE3D2B" w:rsidRDefault="00AE3D2B" w:rsidP="006B30F6">
            <w:pPr>
              <w:snapToGrid w:val="0"/>
              <w:rPr>
                <w:rFonts w:ascii="Arial" w:hAnsi="Arial" w:cs="Arial"/>
                <w:sz w:val="20"/>
              </w:rPr>
            </w:pPr>
            <w:r>
              <w:rPr>
                <w:rFonts w:ascii="Arial" w:hAnsi="Arial" w:cs="Arial"/>
                <w:sz w:val="20"/>
              </w:rPr>
              <w:t>48.8</w:t>
            </w:r>
          </w:p>
        </w:tc>
        <w:tc>
          <w:tcPr>
            <w:tcW w:w="709" w:type="dxa"/>
            <w:tcBorders>
              <w:top w:val="single" w:sz="4" w:space="0" w:color="000000"/>
              <w:left w:val="single" w:sz="4" w:space="0" w:color="000000"/>
              <w:bottom w:val="single" w:sz="4" w:space="0" w:color="000000"/>
            </w:tcBorders>
            <w:shd w:val="clear" w:color="auto" w:fill="CCFFFF"/>
            <w:vAlign w:val="bottom"/>
          </w:tcPr>
          <w:p w14:paraId="0A3D6421" w14:textId="77777777" w:rsidR="00AE3D2B" w:rsidRDefault="00AE3D2B" w:rsidP="006B30F6">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tcBorders>
            <w:shd w:val="clear" w:color="auto" w:fill="auto"/>
            <w:vAlign w:val="bottom"/>
          </w:tcPr>
          <w:p w14:paraId="7036F8C9" w14:textId="77777777" w:rsidR="00AE3D2B" w:rsidRDefault="00AE3D2B" w:rsidP="006B30F6">
            <w:pPr>
              <w:snapToGrid w:val="0"/>
              <w:rPr>
                <w:rFonts w:ascii="Arial" w:hAnsi="Arial" w:cs="Arial"/>
                <w:sz w:val="20"/>
              </w:rPr>
            </w:pPr>
            <w:r>
              <w:rPr>
                <w:rFonts w:ascii="Arial" w:hAnsi="Arial" w:cs="Arial"/>
                <w:sz w:val="20"/>
              </w:rPr>
              <w:t>51.2</w:t>
            </w:r>
          </w:p>
        </w:tc>
        <w:tc>
          <w:tcPr>
            <w:tcW w:w="708" w:type="dxa"/>
            <w:tcBorders>
              <w:top w:val="single" w:sz="4" w:space="0" w:color="000000"/>
              <w:left w:val="single" w:sz="4" w:space="0" w:color="000000"/>
              <w:bottom w:val="single" w:sz="4" w:space="0" w:color="000000"/>
            </w:tcBorders>
            <w:shd w:val="clear" w:color="auto" w:fill="auto"/>
            <w:vAlign w:val="bottom"/>
          </w:tcPr>
          <w:p w14:paraId="07F33D12" w14:textId="77777777" w:rsidR="00AE3D2B" w:rsidRDefault="00AE3D2B" w:rsidP="006B30F6">
            <w:pPr>
              <w:snapToGrid w:val="0"/>
              <w:rPr>
                <w:rFonts w:ascii="Arial" w:hAnsi="Arial" w:cs="Arial"/>
                <w:sz w:val="20"/>
              </w:rPr>
            </w:pPr>
            <w:r>
              <w:rPr>
                <w:rFonts w:ascii="Arial" w:hAnsi="Arial" w:cs="Arial"/>
                <w:sz w:val="20"/>
              </w:rPr>
              <w:t>52.0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197A8D5E" w14:textId="77777777" w:rsidR="00AE3D2B" w:rsidRDefault="00AE3D2B" w:rsidP="006B30F6">
            <w:pPr>
              <w:snapToGrid w:val="0"/>
              <w:rPr>
                <w:rFonts w:ascii="Arial" w:hAnsi="Arial" w:cs="Arial"/>
                <w:sz w:val="20"/>
                <w:lang w:val="en-US"/>
              </w:rPr>
            </w:pPr>
            <w:r>
              <w:rPr>
                <w:rFonts w:ascii="Arial" w:hAnsi="Arial" w:cs="Arial"/>
                <w:sz w:val="20"/>
                <w:lang w:val="en-US"/>
              </w:rPr>
              <w:t>0.951</w:t>
            </w:r>
          </w:p>
        </w:tc>
      </w:tr>
      <w:tr w:rsidR="006B30F6" w14:paraId="096F6137"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2093B16C" w14:textId="77777777" w:rsidR="00AE3D2B" w:rsidRDefault="00AE3D2B" w:rsidP="00AE3D2B">
            <w:pPr>
              <w:snapToGrid w:val="0"/>
              <w:jc w:val="right"/>
              <w:rPr>
                <w:rFonts w:ascii="Arial" w:hAnsi="Arial" w:cs="Arial"/>
                <w:b/>
                <w:bCs/>
                <w:sz w:val="20"/>
              </w:rPr>
            </w:pPr>
            <w:r>
              <w:rPr>
                <w:rFonts w:ascii="Arial" w:hAnsi="Arial" w:cs="Arial"/>
                <w:b/>
                <w:bCs/>
                <w:sz w:val="20"/>
              </w:rPr>
              <w:t>7</w:t>
            </w:r>
          </w:p>
        </w:tc>
        <w:tc>
          <w:tcPr>
            <w:tcW w:w="4677" w:type="dxa"/>
            <w:tcBorders>
              <w:top w:val="single" w:sz="4" w:space="0" w:color="000000"/>
              <w:left w:val="single" w:sz="4" w:space="0" w:color="000000"/>
              <w:bottom w:val="single" w:sz="4" w:space="0" w:color="000000"/>
            </w:tcBorders>
            <w:shd w:val="clear" w:color="auto" w:fill="auto"/>
            <w:vAlign w:val="bottom"/>
          </w:tcPr>
          <w:p w14:paraId="5D0A4237" w14:textId="77777777" w:rsidR="00AE3D2B" w:rsidRDefault="00AE3D2B" w:rsidP="00AE3D2B">
            <w:pPr>
              <w:snapToGrid w:val="0"/>
              <w:rPr>
                <w:rFonts w:ascii="Arial" w:hAnsi="Arial" w:cs="Arial"/>
                <w:sz w:val="20"/>
              </w:rPr>
            </w:pPr>
            <w:r>
              <w:rPr>
                <w:rFonts w:ascii="Arial" w:hAnsi="Arial" w:cs="Arial"/>
                <w:sz w:val="20"/>
              </w:rPr>
              <w:t>Vägrar ditt barn att bära hatt, solglasögon eller andra accessoarer?</w:t>
            </w:r>
          </w:p>
        </w:tc>
        <w:tc>
          <w:tcPr>
            <w:tcW w:w="709" w:type="dxa"/>
            <w:tcBorders>
              <w:top w:val="single" w:sz="4" w:space="0" w:color="000000"/>
              <w:left w:val="single" w:sz="4" w:space="0" w:color="000000"/>
              <w:bottom w:val="single" w:sz="4" w:space="0" w:color="000000"/>
            </w:tcBorders>
            <w:shd w:val="clear" w:color="auto" w:fill="CCFFFF"/>
            <w:vAlign w:val="bottom"/>
          </w:tcPr>
          <w:p w14:paraId="6D9B2AD8" w14:textId="77777777" w:rsidR="00AE3D2B" w:rsidRDefault="00AE3D2B" w:rsidP="006B30F6">
            <w:pPr>
              <w:snapToGrid w:val="0"/>
              <w:rPr>
                <w:rFonts w:ascii="Arial" w:hAnsi="Arial" w:cs="Arial"/>
                <w:sz w:val="20"/>
              </w:rPr>
            </w:pPr>
            <w:r>
              <w:rPr>
                <w:rFonts w:ascii="Arial" w:hAnsi="Arial" w:cs="Arial"/>
                <w:sz w:val="20"/>
              </w:rPr>
              <w:t>87.8</w:t>
            </w:r>
          </w:p>
        </w:tc>
        <w:tc>
          <w:tcPr>
            <w:tcW w:w="709" w:type="dxa"/>
            <w:tcBorders>
              <w:top w:val="single" w:sz="4" w:space="0" w:color="000000"/>
              <w:left w:val="single" w:sz="4" w:space="0" w:color="000000"/>
              <w:bottom w:val="single" w:sz="4" w:space="0" w:color="000000"/>
            </w:tcBorders>
            <w:shd w:val="clear" w:color="auto" w:fill="CCFFFF"/>
            <w:vAlign w:val="bottom"/>
          </w:tcPr>
          <w:p w14:paraId="74C78BC3" w14:textId="77777777" w:rsidR="00AE3D2B" w:rsidRDefault="00AE3D2B" w:rsidP="006B30F6">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2649BC3D" w14:textId="77777777" w:rsidR="00AE3D2B" w:rsidRDefault="00AE3D2B" w:rsidP="006B30F6">
            <w:pPr>
              <w:snapToGrid w:val="0"/>
              <w:rPr>
                <w:rFonts w:ascii="Arial" w:hAnsi="Arial" w:cs="Arial"/>
                <w:sz w:val="20"/>
              </w:rPr>
            </w:pPr>
            <w:r>
              <w:rPr>
                <w:rFonts w:ascii="Arial" w:hAnsi="Arial" w:cs="Arial"/>
                <w:sz w:val="20"/>
              </w:rPr>
              <w:t>12.2</w:t>
            </w:r>
          </w:p>
        </w:tc>
        <w:tc>
          <w:tcPr>
            <w:tcW w:w="708" w:type="dxa"/>
            <w:tcBorders>
              <w:top w:val="single" w:sz="4" w:space="0" w:color="000000"/>
              <w:left w:val="single" w:sz="4" w:space="0" w:color="000000"/>
              <w:bottom w:val="single" w:sz="4" w:space="0" w:color="000000"/>
            </w:tcBorders>
            <w:shd w:val="clear" w:color="auto" w:fill="auto"/>
            <w:vAlign w:val="bottom"/>
          </w:tcPr>
          <w:p w14:paraId="75C7487F" w14:textId="77777777" w:rsidR="00AE3D2B" w:rsidRDefault="00AE3D2B" w:rsidP="006B30F6">
            <w:pPr>
              <w:snapToGrid w:val="0"/>
              <w:rPr>
                <w:rFonts w:ascii="Arial" w:hAnsi="Arial" w:cs="Arial"/>
                <w:sz w:val="20"/>
              </w:rPr>
            </w:pPr>
            <w:r>
              <w:rPr>
                <w:rFonts w:ascii="Arial" w:hAnsi="Arial" w:cs="Arial"/>
                <w:sz w:val="20"/>
              </w:rPr>
              <w:t>68.0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9353641" w14:textId="77777777" w:rsidR="00AE3D2B" w:rsidRDefault="00AE3D2B" w:rsidP="006B30F6">
            <w:pPr>
              <w:snapToGrid w:val="0"/>
              <w:rPr>
                <w:rFonts w:ascii="Arial" w:hAnsi="Arial" w:cs="Arial"/>
                <w:b/>
                <w:bCs/>
                <w:sz w:val="20"/>
                <w:lang w:val="en-US"/>
              </w:rPr>
            </w:pPr>
            <w:r>
              <w:rPr>
                <w:rFonts w:ascii="Arial" w:hAnsi="Arial" w:cs="Arial"/>
                <w:b/>
                <w:bCs/>
                <w:sz w:val="20"/>
                <w:lang w:val="en-US"/>
              </w:rPr>
              <w:t>0.000</w:t>
            </w:r>
          </w:p>
        </w:tc>
      </w:tr>
      <w:tr w:rsidR="006B30F6" w14:paraId="20AB9320"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10F1295D" w14:textId="77777777" w:rsidR="00AE3D2B" w:rsidRDefault="00AE3D2B" w:rsidP="00AE3D2B">
            <w:pPr>
              <w:snapToGrid w:val="0"/>
              <w:jc w:val="right"/>
              <w:rPr>
                <w:rFonts w:ascii="Arial" w:hAnsi="Arial" w:cs="Arial"/>
                <w:b/>
                <w:bCs/>
                <w:sz w:val="20"/>
              </w:rPr>
            </w:pPr>
            <w:r>
              <w:rPr>
                <w:rFonts w:ascii="Arial" w:hAnsi="Arial" w:cs="Arial"/>
                <w:b/>
                <w:bCs/>
                <w:sz w:val="20"/>
              </w:rPr>
              <w:t>8</w:t>
            </w:r>
          </w:p>
        </w:tc>
        <w:tc>
          <w:tcPr>
            <w:tcW w:w="4677" w:type="dxa"/>
            <w:tcBorders>
              <w:top w:val="single" w:sz="4" w:space="0" w:color="000000"/>
              <w:left w:val="single" w:sz="4" w:space="0" w:color="000000"/>
              <w:bottom w:val="single" w:sz="4" w:space="0" w:color="000000"/>
            </w:tcBorders>
            <w:shd w:val="clear" w:color="auto" w:fill="auto"/>
            <w:vAlign w:val="bottom"/>
          </w:tcPr>
          <w:p w14:paraId="0ECC98F9" w14:textId="77777777" w:rsidR="00AE3D2B" w:rsidRDefault="00AE3D2B" w:rsidP="00AE3D2B">
            <w:pPr>
              <w:snapToGrid w:val="0"/>
              <w:rPr>
                <w:rFonts w:ascii="Arial" w:hAnsi="Arial" w:cs="Arial"/>
                <w:sz w:val="20"/>
              </w:rPr>
            </w:pPr>
            <w:r>
              <w:rPr>
                <w:rFonts w:ascii="Arial" w:hAnsi="Arial" w:cs="Arial"/>
                <w:sz w:val="20"/>
              </w:rPr>
              <w:t>Störs ditt barn av att få sina finger- eller tånaglar klippta?</w:t>
            </w:r>
          </w:p>
        </w:tc>
        <w:tc>
          <w:tcPr>
            <w:tcW w:w="709" w:type="dxa"/>
            <w:tcBorders>
              <w:top w:val="single" w:sz="4" w:space="0" w:color="000000"/>
              <w:left w:val="single" w:sz="4" w:space="0" w:color="000000"/>
              <w:bottom w:val="single" w:sz="4" w:space="0" w:color="000000"/>
            </w:tcBorders>
            <w:shd w:val="clear" w:color="auto" w:fill="CCFFFF"/>
            <w:vAlign w:val="bottom"/>
          </w:tcPr>
          <w:p w14:paraId="5A15472C" w14:textId="77777777" w:rsidR="00AE3D2B" w:rsidRDefault="00AE3D2B" w:rsidP="006B30F6">
            <w:pPr>
              <w:snapToGrid w:val="0"/>
              <w:rPr>
                <w:rFonts w:ascii="Arial" w:hAnsi="Arial" w:cs="Arial"/>
                <w:sz w:val="20"/>
              </w:rPr>
            </w:pPr>
            <w:r>
              <w:rPr>
                <w:rFonts w:ascii="Arial" w:hAnsi="Arial" w:cs="Arial"/>
                <w:sz w:val="20"/>
              </w:rPr>
              <w:t>68.3</w:t>
            </w:r>
          </w:p>
        </w:tc>
        <w:tc>
          <w:tcPr>
            <w:tcW w:w="709" w:type="dxa"/>
            <w:tcBorders>
              <w:top w:val="single" w:sz="4" w:space="0" w:color="000000"/>
              <w:left w:val="single" w:sz="4" w:space="0" w:color="000000"/>
              <w:bottom w:val="single" w:sz="4" w:space="0" w:color="000000"/>
            </w:tcBorders>
            <w:shd w:val="clear" w:color="auto" w:fill="CCFFFF"/>
            <w:vAlign w:val="bottom"/>
          </w:tcPr>
          <w:p w14:paraId="7D583E18" w14:textId="77777777" w:rsidR="00AE3D2B" w:rsidRDefault="00AE3D2B" w:rsidP="006B30F6">
            <w:pPr>
              <w:snapToGrid w:val="0"/>
              <w:rPr>
                <w:rFonts w:ascii="Arial" w:hAnsi="Arial" w:cs="Arial"/>
                <w:sz w:val="20"/>
              </w:rPr>
            </w:pPr>
            <w:r>
              <w:rPr>
                <w:rFonts w:ascii="Arial" w:hAnsi="Arial" w:cs="Arial"/>
                <w:sz w:val="20"/>
              </w:rPr>
              <w:t>52.0</w:t>
            </w:r>
          </w:p>
        </w:tc>
        <w:tc>
          <w:tcPr>
            <w:tcW w:w="709" w:type="dxa"/>
            <w:tcBorders>
              <w:top w:val="single" w:sz="4" w:space="0" w:color="000000"/>
              <w:left w:val="single" w:sz="4" w:space="0" w:color="000000"/>
              <w:bottom w:val="single" w:sz="4" w:space="0" w:color="000000"/>
            </w:tcBorders>
            <w:shd w:val="clear" w:color="auto" w:fill="auto"/>
            <w:vAlign w:val="bottom"/>
          </w:tcPr>
          <w:p w14:paraId="3D531A20" w14:textId="77777777" w:rsidR="00AE3D2B" w:rsidRDefault="00AE3D2B" w:rsidP="006B30F6">
            <w:pPr>
              <w:snapToGrid w:val="0"/>
              <w:rPr>
                <w:rFonts w:ascii="Arial" w:hAnsi="Arial" w:cs="Arial"/>
                <w:sz w:val="20"/>
              </w:rPr>
            </w:pPr>
            <w:r>
              <w:rPr>
                <w:rFonts w:ascii="Arial" w:hAnsi="Arial" w:cs="Arial"/>
                <w:sz w:val="20"/>
              </w:rPr>
              <w:t>31.7</w:t>
            </w:r>
          </w:p>
        </w:tc>
        <w:tc>
          <w:tcPr>
            <w:tcW w:w="708" w:type="dxa"/>
            <w:tcBorders>
              <w:top w:val="single" w:sz="4" w:space="0" w:color="000000"/>
              <w:left w:val="single" w:sz="4" w:space="0" w:color="000000"/>
              <w:bottom w:val="single" w:sz="4" w:space="0" w:color="000000"/>
            </w:tcBorders>
            <w:shd w:val="clear" w:color="auto" w:fill="auto"/>
            <w:vAlign w:val="bottom"/>
          </w:tcPr>
          <w:p w14:paraId="381E1DC2" w14:textId="77777777" w:rsidR="00AE3D2B" w:rsidRDefault="00AE3D2B" w:rsidP="006B30F6">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6687709" w14:textId="77777777" w:rsidR="00AE3D2B" w:rsidRDefault="00AE3D2B" w:rsidP="006B30F6">
            <w:pPr>
              <w:snapToGrid w:val="0"/>
              <w:rPr>
                <w:rFonts w:ascii="Arial" w:hAnsi="Arial" w:cs="Arial"/>
                <w:sz w:val="20"/>
                <w:lang w:val="en-US"/>
              </w:rPr>
            </w:pPr>
            <w:r>
              <w:rPr>
                <w:rFonts w:ascii="Arial" w:hAnsi="Arial" w:cs="Arial"/>
                <w:sz w:val="20"/>
                <w:lang w:val="en-US"/>
              </w:rPr>
              <w:t>0.186</w:t>
            </w:r>
          </w:p>
        </w:tc>
      </w:tr>
      <w:tr w:rsidR="006B30F6" w14:paraId="18D1C129"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7137FA07" w14:textId="77777777" w:rsidR="00AE3D2B" w:rsidRDefault="00AE3D2B" w:rsidP="00AE3D2B">
            <w:pPr>
              <w:snapToGrid w:val="0"/>
              <w:jc w:val="right"/>
              <w:rPr>
                <w:rFonts w:ascii="Arial" w:hAnsi="Arial" w:cs="Arial"/>
                <w:b/>
                <w:bCs/>
                <w:sz w:val="20"/>
              </w:rPr>
            </w:pPr>
            <w:r>
              <w:rPr>
                <w:rFonts w:ascii="Arial" w:hAnsi="Arial" w:cs="Arial"/>
                <w:b/>
                <w:bCs/>
                <w:sz w:val="20"/>
              </w:rPr>
              <w:t>9</w:t>
            </w:r>
          </w:p>
        </w:tc>
        <w:tc>
          <w:tcPr>
            <w:tcW w:w="4677" w:type="dxa"/>
            <w:tcBorders>
              <w:top w:val="single" w:sz="4" w:space="0" w:color="000000"/>
              <w:left w:val="single" w:sz="4" w:space="0" w:color="000000"/>
              <w:bottom w:val="single" w:sz="4" w:space="0" w:color="000000"/>
            </w:tcBorders>
            <w:shd w:val="clear" w:color="auto" w:fill="auto"/>
            <w:vAlign w:val="bottom"/>
          </w:tcPr>
          <w:p w14:paraId="0B7FE2B8" w14:textId="77777777" w:rsidR="00AE3D2B" w:rsidRDefault="00AE3D2B" w:rsidP="00AE3D2B">
            <w:pPr>
              <w:snapToGrid w:val="0"/>
              <w:rPr>
                <w:rFonts w:ascii="Arial" w:hAnsi="Arial" w:cs="Arial"/>
                <w:sz w:val="20"/>
              </w:rPr>
            </w:pPr>
            <w:r>
              <w:rPr>
                <w:rFonts w:ascii="Arial" w:hAnsi="Arial" w:cs="Arial"/>
                <w:sz w:val="20"/>
              </w:rPr>
              <w:t>Har ditt barn en tendens att hela tiden röra vid saker?</w:t>
            </w:r>
          </w:p>
        </w:tc>
        <w:tc>
          <w:tcPr>
            <w:tcW w:w="709" w:type="dxa"/>
            <w:tcBorders>
              <w:top w:val="single" w:sz="4" w:space="0" w:color="000000"/>
              <w:left w:val="single" w:sz="4" w:space="0" w:color="000000"/>
              <w:bottom w:val="single" w:sz="4" w:space="0" w:color="000000"/>
            </w:tcBorders>
            <w:shd w:val="clear" w:color="auto" w:fill="CCFFFF"/>
            <w:vAlign w:val="bottom"/>
          </w:tcPr>
          <w:p w14:paraId="44297034" w14:textId="77777777" w:rsidR="00AE3D2B" w:rsidRDefault="00AE3D2B" w:rsidP="006B30F6">
            <w:pPr>
              <w:snapToGrid w:val="0"/>
              <w:rPr>
                <w:rFonts w:ascii="Arial" w:hAnsi="Arial" w:cs="Arial"/>
                <w:sz w:val="20"/>
              </w:rPr>
            </w:pPr>
            <w:r>
              <w:rPr>
                <w:rFonts w:ascii="Arial" w:hAnsi="Arial" w:cs="Arial"/>
                <w:sz w:val="20"/>
              </w:rPr>
              <w:t>60.0</w:t>
            </w:r>
          </w:p>
        </w:tc>
        <w:tc>
          <w:tcPr>
            <w:tcW w:w="709" w:type="dxa"/>
            <w:tcBorders>
              <w:top w:val="single" w:sz="4" w:space="0" w:color="000000"/>
              <w:left w:val="single" w:sz="4" w:space="0" w:color="000000"/>
              <w:bottom w:val="single" w:sz="4" w:space="0" w:color="000000"/>
            </w:tcBorders>
            <w:shd w:val="clear" w:color="auto" w:fill="CCFFFF"/>
            <w:vAlign w:val="bottom"/>
          </w:tcPr>
          <w:p w14:paraId="04C2600C" w14:textId="77777777" w:rsidR="00AE3D2B" w:rsidRDefault="00AE3D2B" w:rsidP="006B30F6">
            <w:pPr>
              <w:snapToGrid w:val="0"/>
              <w:rPr>
                <w:rFonts w:ascii="Arial" w:hAnsi="Arial" w:cs="Arial"/>
                <w:sz w:val="20"/>
              </w:rPr>
            </w:pPr>
            <w:r>
              <w:rPr>
                <w:rFonts w:ascii="Arial" w:hAnsi="Arial" w:cs="Arial"/>
                <w:sz w:val="20"/>
              </w:rPr>
              <w:t>68.0</w:t>
            </w:r>
          </w:p>
        </w:tc>
        <w:tc>
          <w:tcPr>
            <w:tcW w:w="709" w:type="dxa"/>
            <w:tcBorders>
              <w:top w:val="single" w:sz="4" w:space="0" w:color="000000"/>
              <w:left w:val="single" w:sz="4" w:space="0" w:color="000000"/>
              <w:bottom w:val="single" w:sz="4" w:space="0" w:color="000000"/>
            </w:tcBorders>
            <w:shd w:val="clear" w:color="auto" w:fill="auto"/>
            <w:vAlign w:val="bottom"/>
          </w:tcPr>
          <w:p w14:paraId="2FEB6814" w14:textId="77777777" w:rsidR="00AE3D2B" w:rsidRDefault="00AE3D2B" w:rsidP="006B30F6">
            <w:pPr>
              <w:snapToGrid w:val="0"/>
              <w:rPr>
                <w:rFonts w:ascii="Arial" w:hAnsi="Arial" w:cs="Arial"/>
                <w:sz w:val="20"/>
              </w:rPr>
            </w:pPr>
            <w:r>
              <w:rPr>
                <w:rFonts w:ascii="Arial" w:hAnsi="Arial" w:cs="Arial"/>
                <w:sz w:val="20"/>
              </w:rPr>
              <w:t>40.0</w:t>
            </w:r>
          </w:p>
        </w:tc>
        <w:tc>
          <w:tcPr>
            <w:tcW w:w="708" w:type="dxa"/>
            <w:tcBorders>
              <w:top w:val="single" w:sz="4" w:space="0" w:color="000000"/>
              <w:left w:val="single" w:sz="4" w:space="0" w:color="000000"/>
              <w:bottom w:val="single" w:sz="4" w:space="0" w:color="000000"/>
            </w:tcBorders>
            <w:shd w:val="clear" w:color="auto" w:fill="auto"/>
            <w:vAlign w:val="bottom"/>
          </w:tcPr>
          <w:p w14:paraId="7504982F" w14:textId="77777777" w:rsidR="00AE3D2B" w:rsidRDefault="00AE3D2B" w:rsidP="006B30F6">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C4F49DF" w14:textId="77777777" w:rsidR="00AE3D2B" w:rsidRDefault="00AE3D2B" w:rsidP="006B30F6">
            <w:pPr>
              <w:snapToGrid w:val="0"/>
              <w:rPr>
                <w:rFonts w:ascii="Arial" w:hAnsi="Arial" w:cs="Arial"/>
                <w:sz w:val="20"/>
                <w:lang w:val="en-US"/>
              </w:rPr>
            </w:pPr>
            <w:r>
              <w:rPr>
                <w:rFonts w:ascii="Arial" w:hAnsi="Arial" w:cs="Arial"/>
                <w:sz w:val="20"/>
                <w:lang w:val="en-US"/>
              </w:rPr>
              <w:t>0.516</w:t>
            </w:r>
          </w:p>
        </w:tc>
      </w:tr>
      <w:tr w:rsidR="006B30F6" w14:paraId="14FC85FB"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41EC10DF" w14:textId="77777777" w:rsidR="00AE3D2B" w:rsidRDefault="00AE3D2B" w:rsidP="00AE3D2B">
            <w:pPr>
              <w:snapToGrid w:val="0"/>
              <w:jc w:val="right"/>
              <w:rPr>
                <w:rFonts w:ascii="Arial" w:hAnsi="Arial" w:cs="Arial"/>
                <w:b/>
                <w:bCs/>
                <w:sz w:val="20"/>
              </w:rPr>
            </w:pPr>
            <w:r>
              <w:rPr>
                <w:rFonts w:ascii="Arial" w:hAnsi="Arial" w:cs="Arial"/>
                <w:b/>
                <w:bCs/>
                <w:sz w:val="20"/>
              </w:rPr>
              <w:t>10</w:t>
            </w:r>
          </w:p>
        </w:tc>
        <w:tc>
          <w:tcPr>
            <w:tcW w:w="4677" w:type="dxa"/>
            <w:tcBorders>
              <w:top w:val="single" w:sz="4" w:space="0" w:color="000000"/>
              <w:left w:val="single" w:sz="4" w:space="0" w:color="000000"/>
              <w:bottom w:val="single" w:sz="4" w:space="0" w:color="000000"/>
            </w:tcBorders>
            <w:shd w:val="clear" w:color="auto" w:fill="auto"/>
            <w:vAlign w:val="bottom"/>
          </w:tcPr>
          <w:p w14:paraId="184FFFB9" w14:textId="77777777" w:rsidR="00AE3D2B" w:rsidRDefault="00AE3D2B" w:rsidP="00AE3D2B">
            <w:pPr>
              <w:snapToGrid w:val="0"/>
              <w:rPr>
                <w:rFonts w:ascii="Arial" w:hAnsi="Arial" w:cs="Arial"/>
                <w:sz w:val="20"/>
              </w:rPr>
            </w:pPr>
            <w:r>
              <w:rPr>
                <w:rFonts w:ascii="Arial" w:hAnsi="Arial" w:cs="Arial"/>
                <w:sz w:val="20"/>
              </w:rPr>
              <w:t>Undviker eller ogillar ditt barn att leka med sand och liknande material?</w:t>
            </w:r>
          </w:p>
        </w:tc>
        <w:tc>
          <w:tcPr>
            <w:tcW w:w="709" w:type="dxa"/>
            <w:tcBorders>
              <w:top w:val="single" w:sz="4" w:space="0" w:color="000000"/>
              <w:left w:val="single" w:sz="4" w:space="0" w:color="000000"/>
              <w:bottom w:val="single" w:sz="4" w:space="0" w:color="000000"/>
            </w:tcBorders>
            <w:shd w:val="clear" w:color="auto" w:fill="CCFFFF"/>
            <w:vAlign w:val="bottom"/>
          </w:tcPr>
          <w:p w14:paraId="50122556" w14:textId="77777777" w:rsidR="00AE3D2B" w:rsidRDefault="00AE3D2B" w:rsidP="006B30F6">
            <w:pPr>
              <w:snapToGrid w:val="0"/>
              <w:rPr>
                <w:rFonts w:ascii="Arial" w:hAnsi="Arial" w:cs="Arial"/>
                <w:sz w:val="20"/>
              </w:rPr>
            </w:pPr>
            <w:r>
              <w:rPr>
                <w:rFonts w:ascii="Arial" w:hAnsi="Arial" w:cs="Arial"/>
                <w:sz w:val="20"/>
              </w:rPr>
              <w:t>42.5</w:t>
            </w:r>
          </w:p>
        </w:tc>
        <w:tc>
          <w:tcPr>
            <w:tcW w:w="709" w:type="dxa"/>
            <w:tcBorders>
              <w:top w:val="single" w:sz="4" w:space="0" w:color="000000"/>
              <w:left w:val="single" w:sz="4" w:space="0" w:color="000000"/>
              <w:bottom w:val="single" w:sz="4" w:space="0" w:color="000000"/>
            </w:tcBorders>
            <w:shd w:val="clear" w:color="auto" w:fill="CCFFFF"/>
            <w:vAlign w:val="bottom"/>
          </w:tcPr>
          <w:p w14:paraId="632F38DE" w14:textId="77777777" w:rsidR="00AE3D2B" w:rsidRDefault="00AE3D2B" w:rsidP="006B30F6">
            <w:pPr>
              <w:snapToGrid w:val="0"/>
              <w:rPr>
                <w:rFonts w:ascii="Arial" w:hAnsi="Arial" w:cs="Arial"/>
                <w:sz w:val="20"/>
              </w:rPr>
            </w:pPr>
            <w:r>
              <w:rPr>
                <w:rFonts w:ascii="Arial" w:hAnsi="Arial" w:cs="Arial"/>
                <w:sz w:val="20"/>
              </w:rPr>
              <w:t>16.0</w:t>
            </w:r>
          </w:p>
        </w:tc>
        <w:tc>
          <w:tcPr>
            <w:tcW w:w="709" w:type="dxa"/>
            <w:tcBorders>
              <w:top w:val="single" w:sz="4" w:space="0" w:color="000000"/>
              <w:left w:val="single" w:sz="4" w:space="0" w:color="000000"/>
              <w:bottom w:val="single" w:sz="4" w:space="0" w:color="000000"/>
            </w:tcBorders>
            <w:shd w:val="clear" w:color="auto" w:fill="auto"/>
            <w:vAlign w:val="bottom"/>
          </w:tcPr>
          <w:p w14:paraId="25A59AAE" w14:textId="77777777" w:rsidR="00AE3D2B" w:rsidRDefault="00AE3D2B" w:rsidP="006B30F6">
            <w:pPr>
              <w:snapToGrid w:val="0"/>
              <w:rPr>
                <w:rFonts w:ascii="Arial" w:hAnsi="Arial" w:cs="Arial"/>
                <w:sz w:val="20"/>
              </w:rPr>
            </w:pPr>
            <w:r>
              <w:rPr>
                <w:rFonts w:ascii="Arial" w:hAnsi="Arial" w:cs="Arial"/>
                <w:sz w:val="20"/>
              </w:rPr>
              <w:t>57.5</w:t>
            </w:r>
          </w:p>
        </w:tc>
        <w:tc>
          <w:tcPr>
            <w:tcW w:w="708" w:type="dxa"/>
            <w:tcBorders>
              <w:top w:val="single" w:sz="4" w:space="0" w:color="000000"/>
              <w:left w:val="single" w:sz="4" w:space="0" w:color="000000"/>
              <w:bottom w:val="single" w:sz="4" w:space="0" w:color="000000"/>
            </w:tcBorders>
            <w:shd w:val="clear" w:color="auto" w:fill="auto"/>
            <w:vAlign w:val="bottom"/>
          </w:tcPr>
          <w:p w14:paraId="5D2BCC9E" w14:textId="77777777" w:rsidR="00AE3D2B" w:rsidRDefault="00AE3D2B" w:rsidP="006B30F6">
            <w:pPr>
              <w:snapToGrid w:val="0"/>
              <w:rPr>
                <w:rFonts w:ascii="Arial" w:hAnsi="Arial" w:cs="Arial"/>
                <w:sz w:val="20"/>
              </w:rPr>
            </w:pPr>
            <w:r>
              <w:rPr>
                <w:rFonts w:ascii="Arial" w:hAnsi="Arial" w:cs="Arial"/>
                <w:sz w:val="20"/>
              </w:rPr>
              <w:t>84.0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455A735" w14:textId="77777777" w:rsidR="00AE3D2B" w:rsidRDefault="00AE3D2B" w:rsidP="006B30F6">
            <w:pPr>
              <w:snapToGrid w:val="0"/>
              <w:rPr>
                <w:rFonts w:ascii="Arial" w:hAnsi="Arial" w:cs="Arial"/>
                <w:b/>
                <w:bCs/>
                <w:sz w:val="20"/>
                <w:lang w:val="en-US"/>
              </w:rPr>
            </w:pPr>
            <w:r>
              <w:rPr>
                <w:rFonts w:ascii="Arial" w:hAnsi="Arial" w:cs="Arial"/>
                <w:b/>
                <w:bCs/>
                <w:sz w:val="20"/>
                <w:lang w:val="en-US"/>
              </w:rPr>
              <w:t>0.026</w:t>
            </w:r>
          </w:p>
        </w:tc>
      </w:tr>
      <w:tr w:rsidR="006B30F6" w14:paraId="12CB4395"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36ACAD0D" w14:textId="77777777" w:rsidR="00AE3D2B" w:rsidRDefault="00AE3D2B" w:rsidP="00AE3D2B">
            <w:pPr>
              <w:snapToGrid w:val="0"/>
              <w:jc w:val="right"/>
              <w:rPr>
                <w:rFonts w:ascii="Arial" w:hAnsi="Arial" w:cs="Arial"/>
                <w:b/>
                <w:bCs/>
                <w:sz w:val="20"/>
              </w:rPr>
            </w:pPr>
            <w:r>
              <w:rPr>
                <w:rFonts w:ascii="Arial" w:hAnsi="Arial" w:cs="Arial"/>
                <w:b/>
                <w:bCs/>
                <w:sz w:val="20"/>
              </w:rPr>
              <w:t>11</w:t>
            </w:r>
          </w:p>
        </w:tc>
        <w:tc>
          <w:tcPr>
            <w:tcW w:w="4677" w:type="dxa"/>
            <w:tcBorders>
              <w:top w:val="single" w:sz="4" w:space="0" w:color="000000"/>
              <w:left w:val="single" w:sz="4" w:space="0" w:color="000000"/>
              <w:bottom w:val="single" w:sz="4" w:space="0" w:color="000000"/>
            </w:tcBorders>
            <w:shd w:val="clear" w:color="auto" w:fill="auto"/>
            <w:vAlign w:val="bottom"/>
          </w:tcPr>
          <w:p w14:paraId="19778E69" w14:textId="77777777" w:rsidR="00AE3D2B" w:rsidRDefault="00AE3D2B" w:rsidP="00AE3D2B">
            <w:pPr>
              <w:snapToGrid w:val="0"/>
              <w:rPr>
                <w:rFonts w:ascii="Arial" w:hAnsi="Arial" w:cs="Arial"/>
                <w:sz w:val="20"/>
              </w:rPr>
            </w:pPr>
            <w:r>
              <w:rPr>
                <w:rFonts w:ascii="Arial" w:hAnsi="Arial" w:cs="Arial"/>
                <w:sz w:val="20"/>
              </w:rPr>
              <w:t>Föredrar ditt barn kläder i något visst material eller särskilda tyger?</w:t>
            </w:r>
          </w:p>
        </w:tc>
        <w:tc>
          <w:tcPr>
            <w:tcW w:w="709" w:type="dxa"/>
            <w:tcBorders>
              <w:top w:val="single" w:sz="4" w:space="0" w:color="000000"/>
              <w:left w:val="single" w:sz="4" w:space="0" w:color="000000"/>
              <w:bottom w:val="single" w:sz="4" w:space="0" w:color="000000"/>
            </w:tcBorders>
            <w:shd w:val="clear" w:color="auto" w:fill="CCFFFF"/>
            <w:vAlign w:val="bottom"/>
          </w:tcPr>
          <w:p w14:paraId="1A9F1EF3" w14:textId="77777777" w:rsidR="00AE3D2B" w:rsidRDefault="00AE3D2B" w:rsidP="006B30F6">
            <w:pPr>
              <w:snapToGrid w:val="0"/>
              <w:rPr>
                <w:rFonts w:ascii="Arial" w:hAnsi="Arial" w:cs="Arial"/>
                <w:sz w:val="20"/>
              </w:rPr>
            </w:pPr>
            <w:r>
              <w:rPr>
                <w:rFonts w:ascii="Arial" w:hAnsi="Arial" w:cs="Arial"/>
                <w:sz w:val="20"/>
              </w:rPr>
              <w:t>41.5</w:t>
            </w:r>
          </w:p>
        </w:tc>
        <w:tc>
          <w:tcPr>
            <w:tcW w:w="709" w:type="dxa"/>
            <w:tcBorders>
              <w:top w:val="single" w:sz="4" w:space="0" w:color="000000"/>
              <w:left w:val="single" w:sz="4" w:space="0" w:color="000000"/>
              <w:bottom w:val="single" w:sz="4" w:space="0" w:color="000000"/>
            </w:tcBorders>
            <w:shd w:val="clear" w:color="auto" w:fill="CCFFFF"/>
            <w:vAlign w:val="bottom"/>
          </w:tcPr>
          <w:p w14:paraId="65730AB8" w14:textId="77777777" w:rsidR="00AE3D2B" w:rsidRDefault="00AE3D2B" w:rsidP="006B30F6">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tcBorders>
            <w:shd w:val="clear" w:color="auto" w:fill="auto"/>
            <w:vAlign w:val="bottom"/>
          </w:tcPr>
          <w:p w14:paraId="096F28C3" w14:textId="77777777" w:rsidR="00AE3D2B" w:rsidRDefault="00AE3D2B" w:rsidP="006B30F6">
            <w:pPr>
              <w:snapToGrid w:val="0"/>
              <w:rPr>
                <w:rFonts w:ascii="Arial" w:hAnsi="Arial" w:cs="Arial"/>
                <w:sz w:val="20"/>
              </w:rPr>
            </w:pPr>
            <w:r>
              <w:rPr>
                <w:rFonts w:ascii="Arial" w:hAnsi="Arial" w:cs="Arial"/>
                <w:sz w:val="20"/>
              </w:rPr>
              <w:t>58.5</w:t>
            </w:r>
          </w:p>
        </w:tc>
        <w:tc>
          <w:tcPr>
            <w:tcW w:w="708" w:type="dxa"/>
            <w:tcBorders>
              <w:top w:val="single" w:sz="4" w:space="0" w:color="000000"/>
              <w:left w:val="single" w:sz="4" w:space="0" w:color="000000"/>
              <w:bottom w:val="single" w:sz="4" w:space="0" w:color="000000"/>
            </w:tcBorders>
            <w:shd w:val="clear" w:color="auto" w:fill="auto"/>
            <w:vAlign w:val="bottom"/>
          </w:tcPr>
          <w:p w14:paraId="087B743F" w14:textId="77777777" w:rsidR="00AE3D2B" w:rsidRDefault="00AE3D2B" w:rsidP="006B30F6">
            <w:pPr>
              <w:snapToGrid w:val="0"/>
              <w:rPr>
                <w:rFonts w:ascii="Arial" w:hAnsi="Arial" w:cs="Arial"/>
                <w:sz w:val="20"/>
              </w:rPr>
            </w:pPr>
            <w:r>
              <w:rPr>
                <w:rFonts w:ascii="Arial" w:hAnsi="Arial" w:cs="Arial"/>
                <w:sz w:val="20"/>
              </w:rPr>
              <w:t>52.0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327393B" w14:textId="77777777" w:rsidR="00AE3D2B" w:rsidRDefault="00AE3D2B" w:rsidP="006B30F6">
            <w:pPr>
              <w:snapToGrid w:val="0"/>
              <w:rPr>
                <w:rFonts w:ascii="Arial" w:hAnsi="Arial" w:cs="Arial"/>
                <w:sz w:val="20"/>
                <w:lang w:val="en-US"/>
              </w:rPr>
            </w:pPr>
            <w:r>
              <w:rPr>
                <w:rFonts w:ascii="Arial" w:hAnsi="Arial" w:cs="Arial"/>
                <w:sz w:val="20"/>
                <w:lang w:val="en-US"/>
              </w:rPr>
              <w:t>0.604</w:t>
            </w:r>
          </w:p>
        </w:tc>
      </w:tr>
      <w:tr w:rsidR="006B30F6" w14:paraId="7078D957"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1AEC78FC" w14:textId="77777777" w:rsidR="00AE3D2B" w:rsidRDefault="00AE3D2B" w:rsidP="00AE3D2B">
            <w:pPr>
              <w:snapToGrid w:val="0"/>
              <w:jc w:val="right"/>
              <w:rPr>
                <w:rFonts w:ascii="Arial" w:hAnsi="Arial" w:cs="Arial"/>
                <w:b/>
                <w:bCs/>
                <w:sz w:val="20"/>
              </w:rPr>
            </w:pPr>
            <w:r>
              <w:rPr>
                <w:rFonts w:ascii="Arial" w:hAnsi="Arial" w:cs="Arial"/>
                <w:b/>
                <w:bCs/>
                <w:sz w:val="20"/>
              </w:rPr>
              <w:t>12</w:t>
            </w:r>
          </w:p>
        </w:tc>
        <w:tc>
          <w:tcPr>
            <w:tcW w:w="4677" w:type="dxa"/>
            <w:tcBorders>
              <w:top w:val="single" w:sz="4" w:space="0" w:color="000000"/>
              <w:left w:val="single" w:sz="4" w:space="0" w:color="000000"/>
              <w:bottom w:val="single" w:sz="4" w:space="0" w:color="000000"/>
            </w:tcBorders>
            <w:shd w:val="clear" w:color="auto" w:fill="auto"/>
            <w:vAlign w:val="bottom"/>
          </w:tcPr>
          <w:p w14:paraId="7CEA1B75" w14:textId="77777777" w:rsidR="00AE3D2B" w:rsidRDefault="00AE3D2B" w:rsidP="00AE3D2B">
            <w:pPr>
              <w:snapToGrid w:val="0"/>
              <w:rPr>
                <w:rFonts w:ascii="Arial" w:hAnsi="Arial" w:cs="Arial"/>
                <w:sz w:val="20"/>
              </w:rPr>
            </w:pPr>
            <w:r>
              <w:rPr>
                <w:rFonts w:ascii="Arial" w:hAnsi="Arial" w:cs="Arial"/>
                <w:sz w:val="20"/>
              </w:rPr>
              <w:t>Störs ditt barn av att någon vidrör hans/hennes ansikte?</w:t>
            </w:r>
          </w:p>
        </w:tc>
        <w:tc>
          <w:tcPr>
            <w:tcW w:w="709" w:type="dxa"/>
            <w:tcBorders>
              <w:top w:val="single" w:sz="4" w:space="0" w:color="000000"/>
              <w:left w:val="single" w:sz="4" w:space="0" w:color="000000"/>
              <w:bottom w:val="single" w:sz="4" w:space="0" w:color="000000"/>
            </w:tcBorders>
            <w:shd w:val="clear" w:color="auto" w:fill="CCFFFF"/>
            <w:vAlign w:val="bottom"/>
          </w:tcPr>
          <w:p w14:paraId="3C2C5562" w14:textId="77777777" w:rsidR="00AE3D2B" w:rsidRDefault="00AE3D2B" w:rsidP="006B30F6">
            <w:pPr>
              <w:snapToGrid w:val="0"/>
              <w:rPr>
                <w:rFonts w:ascii="Arial" w:hAnsi="Arial" w:cs="Arial"/>
                <w:sz w:val="20"/>
              </w:rPr>
            </w:pPr>
            <w:r>
              <w:rPr>
                <w:rFonts w:ascii="Arial" w:hAnsi="Arial" w:cs="Arial"/>
                <w:sz w:val="20"/>
              </w:rPr>
              <w:t>53.7</w:t>
            </w:r>
          </w:p>
        </w:tc>
        <w:tc>
          <w:tcPr>
            <w:tcW w:w="709" w:type="dxa"/>
            <w:tcBorders>
              <w:top w:val="single" w:sz="4" w:space="0" w:color="000000"/>
              <w:left w:val="single" w:sz="4" w:space="0" w:color="000000"/>
              <w:bottom w:val="single" w:sz="4" w:space="0" w:color="000000"/>
            </w:tcBorders>
            <w:shd w:val="clear" w:color="auto" w:fill="CCFFFF"/>
            <w:vAlign w:val="bottom"/>
          </w:tcPr>
          <w:p w14:paraId="0BD47070" w14:textId="77777777" w:rsidR="00AE3D2B" w:rsidRDefault="00AE3D2B" w:rsidP="006B30F6">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6FEA3860" w14:textId="77777777" w:rsidR="00AE3D2B" w:rsidRDefault="00AE3D2B" w:rsidP="006B30F6">
            <w:pPr>
              <w:snapToGrid w:val="0"/>
              <w:rPr>
                <w:rFonts w:ascii="Arial" w:hAnsi="Arial" w:cs="Arial"/>
                <w:sz w:val="20"/>
              </w:rPr>
            </w:pPr>
            <w:r>
              <w:rPr>
                <w:rFonts w:ascii="Arial" w:hAnsi="Arial" w:cs="Arial"/>
                <w:sz w:val="20"/>
              </w:rPr>
              <w:t>46.3</w:t>
            </w:r>
          </w:p>
        </w:tc>
        <w:tc>
          <w:tcPr>
            <w:tcW w:w="708" w:type="dxa"/>
            <w:tcBorders>
              <w:top w:val="single" w:sz="4" w:space="0" w:color="000000"/>
              <w:left w:val="single" w:sz="4" w:space="0" w:color="000000"/>
              <w:bottom w:val="single" w:sz="4" w:space="0" w:color="000000"/>
            </w:tcBorders>
            <w:shd w:val="clear" w:color="auto" w:fill="auto"/>
            <w:vAlign w:val="bottom"/>
          </w:tcPr>
          <w:p w14:paraId="0781A3DA" w14:textId="77777777" w:rsidR="00AE3D2B" w:rsidRDefault="00AE3D2B" w:rsidP="006B30F6">
            <w:pPr>
              <w:snapToGrid w:val="0"/>
              <w:rPr>
                <w:rFonts w:ascii="Arial" w:hAnsi="Arial" w:cs="Arial"/>
                <w:sz w:val="20"/>
              </w:rPr>
            </w:pPr>
            <w:r>
              <w:rPr>
                <w:rFonts w:ascii="Arial" w:hAnsi="Arial" w:cs="Arial"/>
                <w:sz w:val="20"/>
              </w:rPr>
              <w:t>68.0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1377A81B" w14:textId="77777777" w:rsidR="00AE3D2B" w:rsidRDefault="00AE3D2B" w:rsidP="006B30F6">
            <w:pPr>
              <w:snapToGrid w:val="0"/>
              <w:rPr>
                <w:rFonts w:ascii="Arial" w:hAnsi="Arial" w:cs="Arial"/>
                <w:sz w:val="20"/>
                <w:lang w:val="en-US"/>
              </w:rPr>
            </w:pPr>
            <w:r>
              <w:rPr>
                <w:rFonts w:ascii="Arial" w:hAnsi="Arial" w:cs="Arial"/>
                <w:sz w:val="20"/>
                <w:lang w:val="en-US"/>
              </w:rPr>
              <w:t>0.086</w:t>
            </w:r>
          </w:p>
        </w:tc>
      </w:tr>
      <w:tr w:rsidR="006B30F6" w14:paraId="1C0FC6C5"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6736CE06" w14:textId="77777777" w:rsidR="00AE3D2B" w:rsidRDefault="00AE3D2B" w:rsidP="00AE3D2B">
            <w:pPr>
              <w:snapToGrid w:val="0"/>
              <w:jc w:val="right"/>
              <w:rPr>
                <w:rFonts w:ascii="Arial" w:hAnsi="Arial" w:cs="Arial"/>
                <w:b/>
                <w:bCs/>
                <w:sz w:val="20"/>
              </w:rPr>
            </w:pPr>
            <w:r>
              <w:rPr>
                <w:rFonts w:ascii="Arial" w:hAnsi="Arial" w:cs="Arial"/>
                <w:b/>
                <w:bCs/>
                <w:sz w:val="20"/>
              </w:rPr>
              <w:t>13</w:t>
            </w:r>
          </w:p>
        </w:tc>
        <w:tc>
          <w:tcPr>
            <w:tcW w:w="4677" w:type="dxa"/>
            <w:tcBorders>
              <w:top w:val="single" w:sz="4" w:space="0" w:color="000000"/>
              <w:left w:val="single" w:sz="4" w:space="0" w:color="000000"/>
              <w:bottom w:val="single" w:sz="4" w:space="0" w:color="000000"/>
            </w:tcBorders>
            <w:shd w:val="clear" w:color="auto" w:fill="auto"/>
            <w:vAlign w:val="bottom"/>
          </w:tcPr>
          <w:p w14:paraId="3C8A99EA" w14:textId="77777777" w:rsidR="00AE3D2B" w:rsidRDefault="00AE3D2B" w:rsidP="00AE3D2B">
            <w:pPr>
              <w:snapToGrid w:val="0"/>
              <w:rPr>
                <w:rFonts w:ascii="Arial" w:hAnsi="Arial" w:cs="Arial"/>
                <w:sz w:val="20"/>
              </w:rPr>
            </w:pPr>
            <w:r>
              <w:rPr>
                <w:rFonts w:ascii="Arial" w:hAnsi="Arial" w:cs="Arial"/>
                <w:sz w:val="20"/>
              </w:rPr>
              <w:t>Störs ditt barn av att bli tvättad i ansiktet?</w:t>
            </w:r>
          </w:p>
        </w:tc>
        <w:tc>
          <w:tcPr>
            <w:tcW w:w="709" w:type="dxa"/>
            <w:tcBorders>
              <w:top w:val="single" w:sz="4" w:space="0" w:color="000000"/>
              <w:left w:val="single" w:sz="4" w:space="0" w:color="000000"/>
              <w:bottom w:val="single" w:sz="4" w:space="0" w:color="000000"/>
            </w:tcBorders>
            <w:shd w:val="clear" w:color="auto" w:fill="CCFFFF"/>
            <w:vAlign w:val="bottom"/>
          </w:tcPr>
          <w:p w14:paraId="2C3F88C4" w14:textId="77777777" w:rsidR="00AE3D2B" w:rsidRDefault="00AE3D2B" w:rsidP="006B30F6">
            <w:pPr>
              <w:snapToGrid w:val="0"/>
              <w:rPr>
                <w:rFonts w:ascii="Arial" w:hAnsi="Arial" w:cs="Arial"/>
                <w:sz w:val="20"/>
              </w:rPr>
            </w:pPr>
            <w:r>
              <w:rPr>
                <w:rFonts w:ascii="Arial" w:hAnsi="Arial" w:cs="Arial"/>
                <w:sz w:val="20"/>
              </w:rPr>
              <w:t>75.0</w:t>
            </w:r>
          </w:p>
        </w:tc>
        <w:tc>
          <w:tcPr>
            <w:tcW w:w="709" w:type="dxa"/>
            <w:tcBorders>
              <w:top w:val="single" w:sz="4" w:space="0" w:color="000000"/>
              <w:left w:val="single" w:sz="4" w:space="0" w:color="000000"/>
              <w:bottom w:val="single" w:sz="4" w:space="0" w:color="000000"/>
            </w:tcBorders>
            <w:shd w:val="clear" w:color="auto" w:fill="CCFFFF"/>
            <w:vAlign w:val="bottom"/>
          </w:tcPr>
          <w:p w14:paraId="1C6E8A1E" w14:textId="77777777" w:rsidR="00AE3D2B" w:rsidRDefault="00AE3D2B" w:rsidP="006B30F6">
            <w:pPr>
              <w:snapToGrid w:val="0"/>
              <w:rPr>
                <w:rFonts w:ascii="Arial" w:hAnsi="Arial" w:cs="Arial"/>
                <w:sz w:val="20"/>
              </w:rPr>
            </w:pPr>
            <w:r>
              <w:rPr>
                <w:rFonts w:ascii="Arial" w:hAnsi="Arial" w:cs="Arial"/>
                <w:sz w:val="20"/>
              </w:rPr>
              <w:t>72.0</w:t>
            </w:r>
          </w:p>
        </w:tc>
        <w:tc>
          <w:tcPr>
            <w:tcW w:w="709" w:type="dxa"/>
            <w:tcBorders>
              <w:top w:val="single" w:sz="4" w:space="0" w:color="000000"/>
              <w:left w:val="single" w:sz="4" w:space="0" w:color="000000"/>
              <w:bottom w:val="single" w:sz="4" w:space="0" w:color="000000"/>
            </w:tcBorders>
            <w:shd w:val="clear" w:color="auto" w:fill="auto"/>
            <w:vAlign w:val="bottom"/>
          </w:tcPr>
          <w:p w14:paraId="57B55C3E" w14:textId="77777777" w:rsidR="00AE3D2B" w:rsidRDefault="00AE3D2B" w:rsidP="006B30F6">
            <w:pPr>
              <w:snapToGrid w:val="0"/>
              <w:rPr>
                <w:rFonts w:ascii="Arial" w:hAnsi="Arial" w:cs="Arial"/>
                <w:sz w:val="20"/>
              </w:rPr>
            </w:pPr>
            <w:r>
              <w:rPr>
                <w:rFonts w:ascii="Arial" w:hAnsi="Arial" w:cs="Arial"/>
                <w:sz w:val="20"/>
              </w:rPr>
              <w:t>25.0</w:t>
            </w:r>
          </w:p>
        </w:tc>
        <w:tc>
          <w:tcPr>
            <w:tcW w:w="708" w:type="dxa"/>
            <w:tcBorders>
              <w:top w:val="single" w:sz="4" w:space="0" w:color="000000"/>
              <w:left w:val="single" w:sz="4" w:space="0" w:color="000000"/>
              <w:bottom w:val="single" w:sz="4" w:space="0" w:color="000000"/>
            </w:tcBorders>
            <w:shd w:val="clear" w:color="auto" w:fill="auto"/>
            <w:vAlign w:val="bottom"/>
          </w:tcPr>
          <w:p w14:paraId="63A08AF7" w14:textId="77777777" w:rsidR="00AE3D2B" w:rsidRDefault="00AE3D2B" w:rsidP="006B30F6">
            <w:pPr>
              <w:snapToGrid w:val="0"/>
              <w:rPr>
                <w:rFonts w:ascii="Arial" w:hAnsi="Arial" w:cs="Arial"/>
                <w:sz w:val="20"/>
              </w:rPr>
            </w:pPr>
            <w:r>
              <w:rPr>
                <w:rFonts w:ascii="Arial" w:hAnsi="Arial" w:cs="Arial"/>
                <w:sz w:val="20"/>
              </w:rPr>
              <w:t>28.0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1001AC5" w14:textId="77777777" w:rsidR="00AE3D2B" w:rsidRDefault="00AE3D2B" w:rsidP="006B30F6">
            <w:pPr>
              <w:snapToGrid w:val="0"/>
              <w:rPr>
                <w:rFonts w:ascii="Arial" w:hAnsi="Arial" w:cs="Arial"/>
                <w:sz w:val="20"/>
                <w:lang w:val="en-US"/>
              </w:rPr>
            </w:pPr>
            <w:r>
              <w:rPr>
                <w:rFonts w:ascii="Arial" w:hAnsi="Arial" w:cs="Arial"/>
                <w:sz w:val="20"/>
                <w:lang w:val="en-US"/>
              </w:rPr>
              <w:t>0.789</w:t>
            </w:r>
          </w:p>
        </w:tc>
      </w:tr>
      <w:tr w:rsidR="006B30F6" w14:paraId="4E4DBF8A"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244926D2" w14:textId="77777777" w:rsidR="00AE3D2B" w:rsidRDefault="00AE3D2B" w:rsidP="00AE3D2B">
            <w:pPr>
              <w:snapToGrid w:val="0"/>
              <w:jc w:val="right"/>
              <w:rPr>
                <w:rFonts w:ascii="Arial" w:hAnsi="Arial" w:cs="Arial"/>
                <w:b/>
                <w:bCs/>
                <w:sz w:val="20"/>
              </w:rPr>
            </w:pPr>
            <w:r>
              <w:rPr>
                <w:rFonts w:ascii="Arial" w:hAnsi="Arial" w:cs="Arial"/>
                <w:b/>
                <w:bCs/>
                <w:sz w:val="20"/>
              </w:rPr>
              <w:t>14</w:t>
            </w:r>
          </w:p>
        </w:tc>
        <w:tc>
          <w:tcPr>
            <w:tcW w:w="4677" w:type="dxa"/>
            <w:tcBorders>
              <w:top w:val="single" w:sz="4" w:space="0" w:color="000000"/>
              <w:left w:val="single" w:sz="4" w:space="0" w:color="000000"/>
              <w:bottom w:val="single" w:sz="4" w:space="0" w:color="000000"/>
            </w:tcBorders>
            <w:shd w:val="clear" w:color="auto" w:fill="auto"/>
            <w:vAlign w:val="bottom"/>
          </w:tcPr>
          <w:p w14:paraId="2563030F" w14:textId="77777777" w:rsidR="00AE3D2B" w:rsidRDefault="00AE3D2B" w:rsidP="00AE3D2B">
            <w:pPr>
              <w:snapToGrid w:val="0"/>
              <w:rPr>
                <w:rFonts w:ascii="Arial" w:hAnsi="Arial" w:cs="Arial"/>
                <w:sz w:val="20"/>
              </w:rPr>
            </w:pPr>
            <w:r>
              <w:rPr>
                <w:rFonts w:ascii="Arial" w:hAnsi="Arial" w:cs="Arial"/>
                <w:sz w:val="20"/>
              </w:rPr>
              <w:t>Motsätter sig eller ogillar ditt barn att bära kortärmat eller shorts?</w:t>
            </w:r>
          </w:p>
        </w:tc>
        <w:tc>
          <w:tcPr>
            <w:tcW w:w="709" w:type="dxa"/>
            <w:tcBorders>
              <w:top w:val="single" w:sz="4" w:space="0" w:color="000000"/>
              <w:left w:val="single" w:sz="4" w:space="0" w:color="000000"/>
              <w:bottom w:val="single" w:sz="4" w:space="0" w:color="000000"/>
            </w:tcBorders>
            <w:shd w:val="clear" w:color="auto" w:fill="CCFFFF"/>
            <w:vAlign w:val="bottom"/>
          </w:tcPr>
          <w:p w14:paraId="627915D6" w14:textId="77777777" w:rsidR="00AE3D2B" w:rsidRDefault="00AE3D2B" w:rsidP="006B30F6">
            <w:pPr>
              <w:snapToGrid w:val="0"/>
              <w:rPr>
                <w:rFonts w:ascii="Arial" w:hAnsi="Arial" w:cs="Arial"/>
                <w:sz w:val="20"/>
              </w:rPr>
            </w:pPr>
            <w:r>
              <w:rPr>
                <w:rFonts w:ascii="Arial" w:hAnsi="Arial" w:cs="Arial"/>
                <w:sz w:val="20"/>
              </w:rPr>
              <w:t>7.3</w:t>
            </w:r>
          </w:p>
        </w:tc>
        <w:tc>
          <w:tcPr>
            <w:tcW w:w="709" w:type="dxa"/>
            <w:tcBorders>
              <w:top w:val="single" w:sz="4" w:space="0" w:color="000000"/>
              <w:left w:val="single" w:sz="4" w:space="0" w:color="000000"/>
              <w:bottom w:val="single" w:sz="4" w:space="0" w:color="000000"/>
            </w:tcBorders>
            <w:shd w:val="clear" w:color="auto" w:fill="CCFFFF"/>
            <w:vAlign w:val="bottom"/>
          </w:tcPr>
          <w:p w14:paraId="5A47A635" w14:textId="77777777" w:rsidR="00AE3D2B" w:rsidRDefault="00AE3D2B" w:rsidP="006B30F6">
            <w:pPr>
              <w:snapToGrid w:val="0"/>
              <w:rPr>
                <w:rFonts w:ascii="Arial" w:hAnsi="Arial" w:cs="Arial"/>
                <w:sz w:val="20"/>
              </w:rPr>
            </w:pPr>
            <w:r>
              <w:rPr>
                <w:rFonts w:ascii="Arial" w:hAnsi="Arial" w:cs="Arial"/>
                <w:sz w:val="20"/>
              </w:rPr>
              <w:t>24.0</w:t>
            </w:r>
          </w:p>
        </w:tc>
        <w:tc>
          <w:tcPr>
            <w:tcW w:w="709" w:type="dxa"/>
            <w:tcBorders>
              <w:top w:val="single" w:sz="4" w:space="0" w:color="000000"/>
              <w:left w:val="single" w:sz="4" w:space="0" w:color="000000"/>
              <w:bottom w:val="single" w:sz="4" w:space="0" w:color="000000"/>
            </w:tcBorders>
            <w:shd w:val="clear" w:color="auto" w:fill="auto"/>
            <w:vAlign w:val="bottom"/>
          </w:tcPr>
          <w:p w14:paraId="09C01593" w14:textId="77777777" w:rsidR="00AE3D2B" w:rsidRDefault="00AE3D2B" w:rsidP="006B30F6">
            <w:pPr>
              <w:snapToGrid w:val="0"/>
              <w:rPr>
                <w:rFonts w:ascii="Arial" w:hAnsi="Arial" w:cs="Arial"/>
                <w:sz w:val="20"/>
              </w:rPr>
            </w:pPr>
            <w:r>
              <w:rPr>
                <w:rFonts w:ascii="Arial" w:hAnsi="Arial" w:cs="Arial"/>
                <w:sz w:val="20"/>
              </w:rPr>
              <w:t>92.7</w:t>
            </w:r>
          </w:p>
        </w:tc>
        <w:tc>
          <w:tcPr>
            <w:tcW w:w="708" w:type="dxa"/>
            <w:tcBorders>
              <w:top w:val="single" w:sz="4" w:space="0" w:color="000000"/>
              <w:left w:val="single" w:sz="4" w:space="0" w:color="000000"/>
              <w:bottom w:val="single" w:sz="4" w:space="0" w:color="000000"/>
            </w:tcBorders>
            <w:shd w:val="clear" w:color="auto" w:fill="auto"/>
            <w:vAlign w:val="bottom"/>
          </w:tcPr>
          <w:p w14:paraId="29086578" w14:textId="77777777" w:rsidR="00AE3D2B" w:rsidRDefault="00AE3D2B" w:rsidP="006B30F6">
            <w:pPr>
              <w:snapToGrid w:val="0"/>
              <w:rPr>
                <w:rFonts w:ascii="Arial" w:hAnsi="Arial" w:cs="Arial"/>
                <w:sz w:val="20"/>
              </w:rPr>
            </w:pPr>
            <w:r>
              <w:rPr>
                <w:rFonts w:ascii="Arial" w:hAnsi="Arial" w:cs="Arial"/>
                <w:sz w:val="20"/>
              </w:rPr>
              <w:t>76.0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22987DB" w14:textId="77777777" w:rsidR="00AE3D2B" w:rsidRDefault="00AE3D2B" w:rsidP="006B30F6">
            <w:pPr>
              <w:snapToGrid w:val="0"/>
              <w:rPr>
                <w:rFonts w:ascii="Arial" w:hAnsi="Arial" w:cs="Arial"/>
                <w:sz w:val="20"/>
                <w:lang w:val="en-US"/>
              </w:rPr>
            </w:pPr>
            <w:r>
              <w:rPr>
                <w:rFonts w:ascii="Arial" w:hAnsi="Arial" w:cs="Arial"/>
                <w:sz w:val="20"/>
                <w:lang w:val="en-US"/>
              </w:rPr>
              <w:t>0.063</w:t>
            </w:r>
          </w:p>
        </w:tc>
      </w:tr>
      <w:tr w:rsidR="006B30F6" w14:paraId="1E8C0DE9"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17B9E8F4" w14:textId="77777777" w:rsidR="00AE3D2B" w:rsidRDefault="00AE3D2B" w:rsidP="00AE3D2B">
            <w:pPr>
              <w:snapToGrid w:val="0"/>
              <w:jc w:val="right"/>
              <w:rPr>
                <w:rFonts w:ascii="Arial" w:hAnsi="Arial" w:cs="Arial"/>
                <w:b/>
                <w:bCs/>
                <w:sz w:val="20"/>
              </w:rPr>
            </w:pPr>
            <w:r>
              <w:rPr>
                <w:rFonts w:ascii="Arial" w:hAnsi="Arial" w:cs="Arial"/>
                <w:b/>
                <w:bCs/>
                <w:sz w:val="20"/>
              </w:rPr>
              <w:t>15</w:t>
            </w:r>
          </w:p>
        </w:tc>
        <w:tc>
          <w:tcPr>
            <w:tcW w:w="4677" w:type="dxa"/>
            <w:tcBorders>
              <w:top w:val="single" w:sz="4" w:space="0" w:color="000000"/>
              <w:left w:val="single" w:sz="4" w:space="0" w:color="000000"/>
              <w:bottom w:val="single" w:sz="4" w:space="0" w:color="000000"/>
            </w:tcBorders>
            <w:shd w:val="clear" w:color="auto" w:fill="auto"/>
            <w:vAlign w:val="bottom"/>
          </w:tcPr>
          <w:p w14:paraId="522A879F" w14:textId="77777777" w:rsidR="00AE3D2B" w:rsidRDefault="00AE3D2B" w:rsidP="00AE3D2B">
            <w:pPr>
              <w:snapToGrid w:val="0"/>
              <w:rPr>
                <w:rFonts w:ascii="Arial" w:hAnsi="Arial" w:cs="Arial"/>
                <w:sz w:val="20"/>
              </w:rPr>
            </w:pPr>
            <w:r>
              <w:rPr>
                <w:rFonts w:ascii="Arial" w:hAnsi="Arial" w:cs="Arial"/>
                <w:sz w:val="20"/>
              </w:rPr>
              <w:t>Ogillar ditt barn att äta kladdig mat med händerna?</w:t>
            </w:r>
          </w:p>
        </w:tc>
        <w:tc>
          <w:tcPr>
            <w:tcW w:w="709" w:type="dxa"/>
            <w:tcBorders>
              <w:top w:val="single" w:sz="4" w:space="0" w:color="000000"/>
              <w:left w:val="single" w:sz="4" w:space="0" w:color="000000"/>
              <w:bottom w:val="single" w:sz="4" w:space="0" w:color="000000"/>
            </w:tcBorders>
            <w:shd w:val="clear" w:color="auto" w:fill="CCFFFF"/>
            <w:vAlign w:val="bottom"/>
          </w:tcPr>
          <w:p w14:paraId="44A1B454" w14:textId="77777777" w:rsidR="00AE3D2B" w:rsidRDefault="00AE3D2B" w:rsidP="006B30F6">
            <w:pPr>
              <w:snapToGrid w:val="0"/>
              <w:rPr>
                <w:rFonts w:ascii="Arial" w:hAnsi="Arial" w:cs="Arial"/>
                <w:sz w:val="20"/>
              </w:rPr>
            </w:pPr>
            <w:r>
              <w:rPr>
                <w:rFonts w:ascii="Arial" w:hAnsi="Arial" w:cs="Arial"/>
                <w:sz w:val="20"/>
              </w:rPr>
              <w:t>50.0</w:t>
            </w:r>
          </w:p>
        </w:tc>
        <w:tc>
          <w:tcPr>
            <w:tcW w:w="709" w:type="dxa"/>
            <w:tcBorders>
              <w:top w:val="single" w:sz="4" w:space="0" w:color="000000"/>
              <w:left w:val="single" w:sz="4" w:space="0" w:color="000000"/>
              <w:bottom w:val="single" w:sz="4" w:space="0" w:color="000000"/>
            </w:tcBorders>
            <w:shd w:val="clear" w:color="auto" w:fill="CCFFFF"/>
            <w:vAlign w:val="bottom"/>
          </w:tcPr>
          <w:p w14:paraId="0A8FE4FE" w14:textId="77777777" w:rsidR="00AE3D2B" w:rsidRDefault="00AE3D2B" w:rsidP="006B30F6">
            <w:pPr>
              <w:snapToGrid w:val="0"/>
              <w:rPr>
                <w:rFonts w:ascii="Arial" w:hAnsi="Arial" w:cs="Arial"/>
                <w:sz w:val="20"/>
              </w:rPr>
            </w:pPr>
            <w:r>
              <w:rPr>
                <w:rFonts w:ascii="Arial" w:hAnsi="Arial" w:cs="Arial"/>
                <w:sz w:val="20"/>
              </w:rPr>
              <w:t>52.0</w:t>
            </w:r>
          </w:p>
        </w:tc>
        <w:tc>
          <w:tcPr>
            <w:tcW w:w="709" w:type="dxa"/>
            <w:tcBorders>
              <w:top w:val="single" w:sz="4" w:space="0" w:color="000000"/>
              <w:left w:val="single" w:sz="4" w:space="0" w:color="000000"/>
              <w:bottom w:val="single" w:sz="4" w:space="0" w:color="000000"/>
            </w:tcBorders>
            <w:shd w:val="clear" w:color="auto" w:fill="auto"/>
            <w:vAlign w:val="bottom"/>
          </w:tcPr>
          <w:p w14:paraId="4D509C05" w14:textId="77777777" w:rsidR="00AE3D2B" w:rsidRDefault="00AE3D2B" w:rsidP="006B30F6">
            <w:pPr>
              <w:snapToGrid w:val="0"/>
              <w:rPr>
                <w:rFonts w:ascii="Arial" w:hAnsi="Arial" w:cs="Arial"/>
                <w:sz w:val="20"/>
              </w:rPr>
            </w:pPr>
            <w:r>
              <w:rPr>
                <w:rFonts w:ascii="Arial" w:hAnsi="Arial" w:cs="Arial"/>
                <w:sz w:val="20"/>
              </w:rPr>
              <w:t>50.0</w:t>
            </w:r>
          </w:p>
        </w:tc>
        <w:tc>
          <w:tcPr>
            <w:tcW w:w="708" w:type="dxa"/>
            <w:tcBorders>
              <w:top w:val="single" w:sz="4" w:space="0" w:color="000000"/>
              <w:left w:val="single" w:sz="4" w:space="0" w:color="000000"/>
              <w:bottom w:val="single" w:sz="4" w:space="0" w:color="000000"/>
            </w:tcBorders>
            <w:shd w:val="clear" w:color="auto" w:fill="auto"/>
            <w:vAlign w:val="bottom"/>
          </w:tcPr>
          <w:p w14:paraId="287E4B0D" w14:textId="77777777" w:rsidR="00AE3D2B" w:rsidRDefault="00AE3D2B" w:rsidP="006B30F6">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10120665" w14:textId="77777777" w:rsidR="00AE3D2B" w:rsidRDefault="00AE3D2B" w:rsidP="006B30F6">
            <w:pPr>
              <w:snapToGrid w:val="0"/>
              <w:rPr>
                <w:rFonts w:ascii="Arial" w:hAnsi="Arial" w:cs="Arial"/>
                <w:sz w:val="20"/>
                <w:lang w:val="en-US"/>
              </w:rPr>
            </w:pPr>
            <w:r>
              <w:rPr>
                <w:rFonts w:ascii="Arial" w:hAnsi="Arial" w:cs="Arial"/>
                <w:sz w:val="20"/>
                <w:lang w:val="en-US"/>
              </w:rPr>
              <w:t>0.875</w:t>
            </w:r>
          </w:p>
        </w:tc>
      </w:tr>
      <w:tr w:rsidR="006B30F6" w14:paraId="1DBC4080"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7DFE667A" w14:textId="77777777" w:rsidR="00AE3D2B" w:rsidRDefault="00AE3D2B" w:rsidP="00AE3D2B">
            <w:pPr>
              <w:snapToGrid w:val="0"/>
              <w:jc w:val="right"/>
              <w:rPr>
                <w:rFonts w:ascii="Arial" w:hAnsi="Arial" w:cs="Arial"/>
                <w:b/>
                <w:bCs/>
                <w:sz w:val="20"/>
              </w:rPr>
            </w:pPr>
            <w:r>
              <w:rPr>
                <w:rFonts w:ascii="Arial" w:hAnsi="Arial" w:cs="Arial"/>
                <w:b/>
                <w:bCs/>
                <w:sz w:val="20"/>
              </w:rPr>
              <w:t>16</w:t>
            </w:r>
          </w:p>
        </w:tc>
        <w:tc>
          <w:tcPr>
            <w:tcW w:w="4677" w:type="dxa"/>
            <w:tcBorders>
              <w:top w:val="single" w:sz="4" w:space="0" w:color="000000"/>
              <w:left w:val="single" w:sz="4" w:space="0" w:color="000000"/>
              <w:bottom w:val="single" w:sz="4" w:space="0" w:color="000000"/>
            </w:tcBorders>
            <w:shd w:val="clear" w:color="auto" w:fill="auto"/>
            <w:vAlign w:val="bottom"/>
          </w:tcPr>
          <w:p w14:paraId="23AE576C" w14:textId="77777777" w:rsidR="00AE3D2B" w:rsidRDefault="00AE3D2B" w:rsidP="00AE3D2B">
            <w:pPr>
              <w:snapToGrid w:val="0"/>
              <w:rPr>
                <w:rFonts w:ascii="Arial" w:hAnsi="Arial" w:cs="Arial"/>
                <w:sz w:val="20"/>
              </w:rPr>
            </w:pPr>
            <w:r>
              <w:rPr>
                <w:rFonts w:ascii="Arial" w:hAnsi="Arial" w:cs="Arial"/>
                <w:sz w:val="20"/>
              </w:rPr>
              <w:t>Verkar ditt barn ovilligt att äta viss mat på grund av dess konsistens?</w:t>
            </w:r>
          </w:p>
        </w:tc>
        <w:tc>
          <w:tcPr>
            <w:tcW w:w="709" w:type="dxa"/>
            <w:tcBorders>
              <w:top w:val="single" w:sz="4" w:space="0" w:color="000000"/>
              <w:left w:val="single" w:sz="4" w:space="0" w:color="000000"/>
              <w:bottom w:val="single" w:sz="4" w:space="0" w:color="000000"/>
            </w:tcBorders>
            <w:shd w:val="clear" w:color="auto" w:fill="CCFFFF"/>
            <w:vAlign w:val="bottom"/>
          </w:tcPr>
          <w:p w14:paraId="725CA2DF" w14:textId="77777777" w:rsidR="00AE3D2B" w:rsidRDefault="00AE3D2B" w:rsidP="006B30F6">
            <w:pPr>
              <w:snapToGrid w:val="0"/>
              <w:rPr>
                <w:rFonts w:ascii="Arial" w:hAnsi="Arial" w:cs="Arial"/>
                <w:sz w:val="20"/>
              </w:rPr>
            </w:pPr>
            <w:r>
              <w:rPr>
                <w:rFonts w:ascii="Arial" w:hAnsi="Arial" w:cs="Arial"/>
                <w:sz w:val="20"/>
              </w:rPr>
              <w:t>58.5</w:t>
            </w:r>
          </w:p>
        </w:tc>
        <w:tc>
          <w:tcPr>
            <w:tcW w:w="709" w:type="dxa"/>
            <w:tcBorders>
              <w:top w:val="single" w:sz="4" w:space="0" w:color="000000"/>
              <w:left w:val="single" w:sz="4" w:space="0" w:color="000000"/>
              <w:bottom w:val="single" w:sz="4" w:space="0" w:color="000000"/>
            </w:tcBorders>
            <w:shd w:val="clear" w:color="auto" w:fill="CCFFFF"/>
            <w:vAlign w:val="bottom"/>
          </w:tcPr>
          <w:p w14:paraId="66E140A4" w14:textId="77777777" w:rsidR="00AE3D2B" w:rsidRDefault="00AE3D2B" w:rsidP="006B30F6">
            <w:pPr>
              <w:snapToGrid w:val="0"/>
              <w:rPr>
                <w:rFonts w:ascii="Arial" w:hAnsi="Arial" w:cs="Arial"/>
                <w:sz w:val="20"/>
              </w:rPr>
            </w:pPr>
            <w:r>
              <w:rPr>
                <w:rFonts w:ascii="Arial" w:hAnsi="Arial" w:cs="Arial"/>
                <w:sz w:val="20"/>
              </w:rPr>
              <w:t>64.0</w:t>
            </w:r>
          </w:p>
        </w:tc>
        <w:tc>
          <w:tcPr>
            <w:tcW w:w="709" w:type="dxa"/>
            <w:tcBorders>
              <w:top w:val="single" w:sz="4" w:space="0" w:color="000000"/>
              <w:left w:val="single" w:sz="4" w:space="0" w:color="000000"/>
              <w:bottom w:val="single" w:sz="4" w:space="0" w:color="000000"/>
            </w:tcBorders>
            <w:shd w:val="clear" w:color="auto" w:fill="auto"/>
            <w:vAlign w:val="bottom"/>
          </w:tcPr>
          <w:p w14:paraId="6A79C8B0" w14:textId="77777777" w:rsidR="00AE3D2B" w:rsidRDefault="00AE3D2B" w:rsidP="006B30F6">
            <w:pPr>
              <w:snapToGrid w:val="0"/>
              <w:rPr>
                <w:rFonts w:ascii="Arial" w:hAnsi="Arial" w:cs="Arial"/>
                <w:sz w:val="20"/>
              </w:rPr>
            </w:pPr>
            <w:r>
              <w:rPr>
                <w:rFonts w:ascii="Arial" w:hAnsi="Arial" w:cs="Arial"/>
                <w:sz w:val="20"/>
              </w:rPr>
              <w:t>41.5</w:t>
            </w:r>
          </w:p>
        </w:tc>
        <w:tc>
          <w:tcPr>
            <w:tcW w:w="708" w:type="dxa"/>
            <w:tcBorders>
              <w:top w:val="single" w:sz="4" w:space="0" w:color="000000"/>
              <w:left w:val="single" w:sz="4" w:space="0" w:color="000000"/>
              <w:bottom w:val="single" w:sz="4" w:space="0" w:color="000000"/>
            </w:tcBorders>
            <w:shd w:val="clear" w:color="auto" w:fill="auto"/>
            <w:vAlign w:val="bottom"/>
          </w:tcPr>
          <w:p w14:paraId="5D150478" w14:textId="77777777" w:rsidR="00AE3D2B" w:rsidRDefault="00AE3D2B" w:rsidP="006B30F6">
            <w:pPr>
              <w:snapToGrid w:val="0"/>
              <w:rPr>
                <w:rFonts w:ascii="Arial" w:hAnsi="Arial" w:cs="Arial"/>
                <w:sz w:val="20"/>
              </w:rPr>
            </w:pPr>
            <w:r>
              <w:rPr>
                <w:rFonts w:ascii="Arial" w:hAnsi="Arial" w:cs="Arial"/>
                <w:sz w:val="20"/>
              </w:rPr>
              <w:t>36.0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A594517" w14:textId="77777777" w:rsidR="00AE3D2B" w:rsidRDefault="00AE3D2B" w:rsidP="006B30F6">
            <w:pPr>
              <w:snapToGrid w:val="0"/>
              <w:rPr>
                <w:rFonts w:ascii="Arial" w:hAnsi="Arial" w:cs="Arial"/>
                <w:sz w:val="20"/>
                <w:lang w:val="en-US"/>
              </w:rPr>
            </w:pPr>
            <w:r>
              <w:rPr>
                <w:rFonts w:ascii="Arial" w:hAnsi="Arial" w:cs="Arial"/>
                <w:sz w:val="20"/>
                <w:lang w:val="en-US"/>
              </w:rPr>
              <w:t>0.659</w:t>
            </w:r>
          </w:p>
        </w:tc>
      </w:tr>
      <w:tr w:rsidR="006B30F6" w14:paraId="118F840C"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5A032A5E" w14:textId="77777777" w:rsidR="00AE3D2B" w:rsidRDefault="00AE3D2B" w:rsidP="00AE3D2B">
            <w:pPr>
              <w:snapToGrid w:val="0"/>
              <w:jc w:val="right"/>
              <w:rPr>
                <w:rFonts w:ascii="Arial" w:hAnsi="Arial" w:cs="Arial"/>
                <w:b/>
                <w:bCs/>
                <w:sz w:val="20"/>
              </w:rPr>
            </w:pPr>
            <w:r>
              <w:rPr>
                <w:rFonts w:ascii="Arial" w:hAnsi="Arial" w:cs="Arial"/>
                <w:b/>
                <w:bCs/>
                <w:sz w:val="20"/>
              </w:rPr>
              <w:t>17</w:t>
            </w:r>
          </w:p>
        </w:tc>
        <w:tc>
          <w:tcPr>
            <w:tcW w:w="4677" w:type="dxa"/>
            <w:tcBorders>
              <w:top w:val="single" w:sz="4" w:space="0" w:color="000000"/>
              <w:left w:val="single" w:sz="4" w:space="0" w:color="000000"/>
              <w:bottom w:val="single" w:sz="4" w:space="0" w:color="000000"/>
            </w:tcBorders>
            <w:shd w:val="clear" w:color="auto" w:fill="auto"/>
            <w:vAlign w:val="bottom"/>
          </w:tcPr>
          <w:p w14:paraId="467D3702" w14:textId="77777777" w:rsidR="00AE3D2B" w:rsidRDefault="00AE3D2B" w:rsidP="00AE3D2B">
            <w:pPr>
              <w:snapToGrid w:val="0"/>
              <w:rPr>
                <w:rFonts w:ascii="Arial" w:hAnsi="Arial" w:cs="Arial"/>
                <w:sz w:val="20"/>
              </w:rPr>
            </w:pPr>
            <w:r>
              <w:rPr>
                <w:rFonts w:ascii="Arial" w:hAnsi="Arial" w:cs="Arial"/>
                <w:sz w:val="20"/>
              </w:rPr>
              <w:t>Undviker ditt barn att stoppa sina händer i fingerfärg, klister, sand, lera, jord, lim eller andra kladdiga saker?</w:t>
            </w:r>
          </w:p>
        </w:tc>
        <w:tc>
          <w:tcPr>
            <w:tcW w:w="709" w:type="dxa"/>
            <w:tcBorders>
              <w:top w:val="single" w:sz="4" w:space="0" w:color="000000"/>
              <w:left w:val="single" w:sz="4" w:space="0" w:color="000000"/>
              <w:bottom w:val="single" w:sz="4" w:space="0" w:color="000000"/>
            </w:tcBorders>
            <w:shd w:val="clear" w:color="auto" w:fill="CCFFFF"/>
            <w:vAlign w:val="bottom"/>
          </w:tcPr>
          <w:p w14:paraId="4CB41FEB" w14:textId="77777777" w:rsidR="00AE3D2B" w:rsidRDefault="00AE3D2B" w:rsidP="006B30F6">
            <w:pPr>
              <w:snapToGrid w:val="0"/>
              <w:rPr>
                <w:rFonts w:ascii="Arial" w:hAnsi="Arial" w:cs="Arial"/>
                <w:sz w:val="20"/>
              </w:rPr>
            </w:pPr>
            <w:r>
              <w:rPr>
                <w:rFonts w:ascii="Arial" w:hAnsi="Arial" w:cs="Arial"/>
                <w:sz w:val="20"/>
              </w:rPr>
              <w:t>46.3</w:t>
            </w:r>
          </w:p>
        </w:tc>
        <w:tc>
          <w:tcPr>
            <w:tcW w:w="709" w:type="dxa"/>
            <w:tcBorders>
              <w:top w:val="single" w:sz="4" w:space="0" w:color="000000"/>
              <w:left w:val="single" w:sz="4" w:space="0" w:color="000000"/>
              <w:bottom w:val="single" w:sz="4" w:space="0" w:color="000000"/>
            </w:tcBorders>
            <w:shd w:val="clear" w:color="auto" w:fill="CCFFFF"/>
            <w:vAlign w:val="bottom"/>
          </w:tcPr>
          <w:p w14:paraId="35394C32" w14:textId="77777777" w:rsidR="00AE3D2B" w:rsidRDefault="00AE3D2B" w:rsidP="006B30F6">
            <w:pPr>
              <w:snapToGrid w:val="0"/>
              <w:rPr>
                <w:rFonts w:ascii="Arial" w:hAnsi="Arial" w:cs="Arial"/>
                <w:sz w:val="20"/>
              </w:rPr>
            </w:pPr>
            <w:r>
              <w:rPr>
                <w:rFonts w:ascii="Arial" w:hAnsi="Arial" w:cs="Arial"/>
                <w:sz w:val="20"/>
              </w:rPr>
              <w:t>44.0</w:t>
            </w:r>
          </w:p>
        </w:tc>
        <w:tc>
          <w:tcPr>
            <w:tcW w:w="709" w:type="dxa"/>
            <w:tcBorders>
              <w:top w:val="single" w:sz="4" w:space="0" w:color="000000"/>
              <w:left w:val="single" w:sz="4" w:space="0" w:color="000000"/>
              <w:bottom w:val="single" w:sz="4" w:space="0" w:color="000000"/>
            </w:tcBorders>
            <w:shd w:val="clear" w:color="auto" w:fill="auto"/>
            <w:vAlign w:val="bottom"/>
          </w:tcPr>
          <w:p w14:paraId="722CDB20" w14:textId="77777777" w:rsidR="00AE3D2B" w:rsidRDefault="00AE3D2B" w:rsidP="006B30F6">
            <w:pPr>
              <w:snapToGrid w:val="0"/>
              <w:rPr>
                <w:rFonts w:ascii="Arial" w:hAnsi="Arial" w:cs="Arial"/>
                <w:sz w:val="20"/>
              </w:rPr>
            </w:pPr>
            <w:r>
              <w:rPr>
                <w:rFonts w:ascii="Arial" w:hAnsi="Arial" w:cs="Arial"/>
                <w:sz w:val="20"/>
              </w:rPr>
              <w:t>53.7</w:t>
            </w:r>
          </w:p>
        </w:tc>
        <w:tc>
          <w:tcPr>
            <w:tcW w:w="708" w:type="dxa"/>
            <w:tcBorders>
              <w:top w:val="single" w:sz="4" w:space="0" w:color="000000"/>
              <w:left w:val="single" w:sz="4" w:space="0" w:color="000000"/>
              <w:bottom w:val="single" w:sz="4" w:space="0" w:color="000000"/>
            </w:tcBorders>
            <w:shd w:val="clear" w:color="auto" w:fill="auto"/>
            <w:vAlign w:val="bottom"/>
          </w:tcPr>
          <w:p w14:paraId="3DDF46F9" w14:textId="77777777" w:rsidR="00AE3D2B" w:rsidRDefault="00AE3D2B" w:rsidP="006B30F6">
            <w:pPr>
              <w:snapToGrid w:val="0"/>
              <w:rPr>
                <w:rFonts w:ascii="Arial" w:hAnsi="Arial" w:cs="Arial"/>
                <w:sz w:val="20"/>
              </w:rPr>
            </w:pPr>
            <w:r>
              <w:rPr>
                <w:rFonts w:ascii="Arial" w:hAnsi="Arial" w:cs="Arial"/>
                <w:sz w:val="20"/>
              </w:rPr>
              <w:t>56.0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39B28B1C" w14:textId="77777777" w:rsidR="00AE3D2B" w:rsidRDefault="00AE3D2B" w:rsidP="006B30F6">
            <w:pPr>
              <w:snapToGrid w:val="0"/>
              <w:rPr>
                <w:rFonts w:ascii="Arial" w:hAnsi="Arial" w:cs="Arial"/>
                <w:sz w:val="20"/>
                <w:lang w:val="en-US"/>
              </w:rPr>
            </w:pPr>
            <w:r>
              <w:rPr>
                <w:rFonts w:ascii="Arial" w:hAnsi="Arial" w:cs="Arial"/>
                <w:sz w:val="20"/>
                <w:lang w:val="en-US"/>
              </w:rPr>
              <w:t>0.853</w:t>
            </w:r>
          </w:p>
        </w:tc>
      </w:tr>
      <w:tr w:rsidR="006B30F6" w14:paraId="5C3087DF"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49C96FCA" w14:textId="77777777" w:rsidR="00AE3D2B" w:rsidRDefault="00AE3D2B" w:rsidP="00AE3D2B">
            <w:pPr>
              <w:snapToGrid w:val="0"/>
              <w:jc w:val="right"/>
              <w:rPr>
                <w:rFonts w:ascii="Arial" w:hAnsi="Arial" w:cs="Arial"/>
                <w:b/>
                <w:bCs/>
                <w:sz w:val="20"/>
              </w:rPr>
            </w:pPr>
            <w:r>
              <w:rPr>
                <w:rFonts w:ascii="Arial" w:hAnsi="Arial" w:cs="Arial"/>
                <w:b/>
                <w:bCs/>
                <w:sz w:val="20"/>
              </w:rPr>
              <w:t>18</w:t>
            </w:r>
          </w:p>
        </w:tc>
        <w:tc>
          <w:tcPr>
            <w:tcW w:w="4677" w:type="dxa"/>
            <w:tcBorders>
              <w:top w:val="single" w:sz="4" w:space="0" w:color="000000"/>
              <w:left w:val="single" w:sz="4" w:space="0" w:color="000000"/>
              <w:bottom w:val="single" w:sz="4" w:space="0" w:color="000000"/>
            </w:tcBorders>
            <w:shd w:val="clear" w:color="auto" w:fill="auto"/>
            <w:vAlign w:val="bottom"/>
          </w:tcPr>
          <w:p w14:paraId="4FD27166" w14:textId="77777777" w:rsidR="00AE3D2B" w:rsidRDefault="00AE3D2B" w:rsidP="00AE3D2B">
            <w:pPr>
              <w:snapToGrid w:val="0"/>
              <w:rPr>
                <w:rFonts w:ascii="Arial" w:hAnsi="Arial" w:cs="Arial"/>
                <w:sz w:val="20"/>
              </w:rPr>
            </w:pPr>
            <w:r>
              <w:rPr>
                <w:rFonts w:ascii="Arial" w:hAnsi="Arial" w:cs="Arial"/>
                <w:sz w:val="20"/>
              </w:rPr>
              <w:t>Störs ditt barn av att få sitt hår klippt?</w:t>
            </w:r>
          </w:p>
        </w:tc>
        <w:tc>
          <w:tcPr>
            <w:tcW w:w="709" w:type="dxa"/>
            <w:tcBorders>
              <w:top w:val="single" w:sz="4" w:space="0" w:color="000000"/>
              <w:left w:val="single" w:sz="4" w:space="0" w:color="000000"/>
              <w:bottom w:val="single" w:sz="4" w:space="0" w:color="000000"/>
            </w:tcBorders>
            <w:shd w:val="clear" w:color="auto" w:fill="CCFFFF"/>
            <w:vAlign w:val="bottom"/>
          </w:tcPr>
          <w:p w14:paraId="575527CD" w14:textId="77777777" w:rsidR="00AE3D2B" w:rsidRDefault="00AE3D2B" w:rsidP="006B30F6">
            <w:pPr>
              <w:snapToGrid w:val="0"/>
              <w:rPr>
                <w:rFonts w:ascii="Arial" w:hAnsi="Arial" w:cs="Arial"/>
                <w:sz w:val="20"/>
              </w:rPr>
            </w:pPr>
            <w:r>
              <w:rPr>
                <w:rFonts w:ascii="Arial" w:hAnsi="Arial" w:cs="Arial"/>
                <w:sz w:val="20"/>
              </w:rPr>
              <w:t>78.0</w:t>
            </w:r>
          </w:p>
        </w:tc>
        <w:tc>
          <w:tcPr>
            <w:tcW w:w="709" w:type="dxa"/>
            <w:tcBorders>
              <w:top w:val="single" w:sz="4" w:space="0" w:color="000000"/>
              <w:left w:val="single" w:sz="4" w:space="0" w:color="000000"/>
              <w:bottom w:val="single" w:sz="4" w:space="0" w:color="000000"/>
            </w:tcBorders>
            <w:shd w:val="clear" w:color="auto" w:fill="CCFFFF"/>
            <w:vAlign w:val="bottom"/>
          </w:tcPr>
          <w:p w14:paraId="78E4C3D4" w14:textId="77777777" w:rsidR="00AE3D2B" w:rsidRDefault="00AE3D2B" w:rsidP="006B30F6">
            <w:pPr>
              <w:snapToGrid w:val="0"/>
              <w:rPr>
                <w:rFonts w:ascii="Arial" w:hAnsi="Arial" w:cs="Arial"/>
                <w:sz w:val="20"/>
              </w:rPr>
            </w:pPr>
            <w:r>
              <w:rPr>
                <w:rFonts w:ascii="Arial" w:hAnsi="Arial" w:cs="Arial"/>
                <w:sz w:val="20"/>
              </w:rPr>
              <w:t>60.0</w:t>
            </w:r>
          </w:p>
        </w:tc>
        <w:tc>
          <w:tcPr>
            <w:tcW w:w="709" w:type="dxa"/>
            <w:tcBorders>
              <w:top w:val="single" w:sz="4" w:space="0" w:color="000000"/>
              <w:left w:val="single" w:sz="4" w:space="0" w:color="000000"/>
              <w:bottom w:val="single" w:sz="4" w:space="0" w:color="000000"/>
            </w:tcBorders>
            <w:shd w:val="clear" w:color="auto" w:fill="auto"/>
            <w:vAlign w:val="bottom"/>
          </w:tcPr>
          <w:p w14:paraId="7B398C7B" w14:textId="77777777" w:rsidR="00AE3D2B" w:rsidRDefault="00AE3D2B" w:rsidP="006B30F6">
            <w:pPr>
              <w:snapToGrid w:val="0"/>
              <w:rPr>
                <w:rFonts w:ascii="Arial" w:hAnsi="Arial" w:cs="Arial"/>
                <w:sz w:val="20"/>
              </w:rPr>
            </w:pPr>
            <w:r>
              <w:rPr>
                <w:rFonts w:ascii="Arial" w:hAnsi="Arial" w:cs="Arial"/>
                <w:sz w:val="20"/>
              </w:rPr>
              <w:t>22.0</w:t>
            </w:r>
          </w:p>
        </w:tc>
        <w:tc>
          <w:tcPr>
            <w:tcW w:w="708" w:type="dxa"/>
            <w:tcBorders>
              <w:top w:val="single" w:sz="4" w:space="0" w:color="000000"/>
              <w:left w:val="single" w:sz="4" w:space="0" w:color="000000"/>
              <w:bottom w:val="single" w:sz="4" w:space="0" w:color="000000"/>
            </w:tcBorders>
            <w:shd w:val="clear" w:color="auto" w:fill="auto"/>
            <w:vAlign w:val="bottom"/>
          </w:tcPr>
          <w:p w14:paraId="69CF3D3F" w14:textId="77777777" w:rsidR="00AE3D2B" w:rsidRDefault="00AE3D2B" w:rsidP="006B30F6">
            <w:pPr>
              <w:snapToGrid w:val="0"/>
              <w:rPr>
                <w:rFonts w:ascii="Arial" w:hAnsi="Arial" w:cs="Arial"/>
                <w:sz w:val="20"/>
              </w:rPr>
            </w:pPr>
            <w:r>
              <w:rPr>
                <w:rFonts w:ascii="Arial" w:hAnsi="Arial" w:cs="Arial"/>
                <w:sz w:val="20"/>
              </w:rPr>
              <w:t>40.0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E6D8FC0" w14:textId="77777777" w:rsidR="00AE3D2B" w:rsidRDefault="00AE3D2B" w:rsidP="006B30F6">
            <w:pPr>
              <w:snapToGrid w:val="0"/>
              <w:rPr>
                <w:rFonts w:ascii="Arial" w:hAnsi="Arial" w:cs="Arial"/>
                <w:sz w:val="20"/>
                <w:lang w:val="en-US"/>
              </w:rPr>
            </w:pPr>
            <w:r>
              <w:rPr>
                <w:rFonts w:ascii="Arial" w:hAnsi="Arial" w:cs="Arial"/>
                <w:sz w:val="20"/>
                <w:lang w:val="en-US"/>
              </w:rPr>
              <w:t>0.116</w:t>
            </w:r>
          </w:p>
        </w:tc>
      </w:tr>
      <w:tr w:rsidR="006B30F6" w14:paraId="0998CC84"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4CD96F05" w14:textId="77777777" w:rsidR="00AE3D2B" w:rsidRDefault="00AE3D2B" w:rsidP="00AE3D2B">
            <w:pPr>
              <w:snapToGrid w:val="0"/>
              <w:jc w:val="right"/>
              <w:rPr>
                <w:rFonts w:ascii="Arial" w:hAnsi="Arial" w:cs="Arial"/>
                <w:b/>
                <w:bCs/>
                <w:sz w:val="20"/>
              </w:rPr>
            </w:pPr>
            <w:r>
              <w:rPr>
                <w:rFonts w:ascii="Arial" w:hAnsi="Arial" w:cs="Arial"/>
                <w:b/>
                <w:bCs/>
                <w:sz w:val="20"/>
              </w:rPr>
              <w:t>19</w:t>
            </w:r>
          </w:p>
        </w:tc>
        <w:tc>
          <w:tcPr>
            <w:tcW w:w="4677" w:type="dxa"/>
            <w:tcBorders>
              <w:top w:val="single" w:sz="4" w:space="0" w:color="000000"/>
              <w:left w:val="single" w:sz="4" w:space="0" w:color="000000"/>
              <w:bottom w:val="single" w:sz="4" w:space="0" w:color="000000"/>
            </w:tcBorders>
            <w:shd w:val="clear" w:color="auto" w:fill="auto"/>
            <w:vAlign w:val="bottom"/>
          </w:tcPr>
          <w:p w14:paraId="4C84FA11" w14:textId="77777777" w:rsidR="00AE3D2B" w:rsidRDefault="00AE3D2B" w:rsidP="00AE3D2B">
            <w:pPr>
              <w:snapToGrid w:val="0"/>
              <w:rPr>
                <w:rFonts w:ascii="Arial" w:hAnsi="Arial" w:cs="Arial"/>
                <w:sz w:val="20"/>
              </w:rPr>
            </w:pPr>
            <w:r>
              <w:rPr>
                <w:rFonts w:ascii="Arial" w:hAnsi="Arial" w:cs="Arial"/>
                <w:sz w:val="20"/>
              </w:rPr>
              <w:t>Överreagerar ditt barn på mindre skador?</w:t>
            </w:r>
          </w:p>
        </w:tc>
        <w:tc>
          <w:tcPr>
            <w:tcW w:w="709" w:type="dxa"/>
            <w:tcBorders>
              <w:top w:val="single" w:sz="4" w:space="0" w:color="000000"/>
              <w:left w:val="single" w:sz="4" w:space="0" w:color="000000"/>
              <w:bottom w:val="single" w:sz="4" w:space="0" w:color="000000"/>
            </w:tcBorders>
            <w:shd w:val="clear" w:color="auto" w:fill="CCFFFF"/>
            <w:vAlign w:val="bottom"/>
          </w:tcPr>
          <w:p w14:paraId="247A438E" w14:textId="77777777" w:rsidR="00AE3D2B" w:rsidRDefault="00AE3D2B" w:rsidP="006B30F6">
            <w:pPr>
              <w:snapToGrid w:val="0"/>
              <w:rPr>
                <w:rFonts w:ascii="Arial" w:hAnsi="Arial" w:cs="Arial"/>
                <w:sz w:val="20"/>
              </w:rPr>
            </w:pPr>
            <w:r>
              <w:rPr>
                <w:rFonts w:ascii="Arial" w:hAnsi="Arial" w:cs="Arial"/>
                <w:sz w:val="20"/>
              </w:rPr>
              <w:t>29.3</w:t>
            </w:r>
          </w:p>
        </w:tc>
        <w:tc>
          <w:tcPr>
            <w:tcW w:w="709" w:type="dxa"/>
            <w:tcBorders>
              <w:top w:val="single" w:sz="4" w:space="0" w:color="000000"/>
              <w:left w:val="single" w:sz="4" w:space="0" w:color="000000"/>
              <w:bottom w:val="single" w:sz="4" w:space="0" w:color="000000"/>
            </w:tcBorders>
            <w:shd w:val="clear" w:color="auto" w:fill="CCFFFF"/>
            <w:vAlign w:val="bottom"/>
          </w:tcPr>
          <w:p w14:paraId="017E6F37" w14:textId="77777777" w:rsidR="00AE3D2B" w:rsidRDefault="00AE3D2B" w:rsidP="006B30F6">
            <w:pPr>
              <w:snapToGrid w:val="0"/>
              <w:rPr>
                <w:rFonts w:ascii="Arial" w:hAnsi="Arial" w:cs="Arial"/>
                <w:sz w:val="20"/>
              </w:rPr>
            </w:pPr>
            <w:r>
              <w:rPr>
                <w:rFonts w:ascii="Arial" w:hAnsi="Arial" w:cs="Arial"/>
                <w:sz w:val="20"/>
              </w:rPr>
              <w:t>52.0</w:t>
            </w:r>
          </w:p>
        </w:tc>
        <w:tc>
          <w:tcPr>
            <w:tcW w:w="709" w:type="dxa"/>
            <w:tcBorders>
              <w:top w:val="single" w:sz="4" w:space="0" w:color="000000"/>
              <w:left w:val="single" w:sz="4" w:space="0" w:color="000000"/>
              <w:bottom w:val="single" w:sz="4" w:space="0" w:color="000000"/>
            </w:tcBorders>
            <w:shd w:val="clear" w:color="auto" w:fill="auto"/>
            <w:vAlign w:val="bottom"/>
          </w:tcPr>
          <w:p w14:paraId="6A7D2F2D" w14:textId="77777777" w:rsidR="00AE3D2B" w:rsidRDefault="00AE3D2B" w:rsidP="006B30F6">
            <w:pPr>
              <w:snapToGrid w:val="0"/>
              <w:rPr>
                <w:rFonts w:ascii="Arial" w:hAnsi="Arial" w:cs="Arial"/>
                <w:sz w:val="20"/>
              </w:rPr>
            </w:pPr>
            <w:r>
              <w:rPr>
                <w:rFonts w:ascii="Arial" w:hAnsi="Arial" w:cs="Arial"/>
                <w:sz w:val="20"/>
              </w:rPr>
              <w:t>70.7</w:t>
            </w:r>
          </w:p>
        </w:tc>
        <w:tc>
          <w:tcPr>
            <w:tcW w:w="708" w:type="dxa"/>
            <w:tcBorders>
              <w:top w:val="single" w:sz="4" w:space="0" w:color="000000"/>
              <w:left w:val="single" w:sz="4" w:space="0" w:color="000000"/>
              <w:bottom w:val="single" w:sz="4" w:space="0" w:color="000000"/>
            </w:tcBorders>
            <w:shd w:val="clear" w:color="auto" w:fill="auto"/>
            <w:vAlign w:val="bottom"/>
          </w:tcPr>
          <w:p w14:paraId="5F87B2E7" w14:textId="77777777" w:rsidR="00AE3D2B" w:rsidRDefault="00AE3D2B" w:rsidP="006B30F6">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3E74040" w14:textId="77777777" w:rsidR="00AE3D2B" w:rsidRDefault="00AE3D2B" w:rsidP="006B30F6">
            <w:pPr>
              <w:snapToGrid w:val="0"/>
              <w:rPr>
                <w:rFonts w:ascii="Arial" w:hAnsi="Arial" w:cs="Arial"/>
                <w:sz w:val="20"/>
                <w:lang w:val="en-US"/>
              </w:rPr>
            </w:pPr>
            <w:r>
              <w:rPr>
                <w:rFonts w:ascii="Arial" w:hAnsi="Arial" w:cs="Arial"/>
                <w:sz w:val="20"/>
                <w:lang w:val="en-US"/>
              </w:rPr>
              <w:t>0.065</w:t>
            </w:r>
          </w:p>
        </w:tc>
      </w:tr>
      <w:tr w:rsidR="006B30F6" w14:paraId="4CF56339"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45EAA1C5" w14:textId="77777777" w:rsidR="00AE3D2B" w:rsidRDefault="00AE3D2B" w:rsidP="00AE3D2B">
            <w:pPr>
              <w:snapToGrid w:val="0"/>
              <w:jc w:val="right"/>
              <w:rPr>
                <w:rFonts w:ascii="Arial" w:hAnsi="Arial" w:cs="Arial"/>
                <w:b/>
                <w:bCs/>
                <w:sz w:val="20"/>
              </w:rPr>
            </w:pPr>
            <w:r>
              <w:rPr>
                <w:rFonts w:ascii="Arial" w:hAnsi="Arial" w:cs="Arial"/>
                <w:b/>
                <w:bCs/>
                <w:sz w:val="20"/>
              </w:rPr>
              <w:t>20</w:t>
            </w:r>
          </w:p>
        </w:tc>
        <w:tc>
          <w:tcPr>
            <w:tcW w:w="4677" w:type="dxa"/>
            <w:tcBorders>
              <w:top w:val="single" w:sz="4" w:space="0" w:color="000000"/>
              <w:left w:val="single" w:sz="4" w:space="0" w:color="000000"/>
              <w:bottom w:val="single" w:sz="4" w:space="0" w:color="000000"/>
            </w:tcBorders>
            <w:shd w:val="clear" w:color="auto" w:fill="auto"/>
            <w:vAlign w:val="bottom"/>
          </w:tcPr>
          <w:p w14:paraId="554CD6C9" w14:textId="77777777" w:rsidR="00AE3D2B" w:rsidRDefault="00AE3D2B" w:rsidP="00AE3D2B">
            <w:pPr>
              <w:snapToGrid w:val="0"/>
              <w:rPr>
                <w:rFonts w:ascii="Arial" w:hAnsi="Arial" w:cs="Arial"/>
                <w:sz w:val="20"/>
              </w:rPr>
            </w:pPr>
            <w:r>
              <w:rPr>
                <w:rFonts w:ascii="Arial" w:hAnsi="Arial" w:cs="Arial"/>
                <w:sz w:val="20"/>
              </w:rPr>
              <w:t>Har ditt barn en ovanligt hög smärttröskel?</w:t>
            </w:r>
          </w:p>
        </w:tc>
        <w:tc>
          <w:tcPr>
            <w:tcW w:w="709" w:type="dxa"/>
            <w:tcBorders>
              <w:top w:val="single" w:sz="4" w:space="0" w:color="000000"/>
              <w:left w:val="single" w:sz="4" w:space="0" w:color="000000"/>
              <w:bottom w:val="single" w:sz="4" w:space="0" w:color="000000"/>
            </w:tcBorders>
            <w:shd w:val="clear" w:color="auto" w:fill="CCFFFF"/>
            <w:vAlign w:val="bottom"/>
          </w:tcPr>
          <w:p w14:paraId="7FD8BD26" w14:textId="77777777" w:rsidR="00AE3D2B" w:rsidRDefault="00AE3D2B" w:rsidP="006B30F6">
            <w:pPr>
              <w:snapToGrid w:val="0"/>
              <w:rPr>
                <w:rFonts w:ascii="Arial" w:hAnsi="Arial" w:cs="Arial"/>
                <w:sz w:val="20"/>
              </w:rPr>
            </w:pPr>
            <w:r>
              <w:rPr>
                <w:rFonts w:ascii="Arial" w:hAnsi="Arial" w:cs="Arial"/>
                <w:sz w:val="20"/>
              </w:rPr>
              <w:t>47.5</w:t>
            </w:r>
          </w:p>
        </w:tc>
        <w:tc>
          <w:tcPr>
            <w:tcW w:w="709" w:type="dxa"/>
            <w:tcBorders>
              <w:top w:val="single" w:sz="4" w:space="0" w:color="000000"/>
              <w:left w:val="single" w:sz="4" w:space="0" w:color="000000"/>
              <w:bottom w:val="single" w:sz="4" w:space="0" w:color="000000"/>
            </w:tcBorders>
            <w:shd w:val="clear" w:color="auto" w:fill="CCFFFF"/>
            <w:vAlign w:val="bottom"/>
          </w:tcPr>
          <w:p w14:paraId="38DD5CBB" w14:textId="77777777" w:rsidR="00AE3D2B" w:rsidRDefault="00AE3D2B" w:rsidP="006B30F6">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tcBorders>
            <w:shd w:val="clear" w:color="auto" w:fill="auto"/>
            <w:vAlign w:val="bottom"/>
          </w:tcPr>
          <w:p w14:paraId="1F3B4A93" w14:textId="77777777" w:rsidR="00AE3D2B" w:rsidRDefault="00AE3D2B" w:rsidP="006B30F6">
            <w:pPr>
              <w:snapToGrid w:val="0"/>
              <w:rPr>
                <w:rFonts w:ascii="Arial" w:hAnsi="Arial" w:cs="Arial"/>
                <w:sz w:val="20"/>
              </w:rPr>
            </w:pPr>
            <w:r>
              <w:rPr>
                <w:rFonts w:ascii="Arial" w:hAnsi="Arial" w:cs="Arial"/>
                <w:sz w:val="20"/>
              </w:rPr>
              <w:t>52.5</w:t>
            </w:r>
          </w:p>
        </w:tc>
        <w:tc>
          <w:tcPr>
            <w:tcW w:w="708" w:type="dxa"/>
            <w:tcBorders>
              <w:top w:val="single" w:sz="4" w:space="0" w:color="000000"/>
              <w:left w:val="single" w:sz="4" w:space="0" w:color="000000"/>
              <w:bottom w:val="single" w:sz="4" w:space="0" w:color="000000"/>
            </w:tcBorders>
            <w:shd w:val="clear" w:color="auto" w:fill="auto"/>
            <w:vAlign w:val="bottom"/>
          </w:tcPr>
          <w:p w14:paraId="40A8BEAC" w14:textId="77777777" w:rsidR="00AE3D2B" w:rsidRDefault="00AE3D2B" w:rsidP="006B30F6">
            <w:pPr>
              <w:snapToGrid w:val="0"/>
              <w:rPr>
                <w:rFonts w:ascii="Arial" w:hAnsi="Arial" w:cs="Arial"/>
                <w:sz w:val="20"/>
              </w:rPr>
            </w:pPr>
            <w:r>
              <w:rPr>
                <w:rFonts w:ascii="Arial" w:hAnsi="Arial" w:cs="Arial"/>
                <w:sz w:val="20"/>
              </w:rPr>
              <w:t>52.0</w:t>
            </w: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4A79B16" w14:textId="77777777" w:rsidR="00AE3D2B" w:rsidRDefault="00AE3D2B" w:rsidP="006B30F6">
            <w:pPr>
              <w:snapToGrid w:val="0"/>
              <w:rPr>
                <w:rFonts w:ascii="Arial" w:hAnsi="Arial" w:cs="Arial"/>
                <w:sz w:val="20"/>
                <w:lang w:val="en-US"/>
              </w:rPr>
            </w:pPr>
            <w:r>
              <w:rPr>
                <w:rFonts w:ascii="Arial" w:hAnsi="Arial" w:cs="Arial"/>
                <w:sz w:val="20"/>
                <w:lang w:val="en-US"/>
              </w:rPr>
              <w:t>0.969</w:t>
            </w:r>
          </w:p>
        </w:tc>
      </w:tr>
      <w:tr w:rsidR="006B30F6" w14:paraId="0B8F89B5" w14:textId="77777777" w:rsidTr="00EA4CB8">
        <w:trPr>
          <w:trHeight w:val="270"/>
        </w:trPr>
        <w:tc>
          <w:tcPr>
            <w:tcW w:w="426" w:type="dxa"/>
            <w:tcBorders>
              <w:top w:val="single" w:sz="4" w:space="0" w:color="000000"/>
              <w:left w:val="single" w:sz="4" w:space="0" w:color="000000"/>
              <w:bottom w:val="single" w:sz="4" w:space="0" w:color="000000"/>
            </w:tcBorders>
            <w:shd w:val="clear" w:color="auto" w:fill="auto"/>
            <w:vAlign w:val="bottom"/>
          </w:tcPr>
          <w:p w14:paraId="7CEC5F70" w14:textId="77777777" w:rsidR="00AE3D2B" w:rsidRDefault="00AE3D2B" w:rsidP="00AE3D2B">
            <w:pPr>
              <w:snapToGrid w:val="0"/>
              <w:jc w:val="right"/>
              <w:rPr>
                <w:rFonts w:ascii="Arial" w:hAnsi="Arial" w:cs="Arial"/>
                <w:b/>
                <w:bCs/>
                <w:sz w:val="20"/>
              </w:rPr>
            </w:pPr>
          </w:p>
        </w:tc>
        <w:tc>
          <w:tcPr>
            <w:tcW w:w="4677" w:type="dxa"/>
            <w:tcBorders>
              <w:top w:val="single" w:sz="4" w:space="0" w:color="000000"/>
              <w:left w:val="single" w:sz="4" w:space="0" w:color="000000"/>
              <w:bottom w:val="single" w:sz="4" w:space="0" w:color="000000"/>
            </w:tcBorders>
            <w:shd w:val="clear" w:color="auto" w:fill="auto"/>
            <w:vAlign w:val="bottom"/>
          </w:tcPr>
          <w:p w14:paraId="131654CF" w14:textId="77777777" w:rsidR="00AE3D2B" w:rsidRDefault="00AE3D2B" w:rsidP="00AE3D2B">
            <w:pPr>
              <w:snapToGrid w:val="0"/>
              <w:rPr>
                <w:rFonts w:ascii="Arial" w:hAnsi="Arial" w:cs="Arial"/>
                <w:sz w:val="20"/>
              </w:rPr>
            </w:pPr>
          </w:p>
        </w:tc>
        <w:tc>
          <w:tcPr>
            <w:tcW w:w="709" w:type="dxa"/>
            <w:tcBorders>
              <w:top w:val="single" w:sz="4" w:space="0" w:color="000000"/>
              <w:left w:val="single" w:sz="4" w:space="0" w:color="000000"/>
              <w:bottom w:val="single" w:sz="4" w:space="0" w:color="000000"/>
            </w:tcBorders>
            <w:shd w:val="clear" w:color="auto" w:fill="CCFFFF"/>
            <w:vAlign w:val="bottom"/>
          </w:tcPr>
          <w:p w14:paraId="5AC04C42" w14:textId="77777777" w:rsidR="00AE3D2B" w:rsidRDefault="00AE3D2B" w:rsidP="00AE3D2B">
            <w:pPr>
              <w:snapToGrid w:val="0"/>
              <w:jc w:val="right"/>
              <w:rPr>
                <w:rFonts w:ascii="Arial" w:hAnsi="Arial" w:cs="Arial"/>
                <w:sz w:val="20"/>
              </w:rPr>
            </w:pPr>
          </w:p>
        </w:tc>
        <w:tc>
          <w:tcPr>
            <w:tcW w:w="709" w:type="dxa"/>
            <w:tcBorders>
              <w:top w:val="single" w:sz="4" w:space="0" w:color="000000"/>
              <w:left w:val="single" w:sz="4" w:space="0" w:color="000000"/>
              <w:bottom w:val="single" w:sz="4" w:space="0" w:color="000000"/>
            </w:tcBorders>
            <w:shd w:val="clear" w:color="auto" w:fill="CCFFFF"/>
            <w:vAlign w:val="bottom"/>
          </w:tcPr>
          <w:p w14:paraId="1E3A6F9F" w14:textId="77777777" w:rsidR="00AE3D2B" w:rsidRDefault="00AE3D2B" w:rsidP="00AE3D2B">
            <w:pPr>
              <w:snapToGrid w:val="0"/>
              <w:jc w:val="right"/>
              <w:rPr>
                <w:rFonts w:ascii="Arial" w:hAnsi="Arial" w:cs="Arial"/>
                <w:sz w:val="20"/>
              </w:rPr>
            </w:pPr>
          </w:p>
        </w:tc>
        <w:tc>
          <w:tcPr>
            <w:tcW w:w="709" w:type="dxa"/>
            <w:tcBorders>
              <w:top w:val="single" w:sz="4" w:space="0" w:color="000000"/>
              <w:left w:val="single" w:sz="4" w:space="0" w:color="000000"/>
              <w:bottom w:val="single" w:sz="4" w:space="0" w:color="000000"/>
            </w:tcBorders>
            <w:shd w:val="clear" w:color="auto" w:fill="auto"/>
            <w:vAlign w:val="bottom"/>
          </w:tcPr>
          <w:p w14:paraId="42D8F2F7" w14:textId="77777777" w:rsidR="00AE3D2B" w:rsidRDefault="00AE3D2B" w:rsidP="00AE3D2B">
            <w:pPr>
              <w:snapToGrid w:val="0"/>
              <w:jc w:val="right"/>
              <w:rPr>
                <w:rFonts w:ascii="Arial" w:hAnsi="Arial" w:cs="Arial"/>
                <w:sz w:val="20"/>
              </w:rPr>
            </w:pPr>
          </w:p>
        </w:tc>
        <w:tc>
          <w:tcPr>
            <w:tcW w:w="708" w:type="dxa"/>
            <w:tcBorders>
              <w:top w:val="single" w:sz="4" w:space="0" w:color="000000"/>
              <w:left w:val="single" w:sz="4" w:space="0" w:color="000000"/>
              <w:bottom w:val="single" w:sz="4" w:space="0" w:color="000000"/>
            </w:tcBorders>
            <w:shd w:val="clear" w:color="auto" w:fill="auto"/>
            <w:vAlign w:val="bottom"/>
          </w:tcPr>
          <w:p w14:paraId="17EDBD28" w14:textId="77777777" w:rsidR="00AE3D2B" w:rsidRDefault="00AE3D2B" w:rsidP="00AE3D2B">
            <w:pPr>
              <w:snapToGrid w:val="0"/>
              <w:jc w:val="right"/>
              <w:rPr>
                <w:rFonts w:ascii="Arial" w:hAnsi="Arial" w:cs="Arial"/>
                <w:sz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167E6FB1" w14:textId="77777777" w:rsidR="00AE3D2B" w:rsidRDefault="00AE3D2B" w:rsidP="00AE3D2B">
            <w:pPr>
              <w:snapToGrid w:val="0"/>
              <w:jc w:val="right"/>
              <w:rPr>
                <w:rFonts w:ascii="Arial" w:hAnsi="Arial" w:cs="Arial"/>
                <w:sz w:val="20"/>
                <w:lang w:val="en-US"/>
              </w:rPr>
            </w:pPr>
          </w:p>
        </w:tc>
      </w:tr>
    </w:tbl>
    <w:p w14:paraId="4F5DF93C" w14:textId="77777777" w:rsidR="006B30F6" w:rsidRDefault="006B30F6" w:rsidP="00AE3D2B">
      <w:pPr>
        <w:snapToGrid w:val="0"/>
        <w:rPr>
          <w:rFonts w:ascii="Arial" w:hAnsi="Arial" w:cs="Arial"/>
          <w:b/>
          <w:bCs/>
        </w:rPr>
        <w:sectPr w:rsidR="006B30F6" w:rsidSect="00266400">
          <w:pgSz w:w="11900" w:h="16840"/>
          <w:pgMar w:top="1417" w:right="1417" w:bottom="1417" w:left="1417" w:header="708" w:footer="708" w:gutter="0"/>
          <w:cols w:space="708"/>
          <w:docGrid w:linePitch="360"/>
        </w:sectPr>
      </w:pPr>
    </w:p>
    <w:tbl>
      <w:tblPr>
        <w:tblW w:w="8789" w:type="dxa"/>
        <w:tblInd w:w="70" w:type="dxa"/>
        <w:tblLayout w:type="fixed"/>
        <w:tblCellMar>
          <w:left w:w="70" w:type="dxa"/>
          <w:right w:w="70" w:type="dxa"/>
        </w:tblCellMar>
        <w:tblLook w:val="0000" w:firstRow="0" w:lastRow="0" w:firstColumn="0" w:lastColumn="0" w:noHBand="0" w:noVBand="0"/>
      </w:tblPr>
      <w:tblGrid>
        <w:gridCol w:w="426"/>
        <w:gridCol w:w="4677"/>
        <w:gridCol w:w="709"/>
        <w:gridCol w:w="709"/>
        <w:gridCol w:w="709"/>
        <w:gridCol w:w="708"/>
        <w:gridCol w:w="851"/>
      </w:tblGrid>
      <w:tr w:rsidR="006B30F6" w14:paraId="562570E2" w14:textId="77777777" w:rsidTr="00EA4CB8">
        <w:trPr>
          <w:trHeight w:val="330"/>
        </w:trPr>
        <w:tc>
          <w:tcPr>
            <w:tcW w:w="5103" w:type="dxa"/>
            <w:gridSpan w:val="2"/>
            <w:tcBorders>
              <w:top w:val="single" w:sz="4" w:space="0" w:color="000000"/>
              <w:left w:val="single" w:sz="4" w:space="0" w:color="000000"/>
              <w:bottom w:val="single" w:sz="4" w:space="0" w:color="000000"/>
            </w:tcBorders>
            <w:shd w:val="clear" w:color="auto" w:fill="auto"/>
            <w:vAlign w:val="bottom"/>
          </w:tcPr>
          <w:p w14:paraId="1CA2A545" w14:textId="6A72C0DE" w:rsidR="00AE3D2B" w:rsidRDefault="00AE3D2B" w:rsidP="00AE3D2B">
            <w:pPr>
              <w:snapToGrid w:val="0"/>
              <w:rPr>
                <w:rFonts w:ascii="Arial" w:hAnsi="Arial" w:cs="Arial"/>
                <w:b/>
                <w:bCs/>
              </w:rPr>
            </w:pPr>
            <w:r>
              <w:rPr>
                <w:rFonts w:ascii="Arial" w:hAnsi="Arial" w:cs="Arial"/>
                <w:b/>
                <w:bCs/>
              </w:rPr>
              <w:t>Vestibulära sinnet (balansen)</w:t>
            </w:r>
          </w:p>
        </w:tc>
        <w:tc>
          <w:tcPr>
            <w:tcW w:w="709" w:type="dxa"/>
            <w:tcBorders>
              <w:top w:val="single" w:sz="4" w:space="0" w:color="000000"/>
              <w:left w:val="single" w:sz="4" w:space="0" w:color="000000"/>
              <w:bottom w:val="single" w:sz="4" w:space="0" w:color="000000"/>
            </w:tcBorders>
            <w:shd w:val="clear" w:color="auto" w:fill="CCFFFF"/>
            <w:vAlign w:val="bottom"/>
          </w:tcPr>
          <w:p w14:paraId="26AB0A9B" w14:textId="0FF85CA6" w:rsidR="00AE3D2B" w:rsidRDefault="006B30F6" w:rsidP="006B30F6">
            <w:pPr>
              <w:snapToGrid w:val="0"/>
              <w:rPr>
                <w:rFonts w:ascii="Arial" w:hAnsi="Arial" w:cs="Arial"/>
                <w:b/>
                <w:bCs/>
                <w:sz w:val="20"/>
              </w:rPr>
            </w:pPr>
            <w:r>
              <w:rPr>
                <w:rFonts w:ascii="Arial" w:hAnsi="Arial" w:cs="Arial"/>
                <w:b/>
                <w:bCs/>
                <w:sz w:val="20"/>
              </w:rPr>
              <w:t>Am%</w:t>
            </w:r>
          </w:p>
        </w:tc>
        <w:tc>
          <w:tcPr>
            <w:tcW w:w="709" w:type="dxa"/>
            <w:tcBorders>
              <w:top w:val="single" w:sz="4" w:space="0" w:color="000000"/>
              <w:left w:val="single" w:sz="4" w:space="0" w:color="000000"/>
              <w:bottom w:val="single" w:sz="4" w:space="0" w:color="000000"/>
            </w:tcBorders>
            <w:shd w:val="clear" w:color="auto" w:fill="CCFFFF"/>
            <w:vAlign w:val="bottom"/>
          </w:tcPr>
          <w:p w14:paraId="0AC29B2D" w14:textId="14D4A13D" w:rsidR="00AE3D2B" w:rsidRDefault="006B30F6" w:rsidP="006B30F6">
            <w:pPr>
              <w:snapToGrid w:val="0"/>
              <w:rPr>
                <w:rFonts w:ascii="Arial" w:hAnsi="Arial" w:cs="Arial"/>
                <w:b/>
                <w:bCs/>
                <w:sz w:val="20"/>
              </w:rPr>
            </w:pPr>
            <w:r>
              <w:rPr>
                <w:rFonts w:ascii="Arial" w:hAnsi="Arial" w:cs="Arial"/>
                <w:b/>
                <w:bCs/>
                <w:sz w:val="20"/>
              </w:rPr>
              <w:t>Sv%</w:t>
            </w:r>
          </w:p>
        </w:tc>
        <w:tc>
          <w:tcPr>
            <w:tcW w:w="709" w:type="dxa"/>
            <w:tcBorders>
              <w:top w:val="single" w:sz="4" w:space="0" w:color="000000"/>
              <w:left w:val="single" w:sz="4" w:space="0" w:color="000000"/>
              <w:bottom w:val="single" w:sz="4" w:space="0" w:color="000000"/>
            </w:tcBorders>
            <w:shd w:val="clear" w:color="auto" w:fill="auto"/>
            <w:vAlign w:val="bottom"/>
          </w:tcPr>
          <w:p w14:paraId="66C7D008" w14:textId="26D60B7B" w:rsidR="00AE3D2B" w:rsidRDefault="006B30F6" w:rsidP="006B30F6">
            <w:pPr>
              <w:snapToGrid w:val="0"/>
              <w:rPr>
                <w:rFonts w:ascii="Arial" w:hAnsi="Arial" w:cs="Arial"/>
                <w:b/>
                <w:bCs/>
                <w:sz w:val="20"/>
              </w:rPr>
            </w:pPr>
            <w:r>
              <w:rPr>
                <w:rFonts w:ascii="Arial" w:hAnsi="Arial" w:cs="Arial"/>
                <w:b/>
                <w:bCs/>
                <w:sz w:val="20"/>
              </w:rPr>
              <w:t>Am%</w:t>
            </w:r>
          </w:p>
        </w:tc>
        <w:tc>
          <w:tcPr>
            <w:tcW w:w="708" w:type="dxa"/>
            <w:tcBorders>
              <w:top w:val="single" w:sz="4" w:space="0" w:color="000000"/>
              <w:left w:val="single" w:sz="4" w:space="0" w:color="000000"/>
              <w:bottom w:val="single" w:sz="4" w:space="0" w:color="000000"/>
            </w:tcBorders>
            <w:shd w:val="clear" w:color="auto" w:fill="auto"/>
            <w:vAlign w:val="bottom"/>
          </w:tcPr>
          <w:p w14:paraId="1A84B613" w14:textId="50BDEF7C" w:rsidR="00AE3D2B" w:rsidRDefault="006B30F6" w:rsidP="006B30F6">
            <w:pPr>
              <w:snapToGrid w:val="0"/>
              <w:rPr>
                <w:rFonts w:ascii="Arial" w:hAnsi="Arial" w:cs="Arial"/>
                <w:b/>
                <w:bCs/>
                <w:sz w:val="20"/>
              </w:rPr>
            </w:pPr>
            <w:r>
              <w:rPr>
                <w:rFonts w:ascii="Arial" w:hAnsi="Arial" w:cs="Arial"/>
                <w:b/>
                <w:bCs/>
                <w:sz w:val="20"/>
              </w:rPr>
              <w:t>Sv%</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049B158" w14:textId="0F9E31D9" w:rsidR="00AE3D2B" w:rsidRDefault="00AE3D2B" w:rsidP="006B30F6">
            <w:pPr>
              <w:snapToGrid w:val="0"/>
              <w:rPr>
                <w:rFonts w:ascii="Arial" w:hAnsi="Arial" w:cs="Arial"/>
                <w:b/>
                <w:bCs/>
                <w:sz w:val="20"/>
                <w:lang w:val="en-US"/>
              </w:rPr>
            </w:pPr>
            <w:r>
              <w:rPr>
                <w:rFonts w:ascii="Arial" w:hAnsi="Arial" w:cs="Arial"/>
                <w:b/>
                <w:bCs/>
                <w:sz w:val="20"/>
                <w:lang w:val="en-US"/>
              </w:rPr>
              <w:t>P-</w:t>
            </w:r>
            <w:r w:rsidR="006B30F6">
              <w:rPr>
                <w:rFonts w:ascii="Arial" w:hAnsi="Arial" w:cs="Arial"/>
                <w:b/>
                <w:bCs/>
                <w:sz w:val="20"/>
                <w:lang w:val="en-US"/>
              </w:rPr>
              <w:t>värde</w:t>
            </w:r>
          </w:p>
        </w:tc>
      </w:tr>
      <w:tr w:rsidR="006B30F6" w14:paraId="55E098FD" w14:textId="77777777" w:rsidTr="00EA4CB8">
        <w:trPr>
          <w:trHeight w:val="1020"/>
        </w:trPr>
        <w:tc>
          <w:tcPr>
            <w:tcW w:w="426" w:type="dxa"/>
            <w:tcBorders>
              <w:top w:val="single" w:sz="4" w:space="0" w:color="000000"/>
              <w:left w:val="single" w:sz="4" w:space="0" w:color="000000"/>
              <w:bottom w:val="single" w:sz="4" w:space="0" w:color="000000"/>
            </w:tcBorders>
            <w:shd w:val="clear" w:color="auto" w:fill="auto"/>
            <w:vAlign w:val="bottom"/>
          </w:tcPr>
          <w:p w14:paraId="756867F0" w14:textId="77777777" w:rsidR="00AE3D2B" w:rsidRDefault="00AE3D2B" w:rsidP="00AE3D2B">
            <w:pPr>
              <w:snapToGrid w:val="0"/>
              <w:jc w:val="right"/>
              <w:rPr>
                <w:rFonts w:ascii="Arial" w:hAnsi="Arial" w:cs="Arial"/>
                <w:b/>
                <w:bCs/>
                <w:sz w:val="20"/>
              </w:rPr>
            </w:pPr>
            <w:r>
              <w:rPr>
                <w:rFonts w:ascii="Arial" w:hAnsi="Arial" w:cs="Arial"/>
                <w:b/>
                <w:bCs/>
                <w:sz w:val="20"/>
              </w:rPr>
              <w:t>1</w:t>
            </w:r>
          </w:p>
        </w:tc>
        <w:tc>
          <w:tcPr>
            <w:tcW w:w="4677" w:type="dxa"/>
            <w:tcBorders>
              <w:top w:val="single" w:sz="4" w:space="0" w:color="000000"/>
              <w:left w:val="single" w:sz="4" w:space="0" w:color="000000"/>
              <w:bottom w:val="single" w:sz="4" w:space="0" w:color="000000"/>
            </w:tcBorders>
            <w:shd w:val="clear" w:color="auto" w:fill="auto"/>
            <w:vAlign w:val="bottom"/>
          </w:tcPr>
          <w:p w14:paraId="41685A39" w14:textId="77777777" w:rsidR="00AE3D2B" w:rsidRDefault="00AE3D2B" w:rsidP="00AE3D2B">
            <w:pPr>
              <w:snapToGrid w:val="0"/>
              <w:rPr>
                <w:rFonts w:ascii="Arial" w:hAnsi="Arial" w:cs="Arial"/>
                <w:sz w:val="20"/>
              </w:rPr>
            </w:pPr>
            <w:r>
              <w:rPr>
                <w:rFonts w:ascii="Arial" w:hAnsi="Arial" w:cs="Arial"/>
                <w:sz w:val="20"/>
              </w:rPr>
              <w:t>Verkar ditt barn överdrivet ängslig vid rörelse/läges-förändringar, som att gå upp och ner för trappor, gunga på en gunga eller gungbräda, åka rutschkana eller använda andra redskap på lekplatser?</w:t>
            </w:r>
          </w:p>
        </w:tc>
        <w:tc>
          <w:tcPr>
            <w:tcW w:w="709" w:type="dxa"/>
            <w:tcBorders>
              <w:top w:val="single" w:sz="4" w:space="0" w:color="000000"/>
              <w:left w:val="single" w:sz="4" w:space="0" w:color="000000"/>
              <w:bottom w:val="single" w:sz="4" w:space="0" w:color="000000"/>
            </w:tcBorders>
            <w:shd w:val="clear" w:color="auto" w:fill="CCFFFF"/>
            <w:vAlign w:val="bottom"/>
          </w:tcPr>
          <w:p w14:paraId="5B5A163F" w14:textId="77777777" w:rsidR="00AE3D2B" w:rsidRDefault="00AE3D2B" w:rsidP="006B30F6">
            <w:pPr>
              <w:snapToGrid w:val="0"/>
              <w:rPr>
                <w:rFonts w:ascii="Arial" w:hAnsi="Arial" w:cs="Arial"/>
                <w:sz w:val="20"/>
              </w:rPr>
            </w:pPr>
            <w:r>
              <w:rPr>
                <w:rFonts w:ascii="Arial" w:hAnsi="Arial" w:cs="Arial"/>
                <w:sz w:val="20"/>
              </w:rPr>
              <w:t>26.8</w:t>
            </w:r>
          </w:p>
        </w:tc>
        <w:tc>
          <w:tcPr>
            <w:tcW w:w="709" w:type="dxa"/>
            <w:tcBorders>
              <w:top w:val="single" w:sz="4" w:space="0" w:color="000000"/>
              <w:left w:val="single" w:sz="4" w:space="0" w:color="000000"/>
              <w:bottom w:val="single" w:sz="4" w:space="0" w:color="000000"/>
            </w:tcBorders>
            <w:shd w:val="clear" w:color="auto" w:fill="CCFFFF"/>
            <w:vAlign w:val="bottom"/>
          </w:tcPr>
          <w:p w14:paraId="2A144B0D" w14:textId="77777777" w:rsidR="00AE3D2B" w:rsidRDefault="00AE3D2B" w:rsidP="006B30F6">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678FF53B" w14:textId="77777777" w:rsidR="00AE3D2B" w:rsidRDefault="00AE3D2B" w:rsidP="00AE3D2B">
            <w:pPr>
              <w:snapToGrid w:val="0"/>
              <w:jc w:val="right"/>
              <w:rPr>
                <w:rFonts w:ascii="Arial" w:hAnsi="Arial" w:cs="Arial"/>
                <w:sz w:val="20"/>
              </w:rPr>
            </w:pPr>
            <w:r>
              <w:rPr>
                <w:rFonts w:ascii="Arial" w:hAnsi="Arial" w:cs="Arial"/>
                <w:sz w:val="20"/>
              </w:rPr>
              <w:t>73.2</w:t>
            </w:r>
          </w:p>
        </w:tc>
        <w:tc>
          <w:tcPr>
            <w:tcW w:w="708" w:type="dxa"/>
            <w:tcBorders>
              <w:top w:val="single" w:sz="4" w:space="0" w:color="000000"/>
              <w:left w:val="single" w:sz="4" w:space="0" w:color="000000"/>
              <w:bottom w:val="single" w:sz="4" w:space="0" w:color="000000"/>
            </w:tcBorders>
            <w:shd w:val="clear" w:color="auto" w:fill="auto"/>
            <w:vAlign w:val="bottom"/>
          </w:tcPr>
          <w:p w14:paraId="18BFCB87" w14:textId="77777777" w:rsidR="00AE3D2B" w:rsidRDefault="00AE3D2B" w:rsidP="00AE3D2B">
            <w:pPr>
              <w:snapToGrid w:val="0"/>
              <w:jc w:val="right"/>
              <w:rPr>
                <w:rFonts w:ascii="Arial" w:hAnsi="Arial" w:cs="Arial"/>
                <w:sz w:val="20"/>
              </w:rPr>
            </w:pPr>
            <w:r>
              <w:rPr>
                <w:rFonts w:ascii="Arial" w:hAnsi="Arial" w:cs="Arial"/>
                <w:sz w:val="20"/>
              </w:rPr>
              <w:t>68.0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10EFAD86" w14:textId="77777777" w:rsidR="00AE3D2B" w:rsidRDefault="00AE3D2B" w:rsidP="00EA4CB8">
            <w:pPr>
              <w:snapToGrid w:val="0"/>
              <w:rPr>
                <w:rFonts w:ascii="Arial" w:hAnsi="Arial" w:cs="Arial"/>
                <w:sz w:val="20"/>
                <w:lang w:val="en-US"/>
              </w:rPr>
            </w:pPr>
            <w:r>
              <w:rPr>
                <w:rFonts w:ascii="Arial" w:hAnsi="Arial" w:cs="Arial"/>
                <w:sz w:val="20"/>
                <w:lang w:val="en-US"/>
              </w:rPr>
              <w:t>0.653</w:t>
            </w:r>
          </w:p>
        </w:tc>
      </w:tr>
      <w:tr w:rsidR="006B30F6" w14:paraId="77A4069D"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2459FB4D" w14:textId="77777777" w:rsidR="00AE3D2B" w:rsidRDefault="00AE3D2B" w:rsidP="00AE3D2B">
            <w:pPr>
              <w:snapToGrid w:val="0"/>
              <w:jc w:val="right"/>
              <w:rPr>
                <w:rFonts w:ascii="Arial" w:hAnsi="Arial" w:cs="Arial"/>
                <w:b/>
                <w:bCs/>
                <w:sz w:val="20"/>
              </w:rPr>
            </w:pPr>
            <w:r>
              <w:rPr>
                <w:rFonts w:ascii="Arial" w:hAnsi="Arial" w:cs="Arial"/>
                <w:b/>
                <w:bCs/>
                <w:sz w:val="20"/>
              </w:rPr>
              <w:t>2</w:t>
            </w:r>
          </w:p>
        </w:tc>
        <w:tc>
          <w:tcPr>
            <w:tcW w:w="4677" w:type="dxa"/>
            <w:tcBorders>
              <w:top w:val="single" w:sz="4" w:space="0" w:color="000000"/>
              <w:left w:val="single" w:sz="4" w:space="0" w:color="000000"/>
              <w:bottom w:val="single" w:sz="4" w:space="0" w:color="000000"/>
            </w:tcBorders>
            <w:shd w:val="clear" w:color="auto" w:fill="auto"/>
            <w:vAlign w:val="bottom"/>
          </w:tcPr>
          <w:p w14:paraId="2B0A8733" w14:textId="77777777" w:rsidR="00AE3D2B" w:rsidRDefault="00AE3D2B" w:rsidP="00AE3D2B">
            <w:pPr>
              <w:snapToGrid w:val="0"/>
              <w:rPr>
                <w:rFonts w:ascii="Arial" w:hAnsi="Arial" w:cs="Arial"/>
                <w:sz w:val="20"/>
              </w:rPr>
            </w:pPr>
            <w:r>
              <w:rPr>
                <w:rFonts w:ascii="Arial" w:hAnsi="Arial" w:cs="Arial"/>
                <w:sz w:val="20"/>
              </w:rPr>
              <w:t>Oroas ditt barn när han/hon blir förflyttad eller sitter på redskap som är i rörelse?</w:t>
            </w:r>
          </w:p>
        </w:tc>
        <w:tc>
          <w:tcPr>
            <w:tcW w:w="709" w:type="dxa"/>
            <w:tcBorders>
              <w:top w:val="single" w:sz="4" w:space="0" w:color="000000"/>
              <w:left w:val="single" w:sz="4" w:space="0" w:color="000000"/>
              <w:bottom w:val="single" w:sz="4" w:space="0" w:color="000000"/>
            </w:tcBorders>
            <w:shd w:val="clear" w:color="auto" w:fill="CCFFFF"/>
            <w:vAlign w:val="bottom"/>
          </w:tcPr>
          <w:p w14:paraId="4DF17B48" w14:textId="77777777" w:rsidR="00AE3D2B" w:rsidRDefault="00AE3D2B" w:rsidP="006B30F6">
            <w:pPr>
              <w:snapToGrid w:val="0"/>
              <w:rPr>
                <w:rFonts w:ascii="Arial" w:hAnsi="Arial" w:cs="Arial"/>
                <w:sz w:val="20"/>
              </w:rPr>
            </w:pPr>
            <w:r>
              <w:rPr>
                <w:rFonts w:ascii="Arial" w:hAnsi="Arial" w:cs="Arial"/>
                <w:sz w:val="20"/>
              </w:rPr>
              <w:t>34.1</w:t>
            </w:r>
          </w:p>
        </w:tc>
        <w:tc>
          <w:tcPr>
            <w:tcW w:w="709" w:type="dxa"/>
            <w:tcBorders>
              <w:top w:val="single" w:sz="4" w:space="0" w:color="000000"/>
              <w:left w:val="single" w:sz="4" w:space="0" w:color="000000"/>
              <w:bottom w:val="single" w:sz="4" w:space="0" w:color="000000"/>
            </w:tcBorders>
            <w:shd w:val="clear" w:color="auto" w:fill="CCFFFF"/>
            <w:vAlign w:val="bottom"/>
          </w:tcPr>
          <w:p w14:paraId="44134522" w14:textId="77777777" w:rsidR="00AE3D2B" w:rsidRDefault="00AE3D2B" w:rsidP="006B30F6">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32500A3C" w14:textId="77777777" w:rsidR="00AE3D2B" w:rsidRDefault="00AE3D2B" w:rsidP="00AE3D2B">
            <w:pPr>
              <w:snapToGrid w:val="0"/>
              <w:jc w:val="right"/>
              <w:rPr>
                <w:rFonts w:ascii="Arial" w:hAnsi="Arial" w:cs="Arial"/>
                <w:sz w:val="20"/>
              </w:rPr>
            </w:pPr>
            <w:r>
              <w:rPr>
                <w:rFonts w:ascii="Arial" w:hAnsi="Arial" w:cs="Arial"/>
                <w:sz w:val="20"/>
              </w:rPr>
              <w:t>65.9</w:t>
            </w:r>
          </w:p>
        </w:tc>
        <w:tc>
          <w:tcPr>
            <w:tcW w:w="708" w:type="dxa"/>
            <w:tcBorders>
              <w:top w:val="single" w:sz="4" w:space="0" w:color="000000"/>
              <w:left w:val="single" w:sz="4" w:space="0" w:color="000000"/>
              <w:bottom w:val="single" w:sz="4" w:space="0" w:color="000000"/>
            </w:tcBorders>
            <w:shd w:val="clear" w:color="auto" w:fill="auto"/>
            <w:vAlign w:val="bottom"/>
          </w:tcPr>
          <w:p w14:paraId="43A57451" w14:textId="77777777" w:rsidR="00AE3D2B" w:rsidRDefault="00AE3D2B" w:rsidP="00AE3D2B">
            <w:pPr>
              <w:snapToGrid w:val="0"/>
              <w:jc w:val="right"/>
              <w:rPr>
                <w:rFonts w:ascii="Arial" w:hAnsi="Arial" w:cs="Arial"/>
                <w:sz w:val="20"/>
              </w:rPr>
            </w:pPr>
            <w:r>
              <w:rPr>
                <w:rFonts w:ascii="Arial" w:hAnsi="Arial" w:cs="Arial"/>
                <w:sz w:val="20"/>
              </w:rPr>
              <w:t>68.0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3D6C1D12" w14:textId="77777777" w:rsidR="00AE3D2B" w:rsidRDefault="00AE3D2B" w:rsidP="00EA4CB8">
            <w:pPr>
              <w:snapToGrid w:val="0"/>
              <w:rPr>
                <w:rFonts w:ascii="Arial" w:hAnsi="Arial" w:cs="Arial"/>
                <w:sz w:val="20"/>
                <w:lang w:val="en-US"/>
              </w:rPr>
            </w:pPr>
            <w:r>
              <w:rPr>
                <w:rFonts w:ascii="Arial" w:hAnsi="Arial" w:cs="Arial"/>
                <w:sz w:val="20"/>
                <w:lang w:val="en-US"/>
              </w:rPr>
              <w:t>0.858</w:t>
            </w:r>
          </w:p>
        </w:tc>
      </w:tr>
      <w:tr w:rsidR="006B30F6" w14:paraId="0AE3489E"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6A9EB563" w14:textId="77777777" w:rsidR="00AE3D2B" w:rsidRDefault="00AE3D2B" w:rsidP="00AE3D2B">
            <w:pPr>
              <w:snapToGrid w:val="0"/>
              <w:jc w:val="right"/>
              <w:rPr>
                <w:rFonts w:ascii="Arial" w:hAnsi="Arial" w:cs="Arial"/>
                <w:b/>
                <w:bCs/>
                <w:sz w:val="20"/>
              </w:rPr>
            </w:pPr>
            <w:r>
              <w:rPr>
                <w:rFonts w:ascii="Arial" w:hAnsi="Arial" w:cs="Arial"/>
                <w:b/>
                <w:bCs/>
                <w:sz w:val="20"/>
              </w:rPr>
              <w:t>3</w:t>
            </w:r>
          </w:p>
        </w:tc>
        <w:tc>
          <w:tcPr>
            <w:tcW w:w="4677" w:type="dxa"/>
            <w:tcBorders>
              <w:top w:val="single" w:sz="4" w:space="0" w:color="000000"/>
              <w:left w:val="single" w:sz="4" w:space="0" w:color="000000"/>
              <w:bottom w:val="single" w:sz="4" w:space="0" w:color="000000"/>
            </w:tcBorders>
            <w:shd w:val="clear" w:color="auto" w:fill="auto"/>
            <w:vAlign w:val="bottom"/>
          </w:tcPr>
          <w:p w14:paraId="65A176A5" w14:textId="77777777" w:rsidR="00AE3D2B" w:rsidRDefault="00AE3D2B" w:rsidP="00AE3D2B">
            <w:pPr>
              <w:snapToGrid w:val="0"/>
              <w:rPr>
                <w:rFonts w:ascii="Arial" w:hAnsi="Arial" w:cs="Arial"/>
                <w:sz w:val="20"/>
              </w:rPr>
            </w:pPr>
            <w:r>
              <w:rPr>
                <w:rFonts w:ascii="Arial" w:hAnsi="Arial" w:cs="Arial"/>
                <w:sz w:val="20"/>
              </w:rPr>
              <w:t>Har ditt barn bra balans?</w:t>
            </w:r>
          </w:p>
        </w:tc>
        <w:tc>
          <w:tcPr>
            <w:tcW w:w="709" w:type="dxa"/>
            <w:tcBorders>
              <w:top w:val="single" w:sz="4" w:space="0" w:color="000000"/>
              <w:left w:val="single" w:sz="4" w:space="0" w:color="000000"/>
              <w:bottom w:val="single" w:sz="4" w:space="0" w:color="000000"/>
            </w:tcBorders>
            <w:shd w:val="clear" w:color="auto" w:fill="CCFFFF"/>
            <w:vAlign w:val="bottom"/>
          </w:tcPr>
          <w:p w14:paraId="7E51966B" w14:textId="77777777" w:rsidR="00AE3D2B" w:rsidRDefault="00AE3D2B" w:rsidP="006B30F6">
            <w:pPr>
              <w:snapToGrid w:val="0"/>
              <w:rPr>
                <w:rFonts w:ascii="Arial" w:hAnsi="Arial" w:cs="Arial"/>
                <w:sz w:val="20"/>
              </w:rPr>
            </w:pPr>
            <w:r>
              <w:rPr>
                <w:rFonts w:ascii="Arial" w:hAnsi="Arial" w:cs="Arial"/>
                <w:sz w:val="20"/>
              </w:rPr>
              <w:t>34.1</w:t>
            </w:r>
          </w:p>
        </w:tc>
        <w:tc>
          <w:tcPr>
            <w:tcW w:w="709" w:type="dxa"/>
            <w:tcBorders>
              <w:top w:val="single" w:sz="4" w:space="0" w:color="000000"/>
              <w:left w:val="single" w:sz="4" w:space="0" w:color="000000"/>
              <w:bottom w:val="single" w:sz="4" w:space="0" w:color="000000"/>
            </w:tcBorders>
            <w:shd w:val="clear" w:color="auto" w:fill="CCFFFF"/>
            <w:vAlign w:val="bottom"/>
          </w:tcPr>
          <w:p w14:paraId="1B047817" w14:textId="77777777" w:rsidR="00AE3D2B" w:rsidRDefault="00AE3D2B" w:rsidP="006B30F6">
            <w:pPr>
              <w:snapToGrid w:val="0"/>
              <w:rPr>
                <w:rFonts w:ascii="Arial" w:hAnsi="Arial" w:cs="Arial"/>
                <w:sz w:val="20"/>
              </w:rPr>
            </w:pPr>
            <w:r>
              <w:rPr>
                <w:rFonts w:ascii="Arial" w:hAnsi="Arial" w:cs="Arial"/>
                <w:sz w:val="20"/>
              </w:rPr>
              <w:t>40.0</w:t>
            </w:r>
          </w:p>
        </w:tc>
        <w:tc>
          <w:tcPr>
            <w:tcW w:w="709" w:type="dxa"/>
            <w:tcBorders>
              <w:top w:val="single" w:sz="4" w:space="0" w:color="000000"/>
              <w:left w:val="single" w:sz="4" w:space="0" w:color="000000"/>
              <w:bottom w:val="single" w:sz="4" w:space="0" w:color="000000"/>
            </w:tcBorders>
            <w:shd w:val="clear" w:color="auto" w:fill="auto"/>
            <w:vAlign w:val="bottom"/>
          </w:tcPr>
          <w:p w14:paraId="157FCF84" w14:textId="77777777" w:rsidR="00AE3D2B" w:rsidRDefault="00AE3D2B" w:rsidP="00AE3D2B">
            <w:pPr>
              <w:snapToGrid w:val="0"/>
              <w:jc w:val="right"/>
              <w:rPr>
                <w:rFonts w:ascii="Arial" w:hAnsi="Arial" w:cs="Arial"/>
                <w:sz w:val="20"/>
              </w:rPr>
            </w:pPr>
            <w:r>
              <w:rPr>
                <w:rFonts w:ascii="Arial" w:hAnsi="Arial" w:cs="Arial"/>
                <w:sz w:val="20"/>
              </w:rPr>
              <w:t>65.9</w:t>
            </w:r>
          </w:p>
        </w:tc>
        <w:tc>
          <w:tcPr>
            <w:tcW w:w="708" w:type="dxa"/>
            <w:tcBorders>
              <w:top w:val="single" w:sz="4" w:space="0" w:color="000000"/>
              <w:left w:val="single" w:sz="4" w:space="0" w:color="000000"/>
              <w:bottom w:val="single" w:sz="4" w:space="0" w:color="000000"/>
            </w:tcBorders>
            <w:shd w:val="clear" w:color="auto" w:fill="auto"/>
            <w:vAlign w:val="bottom"/>
          </w:tcPr>
          <w:p w14:paraId="6348C787" w14:textId="77777777" w:rsidR="00AE3D2B" w:rsidRDefault="00AE3D2B" w:rsidP="00AE3D2B">
            <w:pPr>
              <w:snapToGrid w:val="0"/>
              <w:jc w:val="right"/>
              <w:rPr>
                <w:rFonts w:ascii="Arial" w:hAnsi="Arial" w:cs="Arial"/>
                <w:sz w:val="20"/>
              </w:rPr>
            </w:pPr>
            <w:r>
              <w:rPr>
                <w:rFonts w:ascii="Arial" w:hAnsi="Arial" w:cs="Arial"/>
                <w:sz w:val="20"/>
              </w:rPr>
              <w:t>60.0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A1B784E" w14:textId="77777777" w:rsidR="00AE3D2B" w:rsidRDefault="00AE3D2B" w:rsidP="00EA4CB8">
            <w:pPr>
              <w:snapToGrid w:val="0"/>
              <w:rPr>
                <w:rFonts w:ascii="Arial" w:hAnsi="Arial" w:cs="Arial"/>
                <w:sz w:val="20"/>
                <w:lang w:val="en-US"/>
              </w:rPr>
            </w:pPr>
            <w:r>
              <w:rPr>
                <w:rFonts w:ascii="Arial" w:hAnsi="Arial" w:cs="Arial"/>
                <w:sz w:val="20"/>
                <w:lang w:val="en-US"/>
              </w:rPr>
              <w:t>0.632</w:t>
            </w:r>
          </w:p>
        </w:tc>
      </w:tr>
      <w:tr w:rsidR="006B30F6" w14:paraId="192A7054"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4C6587AD" w14:textId="77777777" w:rsidR="00AE3D2B" w:rsidRDefault="00AE3D2B" w:rsidP="00AE3D2B">
            <w:pPr>
              <w:snapToGrid w:val="0"/>
              <w:jc w:val="right"/>
              <w:rPr>
                <w:rFonts w:ascii="Arial" w:hAnsi="Arial" w:cs="Arial"/>
                <w:b/>
                <w:bCs/>
                <w:sz w:val="20"/>
              </w:rPr>
            </w:pPr>
            <w:r>
              <w:rPr>
                <w:rFonts w:ascii="Arial" w:hAnsi="Arial" w:cs="Arial"/>
                <w:b/>
                <w:bCs/>
                <w:sz w:val="20"/>
              </w:rPr>
              <w:t>4</w:t>
            </w:r>
          </w:p>
        </w:tc>
        <w:tc>
          <w:tcPr>
            <w:tcW w:w="4677" w:type="dxa"/>
            <w:tcBorders>
              <w:top w:val="single" w:sz="4" w:space="0" w:color="000000"/>
              <w:left w:val="single" w:sz="4" w:space="0" w:color="000000"/>
              <w:bottom w:val="single" w:sz="4" w:space="0" w:color="000000"/>
            </w:tcBorders>
            <w:shd w:val="clear" w:color="auto" w:fill="auto"/>
            <w:vAlign w:val="bottom"/>
          </w:tcPr>
          <w:p w14:paraId="6E12CD1D" w14:textId="77777777" w:rsidR="00AE3D2B" w:rsidRDefault="00AE3D2B" w:rsidP="00AE3D2B">
            <w:pPr>
              <w:snapToGrid w:val="0"/>
              <w:rPr>
                <w:rFonts w:ascii="Arial" w:hAnsi="Arial" w:cs="Arial"/>
                <w:sz w:val="20"/>
              </w:rPr>
            </w:pPr>
            <w:r>
              <w:rPr>
                <w:rFonts w:ascii="Arial" w:hAnsi="Arial" w:cs="Arial"/>
                <w:sz w:val="20"/>
              </w:rPr>
              <w:t>Undviker ditt barn aktiviteter som utmanar balansen, t ex gå på trottoarkanter eller på ojämn mark?</w:t>
            </w:r>
          </w:p>
        </w:tc>
        <w:tc>
          <w:tcPr>
            <w:tcW w:w="709" w:type="dxa"/>
            <w:tcBorders>
              <w:top w:val="single" w:sz="4" w:space="0" w:color="000000"/>
              <w:left w:val="single" w:sz="4" w:space="0" w:color="000000"/>
              <w:bottom w:val="single" w:sz="4" w:space="0" w:color="000000"/>
            </w:tcBorders>
            <w:shd w:val="clear" w:color="auto" w:fill="CCFFFF"/>
            <w:vAlign w:val="bottom"/>
          </w:tcPr>
          <w:p w14:paraId="6253C67F" w14:textId="77777777" w:rsidR="00AE3D2B" w:rsidRDefault="00AE3D2B" w:rsidP="006B30F6">
            <w:pPr>
              <w:snapToGrid w:val="0"/>
              <w:rPr>
                <w:rFonts w:ascii="Arial" w:hAnsi="Arial" w:cs="Arial"/>
                <w:sz w:val="20"/>
              </w:rPr>
            </w:pPr>
            <w:r>
              <w:rPr>
                <w:rFonts w:ascii="Arial" w:hAnsi="Arial" w:cs="Arial"/>
                <w:sz w:val="20"/>
              </w:rPr>
              <w:t>22.0</w:t>
            </w:r>
          </w:p>
        </w:tc>
        <w:tc>
          <w:tcPr>
            <w:tcW w:w="709" w:type="dxa"/>
            <w:tcBorders>
              <w:top w:val="single" w:sz="4" w:space="0" w:color="000000"/>
              <w:left w:val="single" w:sz="4" w:space="0" w:color="000000"/>
              <w:bottom w:val="single" w:sz="4" w:space="0" w:color="000000"/>
            </w:tcBorders>
            <w:shd w:val="clear" w:color="auto" w:fill="CCFFFF"/>
            <w:vAlign w:val="bottom"/>
          </w:tcPr>
          <w:p w14:paraId="42F2E4CE" w14:textId="77777777" w:rsidR="00AE3D2B" w:rsidRDefault="00AE3D2B" w:rsidP="006B30F6">
            <w:pPr>
              <w:snapToGrid w:val="0"/>
              <w:rPr>
                <w:rFonts w:ascii="Arial" w:hAnsi="Arial" w:cs="Arial"/>
                <w:sz w:val="20"/>
              </w:rPr>
            </w:pPr>
            <w:r>
              <w:rPr>
                <w:rFonts w:ascii="Arial" w:hAnsi="Arial" w:cs="Arial"/>
                <w:sz w:val="20"/>
              </w:rPr>
              <w:t>36.0</w:t>
            </w:r>
          </w:p>
        </w:tc>
        <w:tc>
          <w:tcPr>
            <w:tcW w:w="709" w:type="dxa"/>
            <w:tcBorders>
              <w:top w:val="single" w:sz="4" w:space="0" w:color="000000"/>
              <w:left w:val="single" w:sz="4" w:space="0" w:color="000000"/>
              <w:bottom w:val="single" w:sz="4" w:space="0" w:color="000000"/>
            </w:tcBorders>
            <w:shd w:val="clear" w:color="auto" w:fill="auto"/>
            <w:vAlign w:val="bottom"/>
          </w:tcPr>
          <w:p w14:paraId="7B409789" w14:textId="77777777" w:rsidR="00AE3D2B" w:rsidRDefault="00AE3D2B" w:rsidP="00AE3D2B">
            <w:pPr>
              <w:snapToGrid w:val="0"/>
              <w:jc w:val="right"/>
              <w:rPr>
                <w:rFonts w:ascii="Arial" w:hAnsi="Arial" w:cs="Arial"/>
                <w:sz w:val="20"/>
              </w:rPr>
            </w:pPr>
            <w:r>
              <w:rPr>
                <w:rFonts w:ascii="Arial" w:hAnsi="Arial" w:cs="Arial"/>
                <w:sz w:val="20"/>
              </w:rPr>
              <w:t>78.0</w:t>
            </w:r>
          </w:p>
        </w:tc>
        <w:tc>
          <w:tcPr>
            <w:tcW w:w="708" w:type="dxa"/>
            <w:tcBorders>
              <w:top w:val="single" w:sz="4" w:space="0" w:color="000000"/>
              <w:left w:val="single" w:sz="4" w:space="0" w:color="000000"/>
              <w:bottom w:val="single" w:sz="4" w:space="0" w:color="000000"/>
            </w:tcBorders>
            <w:shd w:val="clear" w:color="auto" w:fill="auto"/>
            <w:vAlign w:val="bottom"/>
          </w:tcPr>
          <w:p w14:paraId="780267C4" w14:textId="77777777" w:rsidR="00AE3D2B" w:rsidRDefault="00AE3D2B" w:rsidP="00AE3D2B">
            <w:pPr>
              <w:snapToGrid w:val="0"/>
              <w:jc w:val="right"/>
              <w:rPr>
                <w:rFonts w:ascii="Arial" w:hAnsi="Arial" w:cs="Arial"/>
                <w:sz w:val="20"/>
              </w:rPr>
            </w:pPr>
            <w:r>
              <w:rPr>
                <w:rFonts w:ascii="Arial" w:hAnsi="Arial" w:cs="Arial"/>
                <w:sz w:val="20"/>
              </w:rPr>
              <w:t>64.0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F53B3EE" w14:textId="77777777" w:rsidR="00AE3D2B" w:rsidRDefault="00AE3D2B" w:rsidP="00EA4CB8">
            <w:pPr>
              <w:snapToGrid w:val="0"/>
              <w:rPr>
                <w:rFonts w:ascii="Arial" w:hAnsi="Arial" w:cs="Arial"/>
                <w:sz w:val="20"/>
                <w:lang w:val="en-US"/>
              </w:rPr>
            </w:pPr>
            <w:r>
              <w:rPr>
                <w:rFonts w:ascii="Arial" w:hAnsi="Arial" w:cs="Arial"/>
                <w:sz w:val="20"/>
                <w:lang w:val="en-US"/>
              </w:rPr>
              <w:t>0.214</w:t>
            </w:r>
          </w:p>
        </w:tc>
      </w:tr>
      <w:tr w:rsidR="006B30F6" w14:paraId="257730A2"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0C240935" w14:textId="77777777" w:rsidR="00AE3D2B" w:rsidRDefault="00AE3D2B" w:rsidP="00AE3D2B">
            <w:pPr>
              <w:snapToGrid w:val="0"/>
              <w:jc w:val="right"/>
              <w:rPr>
                <w:rFonts w:ascii="Arial" w:hAnsi="Arial" w:cs="Arial"/>
                <w:b/>
                <w:bCs/>
                <w:sz w:val="20"/>
              </w:rPr>
            </w:pPr>
            <w:r>
              <w:rPr>
                <w:rFonts w:ascii="Arial" w:hAnsi="Arial" w:cs="Arial"/>
                <w:b/>
                <w:bCs/>
                <w:sz w:val="20"/>
              </w:rPr>
              <w:t>5</w:t>
            </w:r>
          </w:p>
        </w:tc>
        <w:tc>
          <w:tcPr>
            <w:tcW w:w="4677" w:type="dxa"/>
            <w:tcBorders>
              <w:top w:val="single" w:sz="4" w:space="0" w:color="000000"/>
              <w:left w:val="single" w:sz="4" w:space="0" w:color="000000"/>
              <w:bottom w:val="single" w:sz="4" w:space="0" w:color="000000"/>
            </w:tcBorders>
            <w:shd w:val="clear" w:color="auto" w:fill="auto"/>
            <w:vAlign w:val="bottom"/>
          </w:tcPr>
          <w:p w14:paraId="5D81DCB1" w14:textId="77777777" w:rsidR="00AE3D2B" w:rsidRDefault="00AE3D2B" w:rsidP="00AE3D2B">
            <w:pPr>
              <w:snapToGrid w:val="0"/>
              <w:rPr>
                <w:rFonts w:ascii="Arial" w:hAnsi="Arial" w:cs="Arial"/>
                <w:sz w:val="20"/>
              </w:rPr>
            </w:pPr>
            <w:r>
              <w:rPr>
                <w:rFonts w:ascii="Arial" w:hAnsi="Arial" w:cs="Arial"/>
                <w:sz w:val="20"/>
              </w:rPr>
              <w:t>Tycker ditt barn om snabbt snurrande åkattraktioner som exempelvis karuseller?</w:t>
            </w:r>
          </w:p>
        </w:tc>
        <w:tc>
          <w:tcPr>
            <w:tcW w:w="709" w:type="dxa"/>
            <w:tcBorders>
              <w:top w:val="single" w:sz="4" w:space="0" w:color="000000"/>
              <w:left w:val="single" w:sz="4" w:space="0" w:color="000000"/>
              <w:bottom w:val="single" w:sz="4" w:space="0" w:color="000000"/>
            </w:tcBorders>
            <w:shd w:val="clear" w:color="auto" w:fill="CCFFFF"/>
            <w:vAlign w:val="bottom"/>
          </w:tcPr>
          <w:p w14:paraId="59FC531B" w14:textId="77777777" w:rsidR="00AE3D2B" w:rsidRDefault="00AE3D2B" w:rsidP="006B30F6">
            <w:pPr>
              <w:snapToGrid w:val="0"/>
              <w:rPr>
                <w:rFonts w:ascii="Arial" w:hAnsi="Arial" w:cs="Arial"/>
                <w:sz w:val="20"/>
              </w:rPr>
            </w:pPr>
            <w:r>
              <w:rPr>
                <w:rFonts w:ascii="Arial" w:hAnsi="Arial" w:cs="Arial"/>
                <w:sz w:val="20"/>
              </w:rPr>
              <w:t>60.0</w:t>
            </w:r>
          </w:p>
        </w:tc>
        <w:tc>
          <w:tcPr>
            <w:tcW w:w="709" w:type="dxa"/>
            <w:tcBorders>
              <w:top w:val="single" w:sz="4" w:space="0" w:color="000000"/>
              <w:left w:val="single" w:sz="4" w:space="0" w:color="000000"/>
              <w:bottom w:val="single" w:sz="4" w:space="0" w:color="000000"/>
            </w:tcBorders>
            <w:shd w:val="clear" w:color="auto" w:fill="CCFFFF"/>
            <w:vAlign w:val="bottom"/>
          </w:tcPr>
          <w:p w14:paraId="400D26B9" w14:textId="77777777" w:rsidR="00AE3D2B" w:rsidRDefault="00AE3D2B" w:rsidP="006B30F6">
            <w:pPr>
              <w:snapToGrid w:val="0"/>
              <w:rPr>
                <w:rFonts w:ascii="Arial" w:hAnsi="Arial" w:cs="Arial"/>
                <w:sz w:val="20"/>
              </w:rPr>
            </w:pPr>
            <w:r>
              <w:rPr>
                <w:rFonts w:ascii="Arial" w:hAnsi="Arial" w:cs="Arial"/>
                <w:sz w:val="20"/>
              </w:rPr>
              <w:t>36.0</w:t>
            </w:r>
          </w:p>
        </w:tc>
        <w:tc>
          <w:tcPr>
            <w:tcW w:w="709" w:type="dxa"/>
            <w:tcBorders>
              <w:top w:val="single" w:sz="4" w:space="0" w:color="000000"/>
              <w:left w:val="single" w:sz="4" w:space="0" w:color="000000"/>
              <w:bottom w:val="single" w:sz="4" w:space="0" w:color="000000"/>
            </w:tcBorders>
            <w:shd w:val="clear" w:color="auto" w:fill="auto"/>
            <w:vAlign w:val="bottom"/>
          </w:tcPr>
          <w:p w14:paraId="539360F8" w14:textId="77777777" w:rsidR="00AE3D2B" w:rsidRDefault="00AE3D2B" w:rsidP="00AE3D2B">
            <w:pPr>
              <w:snapToGrid w:val="0"/>
              <w:jc w:val="right"/>
              <w:rPr>
                <w:rFonts w:ascii="Arial" w:hAnsi="Arial" w:cs="Arial"/>
                <w:sz w:val="20"/>
              </w:rPr>
            </w:pPr>
            <w:r>
              <w:rPr>
                <w:rFonts w:ascii="Arial" w:hAnsi="Arial" w:cs="Arial"/>
                <w:sz w:val="20"/>
              </w:rPr>
              <w:t>40.0</w:t>
            </w:r>
          </w:p>
        </w:tc>
        <w:tc>
          <w:tcPr>
            <w:tcW w:w="708" w:type="dxa"/>
            <w:tcBorders>
              <w:top w:val="single" w:sz="4" w:space="0" w:color="000000"/>
              <w:left w:val="single" w:sz="4" w:space="0" w:color="000000"/>
              <w:bottom w:val="single" w:sz="4" w:space="0" w:color="000000"/>
            </w:tcBorders>
            <w:shd w:val="clear" w:color="auto" w:fill="auto"/>
            <w:vAlign w:val="bottom"/>
          </w:tcPr>
          <w:p w14:paraId="57FBFB29" w14:textId="77777777" w:rsidR="00AE3D2B" w:rsidRDefault="00AE3D2B" w:rsidP="00AE3D2B">
            <w:pPr>
              <w:snapToGrid w:val="0"/>
              <w:jc w:val="right"/>
              <w:rPr>
                <w:rFonts w:ascii="Arial" w:hAnsi="Arial" w:cs="Arial"/>
                <w:sz w:val="20"/>
              </w:rPr>
            </w:pPr>
            <w:r>
              <w:rPr>
                <w:rFonts w:ascii="Arial" w:hAnsi="Arial" w:cs="Arial"/>
                <w:sz w:val="20"/>
              </w:rPr>
              <w:t>64.0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8DF3167" w14:textId="77777777" w:rsidR="00AE3D2B" w:rsidRDefault="00AE3D2B" w:rsidP="00EA4CB8">
            <w:pPr>
              <w:snapToGrid w:val="0"/>
              <w:rPr>
                <w:rFonts w:ascii="Arial" w:hAnsi="Arial" w:cs="Arial"/>
                <w:sz w:val="20"/>
                <w:lang w:val="en-US"/>
              </w:rPr>
            </w:pPr>
            <w:r>
              <w:rPr>
                <w:rFonts w:ascii="Arial" w:hAnsi="Arial" w:cs="Arial"/>
                <w:sz w:val="20"/>
                <w:lang w:val="en-US"/>
              </w:rPr>
              <w:t>0.060</w:t>
            </w:r>
          </w:p>
        </w:tc>
      </w:tr>
      <w:tr w:rsidR="006B30F6" w14:paraId="3CE8F5FF"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68918633" w14:textId="77777777" w:rsidR="00AE3D2B" w:rsidRDefault="00AE3D2B" w:rsidP="00AE3D2B">
            <w:pPr>
              <w:snapToGrid w:val="0"/>
              <w:jc w:val="right"/>
              <w:rPr>
                <w:rFonts w:ascii="Arial" w:hAnsi="Arial" w:cs="Arial"/>
                <w:b/>
                <w:bCs/>
                <w:sz w:val="20"/>
              </w:rPr>
            </w:pPr>
            <w:r>
              <w:rPr>
                <w:rFonts w:ascii="Arial" w:hAnsi="Arial" w:cs="Arial"/>
                <w:b/>
                <w:bCs/>
                <w:sz w:val="20"/>
              </w:rPr>
              <w:t>6</w:t>
            </w:r>
          </w:p>
        </w:tc>
        <w:tc>
          <w:tcPr>
            <w:tcW w:w="4677" w:type="dxa"/>
            <w:tcBorders>
              <w:top w:val="single" w:sz="4" w:space="0" w:color="000000"/>
              <w:left w:val="single" w:sz="4" w:space="0" w:color="000000"/>
              <w:bottom w:val="single" w:sz="4" w:space="0" w:color="000000"/>
            </w:tcBorders>
            <w:shd w:val="clear" w:color="auto" w:fill="auto"/>
            <w:vAlign w:val="bottom"/>
          </w:tcPr>
          <w:p w14:paraId="31D63A14" w14:textId="77777777" w:rsidR="00AE3D2B" w:rsidRDefault="00AE3D2B" w:rsidP="00AE3D2B">
            <w:pPr>
              <w:snapToGrid w:val="0"/>
              <w:rPr>
                <w:rFonts w:ascii="Arial" w:hAnsi="Arial" w:cs="Arial"/>
                <w:sz w:val="20"/>
              </w:rPr>
            </w:pPr>
            <w:r>
              <w:rPr>
                <w:rFonts w:ascii="Arial" w:hAnsi="Arial" w:cs="Arial"/>
                <w:sz w:val="20"/>
              </w:rPr>
              <w:t>Faller ditt barn av stolen när han/hon ändrar ställning?</w:t>
            </w:r>
          </w:p>
        </w:tc>
        <w:tc>
          <w:tcPr>
            <w:tcW w:w="709" w:type="dxa"/>
            <w:tcBorders>
              <w:top w:val="single" w:sz="4" w:space="0" w:color="000000"/>
              <w:left w:val="single" w:sz="4" w:space="0" w:color="000000"/>
              <w:bottom w:val="single" w:sz="4" w:space="0" w:color="000000"/>
            </w:tcBorders>
            <w:shd w:val="clear" w:color="auto" w:fill="CCFFFF"/>
            <w:vAlign w:val="bottom"/>
          </w:tcPr>
          <w:p w14:paraId="027EEC28" w14:textId="77777777" w:rsidR="00AE3D2B" w:rsidRDefault="00AE3D2B" w:rsidP="006B30F6">
            <w:pPr>
              <w:snapToGrid w:val="0"/>
              <w:rPr>
                <w:rFonts w:ascii="Arial" w:hAnsi="Arial" w:cs="Arial"/>
                <w:sz w:val="20"/>
              </w:rPr>
            </w:pPr>
            <w:r>
              <w:rPr>
                <w:rFonts w:ascii="Arial" w:hAnsi="Arial" w:cs="Arial"/>
                <w:sz w:val="20"/>
              </w:rPr>
              <w:t>17.5</w:t>
            </w:r>
          </w:p>
        </w:tc>
        <w:tc>
          <w:tcPr>
            <w:tcW w:w="709" w:type="dxa"/>
            <w:tcBorders>
              <w:top w:val="single" w:sz="4" w:space="0" w:color="000000"/>
              <w:left w:val="single" w:sz="4" w:space="0" w:color="000000"/>
              <w:bottom w:val="single" w:sz="4" w:space="0" w:color="000000"/>
            </w:tcBorders>
            <w:shd w:val="clear" w:color="auto" w:fill="CCFFFF"/>
            <w:vAlign w:val="bottom"/>
          </w:tcPr>
          <w:p w14:paraId="5A367AAB" w14:textId="77777777" w:rsidR="00AE3D2B" w:rsidRDefault="00AE3D2B" w:rsidP="006B30F6">
            <w:pPr>
              <w:snapToGrid w:val="0"/>
              <w:rPr>
                <w:rFonts w:ascii="Arial" w:hAnsi="Arial" w:cs="Arial"/>
                <w:sz w:val="20"/>
              </w:rPr>
            </w:pPr>
            <w:r>
              <w:rPr>
                <w:rFonts w:ascii="Arial" w:hAnsi="Arial" w:cs="Arial"/>
                <w:sz w:val="20"/>
              </w:rPr>
              <w:t>24.0</w:t>
            </w:r>
          </w:p>
        </w:tc>
        <w:tc>
          <w:tcPr>
            <w:tcW w:w="709" w:type="dxa"/>
            <w:tcBorders>
              <w:top w:val="single" w:sz="4" w:space="0" w:color="000000"/>
              <w:left w:val="single" w:sz="4" w:space="0" w:color="000000"/>
              <w:bottom w:val="single" w:sz="4" w:space="0" w:color="000000"/>
            </w:tcBorders>
            <w:shd w:val="clear" w:color="auto" w:fill="auto"/>
            <w:vAlign w:val="bottom"/>
          </w:tcPr>
          <w:p w14:paraId="770CDE8B" w14:textId="77777777" w:rsidR="00AE3D2B" w:rsidRDefault="00AE3D2B" w:rsidP="00AE3D2B">
            <w:pPr>
              <w:snapToGrid w:val="0"/>
              <w:jc w:val="right"/>
              <w:rPr>
                <w:rFonts w:ascii="Arial" w:hAnsi="Arial" w:cs="Arial"/>
                <w:sz w:val="20"/>
              </w:rPr>
            </w:pPr>
            <w:r>
              <w:rPr>
                <w:rFonts w:ascii="Arial" w:hAnsi="Arial" w:cs="Arial"/>
                <w:sz w:val="20"/>
              </w:rPr>
              <w:t>82.5</w:t>
            </w:r>
          </w:p>
        </w:tc>
        <w:tc>
          <w:tcPr>
            <w:tcW w:w="708" w:type="dxa"/>
            <w:tcBorders>
              <w:top w:val="single" w:sz="4" w:space="0" w:color="000000"/>
              <w:left w:val="single" w:sz="4" w:space="0" w:color="000000"/>
              <w:bottom w:val="single" w:sz="4" w:space="0" w:color="000000"/>
            </w:tcBorders>
            <w:shd w:val="clear" w:color="auto" w:fill="auto"/>
            <w:vAlign w:val="bottom"/>
          </w:tcPr>
          <w:p w14:paraId="43C264F8" w14:textId="77777777" w:rsidR="00AE3D2B" w:rsidRDefault="00AE3D2B" w:rsidP="00AE3D2B">
            <w:pPr>
              <w:snapToGrid w:val="0"/>
              <w:jc w:val="right"/>
              <w:rPr>
                <w:rFonts w:ascii="Arial" w:hAnsi="Arial" w:cs="Arial"/>
                <w:sz w:val="20"/>
              </w:rPr>
            </w:pPr>
            <w:r>
              <w:rPr>
                <w:rFonts w:ascii="Arial" w:hAnsi="Arial" w:cs="Arial"/>
                <w:sz w:val="20"/>
              </w:rPr>
              <w:t>76.0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13A85C48" w14:textId="77777777" w:rsidR="00AE3D2B" w:rsidRDefault="00AE3D2B" w:rsidP="00EA4CB8">
            <w:pPr>
              <w:snapToGrid w:val="0"/>
              <w:rPr>
                <w:rFonts w:ascii="Arial" w:hAnsi="Arial" w:cs="Arial"/>
                <w:sz w:val="20"/>
                <w:lang w:val="en-US"/>
              </w:rPr>
            </w:pPr>
            <w:r>
              <w:rPr>
                <w:rFonts w:ascii="Arial" w:hAnsi="Arial" w:cs="Arial"/>
                <w:sz w:val="20"/>
                <w:lang w:val="en-US"/>
              </w:rPr>
              <w:t>0.524</w:t>
            </w:r>
          </w:p>
        </w:tc>
      </w:tr>
      <w:tr w:rsidR="006B30F6" w14:paraId="4CD87FF3"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5032082F" w14:textId="77777777" w:rsidR="00AE3D2B" w:rsidRDefault="00AE3D2B" w:rsidP="00AE3D2B">
            <w:pPr>
              <w:snapToGrid w:val="0"/>
              <w:jc w:val="right"/>
              <w:rPr>
                <w:rFonts w:ascii="Arial" w:hAnsi="Arial" w:cs="Arial"/>
                <w:b/>
                <w:bCs/>
                <w:sz w:val="20"/>
              </w:rPr>
            </w:pPr>
            <w:r>
              <w:rPr>
                <w:rFonts w:ascii="Arial" w:hAnsi="Arial" w:cs="Arial"/>
                <w:b/>
                <w:bCs/>
                <w:sz w:val="20"/>
              </w:rPr>
              <w:t>7</w:t>
            </w:r>
          </w:p>
        </w:tc>
        <w:tc>
          <w:tcPr>
            <w:tcW w:w="4677" w:type="dxa"/>
            <w:tcBorders>
              <w:top w:val="single" w:sz="4" w:space="0" w:color="000000"/>
              <w:left w:val="single" w:sz="4" w:space="0" w:color="000000"/>
              <w:bottom w:val="single" w:sz="4" w:space="0" w:color="000000"/>
            </w:tcBorders>
            <w:shd w:val="clear" w:color="auto" w:fill="auto"/>
            <w:vAlign w:val="bottom"/>
          </w:tcPr>
          <w:p w14:paraId="2A70D708" w14:textId="77777777" w:rsidR="00AE3D2B" w:rsidRDefault="00AE3D2B" w:rsidP="00AE3D2B">
            <w:pPr>
              <w:snapToGrid w:val="0"/>
              <w:rPr>
                <w:rFonts w:ascii="Arial" w:hAnsi="Arial" w:cs="Arial"/>
                <w:sz w:val="20"/>
              </w:rPr>
            </w:pPr>
            <w:r>
              <w:rPr>
                <w:rFonts w:ascii="Arial" w:hAnsi="Arial" w:cs="Arial"/>
                <w:sz w:val="20"/>
              </w:rPr>
              <w:t>Är ditt barn oförmöget att ta emot sig när han/hon ramlar?</w:t>
            </w:r>
          </w:p>
        </w:tc>
        <w:tc>
          <w:tcPr>
            <w:tcW w:w="709" w:type="dxa"/>
            <w:tcBorders>
              <w:top w:val="single" w:sz="4" w:space="0" w:color="000000"/>
              <w:left w:val="single" w:sz="4" w:space="0" w:color="000000"/>
              <w:bottom w:val="single" w:sz="4" w:space="0" w:color="000000"/>
            </w:tcBorders>
            <w:shd w:val="clear" w:color="auto" w:fill="CCFFFF"/>
            <w:vAlign w:val="bottom"/>
          </w:tcPr>
          <w:p w14:paraId="45F60D38" w14:textId="77777777" w:rsidR="00AE3D2B" w:rsidRDefault="00AE3D2B" w:rsidP="006B30F6">
            <w:pPr>
              <w:snapToGrid w:val="0"/>
              <w:rPr>
                <w:rFonts w:ascii="Arial" w:hAnsi="Arial" w:cs="Arial"/>
                <w:sz w:val="20"/>
              </w:rPr>
            </w:pPr>
            <w:r>
              <w:rPr>
                <w:rFonts w:ascii="Arial" w:hAnsi="Arial" w:cs="Arial"/>
                <w:sz w:val="20"/>
              </w:rPr>
              <w:t>43.6</w:t>
            </w:r>
          </w:p>
        </w:tc>
        <w:tc>
          <w:tcPr>
            <w:tcW w:w="709" w:type="dxa"/>
            <w:tcBorders>
              <w:top w:val="single" w:sz="4" w:space="0" w:color="000000"/>
              <w:left w:val="single" w:sz="4" w:space="0" w:color="000000"/>
              <w:bottom w:val="single" w:sz="4" w:space="0" w:color="000000"/>
            </w:tcBorders>
            <w:shd w:val="clear" w:color="auto" w:fill="CCFFFF"/>
            <w:vAlign w:val="bottom"/>
          </w:tcPr>
          <w:p w14:paraId="0B6609D8" w14:textId="77777777" w:rsidR="00AE3D2B" w:rsidRDefault="00AE3D2B" w:rsidP="006B30F6">
            <w:pPr>
              <w:snapToGrid w:val="0"/>
              <w:rPr>
                <w:rFonts w:ascii="Arial" w:hAnsi="Arial" w:cs="Arial"/>
                <w:sz w:val="20"/>
              </w:rPr>
            </w:pPr>
            <w:r>
              <w:rPr>
                <w:rFonts w:ascii="Arial" w:hAnsi="Arial" w:cs="Arial"/>
                <w:sz w:val="20"/>
              </w:rPr>
              <w:t>36.0</w:t>
            </w:r>
          </w:p>
        </w:tc>
        <w:tc>
          <w:tcPr>
            <w:tcW w:w="709" w:type="dxa"/>
            <w:tcBorders>
              <w:top w:val="single" w:sz="4" w:space="0" w:color="000000"/>
              <w:left w:val="single" w:sz="4" w:space="0" w:color="000000"/>
              <w:bottom w:val="single" w:sz="4" w:space="0" w:color="000000"/>
            </w:tcBorders>
            <w:shd w:val="clear" w:color="auto" w:fill="auto"/>
            <w:vAlign w:val="bottom"/>
          </w:tcPr>
          <w:p w14:paraId="6494578B" w14:textId="77777777" w:rsidR="00AE3D2B" w:rsidRDefault="00AE3D2B" w:rsidP="00AE3D2B">
            <w:pPr>
              <w:snapToGrid w:val="0"/>
              <w:jc w:val="right"/>
              <w:rPr>
                <w:rFonts w:ascii="Arial" w:hAnsi="Arial" w:cs="Arial"/>
                <w:sz w:val="20"/>
              </w:rPr>
            </w:pPr>
            <w:r>
              <w:rPr>
                <w:rFonts w:ascii="Arial" w:hAnsi="Arial" w:cs="Arial"/>
                <w:sz w:val="20"/>
              </w:rPr>
              <w:t>56.4</w:t>
            </w:r>
          </w:p>
        </w:tc>
        <w:tc>
          <w:tcPr>
            <w:tcW w:w="708" w:type="dxa"/>
            <w:tcBorders>
              <w:top w:val="single" w:sz="4" w:space="0" w:color="000000"/>
              <w:left w:val="single" w:sz="4" w:space="0" w:color="000000"/>
              <w:bottom w:val="single" w:sz="4" w:space="0" w:color="000000"/>
            </w:tcBorders>
            <w:shd w:val="clear" w:color="auto" w:fill="auto"/>
            <w:vAlign w:val="bottom"/>
          </w:tcPr>
          <w:p w14:paraId="29EF528E" w14:textId="77777777" w:rsidR="00AE3D2B" w:rsidRDefault="00AE3D2B" w:rsidP="00AE3D2B">
            <w:pPr>
              <w:snapToGrid w:val="0"/>
              <w:jc w:val="right"/>
              <w:rPr>
                <w:rFonts w:ascii="Arial" w:hAnsi="Arial" w:cs="Arial"/>
                <w:sz w:val="20"/>
              </w:rPr>
            </w:pPr>
            <w:r>
              <w:rPr>
                <w:rFonts w:ascii="Arial" w:hAnsi="Arial" w:cs="Arial"/>
                <w:sz w:val="20"/>
              </w:rPr>
              <w:t>64.0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5D3ECA01" w14:textId="77777777" w:rsidR="00AE3D2B" w:rsidRDefault="00AE3D2B" w:rsidP="00EA4CB8">
            <w:pPr>
              <w:snapToGrid w:val="0"/>
              <w:rPr>
                <w:rFonts w:ascii="Arial" w:hAnsi="Arial" w:cs="Arial"/>
                <w:sz w:val="20"/>
                <w:lang w:val="en-US"/>
              </w:rPr>
            </w:pPr>
            <w:r>
              <w:rPr>
                <w:rFonts w:ascii="Arial" w:hAnsi="Arial" w:cs="Arial"/>
                <w:sz w:val="20"/>
                <w:lang w:val="en-US"/>
              </w:rPr>
              <w:t>0.546</w:t>
            </w:r>
          </w:p>
        </w:tc>
      </w:tr>
      <w:tr w:rsidR="006B30F6" w14:paraId="7B672EC1"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28B16339" w14:textId="77777777" w:rsidR="00AE3D2B" w:rsidRDefault="00AE3D2B" w:rsidP="00AE3D2B">
            <w:pPr>
              <w:snapToGrid w:val="0"/>
              <w:jc w:val="right"/>
              <w:rPr>
                <w:rFonts w:ascii="Arial" w:hAnsi="Arial" w:cs="Arial"/>
                <w:b/>
                <w:bCs/>
                <w:sz w:val="20"/>
              </w:rPr>
            </w:pPr>
            <w:r>
              <w:rPr>
                <w:rFonts w:ascii="Arial" w:hAnsi="Arial" w:cs="Arial"/>
                <w:b/>
                <w:bCs/>
                <w:sz w:val="20"/>
              </w:rPr>
              <w:t>8</w:t>
            </w:r>
          </w:p>
        </w:tc>
        <w:tc>
          <w:tcPr>
            <w:tcW w:w="4677" w:type="dxa"/>
            <w:tcBorders>
              <w:top w:val="single" w:sz="4" w:space="0" w:color="000000"/>
              <w:left w:val="single" w:sz="4" w:space="0" w:color="000000"/>
              <w:bottom w:val="single" w:sz="4" w:space="0" w:color="000000"/>
            </w:tcBorders>
            <w:shd w:val="clear" w:color="auto" w:fill="auto"/>
            <w:vAlign w:val="bottom"/>
          </w:tcPr>
          <w:p w14:paraId="3838424C" w14:textId="77777777" w:rsidR="00AE3D2B" w:rsidRDefault="00AE3D2B" w:rsidP="00AE3D2B">
            <w:pPr>
              <w:snapToGrid w:val="0"/>
              <w:rPr>
                <w:rFonts w:ascii="Arial" w:hAnsi="Arial" w:cs="Arial"/>
                <w:sz w:val="20"/>
              </w:rPr>
            </w:pPr>
            <w:r>
              <w:rPr>
                <w:rFonts w:ascii="Arial" w:hAnsi="Arial" w:cs="Arial"/>
                <w:sz w:val="20"/>
              </w:rPr>
              <w:t>Verkar ditt barn bli mindre yr än vad andra barn brukar bli?</w:t>
            </w:r>
          </w:p>
        </w:tc>
        <w:tc>
          <w:tcPr>
            <w:tcW w:w="709" w:type="dxa"/>
            <w:tcBorders>
              <w:top w:val="single" w:sz="4" w:space="0" w:color="000000"/>
              <w:left w:val="single" w:sz="4" w:space="0" w:color="000000"/>
              <w:bottom w:val="single" w:sz="4" w:space="0" w:color="000000"/>
            </w:tcBorders>
            <w:shd w:val="clear" w:color="auto" w:fill="CCFFFF"/>
            <w:vAlign w:val="bottom"/>
          </w:tcPr>
          <w:p w14:paraId="6154271D" w14:textId="77777777" w:rsidR="00AE3D2B" w:rsidRDefault="00AE3D2B" w:rsidP="006B30F6">
            <w:pPr>
              <w:snapToGrid w:val="0"/>
              <w:rPr>
                <w:rFonts w:ascii="Arial" w:hAnsi="Arial" w:cs="Arial"/>
                <w:sz w:val="20"/>
              </w:rPr>
            </w:pPr>
            <w:r>
              <w:rPr>
                <w:rFonts w:ascii="Arial" w:hAnsi="Arial" w:cs="Arial"/>
                <w:sz w:val="20"/>
              </w:rPr>
              <w:t>61.5</w:t>
            </w:r>
          </w:p>
        </w:tc>
        <w:tc>
          <w:tcPr>
            <w:tcW w:w="709" w:type="dxa"/>
            <w:tcBorders>
              <w:top w:val="single" w:sz="4" w:space="0" w:color="000000"/>
              <w:left w:val="single" w:sz="4" w:space="0" w:color="000000"/>
              <w:bottom w:val="single" w:sz="4" w:space="0" w:color="000000"/>
            </w:tcBorders>
            <w:shd w:val="clear" w:color="auto" w:fill="CCFFFF"/>
            <w:vAlign w:val="bottom"/>
          </w:tcPr>
          <w:p w14:paraId="746D64A4" w14:textId="77777777" w:rsidR="00AE3D2B" w:rsidRDefault="00AE3D2B" w:rsidP="006B30F6">
            <w:pPr>
              <w:snapToGrid w:val="0"/>
              <w:rPr>
                <w:rFonts w:ascii="Arial" w:hAnsi="Arial" w:cs="Arial"/>
                <w:sz w:val="20"/>
              </w:rPr>
            </w:pPr>
            <w:r>
              <w:rPr>
                <w:rFonts w:ascii="Arial" w:hAnsi="Arial" w:cs="Arial"/>
                <w:sz w:val="20"/>
              </w:rPr>
              <w:t>20.0</w:t>
            </w:r>
          </w:p>
        </w:tc>
        <w:tc>
          <w:tcPr>
            <w:tcW w:w="709" w:type="dxa"/>
            <w:tcBorders>
              <w:top w:val="single" w:sz="4" w:space="0" w:color="000000"/>
              <w:left w:val="single" w:sz="4" w:space="0" w:color="000000"/>
              <w:bottom w:val="single" w:sz="4" w:space="0" w:color="000000"/>
            </w:tcBorders>
            <w:shd w:val="clear" w:color="auto" w:fill="auto"/>
            <w:vAlign w:val="bottom"/>
          </w:tcPr>
          <w:p w14:paraId="23BAD101" w14:textId="77777777" w:rsidR="00AE3D2B" w:rsidRDefault="00AE3D2B" w:rsidP="00AE3D2B">
            <w:pPr>
              <w:snapToGrid w:val="0"/>
              <w:jc w:val="right"/>
              <w:rPr>
                <w:rFonts w:ascii="Arial" w:hAnsi="Arial" w:cs="Arial"/>
                <w:sz w:val="20"/>
              </w:rPr>
            </w:pPr>
            <w:r>
              <w:rPr>
                <w:rFonts w:ascii="Arial" w:hAnsi="Arial" w:cs="Arial"/>
                <w:sz w:val="20"/>
              </w:rPr>
              <w:t>38.5</w:t>
            </w:r>
          </w:p>
        </w:tc>
        <w:tc>
          <w:tcPr>
            <w:tcW w:w="708" w:type="dxa"/>
            <w:tcBorders>
              <w:top w:val="single" w:sz="4" w:space="0" w:color="000000"/>
              <w:left w:val="single" w:sz="4" w:space="0" w:color="000000"/>
              <w:bottom w:val="single" w:sz="4" w:space="0" w:color="000000"/>
            </w:tcBorders>
            <w:shd w:val="clear" w:color="auto" w:fill="auto"/>
            <w:vAlign w:val="bottom"/>
          </w:tcPr>
          <w:p w14:paraId="50F0DCB8" w14:textId="77777777" w:rsidR="00AE3D2B" w:rsidRDefault="00AE3D2B" w:rsidP="00AE3D2B">
            <w:pPr>
              <w:snapToGrid w:val="0"/>
              <w:jc w:val="right"/>
              <w:rPr>
                <w:rFonts w:ascii="Arial" w:hAnsi="Arial" w:cs="Arial"/>
                <w:sz w:val="20"/>
              </w:rPr>
            </w:pPr>
            <w:r>
              <w:rPr>
                <w:rFonts w:ascii="Arial" w:hAnsi="Arial" w:cs="Arial"/>
                <w:sz w:val="20"/>
              </w:rPr>
              <w:t>80.0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3505204" w14:textId="77777777" w:rsidR="00AE3D2B" w:rsidRDefault="00AE3D2B" w:rsidP="00EA4CB8">
            <w:pPr>
              <w:snapToGrid w:val="0"/>
              <w:rPr>
                <w:rFonts w:ascii="Arial" w:hAnsi="Arial" w:cs="Arial"/>
                <w:b/>
                <w:bCs/>
                <w:sz w:val="20"/>
                <w:lang w:val="en-US"/>
              </w:rPr>
            </w:pPr>
            <w:r>
              <w:rPr>
                <w:rFonts w:ascii="Arial" w:hAnsi="Arial" w:cs="Arial"/>
                <w:b/>
                <w:bCs/>
                <w:sz w:val="20"/>
                <w:lang w:val="en-US"/>
              </w:rPr>
              <w:t>0.001</w:t>
            </w:r>
          </w:p>
        </w:tc>
      </w:tr>
      <w:tr w:rsidR="006B30F6" w14:paraId="16A8C418"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40799102" w14:textId="77777777" w:rsidR="00AE3D2B" w:rsidRDefault="00AE3D2B" w:rsidP="00AE3D2B">
            <w:pPr>
              <w:snapToGrid w:val="0"/>
              <w:jc w:val="right"/>
              <w:rPr>
                <w:rFonts w:ascii="Arial" w:hAnsi="Arial" w:cs="Arial"/>
                <w:b/>
                <w:bCs/>
                <w:sz w:val="20"/>
              </w:rPr>
            </w:pPr>
            <w:r>
              <w:rPr>
                <w:rFonts w:ascii="Arial" w:hAnsi="Arial" w:cs="Arial"/>
                <w:b/>
                <w:bCs/>
                <w:sz w:val="20"/>
              </w:rPr>
              <w:t>9</w:t>
            </w:r>
          </w:p>
        </w:tc>
        <w:tc>
          <w:tcPr>
            <w:tcW w:w="4677" w:type="dxa"/>
            <w:tcBorders>
              <w:top w:val="single" w:sz="4" w:space="0" w:color="000000"/>
              <w:left w:val="single" w:sz="4" w:space="0" w:color="000000"/>
              <w:bottom w:val="single" w:sz="4" w:space="0" w:color="000000"/>
            </w:tcBorders>
            <w:shd w:val="clear" w:color="auto" w:fill="auto"/>
            <w:vAlign w:val="bottom"/>
          </w:tcPr>
          <w:p w14:paraId="12BCCCFA" w14:textId="77777777" w:rsidR="00AE3D2B" w:rsidRDefault="00AE3D2B" w:rsidP="00AE3D2B">
            <w:pPr>
              <w:snapToGrid w:val="0"/>
              <w:rPr>
                <w:rFonts w:ascii="Arial" w:hAnsi="Arial" w:cs="Arial"/>
                <w:sz w:val="20"/>
              </w:rPr>
            </w:pPr>
            <w:r>
              <w:rPr>
                <w:rFonts w:ascii="Arial" w:hAnsi="Arial" w:cs="Arial"/>
                <w:sz w:val="20"/>
              </w:rPr>
              <w:t>Verkar ditt barn vara allmänt svag i kroppen?</w:t>
            </w:r>
          </w:p>
        </w:tc>
        <w:tc>
          <w:tcPr>
            <w:tcW w:w="709" w:type="dxa"/>
            <w:tcBorders>
              <w:top w:val="single" w:sz="4" w:space="0" w:color="000000"/>
              <w:left w:val="single" w:sz="4" w:space="0" w:color="000000"/>
              <w:bottom w:val="single" w:sz="4" w:space="0" w:color="000000"/>
            </w:tcBorders>
            <w:shd w:val="clear" w:color="auto" w:fill="CCFFFF"/>
            <w:vAlign w:val="bottom"/>
          </w:tcPr>
          <w:p w14:paraId="70103EBA" w14:textId="77777777" w:rsidR="00AE3D2B" w:rsidRDefault="00AE3D2B" w:rsidP="006B30F6">
            <w:pPr>
              <w:snapToGrid w:val="0"/>
              <w:rPr>
                <w:rFonts w:ascii="Arial" w:hAnsi="Arial" w:cs="Arial"/>
                <w:sz w:val="20"/>
              </w:rPr>
            </w:pPr>
            <w:r>
              <w:rPr>
                <w:rFonts w:ascii="Arial" w:hAnsi="Arial" w:cs="Arial"/>
                <w:sz w:val="20"/>
              </w:rPr>
              <w:t>24.4</w:t>
            </w:r>
          </w:p>
        </w:tc>
        <w:tc>
          <w:tcPr>
            <w:tcW w:w="709" w:type="dxa"/>
            <w:tcBorders>
              <w:top w:val="single" w:sz="4" w:space="0" w:color="000000"/>
              <w:left w:val="single" w:sz="4" w:space="0" w:color="000000"/>
              <w:bottom w:val="single" w:sz="4" w:space="0" w:color="000000"/>
            </w:tcBorders>
            <w:shd w:val="clear" w:color="auto" w:fill="CCFFFF"/>
            <w:vAlign w:val="bottom"/>
          </w:tcPr>
          <w:p w14:paraId="3A435058" w14:textId="77777777" w:rsidR="00AE3D2B" w:rsidRDefault="00AE3D2B" w:rsidP="006B30F6">
            <w:pPr>
              <w:snapToGrid w:val="0"/>
              <w:rPr>
                <w:rFonts w:ascii="Arial" w:hAnsi="Arial" w:cs="Arial"/>
                <w:sz w:val="20"/>
              </w:rPr>
            </w:pPr>
            <w:r>
              <w:rPr>
                <w:rFonts w:ascii="Arial" w:hAnsi="Arial" w:cs="Arial"/>
                <w:sz w:val="20"/>
              </w:rPr>
              <w:t>24.0</w:t>
            </w:r>
          </w:p>
        </w:tc>
        <w:tc>
          <w:tcPr>
            <w:tcW w:w="709" w:type="dxa"/>
            <w:tcBorders>
              <w:top w:val="single" w:sz="4" w:space="0" w:color="000000"/>
              <w:left w:val="single" w:sz="4" w:space="0" w:color="000000"/>
              <w:bottom w:val="single" w:sz="4" w:space="0" w:color="000000"/>
            </w:tcBorders>
            <w:shd w:val="clear" w:color="auto" w:fill="auto"/>
            <w:vAlign w:val="bottom"/>
          </w:tcPr>
          <w:p w14:paraId="436E13AA" w14:textId="77777777" w:rsidR="00AE3D2B" w:rsidRDefault="00AE3D2B" w:rsidP="00AE3D2B">
            <w:pPr>
              <w:snapToGrid w:val="0"/>
              <w:jc w:val="right"/>
              <w:rPr>
                <w:rFonts w:ascii="Arial" w:hAnsi="Arial" w:cs="Arial"/>
                <w:sz w:val="20"/>
              </w:rPr>
            </w:pPr>
            <w:r>
              <w:rPr>
                <w:rFonts w:ascii="Arial" w:hAnsi="Arial" w:cs="Arial"/>
                <w:sz w:val="20"/>
              </w:rPr>
              <w:t>75.6</w:t>
            </w:r>
          </w:p>
        </w:tc>
        <w:tc>
          <w:tcPr>
            <w:tcW w:w="708" w:type="dxa"/>
            <w:tcBorders>
              <w:top w:val="single" w:sz="4" w:space="0" w:color="000000"/>
              <w:left w:val="single" w:sz="4" w:space="0" w:color="000000"/>
              <w:bottom w:val="single" w:sz="4" w:space="0" w:color="000000"/>
            </w:tcBorders>
            <w:shd w:val="clear" w:color="auto" w:fill="auto"/>
            <w:vAlign w:val="bottom"/>
          </w:tcPr>
          <w:p w14:paraId="70F53679" w14:textId="77777777" w:rsidR="00AE3D2B" w:rsidRDefault="00AE3D2B" w:rsidP="00AE3D2B">
            <w:pPr>
              <w:snapToGrid w:val="0"/>
              <w:jc w:val="right"/>
              <w:rPr>
                <w:rFonts w:ascii="Arial" w:hAnsi="Arial" w:cs="Arial"/>
                <w:sz w:val="20"/>
              </w:rPr>
            </w:pPr>
            <w:r>
              <w:rPr>
                <w:rFonts w:ascii="Arial" w:hAnsi="Arial" w:cs="Arial"/>
                <w:sz w:val="20"/>
              </w:rPr>
              <w:t>76.0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A37B85F" w14:textId="77777777" w:rsidR="00AE3D2B" w:rsidRDefault="00AE3D2B" w:rsidP="00EA4CB8">
            <w:pPr>
              <w:snapToGrid w:val="0"/>
              <w:rPr>
                <w:rFonts w:ascii="Arial" w:hAnsi="Arial" w:cs="Arial"/>
                <w:sz w:val="20"/>
                <w:lang w:val="en-US"/>
              </w:rPr>
            </w:pPr>
            <w:r>
              <w:rPr>
                <w:rFonts w:ascii="Arial" w:hAnsi="Arial" w:cs="Arial"/>
                <w:sz w:val="20"/>
                <w:lang w:val="en-US"/>
              </w:rPr>
              <w:t>0.971</w:t>
            </w:r>
          </w:p>
        </w:tc>
      </w:tr>
      <w:tr w:rsidR="006B30F6" w14:paraId="4E04550D"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63778D4E" w14:textId="77777777" w:rsidR="00AE3D2B" w:rsidRDefault="00AE3D2B" w:rsidP="00AE3D2B">
            <w:pPr>
              <w:snapToGrid w:val="0"/>
              <w:jc w:val="right"/>
              <w:rPr>
                <w:rFonts w:ascii="Arial" w:hAnsi="Arial" w:cs="Arial"/>
                <w:b/>
                <w:bCs/>
                <w:sz w:val="20"/>
              </w:rPr>
            </w:pPr>
            <w:r>
              <w:rPr>
                <w:rFonts w:ascii="Arial" w:hAnsi="Arial" w:cs="Arial"/>
                <w:b/>
                <w:bCs/>
                <w:sz w:val="20"/>
              </w:rPr>
              <w:t>10</w:t>
            </w:r>
          </w:p>
        </w:tc>
        <w:tc>
          <w:tcPr>
            <w:tcW w:w="4677" w:type="dxa"/>
            <w:tcBorders>
              <w:top w:val="single" w:sz="4" w:space="0" w:color="000000"/>
              <w:left w:val="single" w:sz="4" w:space="0" w:color="000000"/>
              <w:bottom w:val="single" w:sz="4" w:space="0" w:color="000000"/>
            </w:tcBorders>
            <w:shd w:val="clear" w:color="auto" w:fill="auto"/>
            <w:vAlign w:val="bottom"/>
          </w:tcPr>
          <w:p w14:paraId="7C74D933" w14:textId="77777777" w:rsidR="00AE3D2B" w:rsidRDefault="00AE3D2B" w:rsidP="00AE3D2B">
            <w:pPr>
              <w:snapToGrid w:val="0"/>
              <w:rPr>
                <w:rFonts w:ascii="Arial" w:hAnsi="Arial" w:cs="Arial"/>
                <w:sz w:val="20"/>
              </w:rPr>
            </w:pPr>
            <w:r>
              <w:rPr>
                <w:rFonts w:ascii="Arial" w:hAnsi="Arial" w:cs="Arial"/>
                <w:sz w:val="20"/>
              </w:rPr>
              <w:t>Snurrar ditt barn runt mer än andra barn?</w:t>
            </w:r>
          </w:p>
        </w:tc>
        <w:tc>
          <w:tcPr>
            <w:tcW w:w="709" w:type="dxa"/>
            <w:tcBorders>
              <w:top w:val="single" w:sz="4" w:space="0" w:color="000000"/>
              <w:left w:val="single" w:sz="4" w:space="0" w:color="000000"/>
              <w:bottom w:val="single" w:sz="4" w:space="0" w:color="000000"/>
            </w:tcBorders>
            <w:shd w:val="clear" w:color="auto" w:fill="CCFFFF"/>
            <w:vAlign w:val="bottom"/>
          </w:tcPr>
          <w:p w14:paraId="29BD8100" w14:textId="77777777" w:rsidR="00AE3D2B" w:rsidRDefault="00AE3D2B" w:rsidP="006B30F6">
            <w:pPr>
              <w:snapToGrid w:val="0"/>
              <w:rPr>
                <w:rFonts w:ascii="Arial" w:hAnsi="Arial" w:cs="Arial"/>
                <w:sz w:val="20"/>
              </w:rPr>
            </w:pPr>
            <w:r>
              <w:rPr>
                <w:rFonts w:ascii="Arial" w:hAnsi="Arial" w:cs="Arial"/>
                <w:sz w:val="20"/>
              </w:rPr>
              <w:t>46.3</w:t>
            </w:r>
          </w:p>
        </w:tc>
        <w:tc>
          <w:tcPr>
            <w:tcW w:w="709" w:type="dxa"/>
            <w:tcBorders>
              <w:top w:val="single" w:sz="4" w:space="0" w:color="000000"/>
              <w:left w:val="single" w:sz="4" w:space="0" w:color="000000"/>
              <w:bottom w:val="single" w:sz="4" w:space="0" w:color="000000"/>
            </w:tcBorders>
            <w:shd w:val="clear" w:color="auto" w:fill="CCFFFF"/>
            <w:vAlign w:val="bottom"/>
          </w:tcPr>
          <w:p w14:paraId="660AA00F" w14:textId="77777777" w:rsidR="00AE3D2B" w:rsidRDefault="00AE3D2B" w:rsidP="006B30F6">
            <w:pPr>
              <w:snapToGrid w:val="0"/>
              <w:rPr>
                <w:rFonts w:ascii="Arial" w:hAnsi="Arial" w:cs="Arial"/>
                <w:sz w:val="20"/>
              </w:rPr>
            </w:pPr>
            <w:r>
              <w:rPr>
                <w:rFonts w:ascii="Arial" w:hAnsi="Arial" w:cs="Arial"/>
                <w:sz w:val="20"/>
              </w:rPr>
              <w:t>48.0</w:t>
            </w:r>
          </w:p>
        </w:tc>
        <w:tc>
          <w:tcPr>
            <w:tcW w:w="709" w:type="dxa"/>
            <w:tcBorders>
              <w:top w:val="single" w:sz="4" w:space="0" w:color="000000"/>
              <w:left w:val="single" w:sz="4" w:space="0" w:color="000000"/>
              <w:bottom w:val="single" w:sz="4" w:space="0" w:color="000000"/>
            </w:tcBorders>
            <w:shd w:val="clear" w:color="auto" w:fill="auto"/>
            <w:vAlign w:val="bottom"/>
          </w:tcPr>
          <w:p w14:paraId="40AB4F18" w14:textId="77777777" w:rsidR="00AE3D2B" w:rsidRDefault="00AE3D2B" w:rsidP="00AE3D2B">
            <w:pPr>
              <w:snapToGrid w:val="0"/>
              <w:jc w:val="right"/>
              <w:rPr>
                <w:rFonts w:ascii="Arial" w:hAnsi="Arial" w:cs="Arial"/>
                <w:sz w:val="20"/>
              </w:rPr>
            </w:pPr>
            <w:r>
              <w:rPr>
                <w:rFonts w:ascii="Arial" w:hAnsi="Arial" w:cs="Arial"/>
                <w:sz w:val="20"/>
              </w:rPr>
              <w:t>53.7</w:t>
            </w:r>
          </w:p>
        </w:tc>
        <w:tc>
          <w:tcPr>
            <w:tcW w:w="708" w:type="dxa"/>
            <w:tcBorders>
              <w:top w:val="single" w:sz="4" w:space="0" w:color="000000"/>
              <w:left w:val="single" w:sz="4" w:space="0" w:color="000000"/>
              <w:bottom w:val="single" w:sz="4" w:space="0" w:color="000000"/>
            </w:tcBorders>
            <w:shd w:val="clear" w:color="auto" w:fill="auto"/>
            <w:vAlign w:val="bottom"/>
          </w:tcPr>
          <w:p w14:paraId="070617ED" w14:textId="77777777" w:rsidR="00AE3D2B" w:rsidRDefault="00AE3D2B" w:rsidP="00AE3D2B">
            <w:pPr>
              <w:snapToGrid w:val="0"/>
              <w:jc w:val="right"/>
              <w:rPr>
                <w:rFonts w:ascii="Arial" w:hAnsi="Arial" w:cs="Arial"/>
                <w:sz w:val="20"/>
              </w:rPr>
            </w:pPr>
            <w:r>
              <w:rPr>
                <w:rFonts w:ascii="Arial" w:hAnsi="Arial" w:cs="Arial"/>
                <w:sz w:val="20"/>
              </w:rPr>
              <w:t>52.0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FD08829" w14:textId="77777777" w:rsidR="00AE3D2B" w:rsidRDefault="00AE3D2B" w:rsidP="00EA4CB8">
            <w:pPr>
              <w:snapToGrid w:val="0"/>
              <w:rPr>
                <w:rFonts w:ascii="Arial" w:hAnsi="Arial" w:cs="Arial"/>
                <w:sz w:val="20"/>
                <w:lang w:val="en-US"/>
              </w:rPr>
            </w:pPr>
            <w:r>
              <w:rPr>
                <w:rFonts w:ascii="Arial" w:hAnsi="Arial" w:cs="Arial"/>
                <w:sz w:val="20"/>
                <w:lang w:val="en-US"/>
              </w:rPr>
              <w:t>0.896</w:t>
            </w:r>
          </w:p>
        </w:tc>
      </w:tr>
      <w:tr w:rsidR="006B30F6" w14:paraId="33D21765"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173FAA7E" w14:textId="77777777" w:rsidR="00AE3D2B" w:rsidRDefault="00AE3D2B" w:rsidP="00AE3D2B">
            <w:pPr>
              <w:snapToGrid w:val="0"/>
              <w:jc w:val="right"/>
              <w:rPr>
                <w:rFonts w:ascii="Arial" w:hAnsi="Arial" w:cs="Arial"/>
                <w:b/>
                <w:bCs/>
                <w:sz w:val="20"/>
              </w:rPr>
            </w:pPr>
            <w:r>
              <w:rPr>
                <w:rFonts w:ascii="Arial" w:hAnsi="Arial" w:cs="Arial"/>
                <w:b/>
                <w:bCs/>
                <w:sz w:val="20"/>
              </w:rPr>
              <w:t>11</w:t>
            </w:r>
          </w:p>
        </w:tc>
        <w:tc>
          <w:tcPr>
            <w:tcW w:w="4677" w:type="dxa"/>
            <w:tcBorders>
              <w:top w:val="single" w:sz="4" w:space="0" w:color="000000"/>
              <w:left w:val="single" w:sz="4" w:space="0" w:color="000000"/>
              <w:bottom w:val="single" w:sz="4" w:space="0" w:color="000000"/>
            </w:tcBorders>
            <w:shd w:val="clear" w:color="auto" w:fill="auto"/>
            <w:vAlign w:val="bottom"/>
          </w:tcPr>
          <w:p w14:paraId="007C644A" w14:textId="77777777" w:rsidR="00AE3D2B" w:rsidRDefault="00AE3D2B" w:rsidP="00AE3D2B">
            <w:pPr>
              <w:snapToGrid w:val="0"/>
              <w:rPr>
                <w:rFonts w:ascii="Arial" w:hAnsi="Arial" w:cs="Arial"/>
                <w:sz w:val="20"/>
              </w:rPr>
            </w:pPr>
            <w:r>
              <w:rPr>
                <w:rFonts w:ascii="Arial" w:hAnsi="Arial" w:cs="Arial"/>
                <w:sz w:val="20"/>
              </w:rPr>
              <w:t>Vaggar ditt barn fram och tillbaka när han/hon är stressad?</w:t>
            </w:r>
          </w:p>
        </w:tc>
        <w:tc>
          <w:tcPr>
            <w:tcW w:w="709" w:type="dxa"/>
            <w:tcBorders>
              <w:top w:val="single" w:sz="4" w:space="0" w:color="000000"/>
              <w:left w:val="single" w:sz="4" w:space="0" w:color="000000"/>
              <w:bottom w:val="single" w:sz="4" w:space="0" w:color="000000"/>
            </w:tcBorders>
            <w:shd w:val="clear" w:color="auto" w:fill="CCFFFF"/>
            <w:vAlign w:val="bottom"/>
          </w:tcPr>
          <w:p w14:paraId="3F202D6B" w14:textId="77777777" w:rsidR="00AE3D2B" w:rsidRDefault="00AE3D2B" w:rsidP="006B30F6">
            <w:pPr>
              <w:snapToGrid w:val="0"/>
              <w:rPr>
                <w:rFonts w:ascii="Arial" w:hAnsi="Arial" w:cs="Arial"/>
                <w:sz w:val="20"/>
              </w:rPr>
            </w:pPr>
            <w:r>
              <w:rPr>
                <w:rFonts w:ascii="Arial" w:hAnsi="Arial" w:cs="Arial"/>
                <w:sz w:val="20"/>
              </w:rPr>
              <w:t>17.1</w:t>
            </w:r>
          </w:p>
        </w:tc>
        <w:tc>
          <w:tcPr>
            <w:tcW w:w="709" w:type="dxa"/>
            <w:tcBorders>
              <w:top w:val="single" w:sz="4" w:space="0" w:color="000000"/>
              <w:left w:val="single" w:sz="4" w:space="0" w:color="000000"/>
              <w:bottom w:val="single" w:sz="4" w:space="0" w:color="000000"/>
            </w:tcBorders>
            <w:shd w:val="clear" w:color="auto" w:fill="CCFFFF"/>
            <w:vAlign w:val="bottom"/>
          </w:tcPr>
          <w:p w14:paraId="507B471A" w14:textId="77777777" w:rsidR="00AE3D2B" w:rsidRDefault="00AE3D2B" w:rsidP="006B30F6">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24637E99" w14:textId="77777777" w:rsidR="00AE3D2B" w:rsidRDefault="00AE3D2B" w:rsidP="00AE3D2B">
            <w:pPr>
              <w:snapToGrid w:val="0"/>
              <w:jc w:val="right"/>
              <w:rPr>
                <w:rFonts w:ascii="Arial" w:hAnsi="Arial" w:cs="Arial"/>
                <w:sz w:val="20"/>
              </w:rPr>
            </w:pPr>
            <w:r>
              <w:rPr>
                <w:rFonts w:ascii="Arial" w:hAnsi="Arial" w:cs="Arial"/>
                <w:sz w:val="20"/>
              </w:rPr>
              <w:t>82.9</w:t>
            </w:r>
          </w:p>
        </w:tc>
        <w:tc>
          <w:tcPr>
            <w:tcW w:w="708" w:type="dxa"/>
            <w:tcBorders>
              <w:top w:val="single" w:sz="4" w:space="0" w:color="000000"/>
              <w:left w:val="single" w:sz="4" w:space="0" w:color="000000"/>
              <w:bottom w:val="single" w:sz="4" w:space="0" w:color="000000"/>
            </w:tcBorders>
            <w:shd w:val="clear" w:color="auto" w:fill="auto"/>
            <w:vAlign w:val="bottom"/>
          </w:tcPr>
          <w:p w14:paraId="17FC785E" w14:textId="77777777" w:rsidR="00AE3D2B" w:rsidRDefault="00AE3D2B" w:rsidP="00AE3D2B">
            <w:pPr>
              <w:snapToGrid w:val="0"/>
              <w:jc w:val="right"/>
              <w:rPr>
                <w:rFonts w:ascii="Arial" w:hAnsi="Arial" w:cs="Arial"/>
                <w:sz w:val="20"/>
              </w:rPr>
            </w:pPr>
            <w:r>
              <w:rPr>
                <w:rFonts w:ascii="Arial" w:hAnsi="Arial" w:cs="Arial"/>
                <w:sz w:val="20"/>
              </w:rPr>
              <w:t>68.0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BA27E3F" w14:textId="77777777" w:rsidR="00AE3D2B" w:rsidRDefault="00AE3D2B" w:rsidP="00EA4CB8">
            <w:pPr>
              <w:snapToGrid w:val="0"/>
              <w:rPr>
                <w:rFonts w:ascii="Arial" w:hAnsi="Arial" w:cs="Arial"/>
                <w:sz w:val="20"/>
                <w:lang w:val="en-US"/>
              </w:rPr>
            </w:pPr>
            <w:r>
              <w:rPr>
                <w:rFonts w:ascii="Arial" w:hAnsi="Arial" w:cs="Arial"/>
                <w:sz w:val="20"/>
                <w:lang w:val="en-US"/>
              </w:rPr>
              <w:t>0.160</w:t>
            </w:r>
          </w:p>
        </w:tc>
      </w:tr>
      <w:tr w:rsidR="006B30F6" w14:paraId="123A1D69" w14:textId="77777777" w:rsidTr="00EA4CB8">
        <w:trPr>
          <w:trHeight w:val="765"/>
        </w:trPr>
        <w:tc>
          <w:tcPr>
            <w:tcW w:w="426" w:type="dxa"/>
            <w:tcBorders>
              <w:top w:val="single" w:sz="4" w:space="0" w:color="000000"/>
              <w:left w:val="single" w:sz="4" w:space="0" w:color="000000"/>
              <w:bottom w:val="single" w:sz="4" w:space="0" w:color="000000"/>
            </w:tcBorders>
            <w:shd w:val="clear" w:color="auto" w:fill="auto"/>
            <w:vAlign w:val="bottom"/>
          </w:tcPr>
          <w:p w14:paraId="1DD855BC" w14:textId="77777777" w:rsidR="00AE3D2B" w:rsidRDefault="00AE3D2B" w:rsidP="00AE3D2B">
            <w:pPr>
              <w:snapToGrid w:val="0"/>
              <w:jc w:val="right"/>
              <w:rPr>
                <w:rFonts w:ascii="Arial" w:hAnsi="Arial" w:cs="Arial"/>
                <w:b/>
                <w:bCs/>
                <w:sz w:val="20"/>
              </w:rPr>
            </w:pPr>
            <w:r>
              <w:rPr>
                <w:rFonts w:ascii="Arial" w:hAnsi="Arial" w:cs="Arial"/>
                <w:b/>
                <w:bCs/>
                <w:sz w:val="20"/>
              </w:rPr>
              <w:t>12</w:t>
            </w:r>
          </w:p>
        </w:tc>
        <w:tc>
          <w:tcPr>
            <w:tcW w:w="4677" w:type="dxa"/>
            <w:tcBorders>
              <w:top w:val="single" w:sz="4" w:space="0" w:color="000000"/>
              <w:left w:val="single" w:sz="4" w:space="0" w:color="000000"/>
              <w:bottom w:val="single" w:sz="4" w:space="0" w:color="000000"/>
            </w:tcBorders>
            <w:shd w:val="clear" w:color="auto" w:fill="auto"/>
            <w:vAlign w:val="bottom"/>
          </w:tcPr>
          <w:p w14:paraId="0F5DD12F" w14:textId="77777777" w:rsidR="00AE3D2B" w:rsidRDefault="00AE3D2B" w:rsidP="00AE3D2B">
            <w:pPr>
              <w:snapToGrid w:val="0"/>
              <w:rPr>
                <w:rFonts w:ascii="Arial" w:hAnsi="Arial" w:cs="Arial"/>
                <w:sz w:val="20"/>
              </w:rPr>
            </w:pPr>
            <w:r>
              <w:rPr>
                <w:rFonts w:ascii="Arial" w:hAnsi="Arial" w:cs="Arial"/>
                <w:sz w:val="20"/>
              </w:rPr>
              <w:t>Tycker ditt barn om att bli upp- och nervänd eller njuter han/hon av aktiviteter där man t ex hänger upp- och nerpå eller slår kullerbyttor?</w:t>
            </w:r>
          </w:p>
        </w:tc>
        <w:tc>
          <w:tcPr>
            <w:tcW w:w="709" w:type="dxa"/>
            <w:tcBorders>
              <w:top w:val="single" w:sz="4" w:space="0" w:color="000000"/>
              <w:left w:val="single" w:sz="4" w:space="0" w:color="000000"/>
              <w:bottom w:val="single" w:sz="4" w:space="0" w:color="000000"/>
            </w:tcBorders>
            <w:shd w:val="clear" w:color="auto" w:fill="CCFFFF"/>
            <w:vAlign w:val="bottom"/>
          </w:tcPr>
          <w:p w14:paraId="1D2EC148" w14:textId="77777777" w:rsidR="00AE3D2B" w:rsidRDefault="00AE3D2B" w:rsidP="006B30F6">
            <w:pPr>
              <w:snapToGrid w:val="0"/>
              <w:rPr>
                <w:rFonts w:ascii="Arial" w:hAnsi="Arial" w:cs="Arial"/>
                <w:sz w:val="20"/>
              </w:rPr>
            </w:pPr>
            <w:r>
              <w:rPr>
                <w:rFonts w:ascii="Arial" w:hAnsi="Arial" w:cs="Arial"/>
                <w:sz w:val="20"/>
              </w:rPr>
              <w:t>80.0</w:t>
            </w:r>
          </w:p>
        </w:tc>
        <w:tc>
          <w:tcPr>
            <w:tcW w:w="709" w:type="dxa"/>
            <w:tcBorders>
              <w:top w:val="single" w:sz="4" w:space="0" w:color="000000"/>
              <w:left w:val="single" w:sz="4" w:space="0" w:color="000000"/>
              <w:bottom w:val="single" w:sz="4" w:space="0" w:color="000000"/>
            </w:tcBorders>
            <w:shd w:val="clear" w:color="auto" w:fill="CCFFFF"/>
            <w:vAlign w:val="bottom"/>
          </w:tcPr>
          <w:p w14:paraId="25B9AC64" w14:textId="77777777" w:rsidR="00AE3D2B" w:rsidRDefault="00AE3D2B" w:rsidP="006B30F6">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5F174BDF" w14:textId="77777777" w:rsidR="00AE3D2B" w:rsidRDefault="00AE3D2B" w:rsidP="00AE3D2B">
            <w:pPr>
              <w:snapToGrid w:val="0"/>
              <w:jc w:val="right"/>
              <w:rPr>
                <w:rFonts w:ascii="Arial" w:hAnsi="Arial" w:cs="Arial"/>
                <w:sz w:val="20"/>
              </w:rPr>
            </w:pPr>
            <w:r>
              <w:rPr>
                <w:rFonts w:ascii="Arial" w:hAnsi="Arial" w:cs="Arial"/>
                <w:sz w:val="20"/>
              </w:rPr>
              <w:t>20.0</w:t>
            </w:r>
          </w:p>
        </w:tc>
        <w:tc>
          <w:tcPr>
            <w:tcW w:w="708" w:type="dxa"/>
            <w:tcBorders>
              <w:top w:val="single" w:sz="4" w:space="0" w:color="000000"/>
              <w:left w:val="single" w:sz="4" w:space="0" w:color="000000"/>
              <w:bottom w:val="single" w:sz="4" w:space="0" w:color="000000"/>
            </w:tcBorders>
            <w:shd w:val="clear" w:color="auto" w:fill="auto"/>
            <w:vAlign w:val="bottom"/>
          </w:tcPr>
          <w:p w14:paraId="1BC69829" w14:textId="77777777" w:rsidR="00AE3D2B" w:rsidRDefault="00AE3D2B" w:rsidP="00AE3D2B">
            <w:pPr>
              <w:snapToGrid w:val="0"/>
              <w:jc w:val="right"/>
              <w:rPr>
                <w:rFonts w:ascii="Arial" w:hAnsi="Arial" w:cs="Arial"/>
                <w:sz w:val="20"/>
              </w:rPr>
            </w:pPr>
            <w:r>
              <w:rPr>
                <w:rFonts w:ascii="Arial" w:hAnsi="Arial" w:cs="Arial"/>
                <w:sz w:val="20"/>
              </w:rPr>
              <w:t>68.0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CC810D2" w14:textId="77777777" w:rsidR="00AE3D2B" w:rsidRDefault="00AE3D2B" w:rsidP="00EA4CB8">
            <w:pPr>
              <w:snapToGrid w:val="0"/>
              <w:rPr>
                <w:rFonts w:ascii="Arial" w:hAnsi="Arial" w:cs="Arial"/>
                <w:b/>
                <w:bCs/>
                <w:sz w:val="20"/>
                <w:lang w:val="en-US"/>
              </w:rPr>
            </w:pPr>
            <w:r>
              <w:rPr>
                <w:rFonts w:ascii="Arial" w:hAnsi="Arial" w:cs="Arial"/>
                <w:b/>
                <w:bCs/>
                <w:sz w:val="20"/>
                <w:lang w:val="en-US"/>
              </w:rPr>
              <w:t>0.000</w:t>
            </w:r>
          </w:p>
        </w:tc>
      </w:tr>
      <w:tr w:rsidR="006B30F6" w14:paraId="4F0285FD"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5A8705CE" w14:textId="77777777" w:rsidR="00AE3D2B" w:rsidRDefault="00AE3D2B" w:rsidP="00AE3D2B">
            <w:pPr>
              <w:snapToGrid w:val="0"/>
              <w:jc w:val="right"/>
              <w:rPr>
                <w:rFonts w:ascii="Arial" w:hAnsi="Arial" w:cs="Arial"/>
                <w:b/>
                <w:bCs/>
                <w:sz w:val="20"/>
              </w:rPr>
            </w:pPr>
            <w:r>
              <w:rPr>
                <w:rFonts w:ascii="Arial" w:hAnsi="Arial" w:cs="Arial"/>
                <w:b/>
                <w:bCs/>
                <w:sz w:val="20"/>
              </w:rPr>
              <w:t>13</w:t>
            </w:r>
          </w:p>
        </w:tc>
        <w:tc>
          <w:tcPr>
            <w:tcW w:w="4677" w:type="dxa"/>
            <w:tcBorders>
              <w:top w:val="single" w:sz="4" w:space="0" w:color="000000"/>
              <w:left w:val="single" w:sz="4" w:space="0" w:color="000000"/>
              <w:bottom w:val="single" w:sz="4" w:space="0" w:color="000000"/>
            </w:tcBorders>
            <w:shd w:val="clear" w:color="auto" w:fill="auto"/>
            <w:vAlign w:val="bottom"/>
          </w:tcPr>
          <w:p w14:paraId="08F6A6AD" w14:textId="77777777" w:rsidR="00AE3D2B" w:rsidRDefault="00AE3D2B" w:rsidP="00AE3D2B">
            <w:pPr>
              <w:snapToGrid w:val="0"/>
              <w:rPr>
                <w:rFonts w:ascii="Arial" w:hAnsi="Arial" w:cs="Arial"/>
                <w:sz w:val="20"/>
              </w:rPr>
            </w:pPr>
            <w:r>
              <w:rPr>
                <w:rFonts w:ascii="Arial" w:hAnsi="Arial" w:cs="Arial"/>
                <w:sz w:val="20"/>
              </w:rPr>
              <w:t>Var ditt barn rädd för att gunga eller hoppa som riktigt liten?</w:t>
            </w:r>
          </w:p>
        </w:tc>
        <w:tc>
          <w:tcPr>
            <w:tcW w:w="709" w:type="dxa"/>
            <w:tcBorders>
              <w:top w:val="single" w:sz="4" w:space="0" w:color="000000"/>
              <w:left w:val="single" w:sz="4" w:space="0" w:color="000000"/>
              <w:bottom w:val="single" w:sz="4" w:space="0" w:color="000000"/>
            </w:tcBorders>
            <w:shd w:val="clear" w:color="auto" w:fill="CCFFFF"/>
            <w:vAlign w:val="bottom"/>
          </w:tcPr>
          <w:p w14:paraId="7964F178" w14:textId="77777777" w:rsidR="00AE3D2B" w:rsidRDefault="00AE3D2B" w:rsidP="006B30F6">
            <w:pPr>
              <w:snapToGrid w:val="0"/>
              <w:rPr>
                <w:rFonts w:ascii="Arial" w:hAnsi="Arial" w:cs="Arial"/>
                <w:sz w:val="20"/>
              </w:rPr>
            </w:pPr>
            <w:r>
              <w:rPr>
                <w:rFonts w:ascii="Arial" w:hAnsi="Arial" w:cs="Arial"/>
                <w:sz w:val="20"/>
              </w:rPr>
              <w:t>26.8</w:t>
            </w:r>
          </w:p>
        </w:tc>
        <w:tc>
          <w:tcPr>
            <w:tcW w:w="709" w:type="dxa"/>
            <w:tcBorders>
              <w:top w:val="single" w:sz="4" w:space="0" w:color="000000"/>
              <w:left w:val="single" w:sz="4" w:space="0" w:color="000000"/>
              <w:bottom w:val="single" w:sz="4" w:space="0" w:color="000000"/>
            </w:tcBorders>
            <w:shd w:val="clear" w:color="auto" w:fill="CCFFFF"/>
            <w:vAlign w:val="bottom"/>
          </w:tcPr>
          <w:p w14:paraId="30907265" w14:textId="77777777" w:rsidR="00AE3D2B" w:rsidRDefault="00AE3D2B" w:rsidP="006B30F6">
            <w:pPr>
              <w:snapToGrid w:val="0"/>
              <w:rPr>
                <w:rFonts w:ascii="Arial" w:hAnsi="Arial" w:cs="Arial"/>
                <w:sz w:val="20"/>
              </w:rPr>
            </w:pPr>
            <w:r>
              <w:rPr>
                <w:rFonts w:ascii="Arial" w:hAnsi="Arial" w:cs="Arial"/>
                <w:sz w:val="20"/>
              </w:rPr>
              <w:t>20.0</w:t>
            </w:r>
          </w:p>
        </w:tc>
        <w:tc>
          <w:tcPr>
            <w:tcW w:w="709" w:type="dxa"/>
            <w:tcBorders>
              <w:top w:val="single" w:sz="4" w:space="0" w:color="000000"/>
              <w:left w:val="single" w:sz="4" w:space="0" w:color="000000"/>
              <w:bottom w:val="single" w:sz="4" w:space="0" w:color="000000"/>
            </w:tcBorders>
            <w:shd w:val="clear" w:color="auto" w:fill="auto"/>
            <w:vAlign w:val="bottom"/>
          </w:tcPr>
          <w:p w14:paraId="30815273" w14:textId="77777777" w:rsidR="00AE3D2B" w:rsidRDefault="00AE3D2B" w:rsidP="00AE3D2B">
            <w:pPr>
              <w:snapToGrid w:val="0"/>
              <w:jc w:val="right"/>
              <w:rPr>
                <w:rFonts w:ascii="Arial" w:hAnsi="Arial" w:cs="Arial"/>
                <w:sz w:val="20"/>
              </w:rPr>
            </w:pPr>
            <w:r>
              <w:rPr>
                <w:rFonts w:ascii="Arial" w:hAnsi="Arial" w:cs="Arial"/>
                <w:sz w:val="20"/>
              </w:rPr>
              <w:t>73.2</w:t>
            </w:r>
          </w:p>
        </w:tc>
        <w:tc>
          <w:tcPr>
            <w:tcW w:w="708" w:type="dxa"/>
            <w:tcBorders>
              <w:top w:val="single" w:sz="4" w:space="0" w:color="000000"/>
              <w:left w:val="single" w:sz="4" w:space="0" w:color="000000"/>
              <w:bottom w:val="single" w:sz="4" w:space="0" w:color="000000"/>
            </w:tcBorders>
            <w:shd w:val="clear" w:color="auto" w:fill="auto"/>
            <w:vAlign w:val="bottom"/>
          </w:tcPr>
          <w:p w14:paraId="6C44E3BC" w14:textId="77777777" w:rsidR="00AE3D2B" w:rsidRDefault="00AE3D2B" w:rsidP="00AE3D2B">
            <w:pPr>
              <w:snapToGrid w:val="0"/>
              <w:jc w:val="right"/>
              <w:rPr>
                <w:rFonts w:ascii="Arial" w:hAnsi="Arial" w:cs="Arial"/>
                <w:sz w:val="20"/>
              </w:rPr>
            </w:pPr>
            <w:r>
              <w:rPr>
                <w:rFonts w:ascii="Arial" w:hAnsi="Arial" w:cs="Arial"/>
                <w:sz w:val="20"/>
              </w:rPr>
              <w:t>80.0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9E19AF6" w14:textId="77777777" w:rsidR="00AE3D2B" w:rsidRDefault="00AE3D2B" w:rsidP="00EA4CB8">
            <w:pPr>
              <w:snapToGrid w:val="0"/>
              <w:rPr>
                <w:rFonts w:ascii="Arial" w:hAnsi="Arial" w:cs="Arial"/>
                <w:sz w:val="20"/>
                <w:lang w:val="en-US"/>
              </w:rPr>
            </w:pPr>
            <w:r>
              <w:rPr>
                <w:rFonts w:ascii="Arial" w:hAnsi="Arial" w:cs="Arial"/>
                <w:sz w:val="20"/>
                <w:lang w:val="en-US"/>
              </w:rPr>
              <w:t>0.530</w:t>
            </w:r>
          </w:p>
        </w:tc>
      </w:tr>
      <w:tr w:rsidR="006B30F6" w14:paraId="615B18C7" w14:textId="77777777" w:rsidTr="00EA4CB8">
        <w:trPr>
          <w:trHeight w:val="765"/>
        </w:trPr>
        <w:tc>
          <w:tcPr>
            <w:tcW w:w="426" w:type="dxa"/>
            <w:tcBorders>
              <w:top w:val="single" w:sz="4" w:space="0" w:color="000000"/>
              <w:left w:val="single" w:sz="4" w:space="0" w:color="000000"/>
              <w:bottom w:val="single" w:sz="4" w:space="0" w:color="000000"/>
            </w:tcBorders>
            <w:shd w:val="clear" w:color="auto" w:fill="auto"/>
            <w:vAlign w:val="bottom"/>
          </w:tcPr>
          <w:p w14:paraId="2EDB24B6" w14:textId="77777777" w:rsidR="00AE3D2B" w:rsidRDefault="00AE3D2B" w:rsidP="00AE3D2B">
            <w:pPr>
              <w:snapToGrid w:val="0"/>
              <w:jc w:val="right"/>
              <w:rPr>
                <w:rFonts w:ascii="Arial" w:hAnsi="Arial" w:cs="Arial"/>
                <w:b/>
                <w:bCs/>
                <w:sz w:val="20"/>
              </w:rPr>
            </w:pPr>
            <w:r>
              <w:rPr>
                <w:rFonts w:ascii="Arial" w:hAnsi="Arial" w:cs="Arial"/>
                <w:b/>
                <w:bCs/>
                <w:sz w:val="20"/>
              </w:rPr>
              <w:t>14</w:t>
            </w:r>
          </w:p>
        </w:tc>
        <w:tc>
          <w:tcPr>
            <w:tcW w:w="4677" w:type="dxa"/>
            <w:tcBorders>
              <w:top w:val="single" w:sz="4" w:space="0" w:color="000000"/>
              <w:left w:val="single" w:sz="4" w:space="0" w:color="000000"/>
              <w:bottom w:val="single" w:sz="4" w:space="0" w:color="000000"/>
            </w:tcBorders>
            <w:shd w:val="clear" w:color="auto" w:fill="auto"/>
            <w:vAlign w:val="bottom"/>
          </w:tcPr>
          <w:p w14:paraId="281C1FE1" w14:textId="77777777" w:rsidR="00AE3D2B" w:rsidRDefault="00AE3D2B" w:rsidP="00AE3D2B">
            <w:pPr>
              <w:snapToGrid w:val="0"/>
              <w:rPr>
                <w:rFonts w:ascii="Arial" w:hAnsi="Arial" w:cs="Arial"/>
                <w:sz w:val="20"/>
              </w:rPr>
            </w:pPr>
            <w:r>
              <w:rPr>
                <w:rFonts w:ascii="Arial" w:hAnsi="Arial" w:cs="Arial"/>
                <w:sz w:val="20"/>
              </w:rPr>
              <w:t>Jämfört med andra barn i samma ålder, verkar ditt barn åka längre och mer intensivt på vissa av lekplatsens redskap, exempelvis gungor och karuseller?</w:t>
            </w:r>
          </w:p>
        </w:tc>
        <w:tc>
          <w:tcPr>
            <w:tcW w:w="709" w:type="dxa"/>
            <w:tcBorders>
              <w:top w:val="single" w:sz="4" w:space="0" w:color="000000"/>
              <w:left w:val="single" w:sz="4" w:space="0" w:color="000000"/>
              <w:bottom w:val="single" w:sz="4" w:space="0" w:color="000000"/>
            </w:tcBorders>
            <w:shd w:val="clear" w:color="auto" w:fill="CCFFFF"/>
            <w:vAlign w:val="bottom"/>
          </w:tcPr>
          <w:p w14:paraId="59FFB255" w14:textId="77777777" w:rsidR="00AE3D2B" w:rsidRDefault="00AE3D2B" w:rsidP="006B30F6">
            <w:pPr>
              <w:snapToGrid w:val="0"/>
              <w:rPr>
                <w:rFonts w:ascii="Arial" w:hAnsi="Arial" w:cs="Arial"/>
                <w:sz w:val="20"/>
              </w:rPr>
            </w:pPr>
            <w:r>
              <w:rPr>
                <w:rFonts w:ascii="Arial" w:hAnsi="Arial" w:cs="Arial"/>
                <w:sz w:val="20"/>
              </w:rPr>
              <w:t>61.0</w:t>
            </w:r>
          </w:p>
        </w:tc>
        <w:tc>
          <w:tcPr>
            <w:tcW w:w="709" w:type="dxa"/>
            <w:tcBorders>
              <w:top w:val="single" w:sz="4" w:space="0" w:color="000000"/>
              <w:left w:val="single" w:sz="4" w:space="0" w:color="000000"/>
              <w:bottom w:val="single" w:sz="4" w:space="0" w:color="000000"/>
            </w:tcBorders>
            <w:shd w:val="clear" w:color="auto" w:fill="CCFFFF"/>
            <w:vAlign w:val="bottom"/>
          </w:tcPr>
          <w:p w14:paraId="41695E8A" w14:textId="77777777" w:rsidR="00AE3D2B" w:rsidRDefault="00AE3D2B" w:rsidP="006B30F6">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025CB10C" w14:textId="77777777" w:rsidR="00AE3D2B" w:rsidRDefault="00AE3D2B" w:rsidP="00AE3D2B">
            <w:pPr>
              <w:snapToGrid w:val="0"/>
              <w:jc w:val="right"/>
              <w:rPr>
                <w:rFonts w:ascii="Arial" w:hAnsi="Arial" w:cs="Arial"/>
                <w:sz w:val="20"/>
              </w:rPr>
            </w:pPr>
            <w:r>
              <w:rPr>
                <w:rFonts w:ascii="Arial" w:hAnsi="Arial" w:cs="Arial"/>
                <w:sz w:val="20"/>
              </w:rPr>
              <w:t>39.0</w:t>
            </w:r>
          </w:p>
        </w:tc>
        <w:tc>
          <w:tcPr>
            <w:tcW w:w="708" w:type="dxa"/>
            <w:tcBorders>
              <w:top w:val="single" w:sz="4" w:space="0" w:color="000000"/>
              <w:left w:val="single" w:sz="4" w:space="0" w:color="000000"/>
              <w:bottom w:val="single" w:sz="4" w:space="0" w:color="000000"/>
            </w:tcBorders>
            <w:shd w:val="clear" w:color="auto" w:fill="auto"/>
            <w:vAlign w:val="bottom"/>
          </w:tcPr>
          <w:p w14:paraId="3900D5D4" w14:textId="77777777" w:rsidR="00AE3D2B" w:rsidRDefault="00AE3D2B" w:rsidP="00AE3D2B">
            <w:pPr>
              <w:snapToGrid w:val="0"/>
              <w:jc w:val="right"/>
              <w:rPr>
                <w:rFonts w:ascii="Arial" w:hAnsi="Arial" w:cs="Arial"/>
                <w:sz w:val="20"/>
              </w:rPr>
            </w:pPr>
            <w:r>
              <w:rPr>
                <w:rFonts w:ascii="Arial" w:hAnsi="Arial" w:cs="Arial"/>
                <w:sz w:val="20"/>
              </w:rPr>
              <w:t>68.0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017EFE5" w14:textId="77777777" w:rsidR="00AE3D2B" w:rsidRDefault="00AE3D2B" w:rsidP="00EA4CB8">
            <w:pPr>
              <w:snapToGrid w:val="0"/>
              <w:rPr>
                <w:rFonts w:ascii="Arial" w:hAnsi="Arial" w:cs="Arial"/>
                <w:b/>
                <w:bCs/>
                <w:sz w:val="20"/>
                <w:lang w:val="en-US"/>
              </w:rPr>
            </w:pPr>
            <w:r>
              <w:rPr>
                <w:rFonts w:ascii="Arial" w:hAnsi="Arial" w:cs="Arial"/>
                <w:b/>
                <w:bCs/>
                <w:sz w:val="20"/>
                <w:lang w:val="en-US"/>
              </w:rPr>
              <w:t>0.022</w:t>
            </w:r>
          </w:p>
        </w:tc>
      </w:tr>
      <w:tr w:rsidR="006B30F6" w14:paraId="24E9EE3F"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7ED27C68" w14:textId="77777777" w:rsidR="00AE3D2B" w:rsidRDefault="00AE3D2B" w:rsidP="00AE3D2B">
            <w:pPr>
              <w:snapToGrid w:val="0"/>
              <w:jc w:val="right"/>
              <w:rPr>
                <w:rFonts w:ascii="Arial" w:hAnsi="Arial" w:cs="Arial"/>
                <w:b/>
                <w:bCs/>
                <w:sz w:val="20"/>
              </w:rPr>
            </w:pPr>
            <w:r>
              <w:rPr>
                <w:rFonts w:ascii="Arial" w:hAnsi="Arial" w:cs="Arial"/>
                <w:b/>
                <w:bCs/>
                <w:sz w:val="20"/>
              </w:rPr>
              <w:t>15</w:t>
            </w:r>
          </w:p>
        </w:tc>
        <w:tc>
          <w:tcPr>
            <w:tcW w:w="4677" w:type="dxa"/>
            <w:tcBorders>
              <w:top w:val="single" w:sz="4" w:space="0" w:color="000000"/>
              <w:left w:val="single" w:sz="4" w:space="0" w:color="000000"/>
              <w:bottom w:val="single" w:sz="4" w:space="0" w:color="000000"/>
            </w:tcBorders>
            <w:shd w:val="clear" w:color="auto" w:fill="auto"/>
            <w:vAlign w:val="bottom"/>
          </w:tcPr>
          <w:p w14:paraId="6BFB941F" w14:textId="77777777" w:rsidR="00AE3D2B" w:rsidRDefault="00AE3D2B" w:rsidP="00AE3D2B">
            <w:pPr>
              <w:snapToGrid w:val="0"/>
              <w:rPr>
                <w:rFonts w:ascii="Arial" w:hAnsi="Arial" w:cs="Arial"/>
                <w:sz w:val="20"/>
              </w:rPr>
            </w:pPr>
            <w:r>
              <w:rPr>
                <w:rFonts w:ascii="Arial" w:hAnsi="Arial" w:cs="Arial"/>
                <w:sz w:val="20"/>
              </w:rPr>
              <w:t>Stressas ditt barn av att ha huvudet i en annan position än upprätt, som att luta huvudet bakåt eller vara upp-och-ner?</w:t>
            </w:r>
          </w:p>
        </w:tc>
        <w:tc>
          <w:tcPr>
            <w:tcW w:w="709" w:type="dxa"/>
            <w:tcBorders>
              <w:top w:val="single" w:sz="4" w:space="0" w:color="000000"/>
              <w:left w:val="single" w:sz="4" w:space="0" w:color="000000"/>
              <w:bottom w:val="single" w:sz="4" w:space="0" w:color="000000"/>
            </w:tcBorders>
            <w:shd w:val="clear" w:color="auto" w:fill="CCFFFF"/>
            <w:vAlign w:val="bottom"/>
          </w:tcPr>
          <w:p w14:paraId="2D6E4A4C" w14:textId="77777777" w:rsidR="00AE3D2B" w:rsidRDefault="00AE3D2B" w:rsidP="006B30F6">
            <w:pPr>
              <w:snapToGrid w:val="0"/>
              <w:rPr>
                <w:rFonts w:ascii="Arial" w:hAnsi="Arial" w:cs="Arial"/>
                <w:sz w:val="20"/>
              </w:rPr>
            </w:pPr>
            <w:r>
              <w:rPr>
                <w:rFonts w:ascii="Arial" w:hAnsi="Arial" w:cs="Arial"/>
                <w:sz w:val="20"/>
              </w:rPr>
              <w:t>15.0</w:t>
            </w:r>
          </w:p>
        </w:tc>
        <w:tc>
          <w:tcPr>
            <w:tcW w:w="709" w:type="dxa"/>
            <w:tcBorders>
              <w:top w:val="single" w:sz="4" w:space="0" w:color="000000"/>
              <w:left w:val="single" w:sz="4" w:space="0" w:color="000000"/>
              <w:bottom w:val="single" w:sz="4" w:space="0" w:color="000000"/>
            </w:tcBorders>
            <w:shd w:val="clear" w:color="auto" w:fill="CCFFFF"/>
            <w:vAlign w:val="bottom"/>
          </w:tcPr>
          <w:p w14:paraId="7B2501C6" w14:textId="77777777" w:rsidR="00AE3D2B" w:rsidRDefault="00AE3D2B" w:rsidP="006B30F6">
            <w:pPr>
              <w:snapToGrid w:val="0"/>
              <w:rPr>
                <w:rFonts w:ascii="Arial" w:hAnsi="Arial" w:cs="Arial"/>
                <w:sz w:val="20"/>
              </w:rPr>
            </w:pPr>
            <w:r>
              <w:rPr>
                <w:rFonts w:ascii="Arial" w:hAnsi="Arial" w:cs="Arial"/>
                <w:sz w:val="20"/>
              </w:rPr>
              <w:t>24.0</w:t>
            </w:r>
          </w:p>
        </w:tc>
        <w:tc>
          <w:tcPr>
            <w:tcW w:w="709" w:type="dxa"/>
            <w:tcBorders>
              <w:top w:val="single" w:sz="4" w:space="0" w:color="000000"/>
              <w:left w:val="single" w:sz="4" w:space="0" w:color="000000"/>
              <w:bottom w:val="single" w:sz="4" w:space="0" w:color="000000"/>
            </w:tcBorders>
            <w:shd w:val="clear" w:color="auto" w:fill="auto"/>
            <w:vAlign w:val="bottom"/>
          </w:tcPr>
          <w:p w14:paraId="55C203A9" w14:textId="77777777" w:rsidR="00AE3D2B" w:rsidRDefault="00AE3D2B" w:rsidP="00AE3D2B">
            <w:pPr>
              <w:snapToGrid w:val="0"/>
              <w:jc w:val="right"/>
              <w:rPr>
                <w:rFonts w:ascii="Arial" w:hAnsi="Arial" w:cs="Arial"/>
                <w:sz w:val="20"/>
              </w:rPr>
            </w:pPr>
            <w:r>
              <w:rPr>
                <w:rFonts w:ascii="Arial" w:hAnsi="Arial" w:cs="Arial"/>
                <w:sz w:val="20"/>
              </w:rPr>
              <w:t>85.0</w:t>
            </w:r>
          </w:p>
        </w:tc>
        <w:tc>
          <w:tcPr>
            <w:tcW w:w="708" w:type="dxa"/>
            <w:tcBorders>
              <w:top w:val="single" w:sz="4" w:space="0" w:color="000000"/>
              <w:left w:val="single" w:sz="4" w:space="0" w:color="000000"/>
              <w:bottom w:val="single" w:sz="4" w:space="0" w:color="000000"/>
            </w:tcBorders>
            <w:shd w:val="clear" w:color="auto" w:fill="auto"/>
            <w:vAlign w:val="bottom"/>
          </w:tcPr>
          <w:p w14:paraId="0F13589E" w14:textId="77777777" w:rsidR="00AE3D2B" w:rsidRDefault="00AE3D2B" w:rsidP="00AE3D2B">
            <w:pPr>
              <w:snapToGrid w:val="0"/>
              <w:jc w:val="right"/>
              <w:rPr>
                <w:rFonts w:ascii="Arial" w:hAnsi="Arial" w:cs="Arial"/>
                <w:sz w:val="20"/>
              </w:rPr>
            </w:pPr>
            <w:r>
              <w:rPr>
                <w:rFonts w:ascii="Arial" w:hAnsi="Arial" w:cs="Arial"/>
                <w:sz w:val="20"/>
              </w:rPr>
              <w:t>76.0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43B604A" w14:textId="77777777" w:rsidR="00AE3D2B" w:rsidRDefault="00AE3D2B" w:rsidP="00EA4CB8">
            <w:pPr>
              <w:snapToGrid w:val="0"/>
              <w:rPr>
                <w:rFonts w:ascii="Arial" w:hAnsi="Arial" w:cs="Arial"/>
                <w:sz w:val="20"/>
                <w:lang w:val="en-US"/>
              </w:rPr>
            </w:pPr>
            <w:r>
              <w:rPr>
                <w:rFonts w:ascii="Arial" w:hAnsi="Arial" w:cs="Arial"/>
                <w:sz w:val="20"/>
                <w:lang w:val="en-US"/>
              </w:rPr>
              <w:t>0.278</w:t>
            </w:r>
          </w:p>
        </w:tc>
      </w:tr>
      <w:tr w:rsidR="006B30F6" w14:paraId="387AA19D" w14:textId="77777777" w:rsidTr="00EA4CB8">
        <w:trPr>
          <w:trHeight w:val="270"/>
        </w:trPr>
        <w:tc>
          <w:tcPr>
            <w:tcW w:w="426" w:type="dxa"/>
            <w:tcBorders>
              <w:top w:val="single" w:sz="4" w:space="0" w:color="000000"/>
              <w:left w:val="single" w:sz="4" w:space="0" w:color="000000"/>
              <w:bottom w:val="single" w:sz="4" w:space="0" w:color="000000"/>
            </w:tcBorders>
            <w:shd w:val="clear" w:color="auto" w:fill="auto"/>
            <w:vAlign w:val="bottom"/>
          </w:tcPr>
          <w:p w14:paraId="3D65A800" w14:textId="77777777" w:rsidR="00AE3D2B" w:rsidRDefault="00AE3D2B" w:rsidP="00AE3D2B">
            <w:pPr>
              <w:snapToGrid w:val="0"/>
              <w:jc w:val="right"/>
              <w:rPr>
                <w:rFonts w:ascii="Arial" w:hAnsi="Arial" w:cs="Arial"/>
                <w:b/>
                <w:bCs/>
                <w:sz w:val="20"/>
              </w:rPr>
            </w:pPr>
            <w:r>
              <w:rPr>
                <w:rFonts w:ascii="Arial" w:hAnsi="Arial" w:cs="Arial"/>
                <w:b/>
                <w:bCs/>
                <w:sz w:val="20"/>
              </w:rPr>
              <w:t> </w:t>
            </w:r>
          </w:p>
        </w:tc>
        <w:tc>
          <w:tcPr>
            <w:tcW w:w="4677" w:type="dxa"/>
            <w:tcBorders>
              <w:top w:val="single" w:sz="4" w:space="0" w:color="000000"/>
              <w:left w:val="single" w:sz="4" w:space="0" w:color="000000"/>
              <w:bottom w:val="single" w:sz="4" w:space="0" w:color="000000"/>
            </w:tcBorders>
            <w:shd w:val="clear" w:color="auto" w:fill="auto"/>
            <w:vAlign w:val="bottom"/>
          </w:tcPr>
          <w:p w14:paraId="7FEADBEB" w14:textId="77777777" w:rsidR="00AE3D2B" w:rsidRDefault="00AE3D2B" w:rsidP="00AE3D2B">
            <w:pPr>
              <w:snapToGrid w:val="0"/>
              <w:rPr>
                <w:rFonts w:ascii="Arial" w:hAnsi="Arial" w:cs="Arial"/>
                <w:sz w:val="20"/>
              </w:rPr>
            </w:pPr>
          </w:p>
        </w:tc>
        <w:tc>
          <w:tcPr>
            <w:tcW w:w="709" w:type="dxa"/>
            <w:tcBorders>
              <w:top w:val="single" w:sz="4" w:space="0" w:color="000000"/>
              <w:left w:val="single" w:sz="4" w:space="0" w:color="000000"/>
              <w:bottom w:val="single" w:sz="4" w:space="0" w:color="000000"/>
            </w:tcBorders>
            <w:shd w:val="clear" w:color="auto" w:fill="CCFFFF"/>
            <w:vAlign w:val="bottom"/>
          </w:tcPr>
          <w:p w14:paraId="7003B0FE" w14:textId="77777777" w:rsidR="00AE3D2B" w:rsidRDefault="00AE3D2B" w:rsidP="00AE3D2B">
            <w:pPr>
              <w:snapToGrid w:val="0"/>
              <w:jc w:val="right"/>
              <w:rPr>
                <w:rFonts w:ascii="Arial" w:hAnsi="Arial" w:cs="Arial"/>
                <w:sz w:val="20"/>
              </w:rPr>
            </w:pPr>
            <w:r>
              <w:rPr>
                <w:rFonts w:ascii="Arial" w:hAnsi="Arial" w:cs="Arial"/>
                <w:sz w:val="20"/>
              </w:rPr>
              <w:t> </w:t>
            </w:r>
          </w:p>
        </w:tc>
        <w:tc>
          <w:tcPr>
            <w:tcW w:w="709" w:type="dxa"/>
            <w:tcBorders>
              <w:top w:val="single" w:sz="4" w:space="0" w:color="000000"/>
              <w:left w:val="single" w:sz="4" w:space="0" w:color="000000"/>
              <w:bottom w:val="single" w:sz="4" w:space="0" w:color="000000"/>
            </w:tcBorders>
            <w:shd w:val="clear" w:color="auto" w:fill="CCFFFF"/>
            <w:vAlign w:val="bottom"/>
          </w:tcPr>
          <w:p w14:paraId="58A9EC65" w14:textId="77777777" w:rsidR="00AE3D2B" w:rsidRDefault="00AE3D2B" w:rsidP="00AE3D2B">
            <w:pPr>
              <w:snapToGrid w:val="0"/>
              <w:jc w:val="right"/>
              <w:rPr>
                <w:rFonts w:ascii="Arial" w:hAnsi="Arial" w:cs="Arial"/>
                <w:sz w:val="20"/>
              </w:rPr>
            </w:pPr>
            <w:r>
              <w:rPr>
                <w:rFonts w:ascii="Arial" w:hAnsi="Arial" w:cs="Arial"/>
                <w:sz w:val="20"/>
              </w:rPr>
              <w:t> </w:t>
            </w:r>
          </w:p>
        </w:tc>
        <w:tc>
          <w:tcPr>
            <w:tcW w:w="709" w:type="dxa"/>
            <w:tcBorders>
              <w:top w:val="single" w:sz="4" w:space="0" w:color="000000"/>
              <w:left w:val="single" w:sz="4" w:space="0" w:color="000000"/>
              <w:bottom w:val="single" w:sz="4" w:space="0" w:color="000000"/>
            </w:tcBorders>
            <w:shd w:val="clear" w:color="auto" w:fill="auto"/>
            <w:vAlign w:val="bottom"/>
          </w:tcPr>
          <w:p w14:paraId="09DEBCBB" w14:textId="77777777" w:rsidR="00AE3D2B" w:rsidRDefault="00AE3D2B" w:rsidP="00AE3D2B">
            <w:pPr>
              <w:snapToGrid w:val="0"/>
              <w:jc w:val="right"/>
              <w:rPr>
                <w:rFonts w:ascii="Arial" w:hAnsi="Arial" w:cs="Arial"/>
                <w:sz w:val="20"/>
              </w:rPr>
            </w:pPr>
            <w:r>
              <w:rPr>
                <w:rFonts w:ascii="Arial" w:hAnsi="Arial" w:cs="Arial"/>
                <w:sz w:val="20"/>
              </w:rPr>
              <w:t> </w:t>
            </w:r>
          </w:p>
        </w:tc>
        <w:tc>
          <w:tcPr>
            <w:tcW w:w="708" w:type="dxa"/>
            <w:tcBorders>
              <w:top w:val="single" w:sz="4" w:space="0" w:color="000000"/>
              <w:left w:val="single" w:sz="4" w:space="0" w:color="000000"/>
              <w:bottom w:val="single" w:sz="4" w:space="0" w:color="000000"/>
            </w:tcBorders>
            <w:shd w:val="clear" w:color="auto" w:fill="auto"/>
            <w:vAlign w:val="bottom"/>
          </w:tcPr>
          <w:p w14:paraId="40FB03D6" w14:textId="77777777" w:rsidR="00AE3D2B" w:rsidRDefault="00AE3D2B" w:rsidP="00AE3D2B">
            <w:pPr>
              <w:snapToGrid w:val="0"/>
              <w:jc w:val="right"/>
              <w:rPr>
                <w:rFonts w:ascii="Arial" w:hAnsi="Arial" w:cs="Arial"/>
                <w:sz w:val="20"/>
              </w:rPr>
            </w:pPr>
            <w:r>
              <w:rPr>
                <w:rFonts w:ascii="Arial" w:hAnsi="Arial" w:cs="Arial"/>
                <w:sz w:val="20"/>
              </w:rPr>
              <w:t> </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8CF0187" w14:textId="77777777" w:rsidR="00AE3D2B" w:rsidRDefault="00AE3D2B" w:rsidP="00AE3D2B">
            <w:pPr>
              <w:snapToGrid w:val="0"/>
              <w:jc w:val="right"/>
              <w:rPr>
                <w:rFonts w:ascii="Arial" w:hAnsi="Arial" w:cs="Arial"/>
                <w:sz w:val="20"/>
                <w:lang w:val="en-US"/>
              </w:rPr>
            </w:pPr>
            <w:r>
              <w:rPr>
                <w:rFonts w:ascii="Arial" w:hAnsi="Arial" w:cs="Arial"/>
                <w:sz w:val="20"/>
                <w:lang w:val="en-US"/>
              </w:rPr>
              <w:t> </w:t>
            </w:r>
          </w:p>
        </w:tc>
      </w:tr>
    </w:tbl>
    <w:p w14:paraId="43E94539" w14:textId="77777777" w:rsidR="00EA4CB8" w:rsidRDefault="00EA4CB8" w:rsidP="00AE3D2B">
      <w:pPr>
        <w:snapToGrid w:val="0"/>
        <w:rPr>
          <w:rFonts w:ascii="Arial" w:hAnsi="Arial" w:cs="Arial"/>
          <w:b/>
          <w:bCs/>
        </w:rPr>
        <w:sectPr w:rsidR="00EA4CB8" w:rsidSect="00266400">
          <w:pgSz w:w="11900" w:h="16840"/>
          <w:pgMar w:top="1417" w:right="1417" w:bottom="1417" w:left="1417" w:header="708" w:footer="708" w:gutter="0"/>
          <w:cols w:space="708"/>
          <w:docGrid w:linePitch="360"/>
        </w:sectPr>
      </w:pPr>
    </w:p>
    <w:tbl>
      <w:tblPr>
        <w:tblW w:w="8789" w:type="dxa"/>
        <w:tblInd w:w="70" w:type="dxa"/>
        <w:tblLayout w:type="fixed"/>
        <w:tblCellMar>
          <w:left w:w="70" w:type="dxa"/>
          <w:right w:w="70" w:type="dxa"/>
        </w:tblCellMar>
        <w:tblLook w:val="0000" w:firstRow="0" w:lastRow="0" w:firstColumn="0" w:lastColumn="0" w:noHBand="0" w:noVBand="0"/>
      </w:tblPr>
      <w:tblGrid>
        <w:gridCol w:w="426"/>
        <w:gridCol w:w="4677"/>
        <w:gridCol w:w="709"/>
        <w:gridCol w:w="709"/>
        <w:gridCol w:w="709"/>
        <w:gridCol w:w="708"/>
        <w:gridCol w:w="851"/>
      </w:tblGrid>
      <w:tr w:rsidR="006B30F6" w14:paraId="2E218AF7" w14:textId="77777777" w:rsidTr="00EA4CB8">
        <w:trPr>
          <w:trHeight w:val="330"/>
        </w:trPr>
        <w:tc>
          <w:tcPr>
            <w:tcW w:w="5103" w:type="dxa"/>
            <w:gridSpan w:val="2"/>
            <w:tcBorders>
              <w:top w:val="single" w:sz="4" w:space="0" w:color="000000"/>
              <w:left w:val="single" w:sz="4" w:space="0" w:color="000000"/>
              <w:bottom w:val="single" w:sz="4" w:space="0" w:color="000000"/>
            </w:tcBorders>
            <w:shd w:val="clear" w:color="auto" w:fill="auto"/>
            <w:vAlign w:val="bottom"/>
          </w:tcPr>
          <w:p w14:paraId="5396CA64" w14:textId="668B953E" w:rsidR="00AE3D2B" w:rsidRDefault="00AE3D2B" w:rsidP="00AE3D2B">
            <w:pPr>
              <w:snapToGrid w:val="0"/>
              <w:rPr>
                <w:rFonts w:ascii="Arial" w:hAnsi="Arial" w:cs="Arial"/>
                <w:b/>
                <w:bCs/>
              </w:rPr>
            </w:pPr>
            <w:r>
              <w:rPr>
                <w:rFonts w:ascii="Arial" w:hAnsi="Arial" w:cs="Arial"/>
                <w:b/>
                <w:bCs/>
              </w:rPr>
              <w:t>Visuella sinnet (synen)</w:t>
            </w:r>
          </w:p>
        </w:tc>
        <w:tc>
          <w:tcPr>
            <w:tcW w:w="709" w:type="dxa"/>
            <w:tcBorders>
              <w:top w:val="single" w:sz="4" w:space="0" w:color="000000"/>
              <w:left w:val="single" w:sz="4" w:space="0" w:color="000000"/>
              <w:bottom w:val="single" w:sz="4" w:space="0" w:color="000000"/>
            </w:tcBorders>
            <w:shd w:val="clear" w:color="auto" w:fill="CCFFFF"/>
            <w:vAlign w:val="bottom"/>
          </w:tcPr>
          <w:p w14:paraId="5ADF4DAC" w14:textId="7A66986E" w:rsidR="00AE3D2B" w:rsidRDefault="00EA4CB8" w:rsidP="00EA4CB8">
            <w:pPr>
              <w:snapToGrid w:val="0"/>
              <w:rPr>
                <w:rFonts w:ascii="Arial" w:hAnsi="Arial" w:cs="Arial"/>
                <w:b/>
                <w:bCs/>
                <w:sz w:val="20"/>
              </w:rPr>
            </w:pPr>
            <w:r>
              <w:rPr>
                <w:rFonts w:ascii="Arial" w:hAnsi="Arial" w:cs="Arial"/>
                <w:b/>
                <w:bCs/>
                <w:sz w:val="20"/>
              </w:rPr>
              <w:t>Am</w:t>
            </w:r>
            <w:r w:rsidR="00AE3D2B">
              <w:rPr>
                <w:rFonts w:ascii="Arial" w:hAnsi="Arial" w:cs="Arial"/>
                <w:b/>
                <w:bCs/>
                <w:sz w:val="20"/>
              </w:rPr>
              <w:t>% </w:t>
            </w:r>
          </w:p>
        </w:tc>
        <w:tc>
          <w:tcPr>
            <w:tcW w:w="709" w:type="dxa"/>
            <w:tcBorders>
              <w:top w:val="single" w:sz="4" w:space="0" w:color="000000"/>
              <w:left w:val="single" w:sz="4" w:space="0" w:color="000000"/>
              <w:bottom w:val="single" w:sz="4" w:space="0" w:color="000000"/>
            </w:tcBorders>
            <w:shd w:val="clear" w:color="auto" w:fill="CCFFFF"/>
            <w:vAlign w:val="bottom"/>
          </w:tcPr>
          <w:p w14:paraId="43B3962D" w14:textId="1607C03B" w:rsidR="00AE3D2B" w:rsidRDefault="00EA4CB8" w:rsidP="00EA4CB8">
            <w:pPr>
              <w:snapToGrid w:val="0"/>
              <w:rPr>
                <w:rFonts w:ascii="Arial" w:hAnsi="Arial" w:cs="Arial"/>
                <w:b/>
                <w:bCs/>
                <w:sz w:val="20"/>
              </w:rPr>
            </w:pPr>
            <w:r>
              <w:rPr>
                <w:rFonts w:ascii="Arial" w:hAnsi="Arial" w:cs="Arial"/>
                <w:b/>
                <w:bCs/>
                <w:sz w:val="20"/>
              </w:rPr>
              <w:t>Sv%</w:t>
            </w:r>
          </w:p>
        </w:tc>
        <w:tc>
          <w:tcPr>
            <w:tcW w:w="709" w:type="dxa"/>
            <w:tcBorders>
              <w:top w:val="single" w:sz="4" w:space="0" w:color="000000"/>
              <w:left w:val="single" w:sz="4" w:space="0" w:color="000000"/>
              <w:bottom w:val="single" w:sz="4" w:space="0" w:color="000000"/>
            </w:tcBorders>
            <w:shd w:val="clear" w:color="auto" w:fill="auto"/>
            <w:vAlign w:val="bottom"/>
          </w:tcPr>
          <w:p w14:paraId="5B951C41" w14:textId="6C59DB86" w:rsidR="00AE3D2B" w:rsidRDefault="00EA4CB8" w:rsidP="00EA4CB8">
            <w:pPr>
              <w:snapToGrid w:val="0"/>
              <w:jc w:val="center"/>
              <w:rPr>
                <w:rFonts w:ascii="Arial" w:hAnsi="Arial" w:cs="Arial"/>
                <w:b/>
                <w:bCs/>
                <w:sz w:val="20"/>
              </w:rPr>
            </w:pPr>
            <w:r>
              <w:rPr>
                <w:rFonts w:ascii="Arial" w:hAnsi="Arial" w:cs="Arial"/>
                <w:b/>
                <w:bCs/>
                <w:sz w:val="20"/>
              </w:rPr>
              <w:t>Am</w:t>
            </w:r>
            <w:r w:rsidR="00AE3D2B">
              <w:rPr>
                <w:rFonts w:ascii="Arial" w:hAnsi="Arial" w:cs="Arial"/>
                <w:b/>
                <w:bCs/>
                <w:sz w:val="20"/>
              </w:rPr>
              <w:t>% </w:t>
            </w:r>
          </w:p>
        </w:tc>
        <w:tc>
          <w:tcPr>
            <w:tcW w:w="708" w:type="dxa"/>
            <w:tcBorders>
              <w:top w:val="single" w:sz="4" w:space="0" w:color="000000"/>
              <w:left w:val="single" w:sz="4" w:space="0" w:color="000000"/>
              <w:bottom w:val="single" w:sz="4" w:space="0" w:color="000000"/>
            </w:tcBorders>
            <w:shd w:val="clear" w:color="auto" w:fill="auto"/>
            <w:vAlign w:val="bottom"/>
          </w:tcPr>
          <w:p w14:paraId="0269D6A3" w14:textId="2DEE00D9" w:rsidR="00AE3D2B" w:rsidRDefault="00EA4CB8" w:rsidP="00AE3D2B">
            <w:pPr>
              <w:snapToGrid w:val="0"/>
              <w:jc w:val="right"/>
              <w:rPr>
                <w:rFonts w:ascii="Arial" w:hAnsi="Arial" w:cs="Arial"/>
                <w:b/>
                <w:bCs/>
                <w:sz w:val="20"/>
              </w:rPr>
            </w:pPr>
            <w:r>
              <w:rPr>
                <w:rFonts w:ascii="Arial" w:hAnsi="Arial" w:cs="Arial"/>
                <w:b/>
                <w:bCs/>
                <w:sz w:val="20"/>
              </w:rPr>
              <w:t>Sv</w:t>
            </w:r>
            <w:r w:rsidR="00AE3D2B">
              <w:rPr>
                <w:rFonts w:ascii="Arial" w:hAnsi="Arial" w:cs="Arial"/>
                <w:b/>
                <w:bCs/>
                <w:sz w:val="20"/>
              </w:rPr>
              <w:t>% </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315BE9B5" w14:textId="78718C53" w:rsidR="00AE3D2B" w:rsidRDefault="00AE3D2B" w:rsidP="00EA4CB8">
            <w:pPr>
              <w:snapToGrid w:val="0"/>
              <w:jc w:val="center"/>
              <w:rPr>
                <w:rFonts w:ascii="Arial" w:hAnsi="Arial" w:cs="Arial"/>
                <w:b/>
                <w:bCs/>
                <w:sz w:val="20"/>
                <w:lang w:val="en-US"/>
              </w:rPr>
            </w:pPr>
            <w:r>
              <w:rPr>
                <w:rFonts w:ascii="Arial" w:hAnsi="Arial" w:cs="Arial"/>
                <w:b/>
                <w:bCs/>
                <w:sz w:val="20"/>
                <w:lang w:val="en-US"/>
              </w:rPr>
              <w:t xml:space="preserve">P- </w:t>
            </w:r>
            <w:r w:rsidR="00EA4CB8">
              <w:rPr>
                <w:rFonts w:ascii="Arial" w:hAnsi="Arial" w:cs="Arial"/>
                <w:b/>
                <w:bCs/>
                <w:sz w:val="20"/>
                <w:lang w:val="en-US"/>
              </w:rPr>
              <w:t>värde</w:t>
            </w:r>
          </w:p>
        </w:tc>
      </w:tr>
      <w:tr w:rsidR="00266400" w14:paraId="6E90FDD7"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57DCF7C7" w14:textId="77777777" w:rsidR="00AE3D2B" w:rsidRDefault="00AE3D2B" w:rsidP="00AE3D2B">
            <w:pPr>
              <w:snapToGrid w:val="0"/>
              <w:jc w:val="right"/>
              <w:rPr>
                <w:rFonts w:ascii="Arial" w:hAnsi="Arial" w:cs="Arial"/>
                <w:b/>
                <w:bCs/>
                <w:sz w:val="20"/>
              </w:rPr>
            </w:pPr>
            <w:r>
              <w:rPr>
                <w:rFonts w:ascii="Arial" w:hAnsi="Arial" w:cs="Arial"/>
                <w:b/>
                <w:bCs/>
                <w:sz w:val="20"/>
              </w:rPr>
              <w:t>1</w:t>
            </w:r>
          </w:p>
        </w:tc>
        <w:tc>
          <w:tcPr>
            <w:tcW w:w="4677" w:type="dxa"/>
            <w:tcBorders>
              <w:top w:val="single" w:sz="4" w:space="0" w:color="000000"/>
              <w:left w:val="single" w:sz="4" w:space="0" w:color="000000"/>
              <w:bottom w:val="single" w:sz="4" w:space="0" w:color="000000"/>
            </w:tcBorders>
            <w:shd w:val="clear" w:color="auto" w:fill="auto"/>
            <w:vAlign w:val="bottom"/>
          </w:tcPr>
          <w:p w14:paraId="531A6329" w14:textId="77777777" w:rsidR="00AE3D2B" w:rsidRDefault="00AE3D2B" w:rsidP="00AE3D2B">
            <w:pPr>
              <w:snapToGrid w:val="0"/>
              <w:rPr>
                <w:rFonts w:ascii="Arial" w:hAnsi="Arial" w:cs="Arial"/>
                <w:sz w:val="20"/>
              </w:rPr>
            </w:pPr>
            <w:r>
              <w:rPr>
                <w:rFonts w:ascii="Arial" w:hAnsi="Arial" w:cs="Arial"/>
                <w:sz w:val="20"/>
              </w:rPr>
              <w:t>Har ditt barn svårt att skilja på likartade tecken, som t ex ”b” och ”p” eller ”+” och ”x”?</w:t>
            </w:r>
          </w:p>
        </w:tc>
        <w:tc>
          <w:tcPr>
            <w:tcW w:w="709" w:type="dxa"/>
            <w:tcBorders>
              <w:top w:val="single" w:sz="4" w:space="0" w:color="000000"/>
              <w:left w:val="single" w:sz="4" w:space="0" w:color="000000"/>
              <w:bottom w:val="single" w:sz="4" w:space="0" w:color="000000"/>
            </w:tcBorders>
            <w:shd w:val="clear" w:color="auto" w:fill="CCFFFF"/>
            <w:vAlign w:val="bottom"/>
          </w:tcPr>
          <w:p w14:paraId="365AFBE1" w14:textId="77777777" w:rsidR="00AE3D2B" w:rsidRDefault="00AE3D2B" w:rsidP="00EA4CB8">
            <w:pPr>
              <w:snapToGrid w:val="0"/>
              <w:rPr>
                <w:rFonts w:ascii="Arial" w:hAnsi="Arial" w:cs="Arial"/>
                <w:sz w:val="20"/>
              </w:rPr>
            </w:pPr>
            <w:r>
              <w:rPr>
                <w:rFonts w:ascii="Arial" w:hAnsi="Arial" w:cs="Arial"/>
                <w:sz w:val="20"/>
              </w:rPr>
              <w:t>15.0</w:t>
            </w:r>
          </w:p>
        </w:tc>
        <w:tc>
          <w:tcPr>
            <w:tcW w:w="709" w:type="dxa"/>
            <w:tcBorders>
              <w:top w:val="single" w:sz="4" w:space="0" w:color="000000"/>
              <w:left w:val="single" w:sz="4" w:space="0" w:color="000000"/>
              <w:bottom w:val="single" w:sz="4" w:space="0" w:color="000000"/>
            </w:tcBorders>
            <w:shd w:val="clear" w:color="auto" w:fill="CCFFFF"/>
            <w:vAlign w:val="bottom"/>
          </w:tcPr>
          <w:p w14:paraId="5B7DB45D" w14:textId="77777777" w:rsidR="00AE3D2B" w:rsidRDefault="00AE3D2B" w:rsidP="00EA4CB8">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007D3486" w14:textId="77777777" w:rsidR="00AE3D2B" w:rsidRDefault="00AE3D2B" w:rsidP="00AE3D2B">
            <w:pPr>
              <w:snapToGrid w:val="0"/>
              <w:jc w:val="right"/>
              <w:rPr>
                <w:rFonts w:ascii="Arial" w:hAnsi="Arial" w:cs="Arial"/>
                <w:sz w:val="20"/>
              </w:rPr>
            </w:pPr>
            <w:r>
              <w:rPr>
                <w:rFonts w:ascii="Arial" w:hAnsi="Arial" w:cs="Arial"/>
                <w:sz w:val="20"/>
              </w:rPr>
              <w:t>85.0</w:t>
            </w:r>
          </w:p>
        </w:tc>
        <w:tc>
          <w:tcPr>
            <w:tcW w:w="708" w:type="dxa"/>
            <w:tcBorders>
              <w:top w:val="single" w:sz="4" w:space="0" w:color="000000"/>
              <w:left w:val="single" w:sz="4" w:space="0" w:color="000000"/>
              <w:bottom w:val="single" w:sz="4" w:space="0" w:color="000000"/>
            </w:tcBorders>
            <w:shd w:val="clear" w:color="auto" w:fill="auto"/>
            <w:vAlign w:val="bottom"/>
          </w:tcPr>
          <w:p w14:paraId="5E5498E6" w14:textId="77777777" w:rsidR="00AE3D2B" w:rsidRDefault="00AE3D2B" w:rsidP="00AE3D2B">
            <w:pPr>
              <w:snapToGrid w:val="0"/>
              <w:jc w:val="right"/>
              <w:rPr>
                <w:rFonts w:ascii="Arial" w:hAnsi="Arial" w:cs="Arial"/>
                <w:sz w:val="20"/>
              </w:rPr>
            </w:pPr>
            <w:r>
              <w:rPr>
                <w:rFonts w:ascii="Arial" w:hAnsi="Arial" w:cs="Arial"/>
                <w:sz w:val="20"/>
              </w:rPr>
              <w:t>68.0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6E7A8D70" w14:textId="77777777" w:rsidR="00AE3D2B" w:rsidRDefault="00AE3D2B" w:rsidP="00EA4CB8">
            <w:pPr>
              <w:snapToGrid w:val="0"/>
              <w:rPr>
                <w:rFonts w:ascii="Arial" w:hAnsi="Arial" w:cs="Arial"/>
                <w:sz w:val="20"/>
                <w:lang w:val="en-US"/>
              </w:rPr>
            </w:pPr>
            <w:r>
              <w:rPr>
                <w:rFonts w:ascii="Arial" w:hAnsi="Arial" w:cs="Arial"/>
                <w:sz w:val="20"/>
                <w:lang w:val="en-US"/>
              </w:rPr>
              <w:t>0.105</w:t>
            </w:r>
          </w:p>
        </w:tc>
      </w:tr>
      <w:tr w:rsidR="00266400" w14:paraId="37A548D0"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4B67208F" w14:textId="77777777" w:rsidR="00AE3D2B" w:rsidRDefault="00AE3D2B" w:rsidP="00AE3D2B">
            <w:pPr>
              <w:snapToGrid w:val="0"/>
              <w:jc w:val="right"/>
              <w:rPr>
                <w:rFonts w:ascii="Arial" w:hAnsi="Arial" w:cs="Arial"/>
                <w:b/>
                <w:bCs/>
                <w:sz w:val="20"/>
              </w:rPr>
            </w:pPr>
            <w:r>
              <w:rPr>
                <w:rFonts w:ascii="Arial" w:hAnsi="Arial" w:cs="Arial"/>
                <w:b/>
                <w:bCs/>
                <w:sz w:val="20"/>
              </w:rPr>
              <w:t>2</w:t>
            </w:r>
          </w:p>
        </w:tc>
        <w:tc>
          <w:tcPr>
            <w:tcW w:w="4677" w:type="dxa"/>
            <w:tcBorders>
              <w:top w:val="single" w:sz="4" w:space="0" w:color="000000"/>
              <w:left w:val="single" w:sz="4" w:space="0" w:color="000000"/>
              <w:bottom w:val="single" w:sz="4" w:space="0" w:color="000000"/>
            </w:tcBorders>
            <w:shd w:val="clear" w:color="auto" w:fill="auto"/>
            <w:vAlign w:val="bottom"/>
          </w:tcPr>
          <w:p w14:paraId="4E58E6BD" w14:textId="77777777" w:rsidR="00AE3D2B" w:rsidRDefault="00AE3D2B" w:rsidP="00AE3D2B">
            <w:pPr>
              <w:snapToGrid w:val="0"/>
              <w:rPr>
                <w:rFonts w:ascii="Arial" w:hAnsi="Arial" w:cs="Arial"/>
                <w:sz w:val="20"/>
              </w:rPr>
            </w:pPr>
            <w:r>
              <w:rPr>
                <w:rFonts w:ascii="Arial" w:hAnsi="Arial" w:cs="Arial"/>
                <w:sz w:val="20"/>
              </w:rPr>
              <w:t>Är ditt barn känsligt eller besvärat av ljus, speciellt av skarpt ljus (blinkar, kisar, gråter eller blundar etc)?</w:t>
            </w:r>
          </w:p>
        </w:tc>
        <w:tc>
          <w:tcPr>
            <w:tcW w:w="709" w:type="dxa"/>
            <w:tcBorders>
              <w:top w:val="single" w:sz="4" w:space="0" w:color="000000"/>
              <w:left w:val="single" w:sz="4" w:space="0" w:color="000000"/>
              <w:bottom w:val="single" w:sz="4" w:space="0" w:color="000000"/>
            </w:tcBorders>
            <w:shd w:val="clear" w:color="auto" w:fill="CCFFFF"/>
            <w:vAlign w:val="bottom"/>
          </w:tcPr>
          <w:p w14:paraId="4398C3DE" w14:textId="77777777" w:rsidR="00AE3D2B" w:rsidRDefault="00AE3D2B" w:rsidP="00EA4CB8">
            <w:pPr>
              <w:snapToGrid w:val="0"/>
              <w:rPr>
                <w:rFonts w:ascii="Arial" w:hAnsi="Arial" w:cs="Arial"/>
                <w:sz w:val="20"/>
              </w:rPr>
            </w:pPr>
            <w:r>
              <w:rPr>
                <w:rFonts w:ascii="Arial" w:hAnsi="Arial" w:cs="Arial"/>
                <w:sz w:val="20"/>
              </w:rPr>
              <w:t>51.2</w:t>
            </w:r>
          </w:p>
        </w:tc>
        <w:tc>
          <w:tcPr>
            <w:tcW w:w="709" w:type="dxa"/>
            <w:tcBorders>
              <w:top w:val="single" w:sz="4" w:space="0" w:color="000000"/>
              <w:left w:val="single" w:sz="4" w:space="0" w:color="000000"/>
              <w:bottom w:val="single" w:sz="4" w:space="0" w:color="000000"/>
            </w:tcBorders>
            <w:shd w:val="clear" w:color="auto" w:fill="CCFFFF"/>
            <w:vAlign w:val="bottom"/>
          </w:tcPr>
          <w:p w14:paraId="569EE201" w14:textId="77777777" w:rsidR="00AE3D2B" w:rsidRDefault="00AE3D2B" w:rsidP="00EA4CB8">
            <w:pPr>
              <w:snapToGrid w:val="0"/>
              <w:rPr>
                <w:rFonts w:ascii="Arial" w:hAnsi="Arial" w:cs="Arial"/>
                <w:sz w:val="20"/>
              </w:rPr>
            </w:pPr>
            <w:r>
              <w:rPr>
                <w:rFonts w:ascii="Arial" w:hAnsi="Arial" w:cs="Arial"/>
                <w:sz w:val="20"/>
              </w:rPr>
              <w:t>64.0</w:t>
            </w:r>
          </w:p>
        </w:tc>
        <w:tc>
          <w:tcPr>
            <w:tcW w:w="709" w:type="dxa"/>
            <w:tcBorders>
              <w:top w:val="single" w:sz="4" w:space="0" w:color="000000"/>
              <w:left w:val="single" w:sz="4" w:space="0" w:color="000000"/>
              <w:bottom w:val="single" w:sz="4" w:space="0" w:color="000000"/>
            </w:tcBorders>
            <w:shd w:val="clear" w:color="auto" w:fill="auto"/>
            <w:vAlign w:val="bottom"/>
          </w:tcPr>
          <w:p w14:paraId="28512FB5" w14:textId="77777777" w:rsidR="00AE3D2B" w:rsidRDefault="00AE3D2B" w:rsidP="00AE3D2B">
            <w:pPr>
              <w:snapToGrid w:val="0"/>
              <w:jc w:val="right"/>
              <w:rPr>
                <w:rFonts w:ascii="Arial" w:hAnsi="Arial" w:cs="Arial"/>
                <w:sz w:val="20"/>
              </w:rPr>
            </w:pPr>
            <w:r>
              <w:rPr>
                <w:rFonts w:ascii="Arial" w:hAnsi="Arial" w:cs="Arial"/>
                <w:sz w:val="20"/>
              </w:rPr>
              <w:t>48.8</w:t>
            </w:r>
          </w:p>
        </w:tc>
        <w:tc>
          <w:tcPr>
            <w:tcW w:w="708" w:type="dxa"/>
            <w:tcBorders>
              <w:top w:val="single" w:sz="4" w:space="0" w:color="000000"/>
              <w:left w:val="single" w:sz="4" w:space="0" w:color="000000"/>
              <w:bottom w:val="single" w:sz="4" w:space="0" w:color="000000"/>
            </w:tcBorders>
            <w:shd w:val="clear" w:color="auto" w:fill="auto"/>
            <w:vAlign w:val="bottom"/>
          </w:tcPr>
          <w:p w14:paraId="4DA00972" w14:textId="77777777" w:rsidR="00AE3D2B" w:rsidRDefault="00AE3D2B" w:rsidP="00AE3D2B">
            <w:pPr>
              <w:snapToGrid w:val="0"/>
              <w:jc w:val="right"/>
              <w:rPr>
                <w:rFonts w:ascii="Arial" w:hAnsi="Arial" w:cs="Arial"/>
                <w:sz w:val="20"/>
              </w:rPr>
            </w:pPr>
            <w:r>
              <w:rPr>
                <w:rFonts w:ascii="Arial" w:hAnsi="Arial" w:cs="Arial"/>
                <w:sz w:val="20"/>
              </w:rPr>
              <w:t>36.0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F973A53" w14:textId="77777777" w:rsidR="00AE3D2B" w:rsidRDefault="00AE3D2B" w:rsidP="00EA4CB8">
            <w:pPr>
              <w:snapToGrid w:val="0"/>
              <w:rPr>
                <w:rFonts w:ascii="Arial" w:hAnsi="Arial" w:cs="Arial"/>
                <w:sz w:val="20"/>
                <w:lang w:val="en-US"/>
              </w:rPr>
            </w:pPr>
            <w:r>
              <w:rPr>
                <w:rFonts w:ascii="Arial" w:hAnsi="Arial" w:cs="Arial"/>
                <w:sz w:val="20"/>
                <w:lang w:val="en-US"/>
              </w:rPr>
              <w:t>0.310</w:t>
            </w:r>
          </w:p>
        </w:tc>
      </w:tr>
      <w:tr w:rsidR="00266400" w14:paraId="531302CB"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5AE7120D" w14:textId="77777777" w:rsidR="00AE3D2B" w:rsidRDefault="00AE3D2B" w:rsidP="00AE3D2B">
            <w:pPr>
              <w:snapToGrid w:val="0"/>
              <w:jc w:val="right"/>
              <w:rPr>
                <w:rFonts w:ascii="Arial" w:hAnsi="Arial" w:cs="Arial"/>
                <w:b/>
                <w:bCs/>
                <w:sz w:val="20"/>
              </w:rPr>
            </w:pPr>
            <w:r>
              <w:rPr>
                <w:rFonts w:ascii="Arial" w:hAnsi="Arial" w:cs="Arial"/>
                <w:b/>
                <w:bCs/>
                <w:sz w:val="20"/>
              </w:rPr>
              <w:t>3</w:t>
            </w:r>
          </w:p>
        </w:tc>
        <w:tc>
          <w:tcPr>
            <w:tcW w:w="4677" w:type="dxa"/>
            <w:tcBorders>
              <w:top w:val="single" w:sz="4" w:space="0" w:color="000000"/>
              <w:left w:val="single" w:sz="4" w:space="0" w:color="000000"/>
              <w:bottom w:val="single" w:sz="4" w:space="0" w:color="000000"/>
            </w:tcBorders>
            <w:shd w:val="clear" w:color="auto" w:fill="auto"/>
            <w:vAlign w:val="bottom"/>
          </w:tcPr>
          <w:p w14:paraId="6DAC694B" w14:textId="77777777" w:rsidR="00AE3D2B" w:rsidRDefault="00AE3D2B" w:rsidP="00AE3D2B">
            <w:pPr>
              <w:snapToGrid w:val="0"/>
              <w:rPr>
                <w:rFonts w:ascii="Arial" w:hAnsi="Arial" w:cs="Arial"/>
                <w:sz w:val="20"/>
              </w:rPr>
            </w:pPr>
            <w:r>
              <w:rPr>
                <w:rFonts w:ascii="Arial" w:hAnsi="Arial" w:cs="Arial"/>
                <w:sz w:val="20"/>
              </w:rPr>
              <w:t>När ditt barn tittar på bilder, fokuserar han/hon då på mönster eller detaljer istället för att se helheten?</w:t>
            </w:r>
          </w:p>
        </w:tc>
        <w:tc>
          <w:tcPr>
            <w:tcW w:w="709" w:type="dxa"/>
            <w:tcBorders>
              <w:top w:val="single" w:sz="4" w:space="0" w:color="000000"/>
              <w:left w:val="single" w:sz="4" w:space="0" w:color="000000"/>
              <w:bottom w:val="single" w:sz="4" w:space="0" w:color="000000"/>
            </w:tcBorders>
            <w:shd w:val="clear" w:color="auto" w:fill="CCFFFF"/>
            <w:vAlign w:val="bottom"/>
          </w:tcPr>
          <w:p w14:paraId="0A5043A8" w14:textId="77777777" w:rsidR="00AE3D2B" w:rsidRDefault="00AE3D2B" w:rsidP="00EA4CB8">
            <w:pPr>
              <w:snapToGrid w:val="0"/>
              <w:rPr>
                <w:rFonts w:ascii="Arial" w:hAnsi="Arial" w:cs="Arial"/>
                <w:sz w:val="20"/>
              </w:rPr>
            </w:pPr>
            <w:r>
              <w:rPr>
                <w:rFonts w:ascii="Arial" w:hAnsi="Arial" w:cs="Arial"/>
                <w:sz w:val="20"/>
              </w:rPr>
              <w:t>67.5</w:t>
            </w:r>
          </w:p>
        </w:tc>
        <w:tc>
          <w:tcPr>
            <w:tcW w:w="709" w:type="dxa"/>
            <w:tcBorders>
              <w:top w:val="single" w:sz="4" w:space="0" w:color="000000"/>
              <w:left w:val="single" w:sz="4" w:space="0" w:color="000000"/>
              <w:bottom w:val="single" w:sz="4" w:space="0" w:color="000000"/>
            </w:tcBorders>
            <w:shd w:val="clear" w:color="auto" w:fill="CCFFFF"/>
            <w:vAlign w:val="bottom"/>
          </w:tcPr>
          <w:p w14:paraId="44403C9A" w14:textId="77777777" w:rsidR="00AE3D2B" w:rsidRDefault="00AE3D2B" w:rsidP="00EA4CB8">
            <w:pPr>
              <w:snapToGrid w:val="0"/>
              <w:rPr>
                <w:rFonts w:ascii="Arial" w:hAnsi="Arial" w:cs="Arial"/>
                <w:sz w:val="20"/>
              </w:rPr>
            </w:pPr>
            <w:r>
              <w:rPr>
                <w:rFonts w:ascii="Arial" w:hAnsi="Arial" w:cs="Arial"/>
                <w:sz w:val="20"/>
              </w:rPr>
              <w:t>84.0</w:t>
            </w:r>
          </w:p>
        </w:tc>
        <w:tc>
          <w:tcPr>
            <w:tcW w:w="709" w:type="dxa"/>
            <w:tcBorders>
              <w:top w:val="single" w:sz="4" w:space="0" w:color="000000"/>
              <w:left w:val="single" w:sz="4" w:space="0" w:color="000000"/>
              <w:bottom w:val="single" w:sz="4" w:space="0" w:color="000000"/>
            </w:tcBorders>
            <w:shd w:val="clear" w:color="auto" w:fill="auto"/>
            <w:vAlign w:val="bottom"/>
          </w:tcPr>
          <w:p w14:paraId="6F61BF1A" w14:textId="77777777" w:rsidR="00AE3D2B" w:rsidRDefault="00AE3D2B" w:rsidP="00AE3D2B">
            <w:pPr>
              <w:snapToGrid w:val="0"/>
              <w:jc w:val="right"/>
              <w:rPr>
                <w:rFonts w:ascii="Arial" w:hAnsi="Arial" w:cs="Arial"/>
                <w:sz w:val="20"/>
              </w:rPr>
            </w:pPr>
            <w:r>
              <w:rPr>
                <w:rFonts w:ascii="Arial" w:hAnsi="Arial" w:cs="Arial"/>
                <w:sz w:val="20"/>
              </w:rPr>
              <w:t>32.5</w:t>
            </w:r>
          </w:p>
        </w:tc>
        <w:tc>
          <w:tcPr>
            <w:tcW w:w="708" w:type="dxa"/>
            <w:tcBorders>
              <w:top w:val="single" w:sz="4" w:space="0" w:color="000000"/>
              <w:left w:val="single" w:sz="4" w:space="0" w:color="000000"/>
              <w:bottom w:val="single" w:sz="4" w:space="0" w:color="000000"/>
            </w:tcBorders>
            <w:shd w:val="clear" w:color="auto" w:fill="auto"/>
            <w:vAlign w:val="bottom"/>
          </w:tcPr>
          <w:p w14:paraId="13ED3C83" w14:textId="77777777" w:rsidR="00AE3D2B" w:rsidRDefault="00AE3D2B" w:rsidP="00AE3D2B">
            <w:pPr>
              <w:snapToGrid w:val="0"/>
              <w:jc w:val="right"/>
              <w:rPr>
                <w:rFonts w:ascii="Arial" w:hAnsi="Arial" w:cs="Arial"/>
                <w:sz w:val="20"/>
              </w:rPr>
            </w:pPr>
            <w:r>
              <w:rPr>
                <w:rFonts w:ascii="Arial" w:hAnsi="Arial" w:cs="Arial"/>
                <w:sz w:val="20"/>
              </w:rPr>
              <w:t>16.0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0F372F01" w14:textId="77777777" w:rsidR="00AE3D2B" w:rsidRDefault="00AE3D2B" w:rsidP="00EA4CB8">
            <w:pPr>
              <w:snapToGrid w:val="0"/>
              <w:rPr>
                <w:rFonts w:ascii="Arial" w:hAnsi="Arial" w:cs="Arial"/>
                <w:sz w:val="20"/>
                <w:lang w:val="en-US"/>
              </w:rPr>
            </w:pPr>
            <w:r>
              <w:rPr>
                <w:rFonts w:ascii="Arial" w:hAnsi="Arial" w:cs="Arial"/>
                <w:sz w:val="20"/>
                <w:lang w:val="en-US"/>
              </w:rPr>
              <w:t>0.141</w:t>
            </w:r>
          </w:p>
        </w:tc>
      </w:tr>
      <w:tr w:rsidR="00266400" w14:paraId="66D92267"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1B5EFFE3" w14:textId="77777777" w:rsidR="00AE3D2B" w:rsidRDefault="00AE3D2B" w:rsidP="00AE3D2B">
            <w:pPr>
              <w:snapToGrid w:val="0"/>
              <w:jc w:val="right"/>
              <w:rPr>
                <w:rFonts w:ascii="Arial" w:hAnsi="Arial" w:cs="Arial"/>
                <w:b/>
                <w:bCs/>
                <w:sz w:val="20"/>
              </w:rPr>
            </w:pPr>
            <w:r>
              <w:rPr>
                <w:rFonts w:ascii="Arial" w:hAnsi="Arial" w:cs="Arial"/>
                <w:b/>
                <w:bCs/>
                <w:sz w:val="20"/>
              </w:rPr>
              <w:t>4</w:t>
            </w:r>
          </w:p>
        </w:tc>
        <w:tc>
          <w:tcPr>
            <w:tcW w:w="4677" w:type="dxa"/>
            <w:tcBorders>
              <w:top w:val="single" w:sz="4" w:space="0" w:color="000000"/>
              <w:left w:val="single" w:sz="4" w:space="0" w:color="000000"/>
              <w:bottom w:val="single" w:sz="4" w:space="0" w:color="000000"/>
            </w:tcBorders>
            <w:shd w:val="clear" w:color="auto" w:fill="auto"/>
            <w:vAlign w:val="bottom"/>
          </w:tcPr>
          <w:p w14:paraId="268B6EA6" w14:textId="77777777" w:rsidR="00AE3D2B" w:rsidRDefault="00AE3D2B" w:rsidP="00AE3D2B">
            <w:pPr>
              <w:snapToGrid w:val="0"/>
              <w:rPr>
                <w:rFonts w:ascii="Arial" w:hAnsi="Arial" w:cs="Arial"/>
                <w:sz w:val="20"/>
              </w:rPr>
            </w:pPr>
            <w:r>
              <w:rPr>
                <w:rFonts w:ascii="Arial" w:hAnsi="Arial" w:cs="Arial"/>
                <w:sz w:val="20"/>
              </w:rPr>
              <w:t>Har ditt barn svårt att hålla ögonen på en aktuell uppgift eller aktivitet?</w:t>
            </w:r>
          </w:p>
        </w:tc>
        <w:tc>
          <w:tcPr>
            <w:tcW w:w="709" w:type="dxa"/>
            <w:tcBorders>
              <w:top w:val="single" w:sz="4" w:space="0" w:color="000000"/>
              <w:left w:val="single" w:sz="4" w:space="0" w:color="000000"/>
              <w:bottom w:val="single" w:sz="4" w:space="0" w:color="000000"/>
            </w:tcBorders>
            <w:shd w:val="clear" w:color="auto" w:fill="CCFFFF"/>
            <w:vAlign w:val="bottom"/>
          </w:tcPr>
          <w:p w14:paraId="4E209F36" w14:textId="77777777" w:rsidR="00AE3D2B" w:rsidRDefault="00AE3D2B" w:rsidP="00EA4CB8">
            <w:pPr>
              <w:snapToGrid w:val="0"/>
              <w:rPr>
                <w:rFonts w:ascii="Arial" w:hAnsi="Arial" w:cs="Arial"/>
                <w:sz w:val="20"/>
              </w:rPr>
            </w:pPr>
            <w:r>
              <w:rPr>
                <w:rFonts w:ascii="Arial" w:hAnsi="Arial" w:cs="Arial"/>
                <w:sz w:val="20"/>
              </w:rPr>
              <w:t>70.7</w:t>
            </w:r>
          </w:p>
        </w:tc>
        <w:tc>
          <w:tcPr>
            <w:tcW w:w="709" w:type="dxa"/>
            <w:tcBorders>
              <w:top w:val="single" w:sz="4" w:space="0" w:color="000000"/>
              <w:left w:val="single" w:sz="4" w:space="0" w:color="000000"/>
              <w:bottom w:val="single" w:sz="4" w:space="0" w:color="000000"/>
            </w:tcBorders>
            <w:shd w:val="clear" w:color="auto" w:fill="CCFFFF"/>
            <w:vAlign w:val="bottom"/>
          </w:tcPr>
          <w:p w14:paraId="5488AA57" w14:textId="77777777" w:rsidR="00AE3D2B" w:rsidRDefault="00AE3D2B" w:rsidP="00EA4CB8">
            <w:pPr>
              <w:snapToGrid w:val="0"/>
              <w:rPr>
                <w:rFonts w:ascii="Arial" w:hAnsi="Arial" w:cs="Arial"/>
                <w:sz w:val="20"/>
              </w:rPr>
            </w:pPr>
            <w:r>
              <w:rPr>
                <w:rFonts w:ascii="Arial" w:hAnsi="Arial" w:cs="Arial"/>
                <w:sz w:val="20"/>
              </w:rPr>
              <w:t>72.0</w:t>
            </w:r>
          </w:p>
        </w:tc>
        <w:tc>
          <w:tcPr>
            <w:tcW w:w="709" w:type="dxa"/>
            <w:tcBorders>
              <w:top w:val="single" w:sz="4" w:space="0" w:color="000000"/>
              <w:left w:val="single" w:sz="4" w:space="0" w:color="000000"/>
              <w:bottom w:val="single" w:sz="4" w:space="0" w:color="000000"/>
            </w:tcBorders>
            <w:shd w:val="clear" w:color="auto" w:fill="auto"/>
            <w:vAlign w:val="bottom"/>
          </w:tcPr>
          <w:p w14:paraId="19FBAFA3" w14:textId="77777777" w:rsidR="00AE3D2B" w:rsidRDefault="00AE3D2B" w:rsidP="00AE3D2B">
            <w:pPr>
              <w:snapToGrid w:val="0"/>
              <w:jc w:val="right"/>
              <w:rPr>
                <w:rFonts w:ascii="Arial" w:hAnsi="Arial" w:cs="Arial"/>
                <w:sz w:val="20"/>
              </w:rPr>
            </w:pPr>
            <w:r>
              <w:rPr>
                <w:rFonts w:ascii="Arial" w:hAnsi="Arial" w:cs="Arial"/>
                <w:sz w:val="20"/>
              </w:rPr>
              <w:t>29.3</w:t>
            </w:r>
          </w:p>
        </w:tc>
        <w:tc>
          <w:tcPr>
            <w:tcW w:w="708" w:type="dxa"/>
            <w:tcBorders>
              <w:top w:val="single" w:sz="4" w:space="0" w:color="000000"/>
              <w:left w:val="single" w:sz="4" w:space="0" w:color="000000"/>
              <w:bottom w:val="single" w:sz="4" w:space="0" w:color="000000"/>
            </w:tcBorders>
            <w:shd w:val="clear" w:color="auto" w:fill="auto"/>
            <w:vAlign w:val="bottom"/>
          </w:tcPr>
          <w:p w14:paraId="678DC67F" w14:textId="77777777" w:rsidR="00AE3D2B" w:rsidRDefault="00AE3D2B" w:rsidP="00AE3D2B">
            <w:pPr>
              <w:snapToGrid w:val="0"/>
              <w:jc w:val="right"/>
              <w:rPr>
                <w:rFonts w:ascii="Arial" w:hAnsi="Arial" w:cs="Arial"/>
                <w:sz w:val="20"/>
              </w:rPr>
            </w:pPr>
            <w:r>
              <w:rPr>
                <w:rFonts w:ascii="Arial" w:hAnsi="Arial" w:cs="Arial"/>
                <w:sz w:val="20"/>
              </w:rPr>
              <w:t>28.0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4504DE83" w14:textId="77777777" w:rsidR="00AE3D2B" w:rsidRDefault="00AE3D2B" w:rsidP="00EA4CB8">
            <w:pPr>
              <w:snapToGrid w:val="0"/>
              <w:rPr>
                <w:rFonts w:ascii="Arial" w:hAnsi="Arial" w:cs="Arial"/>
                <w:sz w:val="20"/>
                <w:lang w:val="en-US"/>
              </w:rPr>
            </w:pPr>
            <w:r>
              <w:rPr>
                <w:rFonts w:ascii="Arial" w:hAnsi="Arial" w:cs="Arial"/>
                <w:sz w:val="20"/>
                <w:lang w:val="en-US"/>
              </w:rPr>
              <w:t>0.912</w:t>
            </w:r>
          </w:p>
        </w:tc>
      </w:tr>
      <w:tr w:rsidR="00266400" w14:paraId="6D09AFDD" w14:textId="77777777" w:rsidTr="00EA4CB8">
        <w:trPr>
          <w:trHeight w:val="255"/>
        </w:trPr>
        <w:tc>
          <w:tcPr>
            <w:tcW w:w="426" w:type="dxa"/>
            <w:tcBorders>
              <w:top w:val="single" w:sz="4" w:space="0" w:color="000000"/>
              <w:left w:val="single" w:sz="4" w:space="0" w:color="000000"/>
              <w:bottom w:val="single" w:sz="4" w:space="0" w:color="000000"/>
            </w:tcBorders>
            <w:shd w:val="clear" w:color="auto" w:fill="auto"/>
            <w:vAlign w:val="bottom"/>
          </w:tcPr>
          <w:p w14:paraId="3309A8F4" w14:textId="77777777" w:rsidR="00AE3D2B" w:rsidRDefault="00AE3D2B" w:rsidP="00AE3D2B">
            <w:pPr>
              <w:snapToGrid w:val="0"/>
              <w:jc w:val="right"/>
              <w:rPr>
                <w:rFonts w:ascii="Arial" w:hAnsi="Arial" w:cs="Arial"/>
                <w:b/>
                <w:bCs/>
                <w:sz w:val="20"/>
              </w:rPr>
            </w:pPr>
            <w:r>
              <w:rPr>
                <w:rFonts w:ascii="Arial" w:hAnsi="Arial" w:cs="Arial"/>
                <w:b/>
                <w:bCs/>
                <w:sz w:val="20"/>
              </w:rPr>
              <w:t>5</w:t>
            </w:r>
          </w:p>
        </w:tc>
        <w:tc>
          <w:tcPr>
            <w:tcW w:w="4677" w:type="dxa"/>
            <w:tcBorders>
              <w:top w:val="single" w:sz="4" w:space="0" w:color="000000"/>
              <w:left w:val="single" w:sz="4" w:space="0" w:color="000000"/>
              <w:bottom w:val="single" w:sz="4" w:space="0" w:color="000000"/>
            </w:tcBorders>
            <w:shd w:val="clear" w:color="auto" w:fill="auto"/>
            <w:vAlign w:val="bottom"/>
          </w:tcPr>
          <w:p w14:paraId="14A362D3" w14:textId="77777777" w:rsidR="00AE3D2B" w:rsidRDefault="00AE3D2B" w:rsidP="00AE3D2B">
            <w:pPr>
              <w:snapToGrid w:val="0"/>
              <w:rPr>
                <w:rFonts w:ascii="Arial" w:hAnsi="Arial" w:cs="Arial"/>
                <w:sz w:val="20"/>
              </w:rPr>
            </w:pPr>
            <w:r>
              <w:rPr>
                <w:rFonts w:ascii="Arial" w:hAnsi="Arial" w:cs="Arial"/>
                <w:sz w:val="20"/>
              </w:rPr>
              <w:t>Distraheras ditt barn lätt av synintryck?</w:t>
            </w:r>
          </w:p>
        </w:tc>
        <w:tc>
          <w:tcPr>
            <w:tcW w:w="709" w:type="dxa"/>
            <w:tcBorders>
              <w:top w:val="single" w:sz="4" w:space="0" w:color="000000"/>
              <w:left w:val="single" w:sz="4" w:space="0" w:color="000000"/>
              <w:bottom w:val="single" w:sz="4" w:space="0" w:color="000000"/>
            </w:tcBorders>
            <w:shd w:val="clear" w:color="auto" w:fill="CCFFFF"/>
            <w:vAlign w:val="bottom"/>
          </w:tcPr>
          <w:p w14:paraId="5B12E562" w14:textId="77777777" w:rsidR="00AE3D2B" w:rsidRDefault="00AE3D2B" w:rsidP="00EA4CB8">
            <w:pPr>
              <w:snapToGrid w:val="0"/>
              <w:rPr>
                <w:rFonts w:ascii="Arial" w:hAnsi="Arial" w:cs="Arial"/>
                <w:sz w:val="20"/>
              </w:rPr>
            </w:pPr>
            <w:r>
              <w:rPr>
                <w:rFonts w:ascii="Arial" w:hAnsi="Arial" w:cs="Arial"/>
                <w:sz w:val="20"/>
              </w:rPr>
              <w:t>86.5</w:t>
            </w:r>
          </w:p>
        </w:tc>
        <w:tc>
          <w:tcPr>
            <w:tcW w:w="709" w:type="dxa"/>
            <w:tcBorders>
              <w:top w:val="single" w:sz="4" w:space="0" w:color="000000"/>
              <w:left w:val="single" w:sz="4" w:space="0" w:color="000000"/>
              <w:bottom w:val="single" w:sz="4" w:space="0" w:color="000000"/>
            </w:tcBorders>
            <w:shd w:val="clear" w:color="auto" w:fill="CCFFFF"/>
            <w:vAlign w:val="bottom"/>
          </w:tcPr>
          <w:p w14:paraId="7EF6CB4C" w14:textId="77777777" w:rsidR="00AE3D2B" w:rsidRDefault="00AE3D2B" w:rsidP="00EA4CB8">
            <w:pPr>
              <w:snapToGrid w:val="0"/>
              <w:rPr>
                <w:rFonts w:ascii="Arial" w:hAnsi="Arial" w:cs="Arial"/>
                <w:sz w:val="20"/>
              </w:rPr>
            </w:pPr>
            <w:r>
              <w:rPr>
                <w:rFonts w:ascii="Arial" w:hAnsi="Arial" w:cs="Arial"/>
                <w:sz w:val="20"/>
              </w:rPr>
              <w:t>72.0</w:t>
            </w:r>
          </w:p>
        </w:tc>
        <w:tc>
          <w:tcPr>
            <w:tcW w:w="709" w:type="dxa"/>
            <w:tcBorders>
              <w:top w:val="single" w:sz="4" w:space="0" w:color="000000"/>
              <w:left w:val="single" w:sz="4" w:space="0" w:color="000000"/>
              <w:bottom w:val="single" w:sz="4" w:space="0" w:color="000000"/>
            </w:tcBorders>
            <w:shd w:val="clear" w:color="auto" w:fill="auto"/>
            <w:vAlign w:val="bottom"/>
          </w:tcPr>
          <w:p w14:paraId="5CE2159F" w14:textId="77777777" w:rsidR="00AE3D2B" w:rsidRDefault="00AE3D2B" w:rsidP="00AE3D2B">
            <w:pPr>
              <w:snapToGrid w:val="0"/>
              <w:jc w:val="right"/>
              <w:rPr>
                <w:rFonts w:ascii="Arial" w:hAnsi="Arial" w:cs="Arial"/>
                <w:sz w:val="20"/>
              </w:rPr>
            </w:pPr>
            <w:r>
              <w:rPr>
                <w:rFonts w:ascii="Arial" w:hAnsi="Arial" w:cs="Arial"/>
                <w:sz w:val="20"/>
              </w:rPr>
              <w:t>13.5</w:t>
            </w:r>
          </w:p>
        </w:tc>
        <w:tc>
          <w:tcPr>
            <w:tcW w:w="708" w:type="dxa"/>
            <w:tcBorders>
              <w:top w:val="single" w:sz="4" w:space="0" w:color="000000"/>
              <w:left w:val="single" w:sz="4" w:space="0" w:color="000000"/>
              <w:bottom w:val="single" w:sz="4" w:space="0" w:color="000000"/>
            </w:tcBorders>
            <w:shd w:val="clear" w:color="auto" w:fill="auto"/>
            <w:vAlign w:val="bottom"/>
          </w:tcPr>
          <w:p w14:paraId="68646E12" w14:textId="77777777" w:rsidR="00AE3D2B" w:rsidRDefault="00AE3D2B" w:rsidP="00AE3D2B">
            <w:pPr>
              <w:snapToGrid w:val="0"/>
              <w:jc w:val="right"/>
              <w:rPr>
                <w:rFonts w:ascii="Arial" w:hAnsi="Arial" w:cs="Arial"/>
                <w:sz w:val="20"/>
              </w:rPr>
            </w:pPr>
            <w:r>
              <w:rPr>
                <w:rFonts w:ascii="Arial" w:hAnsi="Arial" w:cs="Arial"/>
                <w:sz w:val="20"/>
              </w:rPr>
              <w:t>28.0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6FDF854C" w14:textId="77777777" w:rsidR="00AE3D2B" w:rsidRDefault="00AE3D2B" w:rsidP="00EA4CB8">
            <w:pPr>
              <w:snapToGrid w:val="0"/>
              <w:rPr>
                <w:rFonts w:ascii="Arial" w:hAnsi="Arial" w:cs="Arial"/>
                <w:sz w:val="20"/>
                <w:lang w:val="en-US"/>
              </w:rPr>
            </w:pPr>
            <w:r>
              <w:rPr>
                <w:rFonts w:ascii="Arial" w:hAnsi="Arial" w:cs="Arial"/>
                <w:sz w:val="20"/>
                <w:lang w:val="en-US"/>
              </w:rPr>
              <w:t>0.139</w:t>
            </w:r>
          </w:p>
        </w:tc>
      </w:tr>
      <w:tr w:rsidR="00266400" w14:paraId="3C3629A9"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27ACA9D9" w14:textId="77777777" w:rsidR="00AE3D2B" w:rsidRDefault="00AE3D2B" w:rsidP="00AE3D2B">
            <w:pPr>
              <w:snapToGrid w:val="0"/>
              <w:jc w:val="right"/>
              <w:rPr>
                <w:rFonts w:ascii="Arial" w:hAnsi="Arial" w:cs="Arial"/>
                <w:b/>
                <w:bCs/>
                <w:sz w:val="20"/>
              </w:rPr>
            </w:pPr>
            <w:r>
              <w:rPr>
                <w:rFonts w:ascii="Arial" w:hAnsi="Arial" w:cs="Arial"/>
                <w:b/>
                <w:bCs/>
                <w:sz w:val="20"/>
              </w:rPr>
              <w:t>6</w:t>
            </w:r>
          </w:p>
        </w:tc>
        <w:tc>
          <w:tcPr>
            <w:tcW w:w="4677" w:type="dxa"/>
            <w:tcBorders>
              <w:top w:val="single" w:sz="4" w:space="0" w:color="000000"/>
              <w:left w:val="single" w:sz="4" w:space="0" w:color="000000"/>
              <w:bottom w:val="single" w:sz="4" w:space="0" w:color="000000"/>
            </w:tcBorders>
            <w:shd w:val="clear" w:color="auto" w:fill="auto"/>
            <w:vAlign w:val="bottom"/>
          </w:tcPr>
          <w:p w14:paraId="25FCA75A" w14:textId="77777777" w:rsidR="00AE3D2B" w:rsidRDefault="00AE3D2B" w:rsidP="00AE3D2B">
            <w:pPr>
              <w:snapToGrid w:val="0"/>
              <w:rPr>
                <w:rFonts w:ascii="Arial" w:hAnsi="Arial" w:cs="Arial"/>
                <w:sz w:val="20"/>
              </w:rPr>
            </w:pPr>
            <w:r>
              <w:rPr>
                <w:rFonts w:ascii="Arial" w:hAnsi="Arial" w:cs="Arial"/>
                <w:sz w:val="20"/>
              </w:rPr>
              <w:t>Har ditt barn svårt att hitta något som det ligger bland flera andra saker?</w:t>
            </w:r>
          </w:p>
        </w:tc>
        <w:tc>
          <w:tcPr>
            <w:tcW w:w="709" w:type="dxa"/>
            <w:tcBorders>
              <w:top w:val="single" w:sz="4" w:space="0" w:color="000000"/>
              <w:left w:val="single" w:sz="4" w:space="0" w:color="000000"/>
              <w:bottom w:val="single" w:sz="4" w:space="0" w:color="000000"/>
            </w:tcBorders>
            <w:shd w:val="clear" w:color="auto" w:fill="CCFFFF"/>
            <w:vAlign w:val="bottom"/>
          </w:tcPr>
          <w:p w14:paraId="68ACE00A" w14:textId="77777777" w:rsidR="00AE3D2B" w:rsidRDefault="00AE3D2B" w:rsidP="00EA4CB8">
            <w:pPr>
              <w:snapToGrid w:val="0"/>
              <w:rPr>
                <w:rFonts w:ascii="Arial" w:hAnsi="Arial" w:cs="Arial"/>
                <w:sz w:val="20"/>
              </w:rPr>
            </w:pPr>
            <w:r>
              <w:rPr>
                <w:rFonts w:ascii="Arial" w:hAnsi="Arial" w:cs="Arial"/>
                <w:sz w:val="20"/>
              </w:rPr>
              <w:t>43.6</w:t>
            </w:r>
          </w:p>
        </w:tc>
        <w:tc>
          <w:tcPr>
            <w:tcW w:w="709" w:type="dxa"/>
            <w:tcBorders>
              <w:top w:val="single" w:sz="4" w:space="0" w:color="000000"/>
              <w:left w:val="single" w:sz="4" w:space="0" w:color="000000"/>
              <w:bottom w:val="single" w:sz="4" w:space="0" w:color="000000"/>
            </w:tcBorders>
            <w:shd w:val="clear" w:color="auto" w:fill="CCFFFF"/>
            <w:vAlign w:val="bottom"/>
          </w:tcPr>
          <w:p w14:paraId="4B1BD040" w14:textId="77777777" w:rsidR="00AE3D2B" w:rsidRDefault="00AE3D2B" w:rsidP="00EA4CB8">
            <w:pPr>
              <w:snapToGrid w:val="0"/>
              <w:rPr>
                <w:rFonts w:ascii="Arial" w:hAnsi="Arial" w:cs="Arial"/>
                <w:sz w:val="20"/>
              </w:rPr>
            </w:pPr>
            <w:r>
              <w:rPr>
                <w:rFonts w:ascii="Arial" w:hAnsi="Arial" w:cs="Arial"/>
                <w:sz w:val="20"/>
              </w:rPr>
              <w:t>84.0</w:t>
            </w:r>
          </w:p>
        </w:tc>
        <w:tc>
          <w:tcPr>
            <w:tcW w:w="709" w:type="dxa"/>
            <w:tcBorders>
              <w:top w:val="single" w:sz="4" w:space="0" w:color="000000"/>
              <w:left w:val="single" w:sz="4" w:space="0" w:color="000000"/>
              <w:bottom w:val="single" w:sz="4" w:space="0" w:color="000000"/>
            </w:tcBorders>
            <w:shd w:val="clear" w:color="auto" w:fill="auto"/>
            <w:vAlign w:val="bottom"/>
          </w:tcPr>
          <w:p w14:paraId="05110151" w14:textId="77777777" w:rsidR="00AE3D2B" w:rsidRDefault="00AE3D2B" w:rsidP="00AE3D2B">
            <w:pPr>
              <w:snapToGrid w:val="0"/>
              <w:jc w:val="right"/>
              <w:rPr>
                <w:rFonts w:ascii="Arial" w:hAnsi="Arial" w:cs="Arial"/>
                <w:sz w:val="20"/>
              </w:rPr>
            </w:pPr>
            <w:r>
              <w:rPr>
                <w:rFonts w:ascii="Arial" w:hAnsi="Arial" w:cs="Arial"/>
                <w:sz w:val="20"/>
              </w:rPr>
              <w:t>56.4</w:t>
            </w:r>
          </w:p>
        </w:tc>
        <w:tc>
          <w:tcPr>
            <w:tcW w:w="708" w:type="dxa"/>
            <w:tcBorders>
              <w:top w:val="single" w:sz="4" w:space="0" w:color="000000"/>
              <w:left w:val="single" w:sz="4" w:space="0" w:color="000000"/>
              <w:bottom w:val="single" w:sz="4" w:space="0" w:color="000000"/>
            </w:tcBorders>
            <w:shd w:val="clear" w:color="auto" w:fill="auto"/>
            <w:vAlign w:val="bottom"/>
          </w:tcPr>
          <w:p w14:paraId="786C40A3" w14:textId="77777777" w:rsidR="00AE3D2B" w:rsidRDefault="00AE3D2B" w:rsidP="00AE3D2B">
            <w:pPr>
              <w:snapToGrid w:val="0"/>
              <w:jc w:val="right"/>
              <w:rPr>
                <w:rFonts w:ascii="Arial" w:hAnsi="Arial" w:cs="Arial"/>
                <w:sz w:val="20"/>
              </w:rPr>
            </w:pPr>
            <w:r>
              <w:rPr>
                <w:rFonts w:ascii="Arial" w:hAnsi="Arial" w:cs="Arial"/>
                <w:sz w:val="20"/>
              </w:rPr>
              <w:t>16.0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6BF8A09A" w14:textId="77777777" w:rsidR="00AE3D2B" w:rsidRDefault="00AE3D2B" w:rsidP="00EA4CB8">
            <w:pPr>
              <w:snapToGrid w:val="0"/>
              <w:rPr>
                <w:rFonts w:ascii="Arial" w:hAnsi="Arial" w:cs="Arial"/>
                <w:b/>
                <w:bCs/>
                <w:sz w:val="20"/>
                <w:lang w:val="en-US"/>
              </w:rPr>
            </w:pPr>
            <w:r>
              <w:rPr>
                <w:rFonts w:ascii="Arial" w:hAnsi="Arial" w:cs="Arial"/>
                <w:b/>
                <w:bCs/>
                <w:sz w:val="20"/>
                <w:lang w:val="en-US"/>
              </w:rPr>
              <w:t>0.001</w:t>
            </w:r>
          </w:p>
        </w:tc>
      </w:tr>
      <w:tr w:rsidR="00266400" w14:paraId="423D58CA"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04E8F9A9" w14:textId="77777777" w:rsidR="00AE3D2B" w:rsidRDefault="00AE3D2B" w:rsidP="00AE3D2B">
            <w:pPr>
              <w:snapToGrid w:val="0"/>
              <w:jc w:val="right"/>
              <w:rPr>
                <w:rFonts w:ascii="Arial" w:hAnsi="Arial" w:cs="Arial"/>
                <w:b/>
                <w:bCs/>
                <w:sz w:val="20"/>
              </w:rPr>
            </w:pPr>
            <w:r>
              <w:rPr>
                <w:rFonts w:ascii="Arial" w:hAnsi="Arial" w:cs="Arial"/>
                <w:b/>
                <w:bCs/>
                <w:sz w:val="20"/>
              </w:rPr>
              <w:t>7</w:t>
            </w:r>
          </w:p>
        </w:tc>
        <w:tc>
          <w:tcPr>
            <w:tcW w:w="4677" w:type="dxa"/>
            <w:tcBorders>
              <w:top w:val="single" w:sz="4" w:space="0" w:color="000000"/>
              <w:left w:val="single" w:sz="4" w:space="0" w:color="000000"/>
              <w:bottom w:val="single" w:sz="4" w:space="0" w:color="000000"/>
            </w:tcBorders>
            <w:shd w:val="clear" w:color="auto" w:fill="auto"/>
            <w:vAlign w:val="bottom"/>
          </w:tcPr>
          <w:p w14:paraId="78BE83E2" w14:textId="77777777" w:rsidR="00AE3D2B" w:rsidRDefault="00AE3D2B" w:rsidP="00AE3D2B">
            <w:pPr>
              <w:snapToGrid w:val="0"/>
              <w:rPr>
                <w:rFonts w:ascii="Arial" w:hAnsi="Arial" w:cs="Arial"/>
                <w:sz w:val="20"/>
              </w:rPr>
            </w:pPr>
            <w:r>
              <w:rPr>
                <w:rFonts w:ascii="Arial" w:hAnsi="Arial" w:cs="Arial"/>
                <w:sz w:val="20"/>
              </w:rPr>
              <w:t>Blundar ditt barn med ena ögat eller lutar huvudet bakåt när han/hon tittar på något eller någon?</w:t>
            </w:r>
          </w:p>
        </w:tc>
        <w:tc>
          <w:tcPr>
            <w:tcW w:w="709" w:type="dxa"/>
            <w:tcBorders>
              <w:top w:val="single" w:sz="4" w:space="0" w:color="000000"/>
              <w:left w:val="single" w:sz="4" w:space="0" w:color="000000"/>
              <w:bottom w:val="single" w:sz="4" w:space="0" w:color="000000"/>
            </w:tcBorders>
            <w:shd w:val="clear" w:color="auto" w:fill="CCFFFF"/>
            <w:vAlign w:val="bottom"/>
          </w:tcPr>
          <w:p w14:paraId="3FD67DD9" w14:textId="77777777" w:rsidR="00AE3D2B" w:rsidRDefault="00AE3D2B" w:rsidP="00EA4CB8">
            <w:pPr>
              <w:snapToGrid w:val="0"/>
              <w:rPr>
                <w:rFonts w:ascii="Arial" w:hAnsi="Arial" w:cs="Arial"/>
                <w:sz w:val="20"/>
              </w:rPr>
            </w:pPr>
            <w:r>
              <w:rPr>
                <w:rFonts w:ascii="Arial" w:hAnsi="Arial" w:cs="Arial"/>
                <w:sz w:val="20"/>
              </w:rPr>
              <w:t>33.3</w:t>
            </w:r>
          </w:p>
        </w:tc>
        <w:tc>
          <w:tcPr>
            <w:tcW w:w="709" w:type="dxa"/>
            <w:tcBorders>
              <w:top w:val="single" w:sz="4" w:space="0" w:color="000000"/>
              <w:left w:val="single" w:sz="4" w:space="0" w:color="000000"/>
              <w:bottom w:val="single" w:sz="4" w:space="0" w:color="000000"/>
            </w:tcBorders>
            <w:shd w:val="clear" w:color="auto" w:fill="CCFFFF"/>
            <w:vAlign w:val="bottom"/>
          </w:tcPr>
          <w:p w14:paraId="22A6B457" w14:textId="77777777" w:rsidR="00AE3D2B" w:rsidRDefault="00AE3D2B" w:rsidP="00EA4CB8">
            <w:pPr>
              <w:snapToGrid w:val="0"/>
              <w:rPr>
                <w:rFonts w:ascii="Arial" w:hAnsi="Arial" w:cs="Arial"/>
                <w:sz w:val="20"/>
              </w:rPr>
            </w:pPr>
            <w:r>
              <w:rPr>
                <w:rFonts w:ascii="Arial" w:hAnsi="Arial" w:cs="Arial"/>
                <w:sz w:val="20"/>
              </w:rPr>
              <w:t>20.0</w:t>
            </w:r>
          </w:p>
        </w:tc>
        <w:tc>
          <w:tcPr>
            <w:tcW w:w="709" w:type="dxa"/>
            <w:tcBorders>
              <w:top w:val="single" w:sz="4" w:space="0" w:color="000000"/>
              <w:left w:val="single" w:sz="4" w:space="0" w:color="000000"/>
              <w:bottom w:val="single" w:sz="4" w:space="0" w:color="000000"/>
            </w:tcBorders>
            <w:shd w:val="clear" w:color="auto" w:fill="auto"/>
            <w:vAlign w:val="bottom"/>
          </w:tcPr>
          <w:p w14:paraId="70614485" w14:textId="77777777" w:rsidR="00AE3D2B" w:rsidRDefault="00AE3D2B" w:rsidP="00AE3D2B">
            <w:pPr>
              <w:snapToGrid w:val="0"/>
              <w:jc w:val="right"/>
              <w:rPr>
                <w:rFonts w:ascii="Arial" w:hAnsi="Arial" w:cs="Arial"/>
                <w:sz w:val="20"/>
              </w:rPr>
            </w:pPr>
            <w:r>
              <w:rPr>
                <w:rFonts w:ascii="Arial" w:hAnsi="Arial" w:cs="Arial"/>
                <w:sz w:val="20"/>
              </w:rPr>
              <w:t>66.7</w:t>
            </w:r>
          </w:p>
        </w:tc>
        <w:tc>
          <w:tcPr>
            <w:tcW w:w="708" w:type="dxa"/>
            <w:tcBorders>
              <w:top w:val="single" w:sz="4" w:space="0" w:color="000000"/>
              <w:left w:val="single" w:sz="4" w:space="0" w:color="000000"/>
              <w:bottom w:val="single" w:sz="4" w:space="0" w:color="000000"/>
            </w:tcBorders>
            <w:shd w:val="clear" w:color="auto" w:fill="auto"/>
            <w:vAlign w:val="bottom"/>
          </w:tcPr>
          <w:p w14:paraId="5E8E9721" w14:textId="77777777" w:rsidR="00AE3D2B" w:rsidRDefault="00AE3D2B" w:rsidP="00AE3D2B">
            <w:pPr>
              <w:snapToGrid w:val="0"/>
              <w:jc w:val="right"/>
              <w:rPr>
                <w:rFonts w:ascii="Arial" w:hAnsi="Arial" w:cs="Arial"/>
                <w:sz w:val="20"/>
              </w:rPr>
            </w:pPr>
            <w:r>
              <w:rPr>
                <w:rFonts w:ascii="Arial" w:hAnsi="Arial" w:cs="Arial"/>
                <w:sz w:val="20"/>
              </w:rPr>
              <w:t>80.0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1F48ADB9" w14:textId="77777777" w:rsidR="00AE3D2B" w:rsidRDefault="00AE3D2B" w:rsidP="00EA4CB8">
            <w:pPr>
              <w:snapToGrid w:val="0"/>
              <w:rPr>
                <w:rFonts w:ascii="Arial" w:hAnsi="Arial" w:cs="Arial"/>
                <w:sz w:val="20"/>
                <w:lang w:val="en-US"/>
              </w:rPr>
            </w:pPr>
            <w:r>
              <w:rPr>
                <w:rFonts w:ascii="Arial" w:hAnsi="Arial" w:cs="Arial"/>
                <w:sz w:val="20"/>
                <w:lang w:val="en-US"/>
              </w:rPr>
              <w:t>0.247</w:t>
            </w:r>
          </w:p>
        </w:tc>
      </w:tr>
      <w:tr w:rsidR="00266400" w14:paraId="6D9E3039"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46841B45" w14:textId="77777777" w:rsidR="00AE3D2B" w:rsidRDefault="00AE3D2B" w:rsidP="00AE3D2B">
            <w:pPr>
              <w:snapToGrid w:val="0"/>
              <w:jc w:val="right"/>
              <w:rPr>
                <w:rFonts w:ascii="Arial" w:hAnsi="Arial" w:cs="Arial"/>
                <w:b/>
                <w:bCs/>
                <w:sz w:val="20"/>
              </w:rPr>
            </w:pPr>
            <w:r>
              <w:rPr>
                <w:rFonts w:ascii="Arial" w:hAnsi="Arial" w:cs="Arial"/>
                <w:b/>
                <w:bCs/>
                <w:sz w:val="20"/>
              </w:rPr>
              <w:t>8</w:t>
            </w:r>
          </w:p>
        </w:tc>
        <w:tc>
          <w:tcPr>
            <w:tcW w:w="4677" w:type="dxa"/>
            <w:tcBorders>
              <w:top w:val="single" w:sz="4" w:space="0" w:color="000000"/>
              <w:left w:val="single" w:sz="4" w:space="0" w:color="000000"/>
              <w:bottom w:val="single" w:sz="4" w:space="0" w:color="000000"/>
            </w:tcBorders>
            <w:shd w:val="clear" w:color="auto" w:fill="auto"/>
            <w:vAlign w:val="bottom"/>
          </w:tcPr>
          <w:p w14:paraId="5516F065" w14:textId="77777777" w:rsidR="00AE3D2B" w:rsidRDefault="00AE3D2B" w:rsidP="00AE3D2B">
            <w:pPr>
              <w:snapToGrid w:val="0"/>
              <w:rPr>
                <w:rFonts w:ascii="Arial" w:hAnsi="Arial" w:cs="Arial"/>
                <w:sz w:val="20"/>
              </w:rPr>
            </w:pPr>
            <w:r>
              <w:rPr>
                <w:rFonts w:ascii="Arial" w:hAnsi="Arial" w:cs="Arial"/>
                <w:sz w:val="20"/>
              </w:rPr>
              <w:t>Har ditt barn svårt för ovanliga visuella miljöer, som ett färgstarkt rum eller ett svagt upplyst rum?</w:t>
            </w:r>
          </w:p>
        </w:tc>
        <w:tc>
          <w:tcPr>
            <w:tcW w:w="709" w:type="dxa"/>
            <w:tcBorders>
              <w:top w:val="single" w:sz="4" w:space="0" w:color="000000"/>
              <w:left w:val="single" w:sz="4" w:space="0" w:color="000000"/>
              <w:bottom w:val="single" w:sz="4" w:space="0" w:color="000000"/>
            </w:tcBorders>
            <w:shd w:val="clear" w:color="auto" w:fill="CCFFFF"/>
            <w:vAlign w:val="bottom"/>
          </w:tcPr>
          <w:p w14:paraId="6C1133B9" w14:textId="77777777" w:rsidR="00AE3D2B" w:rsidRDefault="00AE3D2B" w:rsidP="00EA4CB8">
            <w:pPr>
              <w:snapToGrid w:val="0"/>
              <w:rPr>
                <w:rFonts w:ascii="Arial" w:hAnsi="Arial" w:cs="Arial"/>
                <w:sz w:val="20"/>
              </w:rPr>
            </w:pPr>
            <w:r>
              <w:rPr>
                <w:rFonts w:ascii="Arial" w:hAnsi="Arial" w:cs="Arial"/>
                <w:sz w:val="20"/>
              </w:rPr>
              <w:t>23.7</w:t>
            </w:r>
          </w:p>
        </w:tc>
        <w:tc>
          <w:tcPr>
            <w:tcW w:w="709" w:type="dxa"/>
            <w:tcBorders>
              <w:top w:val="single" w:sz="4" w:space="0" w:color="000000"/>
              <w:left w:val="single" w:sz="4" w:space="0" w:color="000000"/>
              <w:bottom w:val="single" w:sz="4" w:space="0" w:color="000000"/>
            </w:tcBorders>
            <w:shd w:val="clear" w:color="auto" w:fill="CCFFFF"/>
            <w:vAlign w:val="bottom"/>
          </w:tcPr>
          <w:p w14:paraId="6AFA22A9" w14:textId="77777777" w:rsidR="00AE3D2B" w:rsidRDefault="00AE3D2B" w:rsidP="00EA4CB8">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1910A150" w14:textId="77777777" w:rsidR="00AE3D2B" w:rsidRDefault="00AE3D2B" w:rsidP="00AE3D2B">
            <w:pPr>
              <w:snapToGrid w:val="0"/>
              <w:jc w:val="right"/>
              <w:rPr>
                <w:rFonts w:ascii="Arial" w:hAnsi="Arial" w:cs="Arial"/>
                <w:sz w:val="20"/>
              </w:rPr>
            </w:pPr>
            <w:r>
              <w:rPr>
                <w:rFonts w:ascii="Arial" w:hAnsi="Arial" w:cs="Arial"/>
                <w:sz w:val="20"/>
              </w:rPr>
              <w:t>76.3</w:t>
            </w:r>
          </w:p>
        </w:tc>
        <w:tc>
          <w:tcPr>
            <w:tcW w:w="708" w:type="dxa"/>
            <w:tcBorders>
              <w:top w:val="single" w:sz="4" w:space="0" w:color="000000"/>
              <w:left w:val="single" w:sz="4" w:space="0" w:color="000000"/>
              <w:bottom w:val="single" w:sz="4" w:space="0" w:color="000000"/>
            </w:tcBorders>
            <w:shd w:val="clear" w:color="auto" w:fill="auto"/>
            <w:vAlign w:val="bottom"/>
          </w:tcPr>
          <w:p w14:paraId="2E092D8A" w14:textId="77777777" w:rsidR="00AE3D2B" w:rsidRDefault="00AE3D2B" w:rsidP="00AE3D2B">
            <w:pPr>
              <w:snapToGrid w:val="0"/>
              <w:jc w:val="right"/>
              <w:rPr>
                <w:rFonts w:ascii="Arial" w:hAnsi="Arial" w:cs="Arial"/>
                <w:sz w:val="20"/>
              </w:rPr>
            </w:pPr>
            <w:r>
              <w:rPr>
                <w:rFonts w:ascii="Arial" w:hAnsi="Arial" w:cs="Arial"/>
                <w:sz w:val="20"/>
              </w:rPr>
              <w:t>68.0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3124D8CE" w14:textId="77777777" w:rsidR="00AE3D2B" w:rsidRDefault="00AE3D2B" w:rsidP="00EA4CB8">
            <w:pPr>
              <w:snapToGrid w:val="0"/>
              <w:rPr>
                <w:rFonts w:ascii="Arial" w:hAnsi="Arial" w:cs="Arial"/>
                <w:sz w:val="20"/>
                <w:lang w:val="en-US"/>
              </w:rPr>
            </w:pPr>
            <w:r>
              <w:rPr>
                <w:rFonts w:ascii="Arial" w:hAnsi="Arial" w:cs="Arial"/>
                <w:sz w:val="20"/>
                <w:lang w:val="en-US"/>
              </w:rPr>
              <w:t>0.467</w:t>
            </w:r>
          </w:p>
        </w:tc>
      </w:tr>
      <w:tr w:rsidR="00266400" w14:paraId="2490F671"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68ACEF4B" w14:textId="77777777" w:rsidR="00AE3D2B" w:rsidRDefault="00AE3D2B" w:rsidP="00AE3D2B">
            <w:pPr>
              <w:snapToGrid w:val="0"/>
              <w:jc w:val="right"/>
              <w:rPr>
                <w:rFonts w:ascii="Arial" w:hAnsi="Arial" w:cs="Arial"/>
                <w:b/>
                <w:bCs/>
                <w:sz w:val="20"/>
              </w:rPr>
            </w:pPr>
            <w:r>
              <w:rPr>
                <w:rFonts w:ascii="Arial" w:hAnsi="Arial" w:cs="Arial"/>
                <w:b/>
                <w:bCs/>
                <w:sz w:val="20"/>
              </w:rPr>
              <w:t>9</w:t>
            </w:r>
          </w:p>
        </w:tc>
        <w:tc>
          <w:tcPr>
            <w:tcW w:w="4677" w:type="dxa"/>
            <w:tcBorders>
              <w:top w:val="single" w:sz="4" w:space="0" w:color="000000"/>
              <w:left w:val="single" w:sz="4" w:space="0" w:color="000000"/>
              <w:bottom w:val="single" w:sz="4" w:space="0" w:color="000000"/>
            </w:tcBorders>
            <w:shd w:val="clear" w:color="auto" w:fill="auto"/>
            <w:vAlign w:val="bottom"/>
          </w:tcPr>
          <w:p w14:paraId="4D65025D" w14:textId="77777777" w:rsidR="00AE3D2B" w:rsidRDefault="00AE3D2B" w:rsidP="00AE3D2B">
            <w:pPr>
              <w:snapToGrid w:val="0"/>
              <w:rPr>
                <w:rFonts w:ascii="Arial" w:hAnsi="Arial" w:cs="Arial"/>
                <w:sz w:val="20"/>
              </w:rPr>
            </w:pPr>
            <w:r>
              <w:rPr>
                <w:rFonts w:ascii="Arial" w:hAnsi="Arial" w:cs="Arial"/>
                <w:sz w:val="20"/>
              </w:rPr>
              <w:t>Har ditt barn svårt att kontrollera ögonrörelserna när han/hon ska följa t ex en boll med ögonen?</w:t>
            </w:r>
          </w:p>
        </w:tc>
        <w:tc>
          <w:tcPr>
            <w:tcW w:w="709" w:type="dxa"/>
            <w:tcBorders>
              <w:top w:val="single" w:sz="4" w:space="0" w:color="000000"/>
              <w:left w:val="single" w:sz="4" w:space="0" w:color="000000"/>
              <w:bottom w:val="single" w:sz="4" w:space="0" w:color="000000"/>
            </w:tcBorders>
            <w:shd w:val="clear" w:color="auto" w:fill="CCFFFF"/>
            <w:vAlign w:val="bottom"/>
          </w:tcPr>
          <w:p w14:paraId="371875C3" w14:textId="77777777" w:rsidR="00AE3D2B" w:rsidRDefault="00AE3D2B" w:rsidP="00EA4CB8">
            <w:pPr>
              <w:snapToGrid w:val="0"/>
              <w:rPr>
                <w:rFonts w:ascii="Arial" w:hAnsi="Arial" w:cs="Arial"/>
                <w:sz w:val="20"/>
              </w:rPr>
            </w:pPr>
            <w:r>
              <w:rPr>
                <w:rFonts w:ascii="Arial" w:hAnsi="Arial" w:cs="Arial"/>
                <w:sz w:val="20"/>
              </w:rPr>
              <w:t>34.2</w:t>
            </w:r>
          </w:p>
        </w:tc>
        <w:tc>
          <w:tcPr>
            <w:tcW w:w="709" w:type="dxa"/>
            <w:tcBorders>
              <w:top w:val="single" w:sz="4" w:space="0" w:color="000000"/>
              <w:left w:val="single" w:sz="4" w:space="0" w:color="000000"/>
              <w:bottom w:val="single" w:sz="4" w:space="0" w:color="000000"/>
            </w:tcBorders>
            <w:shd w:val="clear" w:color="auto" w:fill="CCFFFF"/>
            <w:vAlign w:val="bottom"/>
          </w:tcPr>
          <w:p w14:paraId="406A9AB9" w14:textId="77777777" w:rsidR="00AE3D2B" w:rsidRDefault="00AE3D2B" w:rsidP="00EA4CB8">
            <w:pPr>
              <w:snapToGrid w:val="0"/>
              <w:rPr>
                <w:rFonts w:ascii="Arial" w:hAnsi="Arial" w:cs="Arial"/>
                <w:sz w:val="20"/>
              </w:rPr>
            </w:pPr>
            <w:r>
              <w:rPr>
                <w:rFonts w:ascii="Arial" w:hAnsi="Arial" w:cs="Arial"/>
                <w:sz w:val="20"/>
              </w:rPr>
              <w:t>32.0</w:t>
            </w:r>
          </w:p>
        </w:tc>
        <w:tc>
          <w:tcPr>
            <w:tcW w:w="709" w:type="dxa"/>
            <w:tcBorders>
              <w:top w:val="single" w:sz="4" w:space="0" w:color="000000"/>
              <w:left w:val="single" w:sz="4" w:space="0" w:color="000000"/>
              <w:bottom w:val="single" w:sz="4" w:space="0" w:color="000000"/>
            </w:tcBorders>
            <w:shd w:val="clear" w:color="auto" w:fill="auto"/>
            <w:vAlign w:val="bottom"/>
          </w:tcPr>
          <w:p w14:paraId="54BE7FBA" w14:textId="77777777" w:rsidR="00AE3D2B" w:rsidRDefault="00AE3D2B" w:rsidP="00AE3D2B">
            <w:pPr>
              <w:snapToGrid w:val="0"/>
              <w:jc w:val="right"/>
              <w:rPr>
                <w:rFonts w:ascii="Arial" w:hAnsi="Arial" w:cs="Arial"/>
                <w:sz w:val="20"/>
              </w:rPr>
            </w:pPr>
            <w:r>
              <w:rPr>
                <w:rFonts w:ascii="Arial" w:hAnsi="Arial" w:cs="Arial"/>
                <w:sz w:val="20"/>
              </w:rPr>
              <w:t>65.8</w:t>
            </w:r>
          </w:p>
        </w:tc>
        <w:tc>
          <w:tcPr>
            <w:tcW w:w="708" w:type="dxa"/>
            <w:tcBorders>
              <w:top w:val="single" w:sz="4" w:space="0" w:color="000000"/>
              <w:left w:val="single" w:sz="4" w:space="0" w:color="000000"/>
              <w:bottom w:val="single" w:sz="4" w:space="0" w:color="000000"/>
            </w:tcBorders>
            <w:shd w:val="clear" w:color="auto" w:fill="auto"/>
            <w:vAlign w:val="bottom"/>
          </w:tcPr>
          <w:p w14:paraId="2B36D837" w14:textId="77777777" w:rsidR="00AE3D2B" w:rsidRDefault="00AE3D2B" w:rsidP="00AE3D2B">
            <w:pPr>
              <w:snapToGrid w:val="0"/>
              <w:jc w:val="right"/>
              <w:rPr>
                <w:rFonts w:ascii="Arial" w:hAnsi="Arial" w:cs="Arial"/>
                <w:sz w:val="20"/>
              </w:rPr>
            </w:pPr>
            <w:r>
              <w:rPr>
                <w:rFonts w:ascii="Arial" w:hAnsi="Arial" w:cs="Arial"/>
                <w:sz w:val="20"/>
              </w:rPr>
              <w:t>68.0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211810E" w14:textId="77777777" w:rsidR="00AE3D2B" w:rsidRDefault="00AE3D2B" w:rsidP="00EA4CB8">
            <w:pPr>
              <w:snapToGrid w:val="0"/>
              <w:rPr>
                <w:rFonts w:ascii="Arial" w:hAnsi="Arial" w:cs="Arial"/>
                <w:sz w:val="20"/>
                <w:lang w:val="en-US"/>
              </w:rPr>
            </w:pPr>
            <w:r>
              <w:rPr>
                <w:rFonts w:ascii="Arial" w:hAnsi="Arial" w:cs="Arial"/>
                <w:sz w:val="20"/>
                <w:lang w:val="en-US"/>
              </w:rPr>
              <w:t>0.856</w:t>
            </w:r>
          </w:p>
        </w:tc>
      </w:tr>
      <w:tr w:rsidR="00266400" w14:paraId="4E87917B" w14:textId="77777777" w:rsidTr="00EA4CB8">
        <w:trPr>
          <w:trHeight w:val="525"/>
        </w:trPr>
        <w:tc>
          <w:tcPr>
            <w:tcW w:w="426" w:type="dxa"/>
            <w:tcBorders>
              <w:top w:val="single" w:sz="4" w:space="0" w:color="000000"/>
              <w:left w:val="single" w:sz="4" w:space="0" w:color="000000"/>
              <w:bottom w:val="single" w:sz="4" w:space="0" w:color="000000"/>
            </w:tcBorders>
            <w:shd w:val="clear" w:color="auto" w:fill="auto"/>
            <w:vAlign w:val="bottom"/>
          </w:tcPr>
          <w:p w14:paraId="684B065E" w14:textId="77777777" w:rsidR="00AE3D2B" w:rsidRDefault="00AE3D2B" w:rsidP="00AE3D2B">
            <w:pPr>
              <w:snapToGrid w:val="0"/>
              <w:jc w:val="right"/>
              <w:rPr>
                <w:rFonts w:ascii="Arial" w:hAnsi="Arial" w:cs="Arial"/>
                <w:b/>
                <w:bCs/>
                <w:sz w:val="20"/>
              </w:rPr>
            </w:pPr>
            <w:r>
              <w:rPr>
                <w:rFonts w:ascii="Arial" w:hAnsi="Arial" w:cs="Arial"/>
                <w:b/>
                <w:bCs/>
                <w:sz w:val="20"/>
              </w:rPr>
              <w:t>10</w:t>
            </w:r>
          </w:p>
        </w:tc>
        <w:tc>
          <w:tcPr>
            <w:tcW w:w="4677" w:type="dxa"/>
            <w:tcBorders>
              <w:top w:val="single" w:sz="4" w:space="0" w:color="000000"/>
              <w:left w:val="single" w:sz="4" w:space="0" w:color="000000"/>
              <w:bottom w:val="single" w:sz="4" w:space="0" w:color="000000"/>
            </w:tcBorders>
            <w:shd w:val="clear" w:color="auto" w:fill="auto"/>
            <w:vAlign w:val="bottom"/>
          </w:tcPr>
          <w:p w14:paraId="214042A1" w14:textId="77777777" w:rsidR="00AE3D2B" w:rsidRDefault="00AE3D2B" w:rsidP="00AE3D2B">
            <w:pPr>
              <w:snapToGrid w:val="0"/>
              <w:rPr>
                <w:rFonts w:ascii="Arial" w:hAnsi="Arial" w:cs="Arial"/>
                <w:sz w:val="20"/>
              </w:rPr>
            </w:pPr>
            <w:r>
              <w:rPr>
                <w:rFonts w:ascii="Arial" w:hAnsi="Arial" w:cs="Arial"/>
                <w:sz w:val="20"/>
              </w:rPr>
              <w:t>Har ditt barn svårt att namnge, skilja på eller para ihop färger, former eller storlekar?</w:t>
            </w:r>
          </w:p>
        </w:tc>
        <w:tc>
          <w:tcPr>
            <w:tcW w:w="709" w:type="dxa"/>
            <w:tcBorders>
              <w:top w:val="single" w:sz="4" w:space="0" w:color="000000"/>
              <w:left w:val="single" w:sz="4" w:space="0" w:color="000000"/>
              <w:bottom w:val="single" w:sz="4" w:space="0" w:color="000000"/>
            </w:tcBorders>
            <w:shd w:val="clear" w:color="auto" w:fill="CCFFFF"/>
            <w:vAlign w:val="bottom"/>
          </w:tcPr>
          <w:p w14:paraId="3948E558" w14:textId="77777777" w:rsidR="00AE3D2B" w:rsidRDefault="00AE3D2B" w:rsidP="00EA4CB8">
            <w:pPr>
              <w:snapToGrid w:val="0"/>
              <w:rPr>
                <w:rFonts w:ascii="Arial" w:hAnsi="Arial" w:cs="Arial"/>
                <w:sz w:val="20"/>
              </w:rPr>
            </w:pPr>
            <w:r>
              <w:rPr>
                <w:rFonts w:ascii="Arial" w:hAnsi="Arial" w:cs="Arial"/>
                <w:sz w:val="20"/>
              </w:rPr>
              <w:t>34.1</w:t>
            </w:r>
          </w:p>
        </w:tc>
        <w:tc>
          <w:tcPr>
            <w:tcW w:w="709" w:type="dxa"/>
            <w:tcBorders>
              <w:top w:val="single" w:sz="4" w:space="0" w:color="000000"/>
              <w:left w:val="single" w:sz="4" w:space="0" w:color="000000"/>
              <w:bottom w:val="single" w:sz="4" w:space="0" w:color="000000"/>
            </w:tcBorders>
            <w:shd w:val="clear" w:color="auto" w:fill="CCFFFF"/>
            <w:vAlign w:val="bottom"/>
          </w:tcPr>
          <w:p w14:paraId="3C93260E" w14:textId="77777777" w:rsidR="00AE3D2B" w:rsidRDefault="00AE3D2B" w:rsidP="00EA4CB8">
            <w:pPr>
              <w:snapToGrid w:val="0"/>
              <w:rPr>
                <w:rFonts w:ascii="Arial" w:hAnsi="Arial" w:cs="Arial"/>
                <w:sz w:val="20"/>
              </w:rPr>
            </w:pPr>
            <w:r>
              <w:rPr>
                <w:rFonts w:ascii="Arial" w:hAnsi="Arial" w:cs="Arial"/>
                <w:sz w:val="20"/>
              </w:rPr>
              <w:t>24.0</w:t>
            </w:r>
          </w:p>
        </w:tc>
        <w:tc>
          <w:tcPr>
            <w:tcW w:w="709" w:type="dxa"/>
            <w:tcBorders>
              <w:top w:val="single" w:sz="4" w:space="0" w:color="000000"/>
              <w:left w:val="single" w:sz="4" w:space="0" w:color="000000"/>
              <w:bottom w:val="single" w:sz="4" w:space="0" w:color="000000"/>
            </w:tcBorders>
            <w:shd w:val="clear" w:color="auto" w:fill="auto"/>
            <w:vAlign w:val="bottom"/>
          </w:tcPr>
          <w:p w14:paraId="7427ACB1" w14:textId="77777777" w:rsidR="00AE3D2B" w:rsidRDefault="00AE3D2B" w:rsidP="00AE3D2B">
            <w:pPr>
              <w:snapToGrid w:val="0"/>
              <w:jc w:val="right"/>
              <w:rPr>
                <w:rFonts w:ascii="Arial" w:hAnsi="Arial" w:cs="Arial"/>
                <w:sz w:val="20"/>
              </w:rPr>
            </w:pPr>
            <w:r>
              <w:rPr>
                <w:rFonts w:ascii="Arial" w:hAnsi="Arial" w:cs="Arial"/>
                <w:sz w:val="20"/>
              </w:rPr>
              <w:t>65.9</w:t>
            </w:r>
          </w:p>
        </w:tc>
        <w:tc>
          <w:tcPr>
            <w:tcW w:w="708" w:type="dxa"/>
            <w:tcBorders>
              <w:top w:val="single" w:sz="4" w:space="0" w:color="000000"/>
              <w:left w:val="single" w:sz="4" w:space="0" w:color="000000"/>
              <w:bottom w:val="single" w:sz="4" w:space="0" w:color="000000"/>
            </w:tcBorders>
            <w:shd w:val="clear" w:color="auto" w:fill="auto"/>
            <w:vAlign w:val="bottom"/>
          </w:tcPr>
          <w:p w14:paraId="3118F8B0" w14:textId="77777777" w:rsidR="00AE3D2B" w:rsidRDefault="00AE3D2B" w:rsidP="00AE3D2B">
            <w:pPr>
              <w:snapToGrid w:val="0"/>
              <w:jc w:val="right"/>
              <w:rPr>
                <w:rFonts w:ascii="Arial" w:hAnsi="Arial" w:cs="Arial"/>
                <w:sz w:val="20"/>
              </w:rPr>
            </w:pPr>
            <w:r>
              <w:rPr>
                <w:rFonts w:ascii="Arial" w:hAnsi="Arial" w:cs="Arial"/>
                <w:sz w:val="20"/>
              </w:rPr>
              <w:t>76.0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2609517B" w14:textId="77777777" w:rsidR="00AE3D2B" w:rsidRDefault="00AE3D2B" w:rsidP="00EA4CB8">
            <w:pPr>
              <w:snapToGrid w:val="0"/>
              <w:rPr>
                <w:rFonts w:ascii="Arial" w:hAnsi="Arial" w:cs="Arial"/>
                <w:sz w:val="20"/>
                <w:lang w:val="en-US"/>
              </w:rPr>
            </w:pPr>
            <w:r>
              <w:rPr>
                <w:rFonts w:ascii="Arial" w:hAnsi="Arial" w:cs="Arial"/>
                <w:sz w:val="20"/>
                <w:lang w:val="en-US"/>
              </w:rPr>
              <w:t>0.384</w:t>
            </w:r>
          </w:p>
        </w:tc>
      </w:tr>
      <w:tr w:rsidR="00266400" w14:paraId="61973904" w14:textId="77777777" w:rsidTr="00EA4CB8">
        <w:trPr>
          <w:trHeight w:val="525"/>
        </w:trPr>
        <w:tc>
          <w:tcPr>
            <w:tcW w:w="426" w:type="dxa"/>
            <w:tcBorders>
              <w:top w:val="single" w:sz="4" w:space="0" w:color="000000"/>
              <w:left w:val="single" w:sz="4" w:space="0" w:color="000000"/>
              <w:bottom w:val="single" w:sz="4" w:space="0" w:color="000000"/>
            </w:tcBorders>
            <w:shd w:val="clear" w:color="auto" w:fill="auto"/>
            <w:vAlign w:val="bottom"/>
          </w:tcPr>
          <w:p w14:paraId="41E5058F" w14:textId="77777777" w:rsidR="00AE3D2B" w:rsidRDefault="00AE3D2B" w:rsidP="00AE3D2B">
            <w:pPr>
              <w:snapToGrid w:val="0"/>
              <w:jc w:val="right"/>
              <w:rPr>
                <w:rFonts w:ascii="Arial" w:hAnsi="Arial" w:cs="Arial"/>
                <w:b/>
                <w:bCs/>
                <w:sz w:val="20"/>
              </w:rPr>
            </w:pPr>
            <w:r>
              <w:rPr>
                <w:rFonts w:ascii="Arial" w:hAnsi="Arial" w:cs="Arial"/>
                <w:b/>
                <w:bCs/>
                <w:sz w:val="20"/>
              </w:rPr>
              <w:t> </w:t>
            </w:r>
          </w:p>
        </w:tc>
        <w:tc>
          <w:tcPr>
            <w:tcW w:w="4677" w:type="dxa"/>
            <w:tcBorders>
              <w:top w:val="single" w:sz="4" w:space="0" w:color="000000"/>
              <w:left w:val="single" w:sz="4" w:space="0" w:color="000000"/>
              <w:bottom w:val="single" w:sz="4" w:space="0" w:color="000000"/>
            </w:tcBorders>
            <w:shd w:val="clear" w:color="auto" w:fill="auto"/>
            <w:vAlign w:val="bottom"/>
          </w:tcPr>
          <w:p w14:paraId="0A130BAE" w14:textId="77777777" w:rsidR="00AE3D2B" w:rsidRDefault="00AE3D2B" w:rsidP="00AE3D2B">
            <w:pPr>
              <w:snapToGrid w:val="0"/>
              <w:rPr>
                <w:rFonts w:ascii="Arial" w:hAnsi="Arial" w:cs="Arial"/>
                <w:sz w:val="20"/>
              </w:rPr>
            </w:pPr>
            <w:r>
              <w:rPr>
                <w:rFonts w:ascii="Arial" w:hAnsi="Arial" w:cs="Arial"/>
                <w:b/>
                <w:sz w:val="20"/>
              </w:rPr>
              <w:t>Om ditt barn är 6 år eller äldre, svara även på följande tre frågor</w:t>
            </w:r>
            <w:r>
              <w:rPr>
                <w:rFonts w:ascii="Arial" w:hAnsi="Arial" w:cs="Arial"/>
                <w:sz w:val="20"/>
              </w:rPr>
              <w:t>.</w:t>
            </w:r>
          </w:p>
        </w:tc>
        <w:tc>
          <w:tcPr>
            <w:tcW w:w="709" w:type="dxa"/>
            <w:tcBorders>
              <w:top w:val="single" w:sz="4" w:space="0" w:color="000000"/>
              <w:left w:val="single" w:sz="4" w:space="0" w:color="000000"/>
              <w:bottom w:val="single" w:sz="4" w:space="0" w:color="000000"/>
            </w:tcBorders>
            <w:shd w:val="clear" w:color="auto" w:fill="CCFFFF"/>
            <w:vAlign w:val="bottom"/>
          </w:tcPr>
          <w:p w14:paraId="17B3C5B1" w14:textId="77777777" w:rsidR="00AE3D2B" w:rsidRDefault="00AE3D2B" w:rsidP="00AE3D2B">
            <w:pPr>
              <w:snapToGrid w:val="0"/>
              <w:jc w:val="right"/>
              <w:rPr>
                <w:rFonts w:ascii="Arial" w:hAnsi="Arial" w:cs="Arial"/>
                <w:sz w:val="20"/>
              </w:rPr>
            </w:pPr>
            <w:r>
              <w:rPr>
                <w:rFonts w:ascii="Arial" w:hAnsi="Arial" w:cs="Arial"/>
                <w:sz w:val="20"/>
              </w:rPr>
              <w:t> </w:t>
            </w:r>
          </w:p>
        </w:tc>
        <w:tc>
          <w:tcPr>
            <w:tcW w:w="709" w:type="dxa"/>
            <w:tcBorders>
              <w:top w:val="single" w:sz="4" w:space="0" w:color="000000"/>
              <w:left w:val="single" w:sz="4" w:space="0" w:color="000000"/>
              <w:bottom w:val="single" w:sz="4" w:space="0" w:color="000000"/>
            </w:tcBorders>
            <w:shd w:val="clear" w:color="auto" w:fill="CCFFFF"/>
            <w:vAlign w:val="bottom"/>
          </w:tcPr>
          <w:p w14:paraId="66B3C29B" w14:textId="77777777" w:rsidR="00AE3D2B" w:rsidRDefault="00AE3D2B" w:rsidP="00AE3D2B">
            <w:pPr>
              <w:snapToGrid w:val="0"/>
              <w:jc w:val="right"/>
              <w:rPr>
                <w:rFonts w:ascii="Arial" w:hAnsi="Arial" w:cs="Arial"/>
                <w:sz w:val="20"/>
              </w:rPr>
            </w:pPr>
            <w:r>
              <w:rPr>
                <w:rFonts w:ascii="Arial" w:hAnsi="Arial" w:cs="Arial"/>
                <w:sz w:val="20"/>
              </w:rPr>
              <w:t> </w:t>
            </w:r>
          </w:p>
        </w:tc>
        <w:tc>
          <w:tcPr>
            <w:tcW w:w="709" w:type="dxa"/>
            <w:tcBorders>
              <w:top w:val="single" w:sz="4" w:space="0" w:color="000000"/>
              <w:left w:val="single" w:sz="4" w:space="0" w:color="000000"/>
              <w:bottom w:val="single" w:sz="4" w:space="0" w:color="000000"/>
            </w:tcBorders>
            <w:shd w:val="clear" w:color="auto" w:fill="auto"/>
            <w:vAlign w:val="bottom"/>
          </w:tcPr>
          <w:p w14:paraId="193DB410" w14:textId="77777777" w:rsidR="00AE3D2B" w:rsidRDefault="00AE3D2B" w:rsidP="00AE3D2B">
            <w:pPr>
              <w:snapToGrid w:val="0"/>
              <w:jc w:val="right"/>
              <w:rPr>
                <w:rFonts w:ascii="Arial" w:hAnsi="Arial" w:cs="Arial"/>
                <w:sz w:val="20"/>
              </w:rPr>
            </w:pPr>
            <w:r>
              <w:rPr>
                <w:rFonts w:ascii="Arial" w:hAnsi="Arial" w:cs="Arial"/>
                <w:sz w:val="20"/>
              </w:rPr>
              <w:t> </w:t>
            </w:r>
          </w:p>
        </w:tc>
        <w:tc>
          <w:tcPr>
            <w:tcW w:w="708" w:type="dxa"/>
            <w:tcBorders>
              <w:top w:val="single" w:sz="4" w:space="0" w:color="000000"/>
              <w:left w:val="single" w:sz="4" w:space="0" w:color="000000"/>
              <w:bottom w:val="single" w:sz="4" w:space="0" w:color="000000"/>
            </w:tcBorders>
            <w:shd w:val="clear" w:color="auto" w:fill="auto"/>
            <w:vAlign w:val="bottom"/>
          </w:tcPr>
          <w:p w14:paraId="6F319809" w14:textId="77777777" w:rsidR="00AE3D2B" w:rsidRDefault="00AE3D2B" w:rsidP="00AE3D2B">
            <w:pPr>
              <w:snapToGrid w:val="0"/>
              <w:jc w:val="right"/>
              <w:rPr>
                <w:rFonts w:ascii="Arial" w:hAnsi="Arial" w:cs="Arial"/>
                <w:sz w:val="20"/>
              </w:rPr>
            </w:pPr>
            <w:r>
              <w:rPr>
                <w:rFonts w:ascii="Arial" w:hAnsi="Arial" w:cs="Arial"/>
                <w:sz w:val="20"/>
              </w:rPr>
              <w:t> </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5CA28362" w14:textId="77777777" w:rsidR="00AE3D2B" w:rsidRDefault="00AE3D2B" w:rsidP="00AE3D2B">
            <w:pPr>
              <w:snapToGrid w:val="0"/>
              <w:jc w:val="right"/>
              <w:rPr>
                <w:rFonts w:ascii="Arial" w:hAnsi="Arial" w:cs="Arial"/>
                <w:sz w:val="20"/>
              </w:rPr>
            </w:pPr>
            <w:r>
              <w:rPr>
                <w:rFonts w:ascii="Arial" w:hAnsi="Arial" w:cs="Arial"/>
                <w:sz w:val="20"/>
              </w:rPr>
              <w:t> </w:t>
            </w:r>
          </w:p>
        </w:tc>
      </w:tr>
      <w:tr w:rsidR="00266400" w14:paraId="632C12AC" w14:textId="77777777" w:rsidTr="00EA4CB8">
        <w:trPr>
          <w:trHeight w:val="765"/>
        </w:trPr>
        <w:tc>
          <w:tcPr>
            <w:tcW w:w="426" w:type="dxa"/>
            <w:tcBorders>
              <w:top w:val="single" w:sz="4" w:space="0" w:color="000000"/>
              <w:left w:val="single" w:sz="4" w:space="0" w:color="000000"/>
              <w:bottom w:val="single" w:sz="4" w:space="0" w:color="000000"/>
            </w:tcBorders>
            <w:shd w:val="clear" w:color="auto" w:fill="auto"/>
            <w:vAlign w:val="bottom"/>
          </w:tcPr>
          <w:p w14:paraId="0173364F" w14:textId="77777777" w:rsidR="00AE3D2B" w:rsidRDefault="00AE3D2B" w:rsidP="00AE3D2B">
            <w:pPr>
              <w:snapToGrid w:val="0"/>
              <w:jc w:val="right"/>
              <w:rPr>
                <w:rFonts w:ascii="Arial" w:hAnsi="Arial" w:cs="Arial"/>
                <w:b/>
                <w:bCs/>
                <w:sz w:val="20"/>
              </w:rPr>
            </w:pPr>
            <w:r>
              <w:rPr>
                <w:rFonts w:ascii="Arial" w:hAnsi="Arial" w:cs="Arial"/>
                <w:b/>
                <w:bCs/>
                <w:sz w:val="20"/>
              </w:rPr>
              <w:t>11</w:t>
            </w:r>
          </w:p>
        </w:tc>
        <w:tc>
          <w:tcPr>
            <w:tcW w:w="4677" w:type="dxa"/>
            <w:tcBorders>
              <w:top w:val="single" w:sz="4" w:space="0" w:color="000000"/>
              <w:left w:val="single" w:sz="4" w:space="0" w:color="000000"/>
              <w:bottom w:val="single" w:sz="4" w:space="0" w:color="000000"/>
            </w:tcBorders>
            <w:shd w:val="clear" w:color="auto" w:fill="auto"/>
            <w:vAlign w:val="bottom"/>
          </w:tcPr>
          <w:p w14:paraId="3BF71EBC" w14:textId="77777777" w:rsidR="00AE3D2B" w:rsidRDefault="00AE3D2B" w:rsidP="00AE3D2B">
            <w:pPr>
              <w:snapToGrid w:val="0"/>
              <w:rPr>
                <w:rFonts w:ascii="Arial" w:hAnsi="Arial" w:cs="Arial"/>
                <w:sz w:val="20"/>
              </w:rPr>
            </w:pPr>
            <w:r>
              <w:rPr>
                <w:rFonts w:ascii="Arial" w:hAnsi="Arial" w:cs="Arial"/>
                <w:sz w:val="20"/>
              </w:rPr>
              <w:t>Vände ditt barn på ord eller bokstäver, eller läste ord baklänges (t ex läste ”lam” istället för ”mal”) efter första klass?</w:t>
            </w:r>
          </w:p>
        </w:tc>
        <w:tc>
          <w:tcPr>
            <w:tcW w:w="709" w:type="dxa"/>
            <w:tcBorders>
              <w:top w:val="single" w:sz="4" w:space="0" w:color="000000"/>
              <w:left w:val="single" w:sz="4" w:space="0" w:color="000000"/>
              <w:bottom w:val="single" w:sz="4" w:space="0" w:color="000000"/>
            </w:tcBorders>
            <w:shd w:val="clear" w:color="auto" w:fill="CCFFFF"/>
            <w:vAlign w:val="bottom"/>
          </w:tcPr>
          <w:p w14:paraId="1262E852" w14:textId="77777777" w:rsidR="00AE3D2B" w:rsidRDefault="00AE3D2B" w:rsidP="00EA4CB8">
            <w:pPr>
              <w:snapToGrid w:val="0"/>
              <w:rPr>
                <w:rFonts w:ascii="Arial" w:hAnsi="Arial" w:cs="Arial"/>
                <w:sz w:val="20"/>
              </w:rPr>
            </w:pPr>
            <w:r>
              <w:rPr>
                <w:rFonts w:ascii="Arial" w:hAnsi="Arial" w:cs="Arial"/>
                <w:sz w:val="20"/>
              </w:rPr>
              <w:t>7.3</w:t>
            </w:r>
          </w:p>
        </w:tc>
        <w:tc>
          <w:tcPr>
            <w:tcW w:w="709" w:type="dxa"/>
            <w:tcBorders>
              <w:top w:val="single" w:sz="4" w:space="0" w:color="000000"/>
              <w:left w:val="single" w:sz="4" w:space="0" w:color="000000"/>
              <w:bottom w:val="single" w:sz="4" w:space="0" w:color="000000"/>
            </w:tcBorders>
            <w:shd w:val="clear" w:color="auto" w:fill="CCFFFF"/>
            <w:vAlign w:val="bottom"/>
          </w:tcPr>
          <w:p w14:paraId="77773E71" w14:textId="77777777" w:rsidR="00AE3D2B" w:rsidRDefault="00AE3D2B" w:rsidP="00EA4CB8">
            <w:pPr>
              <w:snapToGrid w:val="0"/>
              <w:rPr>
                <w:rFonts w:ascii="Arial" w:hAnsi="Arial" w:cs="Arial"/>
                <w:sz w:val="20"/>
              </w:rPr>
            </w:pPr>
            <w:r>
              <w:rPr>
                <w:rFonts w:ascii="Arial" w:hAnsi="Arial" w:cs="Arial"/>
                <w:sz w:val="20"/>
              </w:rPr>
              <w:t>27.3</w:t>
            </w:r>
          </w:p>
        </w:tc>
        <w:tc>
          <w:tcPr>
            <w:tcW w:w="709" w:type="dxa"/>
            <w:tcBorders>
              <w:top w:val="single" w:sz="4" w:space="0" w:color="000000"/>
              <w:left w:val="single" w:sz="4" w:space="0" w:color="000000"/>
              <w:bottom w:val="single" w:sz="4" w:space="0" w:color="000000"/>
            </w:tcBorders>
            <w:shd w:val="clear" w:color="auto" w:fill="auto"/>
            <w:vAlign w:val="bottom"/>
          </w:tcPr>
          <w:p w14:paraId="34A37F25" w14:textId="77777777" w:rsidR="00AE3D2B" w:rsidRDefault="00AE3D2B" w:rsidP="00AE3D2B">
            <w:pPr>
              <w:snapToGrid w:val="0"/>
              <w:jc w:val="right"/>
              <w:rPr>
                <w:rFonts w:ascii="Arial" w:hAnsi="Arial" w:cs="Arial"/>
                <w:sz w:val="20"/>
              </w:rPr>
            </w:pPr>
            <w:r>
              <w:rPr>
                <w:rFonts w:ascii="Arial" w:hAnsi="Arial" w:cs="Arial"/>
                <w:sz w:val="20"/>
              </w:rPr>
              <w:t>92.7</w:t>
            </w:r>
          </w:p>
        </w:tc>
        <w:tc>
          <w:tcPr>
            <w:tcW w:w="708" w:type="dxa"/>
            <w:tcBorders>
              <w:top w:val="single" w:sz="4" w:space="0" w:color="000000"/>
              <w:left w:val="single" w:sz="4" w:space="0" w:color="000000"/>
              <w:bottom w:val="single" w:sz="4" w:space="0" w:color="000000"/>
            </w:tcBorders>
            <w:shd w:val="clear" w:color="auto" w:fill="auto"/>
            <w:vAlign w:val="bottom"/>
          </w:tcPr>
          <w:p w14:paraId="7F517F49" w14:textId="77777777" w:rsidR="00AE3D2B" w:rsidRDefault="00AE3D2B" w:rsidP="00AE3D2B">
            <w:pPr>
              <w:snapToGrid w:val="0"/>
              <w:jc w:val="right"/>
              <w:rPr>
                <w:rFonts w:ascii="Arial" w:hAnsi="Arial" w:cs="Arial"/>
                <w:sz w:val="20"/>
              </w:rPr>
            </w:pPr>
            <w:r>
              <w:rPr>
                <w:rFonts w:ascii="Arial" w:hAnsi="Arial" w:cs="Arial"/>
                <w:sz w:val="20"/>
              </w:rPr>
              <w:t>72.7</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48D1358" w14:textId="77777777" w:rsidR="00AE3D2B" w:rsidRDefault="00AE3D2B" w:rsidP="00EA4CB8">
            <w:pPr>
              <w:snapToGrid w:val="0"/>
              <w:rPr>
                <w:rFonts w:ascii="Arial" w:hAnsi="Arial" w:cs="Arial"/>
                <w:b/>
                <w:bCs/>
                <w:sz w:val="20"/>
                <w:lang w:val="en-US"/>
              </w:rPr>
            </w:pPr>
            <w:r>
              <w:rPr>
                <w:rFonts w:ascii="Arial" w:hAnsi="Arial" w:cs="Arial"/>
                <w:b/>
                <w:bCs/>
                <w:sz w:val="20"/>
                <w:lang w:val="en-US"/>
              </w:rPr>
              <w:t>0.040</w:t>
            </w:r>
          </w:p>
        </w:tc>
      </w:tr>
      <w:tr w:rsidR="00266400" w14:paraId="77E84825" w14:textId="77777777" w:rsidTr="00EA4CB8">
        <w:trPr>
          <w:trHeight w:val="510"/>
        </w:trPr>
        <w:tc>
          <w:tcPr>
            <w:tcW w:w="426" w:type="dxa"/>
            <w:tcBorders>
              <w:top w:val="single" w:sz="4" w:space="0" w:color="000000"/>
              <w:left w:val="single" w:sz="4" w:space="0" w:color="000000"/>
              <w:bottom w:val="single" w:sz="4" w:space="0" w:color="000000"/>
            </w:tcBorders>
            <w:shd w:val="clear" w:color="auto" w:fill="auto"/>
            <w:vAlign w:val="bottom"/>
          </w:tcPr>
          <w:p w14:paraId="2CD54C7E" w14:textId="77777777" w:rsidR="00AE3D2B" w:rsidRDefault="00AE3D2B" w:rsidP="00AE3D2B">
            <w:pPr>
              <w:snapToGrid w:val="0"/>
              <w:jc w:val="right"/>
              <w:rPr>
                <w:rFonts w:ascii="Arial" w:hAnsi="Arial" w:cs="Arial"/>
                <w:b/>
                <w:bCs/>
                <w:sz w:val="20"/>
              </w:rPr>
            </w:pPr>
            <w:r>
              <w:rPr>
                <w:rFonts w:ascii="Arial" w:hAnsi="Arial" w:cs="Arial"/>
                <w:b/>
                <w:bCs/>
                <w:sz w:val="20"/>
              </w:rPr>
              <w:t>12</w:t>
            </w:r>
          </w:p>
        </w:tc>
        <w:tc>
          <w:tcPr>
            <w:tcW w:w="4677" w:type="dxa"/>
            <w:tcBorders>
              <w:top w:val="single" w:sz="4" w:space="0" w:color="000000"/>
              <w:left w:val="single" w:sz="4" w:space="0" w:color="000000"/>
              <w:bottom w:val="single" w:sz="4" w:space="0" w:color="000000"/>
            </w:tcBorders>
            <w:shd w:val="clear" w:color="auto" w:fill="auto"/>
            <w:vAlign w:val="bottom"/>
          </w:tcPr>
          <w:p w14:paraId="0DE448DB" w14:textId="77777777" w:rsidR="00AE3D2B" w:rsidRDefault="00AE3D2B" w:rsidP="00AE3D2B">
            <w:pPr>
              <w:snapToGrid w:val="0"/>
              <w:rPr>
                <w:rFonts w:ascii="Arial" w:hAnsi="Arial" w:cs="Arial"/>
                <w:sz w:val="20"/>
              </w:rPr>
            </w:pPr>
            <w:r>
              <w:rPr>
                <w:rFonts w:ascii="Arial" w:hAnsi="Arial" w:cs="Arial"/>
                <w:sz w:val="20"/>
              </w:rPr>
              <w:t>Tappar ditt barn bort sig på sidan när han/hon läser, skriver av, löser problem eller följer skrivna instruktioner?</w:t>
            </w:r>
          </w:p>
        </w:tc>
        <w:tc>
          <w:tcPr>
            <w:tcW w:w="709" w:type="dxa"/>
            <w:tcBorders>
              <w:top w:val="single" w:sz="4" w:space="0" w:color="000000"/>
              <w:left w:val="single" w:sz="4" w:space="0" w:color="000000"/>
              <w:bottom w:val="single" w:sz="4" w:space="0" w:color="000000"/>
            </w:tcBorders>
            <w:shd w:val="clear" w:color="auto" w:fill="CCFFFF"/>
            <w:vAlign w:val="bottom"/>
          </w:tcPr>
          <w:p w14:paraId="09CBAD30" w14:textId="77777777" w:rsidR="00AE3D2B" w:rsidRDefault="00AE3D2B" w:rsidP="00EA4CB8">
            <w:pPr>
              <w:snapToGrid w:val="0"/>
              <w:rPr>
                <w:rFonts w:ascii="Arial" w:hAnsi="Arial" w:cs="Arial"/>
                <w:sz w:val="20"/>
              </w:rPr>
            </w:pPr>
            <w:r>
              <w:rPr>
                <w:rFonts w:ascii="Arial" w:hAnsi="Arial" w:cs="Arial"/>
                <w:sz w:val="20"/>
              </w:rPr>
              <w:t>14.6</w:t>
            </w:r>
          </w:p>
        </w:tc>
        <w:tc>
          <w:tcPr>
            <w:tcW w:w="709" w:type="dxa"/>
            <w:tcBorders>
              <w:top w:val="single" w:sz="4" w:space="0" w:color="000000"/>
              <w:left w:val="single" w:sz="4" w:space="0" w:color="000000"/>
              <w:bottom w:val="single" w:sz="4" w:space="0" w:color="000000"/>
            </w:tcBorders>
            <w:shd w:val="clear" w:color="auto" w:fill="CCFFFF"/>
            <w:vAlign w:val="bottom"/>
          </w:tcPr>
          <w:p w14:paraId="65BFC3AE" w14:textId="77777777" w:rsidR="00AE3D2B" w:rsidRDefault="00AE3D2B" w:rsidP="00EA4CB8">
            <w:pPr>
              <w:snapToGrid w:val="0"/>
              <w:rPr>
                <w:rFonts w:ascii="Arial" w:hAnsi="Arial" w:cs="Arial"/>
                <w:sz w:val="20"/>
              </w:rPr>
            </w:pPr>
            <w:r>
              <w:rPr>
                <w:rFonts w:ascii="Arial" w:hAnsi="Arial" w:cs="Arial"/>
                <w:sz w:val="20"/>
              </w:rPr>
              <w:t>61.9</w:t>
            </w:r>
          </w:p>
        </w:tc>
        <w:tc>
          <w:tcPr>
            <w:tcW w:w="709" w:type="dxa"/>
            <w:tcBorders>
              <w:top w:val="single" w:sz="4" w:space="0" w:color="000000"/>
              <w:left w:val="single" w:sz="4" w:space="0" w:color="000000"/>
              <w:bottom w:val="single" w:sz="4" w:space="0" w:color="000000"/>
            </w:tcBorders>
            <w:shd w:val="clear" w:color="auto" w:fill="auto"/>
            <w:vAlign w:val="bottom"/>
          </w:tcPr>
          <w:p w14:paraId="08C2E1BA" w14:textId="77777777" w:rsidR="00AE3D2B" w:rsidRDefault="00AE3D2B" w:rsidP="00AE3D2B">
            <w:pPr>
              <w:snapToGrid w:val="0"/>
              <w:jc w:val="right"/>
              <w:rPr>
                <w:rFonts w:ascii="Arial" w:hAnsi="Arial" w:cs="Arial"/>
                <w:sz w:val="20"/>
              </w:rPr>
            </w:pPr>
            <w:r>
              <w:rPr>
                <w:rFonts w:ascii="Arial" w:hAnsi="Arial" w:cs="Arial"/>
                <w:sz w:val="20"/>
              </w:rPr>
              <w:t>85.4</w:t>
            </w:r>
          </w:p>
        </w:tc>
        <w:tc>
          <w:tcPr>
            <w:tcW w:w="708" w:type="dxa"/>
            <w:tcBorders>
              <w:top w:val="single" w:sz="4" w:space="0" w:color="000000"/>
              <w:left w:val="single" w:sz="4" w:space="0" w:color="000000"/>
              <w:bottom w:val="single" w:sz="4" w:space="0" w:color="000000"/>
            </w:tcBorders>
            <w:shd w:val="clear" w:color="auto" w:fill="auto"/>
            <w:vAlign w:val="bottom"/>
          </w:tcPr>
          <w:p w14:paraId="375A452F" w14:textId="77777777" w:rsidR="00AE3D2B" w:rsidRDefault="00AE3D2B" w:rsidP="00AE3D2B">
            <w:pPr>
              <w:snapToGrid w:val="0"/>
              <w:jc w:val="right"/>
              <w:rPr>
                <w:rFonts w:ascii="Arial" w:hAnsi="Arial" w:cs="Arial"/>
                <w:sz w:val="20"/>
              </w:rPr>
            </w:pPr>
            <w:r>
              <w:rPr>
                <w:rFonts w:ascii="Arial" w:hAnsi="Arial" w:cs="Arial"/>
                <w:sz w:val="20"/>
              </w:rPr>
              <w:t>38.1</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1D1CE0C9" w14:textId="77777777" w:rsidR="00AE3D2B" w:rsidRDefault="00AE3D2B" w:rsidP="00EA4CB8">
            <w:pPr>
              <w:snapToGrid w:val="0"/>
              <w:rPr>
                <w:rFonts w:ascii="Arial" w:hAnsi="Arial" w:cs="Arial"/>
                <w:b/>
                <w:bCs/>
                <w:sz w:val="20"/>
                <w:lang w:val="en-US"/>
              </w:rPr>
            </w:pPr>
            <w:r>
              <w:rPr>
                <w:rFonts w:ascii="Arial" w:hAnsi="Arial" w:cs="Arial"/>
                <w:b/>
                <w:bCs/>
                <w:sz w:val="20"/>
                <w:lang w:val="en-US"/>
              </w:rPr>
              <w:t>0.000</w:t>
            </w:r>
          </w:p>
        </w:tc>
      </w:tr>
      <w:tr w:rsidR="00266400" w14:paraId="2CC8DA2C" w14:textId="77777777" w:rsidTr="00EA4CB8">
        <w:trPr>
          <w:trHeight w:val="525"/>
        </w:trPr>
        <w:tc>
          <w:tcPr>
            <w:tcW w:w="426" w:type="dxa"/>
            <w:tcBorders>
              <w:top w:val="single" w:sz="4" w:space="0" w:color="000000"/>
              <w:left w:val="single" w:sz="4" w:space="0" w:color="000000"/>
              <w:bottom w:val="single" w:sz="4" w:space="0" w:color="000000"/>
            </w:tcBorders>
            <w:shd w:val="clear" w:color="auto" w:fill="auto"/>
            <w:vAlign w:val="bottom"/>
          </w:tcPr>
          <w:p w14:paraId="2524BE6F" w14:textId="77777777" w:rsidR="00AE3D2B" w:rsidRDefault="00AE3D2B" w:rsidP="00AE3D2B">
            <w:pPr>
              <w:snapToGrid w:val="0"/>
              <w:jc w:val="right"/>
              <w:rPr>
                <w:rFonts w:ascii="Arial" w:hAnsi="Arial" w:cs="Arial"/>
                <w:b/>
                <w:bCs/>
                <w:sz w:val="20"/>
              </w:rPr>
            </w:pPr>
            <w:r>
              <w:rPr>
                <w:rFonts w:ascii="Arial" w:hAnsi="Arial" w:cs="Arial"/>
                <w:b/>
                <w:bCs/>
                <w:sz w:val="20"/>
              </w:rPr>
              <w:t>13</w:t>
            </w:r>
          </w:p>
        </w:tc>
        <w:tc>
          <w:tcPr>
            <w:tcW w:w="4677" w:type="dxa"/>
            <w:tcBorders>
              <w:top w:val="single" w:sz="4" w:space="0" w:color="000000"/>
              <w:left w:val="single" w:sz="4" w:space="0" w:color="000000"/>
              <w:bottom w:val="single" w:sz="4" w:space="0" w:color="000000"/>
            </w:tcBorders>
            <w:shd w:val="clear" w:color="auto" w:fill="auto"/>
            <w:vAlign w:val="bottom"/>
          </w:tcPr>
          <w:p w14:paraId="0DAA8012" w14:textId="77777777" w:rsidR="00AE3D2B" w:rsidRDefault="00AE3D2B" w:rsidP="00AE3D2B">
            <w:pPr>
              <w:snapToGrid w:val="0"/>
              <w:rPr>
                <w:rFonts w:ascii="Arial" w:hAnsi="Arial" w:cs="Arial"/>
                <w:sz w:val="20"/>
              </w:rPr>
            </w:pPr>
            <w:r>
              <w:rPr>
                <w:rFonts w:ascii="Arial" w:hAnsi="Arial" w:cs="Arial"/>
                <w:sz w:val="20"/>
              </w:rPr>
              <w:t>Har ditt barn svårt att i skolan flytta blicken från ”svarta tavlan” till papperet när han/hon ska skriva av en text?</w:t>
            </w:r>
          </w:p>
        </w:tc>
        <w:tc>
          <w:tcPr>
            <w:tcW w:w="709" w:type="dxa"/>
            <w:tcBorders>
              <w:top w:val="single" w:sz="4" w:space="0" w:color="000000"/>
              <w:left w:val="single" w:sz="4" w:space="0" w:color="000000"/>
              <w:bottom w:val="single" w:sz="4" w:space="0" w:color="000000"/>
            </w:tcBorders>
            <w:shd w:val="clear" w:color="auto" w:fill="CCFFFF"/>
            <w:vAlign w:val="bottom"/>
          </w:tcPr>
          <w:p w14:paraId="60FFDA8D" w14:textId="77777777" w:rsidR="00AE3D2B" w:rsidRDefault="00AE3D2B" w:rsidP="00EA4CB8">
            <w:pPr>
              <w:snapToGrid w:val="0"/>
              <w:rPr>
                <w:rFonts w:ascii="Arial" w:hAnsi="Arial" w:cs="Arial"/>
                <w:sz w:val="20"/>
              </w:rPr>
            </w:pPr>
            <w:r>
              <w:rPr>
                <w:rFonts w:ascii="Arial" w:hAnsi="Arial" w:cs="Arial"/>
                <w:sz w:val="20"/>
              </w:rPr>
              <w:t>9.8</w:t>
            </w:r>
          </w:p>
        </w:tc>
        <w:tc>
          <w:tcPr>
            <w:tcW w:w="709" w:type="dxa"/>
            <w:tcBorders>
              <w:top w:val="single" w:sz="4" w:space="0" w:color="000000"/>
              <w:left w:val="single" w:sz="4" w:space="0" w:color="000000"/>
              <w:bottom w:val="single" w:sz="4" w:space="0" w:color="000000"/>
            </w:tcBorders>
            <w:shd w:val="clear" w:color="auto" w:fill="CCFFFF"/>
            <w:vAlign w:val="bottom"/>
          </w:tcPr>
          <w:p w14:paraId="52702CE9" w14:textId="77777777" w:rsidR="00AE3D2B" w:rsidRDefault="00AE3D2B" w:rsidP="00EA4CB8">
            <w:pPr>
              <w:snapToGrid w:val="0"/>
              <w:rPr>
                <w:rFonts w:ascii="Arial" w:hAnsi="Arial" w:cs="Arial"/>
                <w:sz w:val="20"/>
              </w:rPr>
            </w:pPr>
            <w:r>
              <w:rPr>
                <w:rFonts w:ascii="Arial" w:hAnsi="Arial" w:cs="Arial"/>
                <w:sz w:val="20"/>
              </w:rPr>
              <w:t>50.0</w:t>
            </w:r>
          </w:p>
        </w:tc>
        <w:tc>
          <w:tcPr>
            <w:tcW w:w="709" w:type="dxa"/>
            <w:tcBorders>
              <w:top w:val="single" w:sz="4" w:space="0" w:color="000000"/>
              <w:left w:val="single" w:sz="4" w:space="0" w:color="000000"/>
              <w:bottom w:val="single" w:sz="4" w:space="0" w:color="000000"/>
            </w:tcBorders>
            <w:shd w:val="clear" w:color="auto" w:fill="auto"/>
            <w:vAlign w:val="bottom"/>
          </w:tcPr>
          <w:p w14:paraId="3477D0BE" w14:textId="77777777" w:rsidR="00AE3D2B" w:rsidRDefault="00AE3D2B" w:rsidP="00AE3D2B">
            <w:pPr>
              <w:snapToGrid w:val="0"/>
              <w:jc w:val="right"/>
              <w:rPr>
                <w:rFonts w:ascii="Arial" w:hAnsi="Arial" w:cs="Arial"/>
                <w:sz w:val="20"/>
              </w:rPr>
            </w:pPr>
            <w:r>
              <w:rPr>
                <w:rFonts w:ascii="Arial" w:hAnsi="Arial" w:cs="Arial"/>
                <w:sz w:val="20"/>
              </w:rPr>
              <w:t>90.2</w:t>
            </w:r>
          </w:p>
        </w:tc>
        <w:tc>
          <w:tcPr>
            <w:tcW w:w="708" w:type="dxa"/>
            <w:tcBorders>
              <w:top w:val="single" w:sz="4" w:space="0" w:color="000000"/>
              <w:left w:val="single" w:sz="4" w:space="0" w:color="000000"/>
              <w:bottom w:val="single" w:sz="4" w:space="0" w:color="000000"/>
            </w:tcBorders>
            <w:shd w:val="clear" w:color="auto" w:fill="auto"/>
            <w:vAlign w:val="bottom"/>
          </w:tcPr>
          <w:p w14:paraId="738FEAA7" w14:textId="77777777" w:rsidR="00AE3D2B" w:rsidRDefault="00AE3D2B" w:rsidP="00AE3D2B">
            <w:pPr>
              <w:snapToGrid w:val="0"/>
              <w:jc w:val="right"/>
              <w:rPr>
                <w:rFonts w:ascii="Arial" w:hAnsi="Arial" w:cs="Arial"/>
                <w:sz w:val="20"/>
              </w:rPr>
            </w:pPr>
            <w:r>
              <w:rPr>
                <w:rFonts w:ascii="Arial" w:hAnsi="Arial" w:cs="Arial"/>
                <w:sz w:val="20"/>
              </w:rPr>
              <w:t>50.0</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bottom"/>
          </w:tcPr>
          <w:p w14:paraId="7329FC81" w14:textId="77777777" w:rsidR="00AE3D2B" w:rsidRDefault="00AE3D2B" w:rsidP="00EA4CB8">
            <w:pPr>
              <w:snapToGrid w:val="0"/>
              <w:rPr>
                <w:rFonts w:ascii="Arial" w:hAnsi="Arial" w:cs="Arial"/>
                <w:b/>
                <w:bCs/>
                <w:sz w:val="20"/>
                <w:lang w:val="en-US"/>
              </w:rPr>
            </w:pPr>
            <w:r>
              <w:rPr>
                <w:rFonts w:ascii="Arial" w:hAnsi="Arial" w:cs="Arial"/>
                <w:b/>
                <w:bCs/>
                <w:sz w:val="20"/>
                <w:lang w:val="en-US"/>
              </w:rPr>
              <w:t>0.001</w:t>
            </w:r>
          </w:p>
        </w:tc>
      </w:tr>
    </w:tbl>
    <w:p w14:paraId="6D1AA226" w14:textId="4A4455A9" w:rsidR="00AE3D2B" w:rsidRPr="00AB47AE" w:rsidRDefault="00EA4CB8" w:rsidP="00AE3D2B">
      <w:pPr>
        <w:pStyle w:val="Brdtext"/>
        <w:ind w:left="-23"/>
        <w:rPr>
          <w:lang w:val="en-GB"/>
        </w:rPr>
      </w:pPr>
      <w:r>
        <w:rPr>
          <w:rFonts w:ascii="Times New Roman" w:hAnsi="Times New Roman" w:cs="Times New Roman"/>
        </w:rPr>
        <w:t xml:space="preserve">           </w:t>
      </w:r>
      <w:r w:rsidR="006C3AB5">
        <w:rPr>
          <w:rFonts w:ascii="Times New Roman" w:hAnsi="Times New Roman" w:cs="Times New Roman"/>
        </w:rPr>
        <w:t xml:space="preserve">                 </w:t>
      </w:r>
      <w:r>
        <w:rPr>
          <w:rFonts w:ascii="Times New Roman" w:hAnsi="Times New Roman" w:cs="Times New Roman"/>
        </w:rPr>
        <w:t xml:space="preserve"> Färgat fält markerar svarsalternativen Alltid och Vitt fält markerar Aldrig</w:t>
      </w:r>
    </w:p>
    <w:p w14:paraId="31CB802B" w14:textId="77777777" w:rsidR="00AE3D2B" w:rsidRDefault="00AE3D2B" w:rsidP="00AE3D2B">
      <w:pPr>
        <w:pStyle w:val="Rubrik2"/>
        <w:keepLines w:val="0"/>
        <w:widowControl w:val="0"/>
        <w:numPr>
          <w:ilvl w:val="1"/>
          <w:numId w:val="0"/>
        </w:numPr>
        <w:tabs>
          <w:tab w:val="num" w:pos="0"/>
        </w:tabs>
        <w:suppressAutoHyphens/>
        <w:autoSpaceDE w:val="0"/>
        <w:spacing w:before="240" w:after="120"/>
        <w:ind w:left="576" w:right="170" w:hanging="576"/>
      </w:pPr>
      <w:bookmarkStart w:id="19" w:name="_Toc202095388"/>
      <w:r>
        <w:t>Steg 3. Reabilitetstest av den svenska versionen.</w:t>
      </w:r>
      <w:bookmarkEnd w:id="19"/>
    </w:p>
    <w:p w14:paraId="6700CEE8" w14:textId="77777777" w:rsidR="00AE3D2B" w:rsidRPr="00612CA4" w:rsidRDefault="00AE3D2B" w:rsidP="00AE3D2B">
      <w:pPr>
        <w:pStyle w:val="Brdtext"/>
        <w:ind w:left="0"/>
        <w:rPr>
          <w:rFonts w:ascii="Times New Roman" w:hAnsi="Times New Roman" w:cs="Times New Roman"/>
          <w:b/>
          <w:bCs/>
        </w:rPr>
      </w:pPr>
      <w:r w:rsidRPr="00612CA4">
        <w:rPr>
          <w:rFonts w:ascii="Times New Roman" w:hAnsi="Times New Roman" w:cs="Times New Roman"/>
          <w:b/>
          <w:bCs/>
        </w:rPr>
        <w:t>Jämförelse mellan de två svenska gruppernas insamlade bedömningsformulär.</w:t>
      </w:r>
    </w:p>
    <w:p w14:paraId="250E7998" w14:textId="46623C09" w:rsidR="00AE3D2B" w:rsidRPr="00612CA4" w:rsidRDefault="00612CA4" w:rsidP="00AE3D2B">
      <w:pPr>
        <w:jc w:val="both"/>
        <w:rPr>
          <w:rFonts w:ascii="Times New Roman" w:hAnsi="Times New Roman" w:cs="Times New Roman"/>
        </w:rPr>
      </w:pPr>
      <w:r w:rsidRPr="00612CA4">
        <w:rPr>
          <w:rFonts w:ascii="Times New Roman" w:hAnsi="Times New Roman" w:cs="Times New Roman"/>
        </w:rPr>
        <w:t xml:space="preserve">De två svenska grupperna A-gruppen och N-gruppen matchades ihop så det blev en total summa av 25 barn </w:t>
      </w:r>
      <w:r w:rsidR="00AE3D2B" w:rsidRPr="00612CA4">
        <w:rPr>
          <w:rFonts w:ascii="Times New Roman" w:hAnsi="Times New Roman" w:cs="Times New Roman"/>
        </w:rPr>
        <w:t>med högfungerande autism</w:t>
      </w:r>
      <w:r w:rsidRPr="00612CA4">
        <w:rPr>
          <w:rFonts w:ascii="Times New Roman" w:hAnsi="Times New Roman" w:cs="Times New Roman"/>
        </w:rPr>
        <w:t xml:space="preserve"> och</w:t>
      </w:r>
      <w:r w:rsidR="00AE3D2B" w:rsidRPr="00612CA4">
        <w:rPr>
          <w:rFonts w:ascii="Times New Roman" w:hAnsi="Times New Roman" w:cs="Times New Roman"/>
        </w:rPr>
        <w:t xml:space="preserve"> 25</w:t>
      </w:r>
      <w:r w:rsidRPr="00612CA4">
        <w:rPr>
          <w:rFonts w:ascii="Times New Roman" w:hAnsi="Times New Roman" w:cs="Times New Roman"/>
        </w:rPr>
        <w:t xml:space="preserve"> barn</w:t>
      </w:r>
      <w:r w:rsidR="00AE3D2B" w:rsidRPr="00612CA4">
        <w:rPr>
          <w:rFonts w:ascii="Times New Roman" w:hAnsi="Times New Roman" w:cs="Times New Roman"/>
        </w:rPr>
        <w:t xml:space="preserve"> ur</w:t>
      </w:r>
      <w:r w:rsidRPr="00612CA4">
        <w:rPr>
          <w:rFonts w:ascii="Times New Roman" w:hAnsi="Times New Roman" w:cs="Times New Roman"/>
        </w:rPr>
        <w:t xml:space="preserve"> underlaget med normalgruppen. M</w:t>
      </w:r>
      <w:r w:rsidR="00AE3D2B" w:rsidRPr="00612CA4">
        <w:rPr>
          <w:rFonts w:ascii="Times New Roman" w:hAnsi="Times New Roman" w:cs="Times New Roman"/>
        </w:rPr>
        <w:t>atchningen skedde i ålder och kön i den mån det var möjligt. Analysen</w:t>
      </w:r>
      <w:r w:rsidRPr="00612CA4">
        <w:rPr>
          <w:rFonts w:ascii="Times New Roman" w:hAnsi="Times New Roman" w:cs="Times New Roman"/>
        </w:rPr>
        <w:t xml:space="preserve"> konstaterade att 67 av 79 frågor</w:t>
      </w:r>
      <w:r w:rsidR="00AE3D2B" w:rsidRPr="00612CA4">
        <w:rPr>
          <w:rFonts w:ascii="Times New Roman" w:hAnsi="Times New Roman" w:cs="Times New Roman"/>
        </w:rPr>
        <w:t xml:space="preserve"> (</w:t>
      </w:r>
      <w:r w:rsidRPr="00612CA4">
        <w:rPr>
          <w:rFonts w:ascii="Times New Roman" w:hAnsi="Times New Roman" w:cs="Times New Roman"/>
        </w:rPr>
        <w:t>85 %</w:t>
      </w:r>
      <w:r w:rsidR="00AE3D2B" w:rsidRPr="00612CA4">
        <w:rPr>
          <w:rFonts w:ascii="Times New Roman" w:hAnsi="Times New Roman" w:cs="Times New Roman"/>
        </w:rPr>
        <w:t>) visade en signifikant skillnad i proportioner.</w:t>
      </w:r>
    </w:p>
    <w:p w14:paraId="375B717E" w14:textId="77777777" w:rsidR="00AE3D2B" w:rsidRPr="00612CA4" w:rsidRDefault="00AE3D2B" w:rsidP="00612CA4">
      <w:pPr>
        <w:jc w:val="both"/>
        <w:rPr>
          <w:rFonts w:ascii="Times New Roman" w:hAnsi="Times New Roman" w:cs="Times New Roman"/>
        </w:rPr>
      </w:pPr>
    </w:p>
    <w:p w14:paraId="4A1DCE3B" w14:textId="535FC7AF" w:rsidR="00AE3D2B" w:rsidRDefault="00AE3D2B" w:rsidP="00612CA4">
      <w:pPr>
        <w:jc w:val="both"/>
        <w:rPr>
          <w:rFonts w:ascii="Times New Roman" w:hAnsi="Times New Roman" w:cs="Times New Roman"/>
        </w:rPr>
      </w:pPr>
      <w:r w:rsidRPr="00612CA4">
        <w:rPr>
          <w:rFonts w:ascii="Times New Roman" w:hAnsi="Times New Roman" w:cs="Times New Roman"/>
        </w:rPr>
        <w:t xml:space="preserve">En fråga som inte påvisade någon skillnad mellan de båda grupperna var fråga 12 under det vestibulära systemet. </w:t>
      </w:r>
      <w:r w:rsidR="00B701F3">
        <w:rPr>
          <w:rFonts w:ascii="Times New Roman" w:hAnsi="Times New Roman" w:cs="Times New Roman"/>
        </w:rPr>
        <w:t xml:space="preserve">Frågan </w:t>
      </w:r>
      <w:r w:rsidRPr="00612CA4">
        <w:rPr>
          <w:rFonts w:ascii="Times New Roman" w:hAnsi="Times New Roman" w:cs="Times New Roman"/>
        </w:rPr>
        <w:t>lyder:</w:t>
      </w:r>
    </w:p>
    <w:p w14:paraId="6C425205" w14:textId="77777777" w:rsidR="00B701F3" w:rsidRPr="00612CA4" w:rsidRDefault="00B701F3" w:rsidP="00612CA4">
      <w:pPr>
        <w:jc w:val="both"/>
        <w:rPr>
          <w:rFonts w:ascii="Times New Roman" w:hAnsi="Times New Roman" w:cs="Times New Roman"/>
        </w:rPr>
      </w:pPr>
    </w:p>
    <w:p w14:paraId="747D9701" w14:textId="6076721E" w:rsidR="00AE3D2B" w:rsidRPr="00612CA4" w:rsidRDefault="00AE3D2B" w:rsidP="00612CA4">
      <w:pPr>
        <w:jc w:val="both"/>
        <w:rPr>
          <w:rFonts w:ascii="Times New Roman" w:hAnsi="Times New Roman" w:cs="Times New Roman"/>
          <w:i/>
          <w:iCs/>
        </w:rPr>
      </w:pPr>
      <w:r w:rsidRPr="00612CA4">
        <w:rPr>
          <w:rFonts w:ascii="Times New Roman" w:hAnsi="Times New Roman" w:cs="Times New Roman"/>
          <w:i/>
          <w:iCs/>
        </w:rPr>
        <w:t xml:space="preserve">12.  Tycker ditt barn om att bli upp-och nervänd eller njuter han/hon av aktiviteter där man </w:t>
      </w:r>
      <w:r w:rsidR="00612CA4" w:rsidRPr="00612CA4">
        <w:rPr>
          <w:rFonts w:ascii="Times New Roman" w:hAnsi="Times New Roman" w:cs="Times New Roman"/>
          <w:i/>
          <w:iCs/>
        </w:rPr>
        <w:t>t.ex.</w:t>
      </w:r>
      <w:r w:rsidRPr="00612CA4">
        <w:rPr>
          <w:rFonts w:ascii="Times New Roman" w:hAnsi="Times New Roman" w:cs="Times New Roman"/>
          <w:i/>
          <w:iCs/>
        </w:rPr>
        <w:t xml:space="preserve"> hänger upp-och nerpå eller slår kullerbyttor?</w:t>
      </w:r>
    </w:p>
    <w:p w14:paraId="1116FEF2" w14:textId="77777777" w:rsidR="00AE3D2B" w:rsidRDefault="00AE3D2B" w:rsidP="00612CA4">
      <w:pPr>
        <w:jc w:val="both"/>
        <w:rPr>
          <w:rFonts w:ascii="Times New Roman" w:hAnsi="Times New Roman" w:cs="Times New Roman"/>
          <w:i/>
          <w:iCs/>
          <w:lang w:val="en-GB"/>
        </w:rPr>
      </w:pPr>
      <w:r w:rsidRPr="00612CA4">
        <w:rPr>
          <w:rFonts w:ascii="Times New Roman" w:hAnsi="Times New Roman" w:cs="Times New Roman"/>
          <w:iCs/>
          <w:lang w:val="en-GB"/>
        </w:rPr>
        <w:t>1</w:t>
      </w:r>
      <w:r w:rsidRPr="00612CA4">
        <w:rPr>
          <w:rFonts w:ascii="Times New Roman" w:hAnsi="Times New Roman" w:cs="Times New Roman"/>
          <w:i/>
          <w:iCs/>
          <w:lang w:val="en-GB"/>
        </w:rPr>
        <w:t>2.  Does your child like to be inverted or tipped upside down or enjoy doing activities that involve inversion, such as hanging upside down or doing somersaults?</w:t>
      </w:r>
    </w:p>
    <w:p w14:paraId="47516B71" w14:textId="77777777" w:rsidR="00B701F3" w:rsidRPr="00612CA4" w:rsidRDefault="00B701F3" w:rsidP="00612CA4">
      <w:pPr>
        <w:jc w:val="both"/>
        <w:rPr>
          <w:rFonts w:ascii="Times New Roman" w:hAnsi="Times New Roman" w:cs="Times New Roman"/>
          <w:i/>
          <w:iCs/>
          <w:lang w:val="en-GB"/>
        </w:rPr>
      </w:pPr>
    </w:p>
    <w:p w14:paraId="3A3F4DE0" w14:textId="77777777" w:rsidR="00AE3D2B" w:rsidRPr="00612CA4" w:rsidRDefault="00AE3D2B" w:rsidP="00612CA4">
      <w:pPr>
        <w:jc w:val="both"/>
        <w:rPr>
          <w:rFonts w:ascii="Times New Roman" w:hAnsi="Times New Roman" w:cs="Times New Roman"/>
        </w:rPr>
      </w:pPr>
      <w:r w:rsidRPr="00612CA4">
        <w:rPr>
          <w:rFonts w:ascii="Times New Roman" w:hAnsi="Times New Roman" w:cs="Times New Roman"/>
        </w:rPr>
        <w:t xml:space="preserve">Här har de allra flesta kryssat i svarsalternativet “ibland”. Detta kan tyda på att det inte är en fråga som är lämplig att utskilja barn med svårigheter då normalutvecklade barn uppvisar detta beteende. </w:t>
      </w:r>
    </w:p>
    <w:p w14:paraId="1D583AF5" w14:textId="77777777" w:rsidR="00612CA4" w:rsidRPr="00612CA4" w:rsidRDefault="00612CA4" w:rsidP="00AE3D2B">
      <w:pPr>
        <w:jc w:val="both"/>
        <w:rPr>
          <w:rFonts w:ascii="Times New Roman" w:eastAsia="Garamond MT" w:hAnsi="Times New Roman" w:cs="Times New Roman"/>
          <w:lang w:eastAsia="en-US" w:bidi="en-US"/>
        </w:rPr>
      </w:pPr>
    </w:p>
    <w:p w14:paraId="00607B2B" w14:textId="2C223305" w:rsidR="00AE3D2B" w:rsidRPr="00612CA4" w:rsidRDefault="00B701F3" w:rsidP="00AE3D2B">
      <w:pPr>
        <w:jc w:val="both"/>
        <w:rPr>
          <w:rFonts w:ascii="Times New Roman" w:hAnsi="Times New Roman" w:cs="Times New Roman"/>
        </w:rPr>
      </w:pPr>
      <w:r>
        <w:rPr>
          <w:rFonts w:ascii="Times New Roman" w:hAnsi="Times New Roman" w:cs="Times New Roman"/>
        </w:rPr>
        <w:t>För att se</w:t>
      </w:r>
      <w:r w:rsidR="00AE3D2B" w:rsidRPr="00612CA4">
        <w:rPr>
          <w:rFonts w:ascii="Times New Roman" w:hAnsi="Times New Roman" w:cs="Times New Roman"/>
        </w:rPr>
        <w:t xml:space="preserve"> </w:t>
      </w:r>
      <w:r>
        <w:rPr>
          <w:rFonts w:ascii="Times New Roman" w:hAnsi="Times New Roman" w:cs="Times New Roman"/>
        </w:rPr>
        <w:t xml:space="preserve">hur </w:t>
      </w:r>
      <w:r w:rsidR="00AE3D2B" w:rsidRPr="00612CA4">
        <w:rPr>
          <w:rFonts w:ascii="Times New Roman" w:hAnsi="Times New Roman" w:cs="Times New Roman"/>
        </w:rPr>
        <w:t xml:space="preserve">den svenska </w:t>
      </w:r>
      <w:r>
        <w:rPr>
          <w:rFonts w:ascii="Times New Roman" w:hAnsi="Times New Roman" w:cs="Times New Roman"/>
        </w:rPr>
        <w:t xml:space="preserve">A-gruppens totalpoäng i varje enskilt bedömningsformulär förhöll sig till bedömningsformulärets </w:t>
      </w:r>
      <w:r w:rsidR="00AE3D2B" w:rsidRPr="00612CA4">
        <w:rPr>
          <w:rFonts w:ascii="Times New Roman" w:hAnsi="Times New Roman" w:cs="Times New Roman"/>
        </w:rPr>
        <w:t>”Cut off score”</w:t>
      </w:r>
      <w:r w:rsidR="006C3AB5">
        <w:rPr>
          <w:rFonts w:ascii="Times New Roman" w:hAnsi="Times New Roman" w:cs="Times New Roman"/>
        </w:rPr>
        <w:t xml:space="preserve"> </w:t>
      </w:r>
      <w:r w:rsidR="00AE3D2B" w:rsidRPr="00612CA4">
        <w:rPr>
          <w:rFonts w:ascii="Times New Roman" w:hAnsi="Times New Roman" w:cs="Times New Roman"/>
        </w:rPr>
        <w:t xml:space="preserve">(se sid. 2) plottades totalpoängen in för varje ifyllt formulär in i en tabell som illustreras i figur 2. </w:t>
      </w:r>
      <w:r w:rsidRPr="00612CA4">
        <w:rPr>
          <w:rFonts w:ascii="Times New Roman" w:hAnsi="Times New Roman" w:cs="Times New Roman"/>
        </w:rPr>
        <w:t>Resultatet</w:t>
      </w:r>
      <w:r w:rsidR="00AE3D2B" w:rsidRPr="00612CA4">
        <w:rPr>
          <w:rFonts w:ascii="Times New Roman" w:hAnsi="Times New Roman" w:cs="Times New Roman"/>
        </w:rPr>
        <w:t xml:space="preserve"> visar på att </w:t>
      </w:r>
      <w:r w:rsidR="006C3AB5" w:rsidRPr="00612CA4">
        <w:rPr>
          <w:rFonts w:ascii="Times New Roman" w:hAnsi="Times New Roman" w:cs="Times New Roman"/>
        </w:rPr>
        <w:t>60 %</w:t>
      </w:r>
      <w:r w:rsidR="00AE3D2B" w:rsidRPr="00612CA4">
        <w:rPr>
          <w:rFonts w:ascii="Times New Roman" w:hAnsi="Times New Roman" w:cs="Times New Roman"/>
        </w:rPr>
        <w:t xml:space="preserve"> av barnen med en diagnos inom a</w:t>
      </w:r>
      <w:r w:rsidR="006C3AB5">
        <w:rPr>
          <w:rFonts w:ascii="Times New Roman" w:hAnsi="Times New Roman" w:cs="Times New Roman"/>
        </w:rPr>
        <w:t xml:space="preserve">utismspektrat hamnar under ”cut </w:t>
      </w:r>
      <w:r w:rsidR="00AE3D2B" w:rsidRPr="00612CA4">
        <w:rPr>
          <w:rFonts w:ascii="Times New Roman" w:hAnsi="Times New Roman" w:cs="Times New Roman"/>
        </w:rPr>
        <w:t xml:space="preserve">off score ”och visar tecken på svårigheter inom SI. </w:t>
      </w:r>
    </w:p>
    <w:p w14:paraId="1061BE85" w14:textId="77777777" w:rsidR="00AE3D2B" w:rsidRPr="00612CA4" w:rsidRDefault="00AE3D2B" w:rsidP="00AE3D2B">
      <w:pPr>
        <w:jc w:val="both"/>
        <w:rPr>
          <w:rFonts w:ascii="Times New Roman" w:hAnsi="Times New Roman" w:cs="Times New Roman"/>
        </w:rPr>
      </w:pPr>
    </w:p>
    <w:p w14:paraId="10D6BA01" w14:textId="5C332CD9" w:rsidR="00AE3D2B" w:rsidRPr="00612CA4" w:rsidRDefault="00AE3D2B" w:rsidP="00AE3D2B">
      <w:pPr>
        <w:jc w:val="both"/>
        <w:rPr>
          <w:rFonts w:ascii="Times New Roman" w:hAnsi="Times New Roman" w:cs="Times New Roman"/>
        </w:rPr>
      </w:pPr>
      <w:r w:rsidRPr="00612CA4">
        <w:rPr>
          <w:rFonts w:ascii="Times New Roman" w:hAnsi="Times New Roman" w:cs="Times New Roman"/>
        </w:rPr>
        <w:t xml:space="preserve">I den svenska </w:t>
      </w:r>
      <w:r w:rsidR="00B701F3">
        <w:rPr>
          <w:rFonts w:ascii="Times New Roman" w:hAnsi="Times New Roman" w:cs="Times New Roman"/>
        </w:rPr>
        <w:t>N-gruppen</w:t>
      </w:r>
      <w:r w:rsidRPr="00612CA4">
        <w:rPr>
          <w:rFonts w:ascii="Times New Roman" w:hAnsi="Times New Roman" w:cs="Times New Roman"/>
        </w:rPr>
        <w:t xml:space="preserve"> hamnade alla </w:t>
      </w:r>
      <w:r w:rsidR="00B701F3">
        <w:rPr>
          <w:rFonts w:ascii="Times New Roman" w:hAnsi="Times New Roman" w:cs="Times New Roman"/>
        </w:rPr>
        <w:t>bedömningsinstrument för</w:t>
      </w:r>
      <w:r w:rsidRPr="00612CA4">
        <w:rPr>
          <w:rFonts w:ascii="Times New Roman" w:hAnsi="Times New Roman" w:cs="Times New Roman"/>
        </w:rPr>
        <w:t>utom en ovanför 286 poäng.</w:t>
      </w:r>
      <w:r w:rsidR="00B701F3">
        <w:rPr>
          <w:rFonts w:ascii="Times New Roman" w:hAnsi="Times New Roman" w:cs="Times New Roman"/>
        </w:rPr>
        <w:t xml:space="preserve"> Det </w:t>
      </w:r>
      <w:r w:rsidRPr="00612CA4">
        <w:rPr>
          <w:rFonts w:ascii="Times New Roman" w:hAnsi="Times New Roman" w:cs="Times New Roman"/>
        </w:rPr>
        <w:t xml:space="preserve">av frågeformulären </w:t>
      </w:r>
      <w:r w:rsidR="00B701F3">
        <w:rPr>
          <w:rFonts w:ascii="Times New Roman" w:hAnsi="Times New Roman" w:cs="Times New Roman"/>
        </w:rPr>
        <w:t xml:space="preserve">som </w:t>
      </w:r>
      <w:r w:rsidRPr="00612CA4">
        <w:rPr>
          <w:rFonts w:ascii="Times New Roman" w:hAnsi="Times New Roman" w:cs="Times New Roman"/>
        </w:rPr>
        <w:t xml:space="preserve">skilde sig avsevärt gentemot övrigt insamlat material </w:t>
      </w:r>
      <w:r w:rsidR="00B701F3">
        <w:rPr>
          <w:rFonts w:ascii="Times New Roman" w:hAnsi="Times New Roman" w:cs="Times New Roman"/>
        </w:rPr>
        <w:t>hade en total av 241poäng. F</w:t>
      </w:r>
      <w:r w:rsidRPr="00612CA4">
        <w:rPr>
          <w:rFonts w:ascii="Times New Roman" w:hAnsi="Times New Roman" w:cs="Times New Roman"/>
        </w:rPr>
        <w:t xml:space="preserve">öräldrarna </w:t>
      </w:r>
      <w:r w:rsidR="00B701F3">
        <w:rPr>
          <w:rFonts w:ascii="Times New Roman" w:hAnsi="Times New Roman" w:cs="Times New Roman"/>
        </w:rPr>
        <w:t>kontaktades för en diskussion och m</w:t>
      </w:r>
      <w:r w:rsidRPr="00612CA4">
        <w:rPr>
          <w:rFonts w:ascii="Times New Roman" w:hAnsi="Times New Roman" w:cs="Times New Roman"/>
        </w:rPr>
        <w:t xml:space="preserve">odern berättade att hon </w:t>
      </w:r>
      <w:r w:rsidR="00B701F3" w:rsidRPr="00612CA4">
        <w:rPr>
          <w:rFonts w:ascii="Times New Roman" w:hAnsi="Times New Roman" w:cs="Times New Roman"/>
        </w:rPr>
        <w:t>eventuellt misstänkte</w:t>
      </w:r>
      <w:r w:rsidRPr="00612CA4">
        <w:rPr>
          <w:rFonts w:ascii="Times New Roman" w:hAnsi="Times New Roman" w:cs="Times New Roman"/>
        </w:rPr>
        <w:t xml:space="preserve"> att barnet hade någon form av neuropsykiatrisk problematik och att hon funderade på att vända sig till barn och </w:t>
      </w:r>
      <w:r w:rsidR="00B701F3" w:rsidRPr="00612CA4">
        <w:rPr>
          <w:rFonts w:ascii="Times New Roman" w:hAnsi="Times New Roman" w:cs="Times New Roman"/>
        </w:rPr>
        <w:t>ungdomspsykiatrin</w:t>
      </w:r>
      <w:r w:rsidRPr="00612CA4">
        <w:rPr>
          <w:rFonts w:ascii="Times New Roman" w:hAnsi="Times New Roman" w:cs="Times New Roman"/>
        </w:rPr>
        <w:t xml:space="preserve"> för en vidare utredning.</w:t>
      </w:r>
    </w:p>
    <w:p w14:paraId="18AA775D" w14:textId="77777777" w:rsidR="00AE3D2B" w:rsidRPr="00AB47AE" w:rsidRDefault="00AE3D2B" w:rsidP="00AE3D2B">
      <w:pPr>
        <w:jc w:val="both"/>
      </w:pPr>
    </w:p>
    <w:p w14:paraId="5EB1DCE4" w14:textId="77777777" w:rsidR="00AE3D2B" w:rsidRDefault="00AE3D2B" w:rsidP="00AE3D2B">
      <w:pPr>
        <w:pStyle w:val="Brdtext"/>
        <w:keepNext/>
        <w:rPr>
          <w:b/>
          <w:bCs/>
          <w:i/>
          <w:iCs/>
          <w:lang w:val="en-GB"/>
        </w:rPr>
      </w:pPr>
      <w:r>
        <w:rPr>
          <w:noProof/>
          <w:lang w:eastAsia="sv-SE" w:bidi="ar-SA"/>
        </w:rPr>
        <mc:AlternateContent>
          <mc:Choice Requires="wps">
            <w:drawing>
              <wp:anchor distT="0" distB="0" distL="114300" distR="114300" simplePos="0" relativeHeight="251664384" behindDoc="0" locked="0" layoutInCell="1" allowOverlap="1" wp14:anchorId="529917D2" wp14:editId="5633A3FC">
                <wp:simplePos x="0" y="0"/>
                <wp:positionH relativeFrom="column">
                  <wp:posOffset>522605</wp:posOffset>
                </wp:positionH>
                <wp:positionV relativeFrom="paragraph">
                  <wp:posOffset>1496060</wp:posOffset>
                </wp:positionV>
                <wp:extent cx="3543300" cy="0"/>
                <wp:effectExtent l="154305" t="149860" r="163195" b="16764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38160">
                          <a:solidFill>
                            <a:srgbClr val="FF0000"/>
                          </a:solidFill>
                          <a:prstDash val="sysDot"/>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5pt,117.8pt" to="320.15pt,117.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" strokecolor="red" strokeweight="1.06mm">
                <v:stroke dashstyle="1 1" joinstyle="miter"/>
                <v:shadow opacity="49150f"/>
              </v:line>
            </w:pict>
          </mc:Fallback>
        </mc:AlternateContent>
      </w:r>
      <w:r>
        <w:rPr>
          <w:noProof/>
          <w:lang w:eastAsia="sv-SE" w:bidi="ar-SA"/>
        </w:rPr>
        <w:drawing>
          <wp:inline distT="0" distB="0" distL="0" distR="0" wp14:anchorId="1626EC71" wp14:editId="6E49621F">
            <wp:extent cx="3695700" cy="2819400"/>
            <wp:effectExtent l="25400" t="25400" r="38100" b="2540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l="2174" t="9151" r="2174" b="2722"/>
                    <a:stretch>
                      <a:fillRect/>
                    </a:stretch>
                  </pic:blipFill>
                  <pic:spPr bwMode="auto">
                    <a:xfrm>
                      <a:off x="0" y="0"/>
                      <a:ext cx="3695700" cy="2819400"/>
                    </a:xfrm>
                    <a:prstGeom prst="rect">
                      <a:avLst/>
                    </a:prstGeom>
                    <a:solidFill>
                      <a:srgbClr val="FFFFFF"/>
                    </a:solidFill>
                    <a:ln w="6350" cmpd="sng">
                      <a:solidFill>
                        <a:srgbClr val="000000"/>
                      </a:solidFill>
                      <a:miter lim="800000"/>
                      <a:headEnd/>
                      <a:tailEnd/>
                    </a:ln>
                    <a:effectLst/>
                  </pic:spPr>
                </pic:pic>
              </a:graphicData>
            </a:graphic>
          </wp:inline>
        </w:drawing>
      </w:r>
    </w:p>
    <w:p w14:paraId="68740C5F" w14:textId="381AC1EF" w:rsidR="00AE3D2B" w:rsidRPr="00B701F3" w:rsidRDefault="00AE3D2B" w:rsidP="00AE3D2B">
      <w:pPr>
        <w:pStyle w:val="Beskrivning1"/>
        <w:ind w:left="0"/>
        <w:jc w:val="both"/>
        <w:rPr>
          <w:rFonts w:ascii="Times New Roman" w:hAnsi="Times New Roman" w:cs="Times New Roman"/>
          <w:b w:val="0"/>
          <w:bCs w:val="0"/>
          <w:i/>
          <w:iCs/>
        </w:rPr>
      </w:pPr>
      <w:r w:rsidRPr="00B701F3">
        <w:rPr>
          <w:rFonts w:ascii="Times New Roman" w:hAnsi="Times New Roman" w:cs="Times New Roman"/>
          <w:i/>
          <w:iCs/>
        </w:rPr>
        <w:t xml:space="preserve">Figur 2. </w:t>
      </w:r>
      <w:r w:rsidRPr="00B701F3">
        <w:rPr>
          <w:rFonts w:ascii="Times New Roman" w:hAnsi="Times New Roman" w:cs="Times New Roman"/>
          <w:b w:val="0"/>
          <w:bCs w:val="0"/>
          <w:i/>
          <w:iCs/>
        </w:rPr>
        <w:t xml:space="preserve">Total poäng distribuerad på ålder i den svenska gruppen med autism. Den röda linjen indikerar det </w:t>
      </w:r>
      <w:r w:rsidR="004C39B9" w:rsidRPr="00B701F3">
        <w:rPr>
          <w:rFonts w:ascii="Times New Roman" w:hAnsi="Times New Roman" w:cs="Times New Roman"/>
          <w:b w:val="0"/>
          <w:bCs w:val="0"/>
          <w:i/>
          <w:iCs/>
        </w:rPr>
        <w:t>s.k.</w:t>
      </w:r>
      <w:r w:rsidRPr="00B701F3">
        <w:rPr>
          <w:rFonts w:ascii="Times New Roman" w:hAnsi="Times New Roman" w:cs="Times New Roman"/>
          <w:b w:val="0"/>
          <w:bCs w:val="0"/>
          <w:i/>
          <w:iCs/>
        </w:rPr>
        <w:t xml:space="preserve"> Cut off Score på 286 poäng. Hamnar poängen under 286 indikerar det en problematik inom sensorisk integration.</w:t>
      </w:r>
    </w:p>
    <w:p w14:paraId="470B79FE" w14:textId="77777777" w:rsidR="00AE3D2B" w:rsidRPr="00AB47AE" w:rsidRDefault="00AE3D2B" w:rsidP="00AE3D2B">
      <w:pPr>
        <w:jc w:val="both"/>
      </w:pPr>
    </w:p>
    <w:p w14:paraId="1E53EB2E" w14:textId="77777777" w:rsidR="00AE3D2B" w:rsidRPr="00B701F3" w:rsidRDefault="00AE3D2B" w:rsidP="00AE3D2B">
      <w:pPr>
        <w:pStyle w:val="Rubrik1"/>
        <w:keepLines w:val="0"/>
        <w:widowControl w:val="0"/>
        <w:tabs>
          <w:tab w:val="num" w:pos="0"/>
        </w:tabs>
        <w:suppressAutoHyphens/>
        <w:autoSpaceDE w:val="0"/>
        <w:spacing w:before="240" w:after="120"/>
        <w:ind w:left="432" w:right="170" w:hanging="432"/>
        <w:rPr>
          <w:rFonts w:ascii="Times New Roman" w:hAnsi="Times New Roman" w:cs="Times New Roman"/>
          <w:color w:val="000000" w:themeColor="text1"/>
        </w:rPr>
      </w:pPr>
      <w:bookmarkStart w:id="20" w:name="_Toc202095389"/>
      <w:r w:rsidRPr="00B701F3">
        <w:rPr>
          <w:rFonts w:ascii="Times New Roman" w:hAnsi="Times New Roman" w:cs="Times New Roman"/>
          <w:color w:val="000000" w:themeColor="text1"/>
        </w:rPr>
        <w:t>Diskussion</w:t>
      </w:r>
      <w:bookmarkEnd w:id="20"/>
      <w:r w:rsidRPr="00B701F3">
        <w:rPr>
          <w:rFonts w:ascii="Times New Roman" w:hAnsi="Times New Roman" w:cs="Times New Roman"/>
          <w:color w:val="000000" w:themeColor="text1"/>
        </w:rPr>
        <w:t xml:space="preserve"> </w:t>
      </w:r>
    </w:p>
    <w:p w14:paraId="1471F863" w14:textId="77777777" w:rsidR="00AE3D2B" w:rsidRDefault="00AE3D2B" w:rsidP="00AE3D2B">
      <w:pPr>
        <w:pStyle w:val="Rubrik2"/>
        <w:keepLines w:val="0"/>
        <w:widowControl w:val="0"/>
        <w:numPr>
          <w:ilvl w:val="1"/>
          <w:numId w:val="0"/>
        </w:numPr>
        <w:tabs>
          <w:tab w:val="num" w:pos="0"/>
        </w:tabs>
        <w:suppressAutoHyphens/>
        <w:autoSpaceDE w:val="0"/>
        <w:spacing w:before="240" w:after="120"/>
        <w:ind w:left="576" w:right="170" w:hanging="576"/>
      </w:pPr>
      <w:bookmarkStart w:id="21" w:name="_Toc202095390"/>
      <w:r>
        <w:t>Metoddiskussion</w:t>
      </w:r>
      <w:bookmarkEnd w:id="21"/>
    </w:p>
    <w:p w14:paraId="7352BC0A" w14:textId="42AE7FD1" w:rsidR="00AE3D2B" w:rsidRDefault="00AE3D2B" w:rsidP="004C39B9">
      <w:pPr>
        <w:jc w:val="both"/>
        <w:rPr>
          <w:rFonts w:ascii="Times New Roman" w:hAnsi="Times New Roman" w:cs="Times New Roman"/>
        </w:rPr>
      </w:pPr>
      <w:r w:rsidRPr="004C39B9">
        <w:rPr>
          <w:rFonts w:ascii="Times New Roman" w:hAnsi="Times New Roman" w:cs="Times New Roman"/>
        </w:rPr>
        <w:t xml:space="preserve">Att översätta ett befintligt bedömningsinstrument snarare än att utveckla ett helt nytt ses som ett bra sätt att spara tid och energi (20,21). Svårigheten kan vara att översättningen ska hålla god kvalité samt hålla för en kulturell granskning (20,21,22). Det finns ett flertal metoder att välja mellan när ett bedömningsinstrument översätts inom vården. En förutsättning är ofta att det måste göras med knappa resurser. Detta har lett till att det inte finns någon allmängiltig regel hur det bör göras utan omständigheterna styr (22). I föreliggande studie innebar strävan att göra översättningen och valideringen så grundläggande som </w:t>
      </w:r>
      <w:r w:rsidR="004C39B9" w:rsidRPr="004C39B9">
        <w:rPr>
          <w:rFonts w:ascii="Times New Roman" w:hAnsi="Times New Roman" w:cs="Times New Roman"/>
        </w:rPr>
        <w:t>möjligt</w:t>
      </w:r>
      <w:r w:rsidRPr="004C39B9">
        <w:rPr>
          <w:rFonts w:ascii="Times New Roman" w:hAnsi="Times New Roman" w:cs="Times New Roman"/>
        </w:rPr>
        <w:t xml:space="preserve"> att hela arbetet dragit ut på tiden och även om kvalitén på så sätt blivit god så är det tveksamt om det sparat tid och energi. </w:t>
      </w:r>
    </w:p>
    <w:p w14:paraId="0509A7B7" w14:textId="77777777" w:rsidR="002B55A5" w:rsidRPr="004C39B9" w:rsidRDefault="002B55A5" w:rsidP="004C39B9">
      <w:pPr>
        <w:jc w:val="both"/>
        <w:rPr>
          <w:rFonts w:ascii="Times New Roman" w:hAnsi="Times New Roman" w:cs="Times New Roman"/>
        </w:rPr>
      </w:pPr>
    </w:p>
    <w:p w14:paraId="4804AFD0" w14:textId="56DE0FCB" w:rsidR="00AE3D2B" w:rsidRPr="004C39B9" w:rsidRDefault="00AE3D2B" w:rsidP="004C39B9">
      <w:pPr>
        <w:jc w:val="both"/>
        <w:rPr>
          <w:rFonts w:ascii="Times New Roman" w:hAnsi="Times New Roman" w:cs="Times New Roman"/>
        </w:rPr>
      </w:pPr>
      <w:r w:rsidRPr="004C39B9">
        <w:rPr>
          <w:rFonts w:ascii="Times New Roman" w:hAnsi="Times New Roman" w:cs="Times New Roman"/>
        </w:rPr>
        <w:t xml:space="preserve">En aspekt av arbetet är att det har varit intressant att följa utvecklingen av </w:t>
      </w:r>
      <w:r w:rsidR="004C39B9" w:rsidRPr="004C39B9">
        <w:rPr>
          <w:rFonts w:ascii="Times New Roman" w:hAnsi="Times New Roman" w:cs="Times New Roman"/>
        </w:rPr>
        <w:t>bedömningsinstrumentet</w:t>
      </w:r>
      <w:r w:rsidRPr="004C39B9">
        <w:rPr>
          <w:rFonts w:ascii="Times New Roman" w:hAnsi="Times New Roman" w:cs="Times New Roman"/>
        </w:rPr>
        <w:t xml:space="preserve"> som från början var ett </w:t>
      </w:r>
      <w:r w:rsidR="004C39B9" w:rsidRPr="004C39B9">
        <w:rPr>
          <w:rFonts w:ascii="Times New Roman" w:hAnsi="Times New Roman" w:cs="Times New Roman"/>
        </w:rPr>
        <w:t>fristående</w:t>
      </w:r>
      <w:r w:rsidRPr="004C39B9">
        <w:rPr>
          <w:rFonts w:ascii="Times New Roman" w:hAnsi="Times New Roman" w:cs="Times New Roman"/>
        </w:rPr>
        <w:t xml:space="preserve"> bedömningsformulär på 185 frågor till att ingå i instrumentet Sensory Processing Meassure, SPM. Detta kommer i sin tur att bli översatt till svenska på likande sätt som ESP och det finns planer på att utbilda svenska arbetsterapeuter i hur SPM ska användas. </w:t>
      </w:r>
    </w:p>
    <w:p w14:paraId="76D992DB" w14:textId="3AD73390" w:rsidR="00AE3D2B" w:rsidRDefault="00AE3D2B" w:rsidP="004C39B9">
      <w:pPr>
        <w:jc w:val="both"/>
        <w:rPr>
          <w:rFonts w:ascii="Times New Roman" w:hAnsi="Times New Roman" w:cs="Times New Roman"/>
        </w:rPr>
      </w:pPr>
      <w:r w:rsidRPr="004C39B9">
        <w:rPr>
          <w:rFonts w:ascii="Times New Roman" w:hAnsi="Times New Roman" w:cs="Times New Roman"/>
        </w:rPr>
        <w:t>En reflektion över vilken metod som väljs är att det finns inga enkla sätt om det ska göras grundligt. I den kliniska verksamheten ställs man inför frågan att översätta befintliga instrument och det kan var</w:t>
      </w:r>
      <w:r w:rsidR="002B55A5">
        <w:rPr>
          <w:rFonts w:ascii="Times New Roman" w:hAnsi="Times New Roman" w:cs="Times New Roman"/>
        </w:rPr>
        <w:t>a</w:t>
      </w:r>
      <w:r w:rsidR="004C39B9" w:rsidRPr="004C39B9">
        <w:rPr>
          <w:rFonts w:ascii="Times New Roman" w:hAnsi="Times New Roman" w:cs="Times New Roman"/>
        </w:rPr>
        <w:t xml:space="preserve"> mer tidseffektivs </w:t>
      </w:r>
      <w:r w:rsidRPr="004C39B9">
        <w:rPr>
          <w:rFonts w:ascii="Times New Roman" w:hAnsi="Times New Roman" w:cs="Times New Roman"/>
        </w:rPr>
        <w:t xml:space="preserve">att göra så utan </w:t>
      </w:r>
      <w:r w:rsidR="004C39B9" w:rsidRPr="004C39B9">
        <w:rPr>
          <w:rFonts w:ascii="Times New Roman" w:hAnsi="Times New Roman" w:cs="Times New Roman"/>
        </w:rPr>
        <w:t>att vetenskapligt testa översättningen</w:t>
      </w:r>
      <w:r w:rsidRPr="004C39B9">
        <w:rPr>
          <w:rFonts w:ascii="Times New Roman" w:hAnsi="Times New Roman" w:cs="Times New Roman"/>
        </w:rPr>
        <w:t xml:space="preserve">. Men föreliggande studie visar på att det finns många felkällor att ta hänsyn till. Vissa </w:t>
      </w:r>
      <w:r w:rsidR="004C39B9" w:rsidRPr="004C39B9">
        <w:rPr>
          <w:rFonts w:ascii="Times New Roman" w:hAnsi="Times New Roman" w:cs="Times New Roman"/>
        </w:rPr>
        <w:t>formuleringar</w:t>
      </w:r>
      <w:r w:rsidRPr="004C39B9">
        <w:rPr>
          <w:rFonts w:ascii="Times New Roman" w:hAnsi="Times New Roman" w:cs="Times New Roman"/>
        </w:rPr>
        <w:t xml:space="preserve"> passar helt enkelt inte bra att formulera och visa infallsvinklar behöver diskuteras i flertalet </w:t>
      </w:r>
      <w:r w:rsidR="004C39B9" w:rsidRPr="004C39B9">
        <w:rPr>
          <w:rFonts w:ascii="Times New Roman" w:hAnsi="Times New Roman" w:cs="Times New Roman"/>
        </w:rPr>
        <w:t>konstellationer</w:t>
      </w:r>
      <w:r w:rsidRPr="004C39B9">
        <w:rPr>
          <w:rFonts w:ascii="Times New Roman" w:hAnsi="Times New Roman" w:cs="Times New Roman"/>
        </w:rPr>
        <w:t xml:space="preserve"> för att göra ett </w:t>
      </w:r>
      <w:r w:rsidR="004C39B9" w:rsidRPr="004C39B9">
        <w:rPr>
          <w:rFonts w:ascii="Times New Roman" w:hAnsi="Times New Roman" w:cs="Times New Roman"/>
        </w:rPr>
        <w:t>bedömningsinstrument</w:t>
      </w:r>
      <w:r w:rsidRPr="004C39B9">
        <w:rPr>
          <w:rFonts w:ascii="Times New Roman" w:hAnsi="Times New Roman" w:cs="Times New Roman"/>
        </w:rPr>
        <w:t xml:space="preserve"> rättvisa.</w:t>
      </w:r>
      <w:r w:rsidR="002B55A5">
        <w:rPr>
          <w:rFonts w:ascii="Times New Roman" w:hAnsi="Times New Roman" w:cs="Times New Roman"/>
        </w:rPr>
        <w:t xml:space="preserve"> En fördel var att ha träffat </w:t>
      </w:r>
      <w:r w:rsidR="00293DE2">
        <w:rPr>
          <w:rFonts w:ascii="Times New Roman" w:hAnsi="Times New Roman" w:cs="Times New Roman"/>
        </w:rPr>
        <w:t>upphovsmännen</w:t>
      </w:r>
      <w:r w:rsidR="002B55A5">
        <w:rPr>
          <w:rFonts w:ascii="Times New Roman" w:hAnsi="Times New Roman" w:cs="Times New Roman"/>
        </w:rPr>
        <w:t xml:space="preserve"> bakom det amerikanska bedömningsinstrume</w:t>
      </w:r>
      <w:r w:rsidR="00293DE2">
        <w:rPr>
          <w:rFonts w:ascii="Times New Roman" w:hAnsi="Times New Roman" w:cs="Times New Roman"/>
        </w:rPr>
        <w:t>ntet. Det gjorde det lättare att få</w:t>
      </w:r>
      <w:r w:rsidR="002B55A5">
        <w:rPr>
          <w:rFonts w:ascii="Times New Roman" w:hAnsi="Times New Roman" w:cs="Times New Roman"/>
        </w:rPr>
        <w:t xml:space="preserve"> kontakt </w:t>
      </w:r>
      <w:r w:rsidR="00293DE2">
        <w:rPr>
          <w:rFonts w:ascii="Times New Roman" w:hAnsi="Times New Roman" w:cs="Times New Roman"/>
        </w:rPr>
        <w:t>för att diskutera diverse frågor kring översättningen.</w:t>
      </w:r>
    </w:p>
    <w:p w14:paraId="5E73D884" w14:textId="77777777" w:rsidR="002B55A5" w:rsidRPr="004C39B9" w:rsidRDefault="002B55A5" w:rsidP="004C39B9">
      <w:pPr>
        <w:jc w:val="both"/>
        <w:rPr>
          <w:rFonts w:ascii="Times New Roman" w:hAnsi="Times New Roman" w:cs="Times New Roman"/>
        </w:rPr>
      </w:pPr>
    </w:p>
    <w:p w14:paraId="13E3C2AA" w14:textId="5B3CA255" w:rsidR="00AE3D2B" w:rsidRPr="004C39B9" w:rsidRDefault="00AE3D2B" w:rsidP="004C39B9">
      <w:pPr>
        <w:jc w:val="both"/>
        <w:rPr>
          <w:rFonts w:ascii="Times New Roman" w:hAnsi="Times New Roman" w:cs="Times New Roman"/>
        </w:rPr>
      </w:pPr>
      <w:r w:rsidRPr="004C39B9">
        <w:rPr>
          <w:rFonts w:ascii="Times New Roman" w:hAnsi="Times New Roman" w:cs="Times New Roman"/>
        </w:rPr>
        <w:t>”Backtranslation”</w:t>
      </w:r>
      <w:r w:rsidR="004C39B9">
        <w:rPr>
          <w:rFonts w:ascii="Times New Roman" w:hAnsi="Times New Roman" w:cs="Times New Roman"/>
        </w:rPr>
        <w:t xml:space="preserve"> </w:t>
      </w:r>
      <w:r w:rsidRPr="004C39B9">
        <w:rPr>
          <w:rFonts w:ascii="Times New Roman" w:hAnsi="Times New Roman" w:cs="Times New Roman"/>
        </w:rPr>
        <w:t>som föreliggande studie har utgått från innebär att instrumentets originalspråkversion översätts till det nya språket. Det är viktigt att översättaren är väl insatt i båda språken, eftersom det är av största vikt att versionernas innebörd är den samma och att hänsyn tagits till språkliga och kulturella nyanser (21,22). Översättningen bör inte vara bokstavlig. I västvärlden används till exempel uttrycket “framtiden känns svart“ om depression och svart förknippas med sorg till skillnad från Kina där sorgens färg är vit (15)</w:t>
      </w:r>
      <w:r w:rsidR="002B55A5" w:rsidRPr="004C39B9">
        <w:rPr>
          <w:rFonts w:ascii="Times New Roman" w:hAnsi="Times New Roman" w:cs="Times New Roman"/>
        </w:rPr>
        <w:t>. En</w:t>
      </w:r>
      <w:r w:rsidRPr="004C39B9">
        <w:rPr>
          <w:rFonts w:ascii="Times New Roman" w:hAnsi="Times New Roman" w:cs="Times New Roman"/>
        </w:rPr>
        <w:t xml:space="preserve"> stor </w:t>
      </w:r>
      <w:r w:rsidR="002B55A5" w:rsidRPr="004C39B9">
        <w:rPr>
          <w:rFonts w:ascii="Times New Roman" w:hAnsi="Times New Roman" w:cs="Times New Roman"/>
        </w:rPr>
        <w:t>utmaning med</w:t>
      </w:r>
      <w:r w:rsidRPr="004C39B9">
        <w:rPr>
          <w:rFonts w:ascii="Times New Roman" w:hAnsi="Times New Roman" w:cs="Times New Roman"/>
        </w:rPr>
        <w:t xml:space="preserve"> att översätta instrument är att kunna fastställa om översättningen är likvärdig med originalet. Sechrest (23) diskuterar bland annat tre problemområden: vokabulär, idiomatisk och kulturell likvärdighet (22,23,24).  Då föreliggande studie använde sig av både en professionell översättare samt en tvåspråkig person anses denna </w:t>
      </w:r>
      <w:r w:rsidR="004C39B9" w:rsidRPr="004C39B9">
        <w:rPr>
          <w:rFonts w:ascii="Times New Roman" w:hAnsi="Times New Roman" w:cs="Times New Roman"/>
        </w:rPr>
        <w:t>översättning</w:t>
      </w:r>
      <w:r w:rsidRPr="004C39B9">
        <w:rPr>
          <w:rFonts w:ascii="Times New Roman" w:hAnsi="Times New Roman" w:cs="Times New Roman"/>
        </w:rPr>
        <w:t xml:space="preserve"> trovärdig. Att författaren till originalversionen var involverad att godkänna översättningen bidrar också till att föra in trovärdighet till den svenska versionen.  En orsak till felkälla som uppdagades under arbetets gång var den stora skillnaden mellan Brittisk Engelska och Amerikansk engelska. Då de som översatte ESP under steg 1 hade dessa olika </w:t>
      </w:r>
      <w:r w:rsidR="004C39B9" w:rsidRPr="004C39B9">
        <w:rPr>
          <w:rFonts w:ascii="Times New Roman" w:hAnsi="Times New Roman" w:cs="Times New Roman"/>
        </w:rPr>
        <w:t>inriktningar</w:t>
      </w:r>
      <w:r w:rsidR="004C39B9">
        <w:rPr>
          <w:rFonts w:ascii="Times New Roman" w:hAnsi="Times New Roman" w:cs="Times New Roman"/>
        </w:rPr>
        <w:t xml:space="preserve"> blev diskussionerna </w:t>
      </w:r>
      <w:r w:rsidRPr="004C39B9">
        <w:rPr>
          <w:rFonts w:ascii="Times New Roman" w:hAnsi="Times New Roman" w:cs="Times New Roman"/>
        </w:rPr>
        <w:t>kring uttryck många och intensiva. Hade dessa två varit tvåspråkiga i grund och botten med amerikansk engelska i grunden hade nog många uppenbara misstag sluppits.</w:t>
      </w:r>
    </w:p>
    <w:p w14:paraId="23AFA4D7" w14:textId="77777777" w:rsidR="00AE3D2B" w:rsidRDefault="00AE3D2B" w:rsidP="00AE3D2B">
      <w:pPr>
        <w:pStyle w:val="Brdtext"/>
        <w:ind w:left="0"/>
      </w:pPr>
    </w:p>
    <w:p w14:paraId="24537E9C" w14:textId="77777777" w:rsidR="00AE3D2B" w:rsidRPr="004C39B9" w:rsidRDefault="00AE3D2B" w:rsidP="004C39B9">
      <w:pPr>
        <w:jc w:val="both"/>
        <w:rPr>
          <w:rFonts w:ascii="Times New Roman" w:hAnsi="Times New Roman" w:cs="Times New Roman"/>
        </w:rPr>
      </w:pPr>
      <w:r w:rsidRPr="004C39B9">
        <w:rPr>
          <w:rFonts w:ascii="Times New Roman" w:hAnsi="Times New Roman" w:cs="Times New Roman"/>
        </w:rPr>
        <w:t>Det idealiska tillvägagångssättet vid jämförelse av reliabilitet och validitet mellan originalspråkversionen av instrumentet och den översatta versionen är att dela ut båda dessa formulär till tvåspråkiga personer. De två ifyllda versionerna bör visa en hög korrelation sinsemellan (22). Detta var inte genomförbart och istället gjordes insamlingar av föräldrarsvar som representerar två grupper av barn där svaren kunde jämföras med en liknande insamling från USA. Svårigheten med detta visade sig vara att den amerikanska studien utelämnat vissa detaljer som vore önskvärt, såsom vilka diagnoser barnen hade samt om de var medicinerade. Detta kan ha inverkat på resultatet. Det fanns också enbart medelvärden att förhålla sig till vilket försvårade inmatningen av data i SPSS. En större grupp deltagare hade gjort studien mer tillförlitlig.</w:t>
      </w:r>
    </w:p>
    <w:p w14:paraId="44DD4193" w14:textId="77777777" w:rsidR="004C39B9" w:rsidRDefault="004C39B9" w:rsidP="004C39B9">
      <w:pPr>
        <w:jc w:val="both"/>
        <w:rPr>
          <w:rFonts w:ascii="Times New Roman" w:hAnsi="Times New Roman" w:cs="Times New Roman"/>
        </w:rPr>
      </w:pPr>
    </w:p>
    <w:p w14:paraId="6CE1E317" w14:textId="77777777" w:rsidR="00293DE2" w:rsidRDefault="004C39B9" w:rsidP="004C39B9">
      <w:pPr>
        <w:jc w:val="both"/>
        <w:rPr>
          <w:rFonts w:ascii="Times New Roman" w:hAnsi="Times New Roman" w:cs="Times New Roman"/>
        </w:rPr>
      </w:pPr>
      <w:r>
        <w:rPr>
          <w:rFonts w:ascii="Times New Roman" w:hAnsi="Times New Roman" w:cs="Times New Roman"/>
        </w:rPr>
        <w:t>B</w:t>
      </w:r>
      <w:r w:rsidR="00AE3D2B" w:rsidRPr="004C39B9">
        <w:rPr>
          <w:rFonts w:ascii="Times New Roman" w:hAnsi="Times New Roman" w:cs="Times New Roman"/>
        </w:rPr>
        <w:t>ortfall</w:t>
      </w:r>
      <w:r>
        <w:rPr>
          <w:rFonts w:ascii="Times New Roman" w:hAnsi="Times New Roman" w:cs="Times New Roman"/>
        </w:rPr>
        <w:t>et</w:t>
      </w:r>
      <w:r w:rsidR="00AE3D2B" w:rsidRPr="004C39B9">
        <w:rPr>
          <w:rFonts w:ascii="Times New Roman" w:hAnsi="Times New Roman" w:cs="Times New Roman"/>
        </w:rPr>
        <w:t xml:space="preserve"> i den svenska </w:t>
      </w:r>
      <w:r>
        <w:rPr>
          <w:rFonts w:ascii="Times New Roman" w:hAnsi="Times New Roman" w:cs="Times New Roman"/>
        </w:rPr>
        <w:t>A-</w:t>
      </w:r>
      <w:r w:rsidR="00AE3D2B" w:rsidRPr="004C39B9">
        <w:rPr>
          <w:rFonts w:ascii="Times New Roman" w:hAnsi="Times New Roman" w:cs="Times New Roman"/>
        </w:rPr>
        <w:t xml:space="preserve">gruppen kan ha påverkat resultatet </w:t>
      </w:r>
      <w:r>
        <w:rPr>
          <w:rFonts w:ascii="Times New Roman" w:hAnsi="Times New Roman" w:cs="Times New Roman"/>
        </w:rPr>
        <w:t>genom att det blev ett förhållandes litet material att analysera. Detta till trots var de 25 som ingår övervägande lika i sina svar vilket känns som att bedömningsinstrumentet klarar av att vaska ur viktig information kring barnen och deras sensoriska historia.</w:t>
      </w:r>
    </w:p>
    <w:p w14:paraId="000B23ED" w14:textId="77777777" w:rsidR="00293DE2" w:rsidRDefault="00293DE2" w:rsidP="004C39B9">
      <w:pPr>
        <w:jc w:val="both"/>
        <w:rPr>
          <w:rFonts w:ascii="Times New Roman" w:hAnsi="Times New Roman" w:cs="Times New Roman"/>
        </w:rPr>
      </w:pPr>
    </w:p>
    <w:p w14:paraId="7FABCE80" w14:textId="7D1DEF7F" w:rsidR="00293DE2" w:rsidRPr="00293DE2" w:rsidRDefault="00293DE2" w:rsidP="00293DE2">
      <w:pPr>
        <w:pStyle w:val="Rubrik1"/>
        <w:rPr>
          <w:rFonts w:ascii="Times New Roman" w:hAnsi="Times New Roman" w:cs="Times New Roman"/>
          <w:color w:val="000000" w:themeColor="text1"/>
        </w:rPr>
      </w:pPr>
      <w:bookmarkStart w:id="22" w:name="_Toc202095391"/>
      <w:r w:rsidRPr="00293DE2">
        <w:rPr>
          <w:rFonts w:ascii="Times New Roman" w:hAnsi="Times New Roman" w:cs="Times New Roman"/>
          <w:color w:val="000000" w:themeColor="text1"/>
        </w:rPr>
        <w:t>Resultatdiskussion</w:t>
      </w:r>
      <w:bookmarkEnd w:id="22"/>
    </w:p>
    <w:p w14:paraId="406A0EE0" w14:textId="6672299A" w:rsidR="00AE3D2B" w:rsidRPr="004C39B9" w:rsidRDefault="00AE3D2B" w:rsidP="004C39B9">
      <w:pPr>
        <w:jc w:val="both"/>
      </w:pPr>
      <w:r w:rsidRPr="004C39B9">
        <w:rPr>
          <w:rFonts w:ascii="Times New Roman" w:hAnsi="Times New Roman" w:cs="Times New Roman"/>
        </w:rPr>
        <w:t xml:space="preserve">Insamling av data </w:t>
      </w:r>
      <w:r w:rsidR="004C39B9">
        <w:rPr>
          <w:rFonts w:ascii="Times New Roman" w:hAnsi="Times New Roman" w:cs="Times New Roman"/>
        </w:rPr>
        <w:t>angående</w:t>
      </w:r>
      <w:r w:rsidRPr="004C39B9">
        <w:rPr>
          <w:rFonts w:ascii="Times New Roman" w:hAnsi="Times New Roman" w:cs="Times New Roman"/>
        </w:rPr>
        <w:t xml:space="preserve"> patienter är en viktig del i den arbetsterapeutiska processen. Dels besvaras frågor som gör att arbetsterapeuten kan dra slutsatser utifrån de teoretiska referenser hon/han arbetar efter. </w:t>
      </w:r>
      <w:r w:rsidR="00293DE2">
        <w:rPr>
          <w:rFonts w:ascii="Times New Roman" w:hAnsi="Times New Roman" w:cs="Times New Roman"/>
        </w:rPr>
        <w:t xml:space="preserve">Bland annat </w:t>
      </w:r>
      <w:r w:rsidRPr="004C39B9">
        <w:rPr>
          <w:rFonts w:ascii="Times New Roman" w:hAnsi="Times New Roman" w:cs="Times New Roman"/>
        </w:rPr>
        <w:t xml:space="preserve">används </w:t>
      </w:r>
      <w:r w:rsidR="00293DE2">
        <w:rPr>
          <w:rFonts w:ascii="Times New Roman" w:hAnsi="Times New Roman" w:cs="Times New Roman"/>
        </w:rPr>
        <w:t xml:space="preserve">insamlad </w:t>
      </w:r>
      <w:r w:rsidR="004C39B9" w:rsidRPr="004C39B9">
        <w:rPr>
          <w:rFonts w:ascii="Times New Roman" w:hAnsi="Times New Roman" w:cs="Times New Roman"/>
        </w:rPr>
        <w:t>data</w:t>
      </w:r>
      <w:r w:rsidRPr="004C39B9">
        <w:rPr>
          <w:rFonts w:ascii="Times New Roman" w:hAnsi="Times New Roman" w:cs="Times New Roman"/>
        </w:rPr>
        <w:t xml:space="preserve"> för att göra en moralisk värdering om hur terapin skall utformas </w:t>
      </w:r>
      <w:r w:rsidRPr="004C39B9">
        <w:rPr>
          <w:rFonts w:ascii="Times New Roman" w:hAnsi="Times New Roman" w:cs="Times New Roman"/>
          <w:bCs/>
        </w:rPr>
        <w:t>(18).</w:t>
      </w:r>
      <w:r w:rsidRPr="004C39B9">
        <w:rPr>
          <w:rFonts w:ascii="Times New Roman" w:hAnsi="Times New Roman" w:cs="Times New Roman"/>
        </w:rPr>
        <w:t xml:space="preserve"> För att mer effektivt utföra en bedömning och därigenom möta klientens behov, bör arbetsterapeuten använda sig av bedömningsinstrument. Det är av stor vikt att öka omfattningen av valida, reliabla och känsliga instrument för att öka en professions status, speciellt för arbetsterapi som är ett yrke under utveckling </w:t>
      </w:r>
      <w:r w:rsidRPr="004C39B9">
        <w:rPr>
          <w:rFonts w:ascii="Times New Roman" w:hAnsi="Times New Roman" w:cs="Times New Roman"/>
          <w:bCs/>
        </w:rPr>
        <w:t xml:space="preserve">(18,19). </w:t>
      </w:r>
    </w:p>
    <w:p w14:paraId="3FC97A8C" w14:textId="77777777" w:rsidR="00AE3D2B" w:rsidRDefault="00AE3D2B" w:rsidP="00AE3D2B">
      <w:pPr>
        <w:pStyle w:val="Rubrik2"/>
        <w:keepLines w:val="0"/>
        <w:widowControl w:val="0"/>
        <w:numPr>
          <w:ilvl w:val="1"/>
          <w:numId w:val="0"/>
        </w:numPr>
        <w:tabs>
          <w:tab w:val="num" w:pos="0"/>
        </w:tabs>
        <w:suppressAutoHyphens/>
        <w:autoSpaceDE w:val="0"/>
        <w:spacing w:before="240" w:after="120"/>
        <w:ind w:left="576" w:right="170" w:hanging="576"/>
      </w:pPr>
      <w:bookmarkStart w:id="23" w:name="_Toc202095392"/>
      <w:r>
        <w:t>Steg 1. Översättningen</w:t>
      </w:r>
      <w:bookmarkEnd w:id="23"/>
    </w:p>
    <w:p w14:paraId="2F6F268D" w14:textId="544AA8AB" w:rsidR="00AE3D2B" w:rsidRPr="002B55A5" w:rsidRDefault="00AE3D2B" w:rsidP="002B55A5">
      <w:pPr>
        <w:jc w:val="both"/>
        <w:rPr>
          <w:rFonts w:ascii="Times New Roman" w:hAnsi="Times New Roman" w:cs="Times New Roman"/>
        </w:rPr>
      </w:pPr>
      <w:r w:rsidRPr="002B55A5">
        <w:rPr>
          <w:rFonts w:ascii="Times New Roman" w:hAnsi="Times New Roman" w:cs="Times New Roman"/>
        </w:rPr>
        <w:t xml:space="preserve">Vanligtvis när man är i den kliniska verksamheten kan man känna behov av att översätta ett befintligt bedömningsinstrument från engelska till svenska. Det som blev uppenbart under denna fas i arbetet var att även om man har stor kunskap och erfarenhet i det engelska språket blir det ibland syftningsfel och på grund av den ändrade meningsföljden inte alltid samma budskap om man översätter ordagrant. En svårighet vi också stötte på var att det är stor skillnad på Brittisk engelska och Amerikansk engelska. Vissa uttryck skiljer sig markant åt. Ord som </w:t>
      </w:r>
      <w:r w:rsidR="00293DE2">
        <w:rPr>
          <w:rFonts w:ascii="Times New Roman" w:hAnsi="Times New Roman" w:cs="Times New Roman"/>
        </w:rPr>
        <w:t>gav upphov till bekymmer</w:t>
      </w:r>
      <w:r w:rsidRPr="002B55A5">
        <w:rPr>
          <w:rFonts w:ascii="Times New Roman" w:hAnsi="Times New Roman" w:cs="Times New Roman"/>
        </w:rPr>
        <w:t xml:space="preserve"> i översättningsprocessen var bland annat “tags on clothing” och “fuzzy socks”. Tags översattes först som tvättlapp vilket då blev “washingcloth” i återöversättningen vilket inte godkändes, sådana </w:t>
      </w:r>
      <w:r w:rsidR="00293DE2" w:rsidRPr="002B55A5">
        <w:rPr>
          <w:rFonts w:ascii="Times New Roman" w:hAnsi="Times New Roman" w:cs="Times New Roman"/>
        </w:rPr>
        <w:t>fel blev</w:t>
      </w:r>
      <w:r w:rsidRPr="002B55A5">
        <w:rPr>
          <w:rFonts w:ascii="Times New Roman" w:hAnsi="Times New Roman" w:cs="Times New Roman"/>
        </w:rPr>
        <w:t xml:space="preserve"> uppmärksammade</w:t>
      </w:r>
      <w:r w:rsidR="00293DE2">
        <w:rPr>
          <w:rFonts w:ascii="Times New Roman" w:hAnsi="Times New Roman" w:cs="Times New Roman"/>
        </w:rPr>
        <w:t xml:space="preserve"> i</w:t>
      </w:r>
      <w:r w:rsidRPr="002B55A5">
        <w:rPr>
          <w:rFonts w:ascii="Times New Roman" w:hAnsi="Times New Roman" w:cs="Times New Roman"/>
        </w:rPr>
        <w:t xml:space="preserve"> översättningsprocessen vilket troligtvis inte hade upptäckts annars. “Fuzzy”, blev fluffig socka vilket kändes naturligt </w:t>
      </w:r>
      <w:r w:rsidR="00293DE2">
        <w:rPr>
          <w:rFonts w:ascii="Times New Roman" w:hAnsi="Times New Roman" w:cs="Times New Roman"/>
        </w:rPr>
        <w:t>i</w:t>
      </w:r>
      <w:r w:rsidRPr="002B55A5">
        <w:rPr>
          <w:rFonts w:ascii="Times New Roman" w:hAnsi="Times New Roman" w:cs="Times New Roman"/>
        </w:rPr>
        <w:t xml:space="preserve"> </w:t>
      </w:r>
      <w:r w:rsidR="00293DE2">
        <w:rPr>
          <w:rFonts w:ascii="Times New Roman" w:hAnsi="Times New Roman" w:cs="Times New Roman"/>
        </w:rPr>
        <w:t>processen</w:t>
      </w:r>
      <w:r w:rsidRPr="002B55A5">
        <w:rPr>
          <w:rFonts w:ascii="Times New Roman" w:hAnsi="Times New Roman" w:cs="Times New Roman"/>
        </w:rPr>
        <w:t xml:space="preserve"> då så många frågor gicks igenom</w:t>
      </w:r>
      <w:r w:rsidR="00293DE2">
        <w:rPr>
          <w:rFonts w:ascii="Times New Roman" w:hAnsi="Times New Roman" w:cs="Times New Roman"/>
        </w:rPr>
        <w:t>. Men efter att ha gått igenom materialet ett flertal gånger framstod ”fluffig socka” inte som en korrekt svensk benämning.</w:t>
      </w:r>
      <w:r w:rsidRPr="002B55A5">
        <w:rPr>
          <w:rFonts w:ascii="Times New Roman" w:hAnsi="Times New Roman" w:cs="Times New Roman"/>
        </w:rPr>
        <w:t xml:space="preserve"> Detta löste sig dock genom att den engelska frågan ströks under </w:t>
      </w:r>
      <w:r w:rsidR="00CB5A0F" w:rsidRPr="002B55A5">
        <w:rPr>
          <w:rFonts w:ascii="Times New Roman" w:hAnsi="Times New Roman" w:cs="Times New Roman"/>
        </w:rPr>
        <w:t>arbetets</w:t>
      </w:r>
      <w:r w:rsidRPr="002B55A5">
        <w:rPr>
          <w:rFonts w:ascii="Times New Roman" w:hAnsi="Times New Roman" w:cs="Times New Roman"/>
        </w:rPr>
        <w:t xml:space="preserve"> gång. </w:t>
      </w:r>
    </w:p>
    <w:p w14:paraId="4F357D17" w14:textId="77777777" w:rsidR="00CB5A0F" w:rsidRDefault="00CB5A0F" w:rsidP="002B55A5">
      <w:pPr>
        <w:jc w:val="both"/>
        <w:rPr>
          <w:rFonts w:ascii="Times New Roman" w:hAnsi="Times New Roman" w:cs="Times New Roman"/>
        </w:rPr>
      </w:pPr>
    </w:p>
    <w:p w14:paraId="5626B2F5" w14:textId="4C735221" w:rsidR="00AE3D2B" w:rsidRDefault="00AE3D2B" w:rsidP="002B55A5">
      <w:pPr>
        <w:jc w:val="both"/>
        <w:rPr>
          <w:rFonts w:ascii="Times New Roman" w:hAnsi="Times New Roman" w:cs="Times New Roman"/>
        </w:rPr>
      </w:pPr>
      <w:r w:rsidRPr="002B55A5">
        <w:rPr>
          <w:rFonts w:ascii="Times New Roman" w:hAnsi="Times New Roman" w:cs="Times New Roman"/>
        </w:rPr>
        <w:t xml:space="preserve">Genom att noggrant gå igenom översättningen med yrkesverksamma arbetsterapeuter </w:t>
      </w:r>
      <w:r w:rsidR="00CB5A0F" w:rsidRPr="002B55A5">
        <w:rPr>
          <w:rFonts w:ascii="Times New Roman" w:hAnsi="Times New Roman" w:cs="Times New Roman"/>
        </w:rPr>
        <w:t>validerades</w:t>
      </w:r>
      <w:r w:rsidRPr="002B55A5">
        <w:rPr>
          <w:rFonts w:ascii="Times New Roman" w:hAnsi="Times New Roman" w:cs="Times New Roman"/>
        </w:rPr>
        <w:t xml:space="preserve"> översättningen och den nödvändiga kulturanpassningen grundades i den yrkesverksamma verkligheten.</w:t>
      </w:r>
    </w:p>
    <w:p w14:paraId="7F229839" w14:textId="77777777" w:rsidR="00CB5A0F" w:rsidRPr="002B55A5" w:rsidRDefault="00CB5A0F" w:rsidP="002B55A5">
      <w:pPr>
        <w:jc w:val="both"/>
        <w:rPr>
          <w:rFonts w:ascii="Times New Roman" w:hAnsi="Times New Roman" w:cs="Times New Roman"/>
        </w:rPr>
      </w:pPr>
    </w:p>
    <w:p w14:paraId="25AC42A3" w14:textId="77777777" w:rsidR="00AE3D2B" w:rsidRPr="002B55A5" w:rsidRDefault="00AE3D2B" w:rsidP="002B55A5">
      <w:pPr>
        <w:jc w:val="both"/>
        <w:rPr>
          <w:rFonts w:ascii="Times New Roman" w:hAnsi="Times New Roman" w:cs="Times New Roman"/>
        </w:rPr>
      </w:pPr>
      <w:r w:rsidRPr="002B55A5">
        <w:rPr>
          <w:rFonts w:ascii="Times New Roman" w:hAnsi="Times New Roman" w:cs="Times New Roman"/>
        </w:rPr>
        <w:t>I Sverige är det vanligt att föräldrar får fylla i frågeformulär som en del i bedömningsprocessen av barnet. Därför är det viktigt att ge dem ett frågeformulär som är kort och precist annars kan föräldrarna undvika att delta. I expertgrupperna var det just detta som togs upp som det största problemet. Det var alldeles för många frågor och de upplevde att en del av frågorna repeterades. Arbetsterapeuterna i den första gruppen hade uppfattningen att 30 frågor är maximum för ett frågeformulär medan arbetsterapeuterna i den andra gruppen tyckte att max 100 frågor skulle vara realistiskt. Då det pågick forskning/utveckling pararellt i USA blev den slutliga engelska versionen på 76 frågor vilket ledde till en automatisk reducering även på den svenska versionen som med tillägg av kulturellt anpassade frågor har 79 frågor.</w:t>
      </w:r>
    </w:p>
    <w:p w14:paraId="5C8534B0" w14:textId="0B038C3D" w:rsidR="00AE3D2B" w:rsidRPr="002B55A5" w:rsidRDefault="00AE3D2B" w:rsidP="002B55A5">
      <w:pPr>
        <w:jc w:val="both"/>
        <w:rPr>
          <w:rFonts w:ascii="Times New Roman" w:hAnsi="Times New Roman" w:cs="Times New Roman"/>
        </w:rPr>
      </w:pPr>
      <w:r w:rsidRPr="002B55A5">
        <w:rPr>
          <w:rFonts w:ascii="Times New Roman" w:hAnsi="Times New Roman" w:cs="Times New Roman"/>
        </w:rPr>
        <w:t xml:space="preserve">Författaren önskade att de som gjorde de båda översättningarna kunde träffats och samverkat kring att föra fram en gemensam version. Detta ville dock inte den ene partnern vilket ledde till att författaren själv fick göra nödvändiga ändringar. Majoriteten av meningarna var översatta på samma sätt och där de skilde sig åt blev det främst den </w:t>
      </w:r>
      <w:r w:rsidR="00CB5A0F" w:rsidRPr="002B55A5">
        <w:rPr>
          <w:rFonts w:ascii="Times New Roman" w:hAnsi="Times New Roman" w:cs="Times New Roman"/>
        </w:rPr>
        <w:t>professionella</w:t>
      </w:r>
      <w:r w:rsidRPr="002B55A5">
        <w:rPr>
          <w:rFonts w:ascii="Times New Roman" w:hAnsi="Times New Roman" w:cs="Times New Roman"/>
        </w:rPr>
        <w:t xml:space="preserve"> översättarens </w:t>
      </w:r>
      <w:r w:rsidR="00CB5A0F" w:rsidRPr="002B55A5">
        <w:rPr>
          <w:rFonts w:ascii="Times New Roman" w:hAnsi="Times New Roman" w:cs="Times New Roman"/>
        </w:rPr>
        <w:t>version</w:t>
      </w:r>
      <w:r w:rsidRPr="002B55A5">
        <w:rPr>
          <w:rFonts w:ascii="Times New Roman" w:hAnsi="Times New Roman" w:cs="Times New Roman"/>
        </w:rPr>
        <w:t xml:space="preserve"> som fick råda. </w:t>
      </w:r>
    </w:p>
    <w:p w14:paraId="178BB6E9" w14:textId="77777777" w:rsidR="00AE3D2B" w:rsidRDefault="00AE3D2B" w:rsidP="00AE3D2B">
      <w:pPr>
        <w:pStyle w:val="Rubrik2"/>
        <w:keepLines w:val="0"/>
        <w:widowControl w:val="0"/>
        <w:numPr>
          <w:ilvl w:val="1"/>
          <w:numId w:val="0"/>
        </w:numPr>
        <w:tabs>
          <w:tab w:val="num" w:pos="0"/>
        </w:tabs>
        <w:suppressAutoHyphens/>
        <w:autoSpaceDE w:val="0"/>
        <w:spacing w:before="240" w:after="120"/>
        <w:ind w:right="170"/>
      </w:pPr>
      <w:bookmarkStart w:id="24" w:name="_Toc202095393"/>
      <w:r>
        <w:t>Steg 2. Översättningens validitet</w:t>
      </w:r>
      <w:bookmarkEnd w:id="24"/>
      <w:r>
        <w:t xml:space="preserve"> </w:t>
      </w:r>
    </w:p>
    <w:p w14:paraId="65F4BF6A" w14:textId="77777777" w:rsidR="00AE3D2B" w:rsidRPr="00CB5A0F" w:rsidRDefault="00AE3D2B" w:rsidP="002B55A5">
      <w:pPr>
        <w:jc w:val="both"/>
        <w:rPr>
          <w:rFonts w:ascii="Times New Roman" w:hAnsi="Times New Roman" w:cs="Times New Roman"/>
          <w:b/>
        </w:rPr>
      </w:pPr>
      <w:r w:rsidRPr="00CB5A0F">
        <w:rPr>
          <w:rFonts w:ascii="Times New Roman" w:hAnsi="Times New Roman" w:cs="Times New Roman"/>
          <w:b/>
        </w:rPr>
        <w:t xml:space="preserve">Jämförelse mellan två grupper normalutvecklade barn </w:t>
      </w:r>
    </w:p>
    <w:p w14:paraId="79603D3D" w14:textId="0258056F" w:rsidR="00AE3D2B" w:rsidRDefault="00CB5A0F" w:rsidP="002B55A5">
      <w:pPr>
        <w:jc w:val="both"/>
        <w:rPr>
          <w:rFonts w:ascii="Times New Roman" w:hAnsi="Times New Roman" w:cs="Times New Roman"/>
        </w:rPr>
      </w:pPr>
      <w:r>
        <w:rPr>
          <w:rFonts w:ascii="Times New Roman" w:hAnsi="Times New Roman" w:cs="Times New Roman"/>
        </w:rPr>
        <w:t>Jämförelsen mellan ifyllda svensk-amerikanska bedömningsinstrument</w:t>
      </w:r>
      <w:r w:rsidR="008450DD">
        <w:rPr>
          <w:rFonts w:ascii="Times New Roman" w:hAnsi="Times New Roman" w:cs="Times New Roman"/>
        </w:rPr>
        <w:t xml:space="preserve"> visade på att d</w:t>
      </w:r>
      <w:r w:rsidR="00AE3D2B" w:rsidRPr="002B55A5">
        <w:rPr>
          <w:rFonts w:ascii="Times New Roman" w:hAnsi="Times New Roman" w:cs="Times New Roman"/>
        </w:rPr>
        <w:t>et var få frågor som skilde de båda länderna åt vilket tyder på en bra översättning.</w:t>
      </w:r>
    </w:p>
    <w:p w14:paraId="18622B82" w14:textId="77777777" w:rsidR="00CB5A0F" w:rsidRPr="002B55A5" w:rsidRDefault="00CB5A0F" w:rsidP="002B55A5">
      <w:pPr>
        <w:jc w:val="both"/>
        <w:rPr>
          <w:rFonts w:ascii="Times New Roman" w:hAnsi="Times New Roman" w:cs="Times New Roman"/>
        </w:rPr>
      </w:pPr>
    </w:p>
    <w:p w14:paraId="7C1A5766" w14:textId="77777777" w:rsidR="00AE3D2B" w:rsidRPr="00CB5A0F" w:rsidRDefault="00AE3D2B" w:rsidP="002B55A5">
      <w:pPr>
        <w:jc w:val="both"/>
        <w:rPr>
          <w:rFonts w:ascii="Times New Roman" w:hAnsi="Times New Roman" w:cs="Times New Roman"/>
          <w:b/>
        </w:rPr>
      </w:pPr>
      <w:r w:rsidRPr="00CB5A0F">
        <w:rPr>
          <w:rFonts w:ascii="Times New Roman" w:hAnsi="Times New Roman" w:cs="Times New Roman"/>
          <w:b/>
        </w:rPr>
        <w:t xml:space="preserve">Jämförelse mellan två grupper med barn som har autism </w:t>
      </w:r>
    </w:p>
    <w:p w14:paraId="1997E934" w14:textId="07CB7878" w:rsidR="00AE3D2B" w:rsidRPr="002B55A5" w:rsidRDefault="00AE3D2B" w:rsidP="002B55A5">
      <w:pPr>
        <w:jc w:val="both"/>
        <w:rPr>
          <w:rFonts w:ascii="Times New Roman" w:hAnsi="Times New Roman" w:cs="Times New Roman"/>
        </w:rPr>
      </w:pPr>
      <w:r w:rsidRPr="002B55A5">
        <w:rPr>
          <w:rFonts w:ascii="Times New Roman" w:hAnsi="Times New Roman" w:cs="Times New Roman"/>
        </w:rPr>
        <w:t xml:space="preserve">Det var svårt att jämföra den svenska gruppen autistiska barn med den amerikanska studien. Dels var den amerikanska studiens deltagare </w:t>
      </w:r>
      <w:r w:rsidR="008450DD" w:rsidRPr="002B55A5">
        <w:rPr>
          <w:rFonts w:ascii="Times New Roman" w:hAnsi="Times New Roman" w:cs="Times New Roman"/>
        </w:rPr>
        <w:t>en heterogen</w:t>
      </w:r>
      <w:r w:rsidRPr="002B55A5">
        <w:rPr>
          <w:rFonts w:ascii="Times New Roman" w:hAnsi="Times New Roman" w:cs="Times New Roman"/>
        </w:rPr>
        <w:t xml:space="preserve"> grupp vad gällde </w:t>
      </w:r>
      <w:r w:rsidR="008450DD" w:rsidRPr="002B55A5">
        <w:rPr>
          <w:rFonts w:ascii="Times New Roman" w:hAnsi="Times New Roman" w:cs="Times New Roman"/>
        </w:rPr>
        <w:t>autismspektrat</w:t>
      </w:r>
      <w:r w:rsidRPr="002B55A5">
        <w:rPr>
          <w:rFonts w:ascii="Times New Roman" w:hAnsi="Times New Roman" w:cs="Times New Roman"/>
        </w:rPr>
        <w:t xml:space="preserve">, dels var medelåldern mycket lägre än i den svenska gruppen. Anledningen till att välja något äldre barn i den svenska studien var framför allt att diagnosen sällan ställs tidigare än i fyraårsåldern så det skulle bli mycket svårt att hitta deltagare, men dessutom antogs att en hel del av frågorna i formuläret inte skulle kunna besvaras om barnen var för små. Trots de stora skillnaderna mellan grupperna visar ändå studien på att många av svaren i respektive formulär </w:t>
      </w:r>
      <w:r w:rsidR="008450DD">
        <w:rPr>
          <w:rFonts w:ascii="Times New Roman" w:hAnsi="Times New Roman" w:cs="Times New Roman"/>
        </w:rPr>
        <w:t>ESP och USP2 överensstämmande</w:t>
      </w:r>
      <w:r w:rsidRPr="002B55A5">
        <w:rPr>
          <w:rFonts w:ascii="Times New Roman" w:hAnsi="Times New Roman" w:cs="Times New Roman"/>
        </w:rPr>
        <w:t xml:space="preserve"> i så stor utsträckning att formuläret är värt att arbeta vidare på.</w:t>
      </w:r>
    </w:p>
    <w:p w14:paraId="73DA412F" w14:textId="5655B28A" w:rsidR="00AE3D2B" w:rsidRPr="002B55A5" w:rsidRDefault="00AE3D2B" w:rsidP="002B55A5">
      <w:pPr>
        <w:rPr>
          <w:rFonts w:ascii="Times New Roman" w:hAnsi="Times New Roman" w:cs="Times New Roman"/>
        </w:rPr>
      </w:pPr>
      <w:r w:rsidRPr="002B55A5">
        <w:rPr>
          <w:rFonts w:ascii="Times New Roman" w:hAnsi="Times New Roman" w:cs="Times New Roman"/>
        </w:rPr>
        <w:t>Det är viktigt att poängtera att varje enskild fråga inte i sig själv påvisar någon SI-dysfunktion, utan det är med hjälp av ett mönster eller en ”profil” som man m</w:t>
      </w:r>
      <w:r w:rsidR="008450DD">
        <w:rPr>
          <w:rFonts w:ascii="Times New Roman" w:hAnsi="Times New Roman" w:cs="Times New Roman"/>
        </w:rPr>
        <w:t xml:space="preserve">ed hjälp av USP 2 </w:t>
      </w:r>
      <w:r w:rsidRPr="002B55A5">
        <w:rPr>
          <w:rFonts w:ascii="Times New Roman" w:hAnsi="Times New Roman" w:cs="Times New Roman"/>
        </w:rPr>
        <w:t xml:space="preserve">kan upptäcka om ett barn kan ha problem med att tolka och bearbeta </w:t>
      </w:r>
      <w:r w:rsidR="008450DD">
        <w:rPr>
          <w:rFonts w:ascii="Times New Roman" w:hAnsi="Times New Roman" w:cs="Times New Roman"/>
        </w:rPr>
        <w:t>sinnesintryck (2.)</w:t>
      </w:r>
    </w:p>
    <w:p w14:paraId="1703AB5A" w14:textId="77777777" w:rsidR="00AE3D2B" w:rsidRDefault="00AE3D2B" w:rsidP="00AE3D2B">
      <w:pPr>
        <w:pStyle w:val="Rubrik2"/>
        <w:keepLines w:val="0"/>
        <w:widowControl w:val="0"/>
        <w:numPr>
          <w:ilvl w:val="1"/>
          <w:numId w:val="0"/>
        </w:numPr>
        <w:tabs>
          <w:tab w:val="num" w:pos="0"/>
        </w:tabs>
        <w:suppressAutoHyphens/>
        <w:autoSpaceDE w:val="0"/>
        <w:spacing w:before="240" w:after="120"/>
        <w:ind w:left="576" w:right="170" w:hanging="576"/>
      </w:pPr>
      <w:bookmarkStart w:id="25" w:name="_Toc202095394"/>
      <w:r>
        <w:t>Steg 3. Reabilitetstest av den svenska versionen.</w:t>
      </w:r>
      <w:bookmarkEnd w:id="25"/>
    </w:p>
    <w:p w14:paraId="02D1582B" w14:textId="77777777" w:rsidR="00AE3D2B" w:rsidRPr="008450DD" w:rsidRDefault="00AE3D2B" w:rsidP="002B55A5">
      <w:pPr>
        <w:jc w:val="both"/>
        <w:rPr>
          <w:rFonts w:ascii="Times New Roman" w:hAnsi="Times New Roman" w:cs="Times New Roman"/>
          <w:b/>
        </w:rPr>
      </w:pPr>
      <w:r w:rsidRPr="008450DD">
        <w:rPr>
          <w:rFonts w:ascii="Times New Roman" w:hAnsi="Times New Roman" w:cs="Times New Roman"/>
          <w:b/>
        </w:rPr>
        <w:t xml:space="preserve">Jämförelse mellan de två svenska grupperna </w:t>
      </w:r>
    </w:p>
    <w:p w14:paraId="34300D23" w14:textId="08C5F367" w:rsidR="00AE3D2B" w:rsidRPr="002B55A5" w:rsidRDefault="00AE3D2B" w:rsidP="002B55A5">
      <w:pPr>
        <w:jc w:val="both"/>
        <w:rPr>
          <w:rFonts w:ascii="Times New Roman" w:hAnsi="Times New Roman" w:cs="Times New Roman"/>
        </w:rPr>
      </w:pPr>
      <w:r w:rsidRPr="002B55A5">
        <w:rPr>
          <w:rFonts w:ascii="Times New Roman" w:hAnsi="Times New Roman" w:cs="Times New Roman"/>
        </w:rPr>
        <w:t xml:space="preserve">Analysen mellan de två svenska grupperna visar att det blev en tydlig skillnad mellan det insamlade materialet då tendensen att fylla i Sällan/aldrig svar hos de normalfungerande barnen var tydlig jämfört med gruppen med autism, där svaren var Alltid/Ofta. Bedömningsinstrumentet kan därmed anses vara en god hjälp för arbetsterapeuten i dess arbete med barn inom </w:t>
      </w:r>
      <w:r w:rsidR="008450DD" w:rsidRPr="002B55A5">
        <w:rPr>
          <w:rFonts w:ascii="Times New Roman" w:hAnsi="Times New Roman" w:cs="Times New Roman"/>
        </w:rPr>
        <w:t>neuropsykiatriska</w:t>
      </w:r>
      <w:r w:rsidRPr="002B55A5">
        <w:rPr>
          <w:rFonts w:ascii="Times New Roman" w:hAnsi="Times New Roman" w:cs="Times New Roman"/>
        </w:rPr>
        <w:t xml:space="preserve"> området. Att ett </w:t>
      </w:r>
      <w:r w:rsidR="008450DD" w:rsidRPr="002B55A5">
        <w:rPr>
          <w:rFonts w:ascii="Times New Roman" w:hAnsi="Times New Roman" w:cs="Times New Roman"/>
        </w:rPr>
        <w:t>bedömningsinstrument</w:t>
      </w:r>
      <w:r w:rsidRPr="002B55A5">
        <w:rPr>
          <w:rFonts w:ascii="Times New Roman" w:hAnsi="Times New Roman" w:cs="Times New Roman"/>
        </w:rPr>
        <w:t xml:space="preserve"> ur ”normalgruppen” föll igenom och att den familjen misstänkte problem bekräftar </w:t>
      </w:r>
      <w:r w:rsidR="008450DD" w:rsidRPr="002B55A5">
        <w:rPr>
          <w:rFonts w:ascii="Times New Roman" w:hAnsi="Times New Roman" w:cs="Times New Roman"/>
        </w:rPr>
        <w:t>ytterligare</w:t>
      </w:r>
      <w:r w:rsidRPr="002B55A5">
        <w:rPr>
          <w:rFonts w:ascii="Times New Roman" w:hAnsi="Times New Roman" w:cs="Times New Roman"/>
        </w:rPr>
        <w:t xml:space="preserve"> att USP 2 är ett bra verktyg att särskilja specifika sensoriska problem.</w:t>
      </w:r>
    </w:p>
    <w:p w14:paraId="3274D54E" w14:textId="5ACA8A50" w:rsidR="00AE3D2B" w:rsidRPr="002B55A5" w:rsidRDefault="00AE3D2B" w:rsidP="002B55A5">
      <w:pPr>
        <w:jc w:val="both"/>
        <w:rPr>
          <w:rFonts w:ascii="Times New Roman" w:hAnsi="Times New Roman" w:cs="Times New Roman"/>
        </w:rPr>
      </w:pPr>
    </w:p>
    <w:p w14:paraId="4727D6CB" w14:textId="77777777" w:rsidR="00AE3D2B" w:rsidRDefault="00AE3D2B" w:rsidP="00AE3D2B">
      <w:pPr>
        <w:pStyle w:val="Rubrik2"/>
        <w:keepLines w:val="0"/>
        <w:widowControl w:val="0"/>
        <w:numPr>
          <w:ilvl w:val="1"/>
          <w:numId w:val="0"/>
        </w:numPr>
        <w:tabs>
          <w:tab w:val="num" w:pos="0"/>
        </w:tabs>
        <w:suppressAutoHyphens/>
        <w:autoSpaceDE w:val="0"/>
        <w:spacing w:before="240" w:after="120"/>
        <w:ind w:left="576" w:right="170" w:hanging="576"/>
      </w:pPr>
      <w:bookmarkStart w:id="26" w:name="_Toc202095395"/>
      <w:r>
        <w:t>Studiens betydelse</w:t>
      </w:r>
      <w:bookmarkEnd w:id="26"/>
      <w:r>
        <w:t xml:space="preserve"> </w:t>
      </w:r>
    </w:p>
    <w:p w14:paraId="5E681232" w14:textId="77777777" w:rsidR="00AE3D2B" w:rsidRPr="002B55A5" w:rsidRDefault="00AE3D2B" w:rsidP="002B55A5">
      <w:pPr>
        <w:jc w:val="both"/>
        <w:rPr>
          <w:rFonts w:ascii="Times New Roman" w:hAnsi="Times New Roman" w:cs="Times New Roman"/>
        </w:rPr>
      </w:pPr>
      <w:r w:rsidRPr="002B55A5">
        <w:rPr>
          <w:rFonts w:ascii="Times New Roman" w:hAnsi="Times New Roman" w:cs="Times New Roman"/>
        </w:rPr>
        <w:t>De diagnoskriterier som finns, för att definiera Autism, håller på att förändras. Revideringen av DSM-VI som tros genomföras i maj 2013.</w:t>
      </w:r>
      <w:r w:rsidRPr="002B55A5">
        <w:rPr>
          <w:rFonts w:ascii="Times New Roman" w:hAnsi="Times New Roman" w:cs="Times New Roman"/>
          <w:bCs/>
        </w:rPr>
        <w:t>(REF)</w:t>
      </w:r>
      <w:r w:rsidRPr="002B55A5">
        <w:rPr>
          <w:rFonts w:ascii="Times New Roman" w:hAnsi="Times New Roman" w:cs="Times New Roman"/>
        </w:rPr>
        <w:t xml:space="preserve"> kommer innehålla flera förändringar. Bland annat kommer det i de nya kriterierna finnas en ny komponent som innefattar? att det ska finnas en ”över eller underkänslighet, eller ovanligt intresse för vissa sensoriska stimuli i omgivningen hos barn med autism. Detta kommer skapa ett behov av att särskilja vad dessa känsligheter är och hur de påverkar barnens vardag. </w:t>
      </w:r>
    </w:p>
    <w:p w14:paraId="598EE9F2" w14:textId="77777777" w:rsidR="00AE3D2B" w:rsidRPr="002B55A5" w:rsidRDefault="00AE3D2B" w:rsidP="002B55A5">
      <w:pPr>
        <w:jc w:val="both"/>
        <w:rPr>
          <w:rFonts w:ascii="Times New Roman" w:hAnsi="Times New Roman" w:cs="Times New Roman"/>
        </w:rPr>
      </w:pPr>
      <w:r w:rsidRPr="002B55A5">
        <w:rPr>
          <w:rFonts w:ascii="Times New Roman" w:hAnsi="Times New Roman" w:cs="Times New Roman"/>
        </w:rPr>
        <w:t xml:space="preserve">För närvarande förs en diskussion mellan SSIA och förbundsordförande i fackföreningen Förbundet Sveriges Arbetsterapeuter (FSA) om att introducera sensory integration i Sverige. Som en del i detta kommer SPM översättas, troligtvis under 2012 och den föreliggande studien visar att instrumentet är byggt på ett reliabelt bedömningsinstrument. </w:t>
      </w:r>
    </w:p>
    <w:p w14:paraId="5AB1C453" w14:textId="386058C3" w:rsidR="00AE3D2B" w:rsidRPr="002B55A5" w:rsidRDefault="00AE3D2B" w:rsidP="002B55A5">
      <w:pPr>
        <w:jc w:val="both"/>
        <w:rPr>
          <w:rFonts w:ascii="Times New Roman" w:hAnsi="Times New Roman" w:cs="Times New Roman"/>
        </w:rPr>
      </w:pPr>
      <w:r w:rsidRPr="002B55A5">
        <w:rPr>
          <w:rFonts w:ascii="Times New Roman" w:hAnsi="Times New Roman" w:cs="Times New Roman"/>
        </w:rPr>
        <w:t xml:space="preserve">Barn med funktionsnedsättning ges ofta färre </w:t>
      </w:r>
      <w:r w:rsidR="008450DD" w:rsidRPr="002B55A5">
        <w:rPr>
          <w:rFonts w:ascii="Times New Roman" w:hAnsi="Times New Roman" w:cs="Times New Roman"/>
        </w:rPr>
        <w:t>tillfällen</w:t>
      </w:r>
      <w:r w:rsidRPr="002B55A5">
        <w:rPr>
          <w:rFonts w:ascii="Times New Roman" w:hAnsi="Times New Roman" w:cs="Times New Roman"/>
        </w:rPr>
        <w:t xml:space="preserve"> att utveckla normala och tillfredställande erfarenheter genom aktiviteter ref?. Barn med osynliga funktionsnedsättningar som de inom </w:t>
      </w:r>
      <w:r w:rsidR="008450DD" w:rsidRPr="002B55A5">
        <w:rPr>
          <w:rFonts w:ascii="Times New Roman" w:hAnsi="Times New Roman" w:cs="Times New Roman"/>
        </w:rPr>
        <w:t>Neuropsykiatrin</w:t>
      </w:r>
      <w:r w:rsidRPr="002B55A5">
        <w:rPr>
          <w:rFonts w:ascii="Times New Roman" w:hAnsi="Times New Roman" w:cs="Times New Roman"/>
        </w:rPr>
        <w:t xml:space="preserve"> ofta har ställer stora krav på sin familj och omgivning genom att i vissa fall ständigt utmanar de värderingar som finns i samhället genom att exempelvis inte kunna hantera de sensoriska utmaningar det moderna livet erbjuder. </w:t>
      </w:r>
    </w:p>
    <w:p w14:paraId="6017CE53" w14:textId="77777777" w:rsidR="008450DD" w:rsidRDefault="008450DD" w:rsidP="002B55A5">
      <w:pPr>
        <w:jc w:val="both"/>
        <w:rPr>
          <w:rFonts w:ascii="Times New Roman" w:hAnsi="Times New Roman" w:cs="Times New Roman"/>
        </w:rPr>
      </w:pPr>
    </w:p>
    <w:p w14:paraId="70C59511" w14:textId="370C10EC" w:rsidR="00AE3D2B" w:rsidRPr="002B55A5" w:rsidRDefault="00AE3D2B" w:rsidP="002B55A5">
      <w:pPr>
        <w:jc w:val="both"/>
        <w:rPr>
          <w:rFonts w:ascii="Times New Roman" w:hAnsi="Times New Roman" w:cs="Times New Roman"/>
        </w:rPr>
      </w:pPr>
      <w:r w:rsidRPr="002B55A5">
        <w:rPr>
          <w:rFonts w:ascii="Times New Roman" w:hAnsi="Times New Roman" w:cs="Times New Roman"/>
        </w:rPr>
        <w:t xml:space="preserve">Ett barn med </w:t>
      </w:r>
      <w:r w:rsidR="008450DD" w:rsidRPr="002B55A5">
        <w:rPr>
          <w:rFonts w:ascii="Times New Roman" w:hAnsi="Times New Roman" w:cs="Times New Roman"/>
        </w:rPr>
        <w:t>autism</w:t>
      </w:r>
      <w:r w:rsidRPr="002B55A5">
        <w:rPr>
          <w:rFonts w:ascii="Times New Roman" w:hAnsi="Times New Roman" w:cs="Times New Roman"/>
        </w:rPr>
        <w:t xml:space="preserve"> kan ha svårt att förstå hur man ska skydda sig mot höga ljud eller skärma av sig mot det ständiga informationsflödet. Barnet kan då reagera med ilskeutbrott, självskadebeteende eller sluter sig inom sig själv vilket kan bli svårt för omgivningen att hantera. Omgivningens förväntningar av det barnet kan också vara svårt att möta upp och tålamodet mot barnet blir sämre. Här kan ett bedömningsinstrument som har fokus på att förklara varför barnet reagerar som det gör komma till god nytta för familjen. Det kan ge nya infallsvinklar och med större förståelse kommer en ökad tolerans och ett bättre sätt att handskas med vardagens utmaningar. </w:t>
      </w:r>
    </w:p>
    <w:p w14:paraId="4D12AA30" w14:textId="77777777" w:rsidR="008450DD" w:rsidRDefault="008450DD" w:rsidP="002B55A5">
      <w:pPr>
        <w:jc w:val="both"/>
        <w:rPr>
          <w:rFonts w:ascii="Times New Roman" w:hAnsi="Times New Roman" w:cs="Times New Roman"/>
        </w:rPr>
      </w:pPr>
    </w:p>
    <w:p w14:paraId="66F4A31C" w14:textId="36823134" w:rsidR="00AE3D2B" w:rsidRPr="002B55A5" w:rsidRDefault="00AE3D2B" w:rsidP="002B55A5">
      <w:pPr>
        <w:jc w:val="both"/>
        <w:rPr>
          <w:rFonts w:ascii="Times New Roman" w:hAnsi="Times New Roman" w:cs="Times New Roman"/>
        </w:rPr>
      </w:pPr>
      <w:r w:rsidRPr="002B55A5">
        <w:rPr>
          <w:rFonts w:ascii="Times New Roman" w:hAnsi="Times New Roman" w:cs="Times New Roman"/>
        </w:rPr>
        <w:t xml:space="preserve">Inom habiliteringen ökar antalet barn med diagnoser inom autismspektrat, men inom arbetsterapin finns det inte så många väl testade metoder för att bedöma dessa barn. Vi måste kartlägga problem i vardagen, för att sedan kunna hjälpa familjerna på bästa sätt. Enligt föreliggande studie är det troligt att upp mot </w:t>
      </w:r>
      <w:r w:rsidR="008450DD" w:rsidRPr="002B55A5">
        <w:rPr>
          <w:rFonts w:ascii="Times New Roman" w:hAnsi="Times New Roman" w:cs="Times New Roman"/>
        </w:rPr>
        <w:t>60 %</w:t>
      </w:r>
      <w:r w:rsidRPr="002B55A5">
        <w:rPr>
          <w:rFonts w:ascii="Times New Roman" w:hAnsi="Times New Roman" w:cs="Times New Roman"/>
        </w:rPr>
        <w:t xml:space="preserve"> av en grupp på 25 barn med diagnoser inom </w:t>
      </w:r>
      <w:r w:rsidR="008450DD" w:rsidRPr="002B55A5">
        <w:rPr>
          <w:rFonts w:ascii="Times New Roman" w:hAnsi="Times New Roman" w:cs="Times New Roman"/>
        </w:rPr>
        <w:t>autismspektrumtillsånd</w:t>
      </w:r>
      <w:r w:rsidRPr="002B55A5">
        <w:rPr>
          <w:rFonts w:ascii="Times New Roman" w:hAnsi="Times New Roman" w:cs="Times New Roman"/>
        </w:rPr>
        <w:t xml:space="preserve"> har problem inom SI. </w:t>
      </w:r>
    </w:p>
    <w:p w14:paraId="0CA75FC2" w14:textId="77777777" w:rsidR="00AE3D2B" w:rsidRDefault="00AE3D2B" w:rsidP="00AE3D2B">
      <w:pPr>
        <w:pStyle w:val="Rubrik2"/>
        <w:keepLines w:val="0"/>
        <w:widowControl w:val="0"/>
        <w:numPr>
          <w:ilvl w:val="1"/>
          <w:numId w:val="0"/>
        </w:numPr>
        <w:tabs>
          <w:tab w:val="num" w:pos="0"/>
        </w:tabs>
        <w:suppressAutoHyphens/>
        <w:autoSpaceDE w:val="0"/>
        <w:spacing w:before="240" w:after="120"/>
        <w:ind w:left="576" w:right="170" w:hanging="576"/>
      </w:pPr>
      <w:bookmarkStart w:id="27" w:name="_Toc202095396"/>
      <w:r>
        <w:t>Sammanfattning</w:t>
      </w:r>
      <w:bookmarkEnd w:id="27"/>
    </w:p>
    <w:p w14:paraId="0EFD40BF" w14:textId="62DF5375" w:rsidR="00AE3D2B" w:rsidRPr="002B55A5" w:rsidRDefault="00AE3D2B" w:rsidP="002B55A5">
      <w:pPr>
        <w:jc w:val="both"/>
        <w:rPr>
          <w:rFonts w:ascii="Times New Roman" w:hAnsi="Times New Roman" w:cs="Times New Roman"/>
        </w:rPr>
      </w:pPr>
      <w:r w:rsidRPr="002B55A5">
        <w:rPr>
          <w:rFonts w:ascii="Times New Roman" w:hAnsi="Times New Roman" w:cs="Times New Roman"/>
        </w:rPr>
        <w:t xml:space="preserve">Med tillägg av fyra kulturellt anpassade frågor och uteslutande av en fråga som inte kunde översättas på ett tillfredställande sätt (totalt 76 frågor), utarbetades en svensk version av ESP. Face validity kunde fastställas samt innehållsvalideten blev bekräftad på ett tillförlitligt sätt då 81 % (för autismgruppen) och </w:t>
      </w:r>
      <w:r w:rsidR="00A577F2" w:rsidRPr="002B55A5">
        <w:rPr>
          <w:rFonts w:ascii="Times New Roman" w:hAnsi="Times New Roman" w:cs="Times New Roman"/>
        </w:rPr>
        <w:t>94 %</w:t>
      </w:r>
      <w:r w:rsidRPr="002B55A5">
        <w:rPr>
          <w:rFonts w:ascii="Times New Roman" w:hAnsi="Times New Roman" w:cs="Times New Roman"/>
        </w:rPr>
        <w:t xml:space="preserve"> (i normalgruppen) av frågorna </w:t>
      </w:r>
      <w:r w:rsidR="00A577F2" w:rsidRPr="002B55A5">
        <w:rPr>
          <w:rFonts w:ascii="Times New Roman" w:hAnsi="Times New Roman" w:cs="Times New Roman"/>
        </w:rPr>
        <w:t>överensstämmer</w:t>
      </w:r>
      <w:r w:rsidRPr="002B55A5">
        <w:rPr>
          <w:rFonts w:ascii="Times New Roman" w:hAnsi="Times New Roman" w:cs="Times New Roman"/>
        </w:rPr>
        <w:t xml:space="preserve"> mellan versionerna USP och ESP. En svensk version av ESP/SPM är av stor betydelse för den framtida arbetsterapin i Sverige och skulle komma många arbetsterapeuter till nytta i deras arbete med barn och ungdomar som fått någon form av autismdiagnos. Det är viktigt att barnens aktivitetsbegränsningar </w:t>
      </w:r>
      <w:r w:rsidR="00A577F2" w:rsidRPr="002B55A5">
        <w:rPr>
          <w:rFonts w:ascii="Times New Roman" w:hAnsi="Times New Roman" w:cs="Times New Roman"/>
        </w:rPr>
        <w:t>formuleras så</w:t>
      </w:r>
      <w:r w:rsidRPr="002B55A5">
        <w:rPr>
          <w:rFonts w:ascii="Times New Roman" w:hAnsi="Times New Roman" w:cs="Times New Roman"/>
        </w:rPr>
        <w:t xml:space="preserve"> att familjen och barnen har möjlighet att söka den hjälp de behöver. </w:t>
      </w:r>
    </w:p>
    <w:p w14:paraId="24A9945D" w14:textId="77777777" w:rsidR="00AE3D2B" w:rsidRDefault="00AE3D2B" w:rsidP="00AE3D2B">
      <w:pPr>
        <w:pStyle w:val="Rubrik1"/>
        <w:keepLines w:val="0"/>
        <w:pageBreakBefore/>
        <w:widowControl w:val="0"/>
        <w:tabs>
          <w:tab w:val="num" w:pos="0"/>
        </w:tabs>
        <w:suppressAutoHyphens/>
        <w:autoSpaceDE w:val="0"/>
        <w:spacing w:before="240" w:after="120"/>
        <w:ind w:left="432" w:right="170" w:hanging="432"/>
      </w:pPr>
      <w:bookmarkStart w:id="28" w:name="_Toc202095397"/>
      <w:r>
        <w:t>Referenslista</w:t>
      </w:r>
      <w:bookmarkEnd w:id="28"/>
    </w:p>
    <w:p w14:paraId="18AD7760" w14:textId="77777777" w:rsidR="00AE3D2B" w:rsidRDefault="00AE3D2B" w:rsidP="00AE3D2B">
      <w:pPr>
        <w:pStyle w:val="Brdtext"/>
        <w:ind w:left="0"/>
      </w:pPr>
      <w:r>
        <w:t xml:space="preserve">1. Socialstyrelsen [hemsida på internet] Published by Socialstyrelsen. Cited110216 </w:t>
      </w:r>
      <w:hyperlink r:id="rId14" w:history="1">
        <w:r>
          <w:rPr>
            <w:rStyle w:val="Hyperlnk"/>
          </w:rPr>
          <w:t>http://socialstyrelsen.se/psykiskhalsa/psykisksjukdom/autsim</w:t>
        </w:r>
      </w:hyperlink>
      <w:r>
        <w:t xml:space="preserve"> </w:t>
      </w:r>
    </w:p>
    <w:p w14:paraId="51C94B35" w14:textId="77777777" w:rsidR="00AE3D2B" w:rsidRDefault="00AE3D2B" w:rsidP="00AE3D2B">
      <w:pPr>
        <w:pStyle w:val="Brdtext"/>
        <w:numPr>
          <w:ilvl w:val="0"/>
          <w:numId w:val="1"/>
        </w:numPr>
        <w:ind w:left="0" w:firstLine="0"/>
        <w:rPr>
          <w:lang w:val="en-GB"/>
        </w:rPr>
      </w:pPr>
      <w:r>
        <w:rPr>
          <w:lang w:val="en-GB"/>
        </w:rPr>
        <w:t>Bundy A, Lane S, Murray E. Sensory integration: theory and practice. 2</w:t>
      </w:r>
      <w:r>
        <w:rPr>
          <w:vertAlign w:val="superscript"/>
          <w:lang w:val="en-GB"/>
        </w:rPr>
        <w:t>nd</w:t>
      </w:r>
      <w:r>
        <w:rPr>
          <w:lang w:val="en-GB"/>
        </w:rPr>
        <w:t xml:space="preserve"> ed. Philadelphia: F.A. Davis company; 2002.</w:t>
      </w:r>
    </w:p>
    <w:p w14:paraId="325705F9" w14:textId="77777777" w:rsidR="00AE3D2B" w:rsidRDefault="00AE3D2B" w:rsidP="00AE3D2B">
      <w:pPr>
        <w:pStyle w:val="Brdtext"/>
        <w:numPr>
          <w:ilvl w:val="0"/>
          <w:numId w:val="1"/>
        </w:numPr>
        <w:ind w:left="0" w:firstLine="0"/>
        <w:rPr>
          <w:lang w:val="en-GB"/>
        </w:rPr>
      </w:pPr>
      <w:r>
        <w:rPr>
          <w:lang w:val="en-GB"/>
        </w:rPr>
        <w:t>Smith Roley S, Blanche EI, Schaaf RC. Understanding the nature of sensory integration with diverse populations.USA:Therapy Skill Builders; 2001.</w:t>
      </w:r>
    </w:p>
    <w:p w14:paraId="4F8CF381" w14:textId="77777777" w:rsidR="00AE3D2B" w:rsidRPr="00AB47AE" w:rsidRDefault="00AE3D2B" w:rsidP="00AE3D2B">
      <w:pPr>
        <w:pStyle w:val="Brdtext"/>
        <w:numPr>
          <w:ilvl w:val="0"/>
          <w:numId w:val="1"/>
        </w:numPr>
        <w:ind w:left="0" w:firstLine="0"/>
      </w:pPr>
      <w:r w:rsidRPr="00AB47AE">
        <w:t>Alexandersson P. Barn som tänker annorlunda Socialstyrelen artnr 2010-3-8 Västerås.</w:t>
      </w:r>
    </w:p>
    <w:p w14:paraId="6D6671BB" w14:textId="77777777" w:rsidR="00AE3D2B" w:rsidRDefault="00AE3D2B" w:rsidP="00AE3D2B">
      <w:pPr>
        <w:pStyle w:val="Brdtext"/>
        <w:numPr>
          <w:ilvl w:val="0"/>
          <w:numId w:val="1"/>
        </w:numPr>
        <w:ind w:left="0" w:firstLine="0"/>
        <w:rPr>
          <w:lang w:val="en-GB"/>
        </w:rPr>
      </w:pPr>
      <w:r>
        <w:rPr>
          <w:lang w:val="en-GB"/>
        </w:rPr>
        <w:t>World Health Organisation. International statistical classification of diseases and related health problems, ICD10. Geneva; 1993.</w:t>
      </w:r>
    </w:p>
    <w:p w14:paraId="0E25F2EC" w14:textId="77777777" w:rsidR="00AE3D2B" w:rsidRDefault="00AE3D2B" w:rsidP="00AE3D2B">
      <w:pPr>
        <w:pStyle w:val="Brdtext"/>
        <w:numPr>
          <w:ilvl w:val="0"/>
          <w:numId w:val="1"/>
        </w:numPr>
        <w:ind w:left="0" w:firstLine="0"/>
        <w:rPr>
          <w:lang w:val="en-GB"/>
        </w:rPr>
      </w:pPr>
      <w:r>
        <w:rPr>
          <w:lang w:val="en-GB"/>
        </w:rPr>
        <w:t>American psychiatric association. Diagnostic and statistical manual of mental disorders, 4</w:t>
      </w:r>
      <w:r>
        <w:rPr>
          <w:vertAlign w:val="superscript"/>
          <w:lang w:val="en-GB"/>
        </w:rPr>
        <w:t>th</w:t>
      </w:r>
      <w:r>
        <w:rPr>
          <w:lang w:val="en-GB"/>
        </w:rPr>
        <w:t xml:space="preserve"> ed, text revision. Washington DC: American psychiatric association; 2000.</w:t>
      </w:r>
    </w:p>
    <w:p w14:paraId="60E4EF12" w14:textId="77777777" w:rsidR="00AE3D2B" w:rsidRDefault="00AE3D2B" w:rsidP="00AE3D2B">
      <w:pPr>
        <w:pStyle w:val="Brdtext"/>
        <w:numPr>
          <w:ilvl w:val="0"/>
          <w:numId w:val="1"/>
        </w:numPr>
        <w:ind w:left="0" w:firstLine="0"/>
        <w:rPr>
          <w:lang w:val="en-GB"/>
        </w:rPr>
      </w:pPr>
      <w:r>
        <w:rPr>
          <w:lang w:val="en-GB"/>
        </w:rPr>
        <w:t>Ayres A J. Sensory integration and the child. Los Angeles: Western Psychological Services; 2005.</w:t>
      </w:r>
    </w:p>
    <w:p w14:paraId="49B46D3D" w14:textId="77777777" w:rsidR="00AE3D2B" w:rsidRPr="00AB47AE" w:rsidRDefault="00AE3D2B" w:rsidP="00AE3D2B">
      <w:pPr>
        <w:pStyle w:val="Brdtext"/>
        <w:numPr>
          <w:ilvl w:val="0"/>
          <w:numId w:val="1"/>
        </w:numPr>
        <w:ind w:left="0" w:firstLine="0"/>
      </w:pPr>
      <w:r w:rsidRPr="00AB47AE">
        <w:t xml:space="preserve">Gillberg C. Autism och autismliknande tillstånd hon barn, ungdomar och vuxna.3:e upplagan Stockholm: Natur och Kultur; 1999 </w:t>
      </w:r>
    </w:p>
    <w:p w14:paraId="29CFA5FD" w14:textId="77777777" w:rsidR="00AE3D2B" w:rsidRDefault="00AE3D2B" w:rsidP="00AE3D2B">
      <w:pPr>
        <w:pStyle w:val="Brdtext"/>
        <w:numPr>
          <w:ilvl w:val="0"/>
          <w:numId w:val="1"/>
        </w:numPr>
        <w:ind w:left="0" w:firstLine="0"/>
        <w:rPr>
          <w:lang w:val="en-GB"/>
        </w:rPr>
      </w:pPr>
      <w:r>
        <w:rPr>
          <w:lang w:val="en-GB"/>
        </w:rPr>
        <w:t>Parham D, Roley Smith S, May-Benson T et al. Development of a Fidelity Measure for Research on the Effectiveness of the Ayres Sensory Integration Intervention. Am J Occup Ther . 2011; 63(2)133-141.</w:t>
      </w:r>
    </w:p>
    <w:p w14:paraId="1E1F92CF" w14:textId="77777777" w:rsidR="00AE3D2B" w:rsidRDefault="00AE3D2B" w:rsidP="00AE3D2B">
      <w:pPr>
        <w:pStyle w:val="Brdtext"/>
        <w:numPr>
          <w:ilvl w:val="0"/>
          <w:numId w:val="1"/>
        </w:numPr>
        <w:ind w:left="0" w:firstLine="0"/>
        <w:rPr>
          <w:lang w:val="en-GB"/>
        </w:rPr>
      </w:pPr>
      <w:r>
        <w:rPr>
          <w:lang w:val="en-GB"/>
        </w:rPr>
        <w:t xml:space="preserve">Parham L.D, Ecker C Sensory Processing Measure (spm) Home form. Los Angeles:Western Psychological Services; 2010. </w:t>
      </w:r>
    </w:p>
    <w:p w14:paraId="3C4FD602" w14:textId="77777777" w:rsidR="00AE3D2B" w:rsidRDefault="00AE3D2B" w:rsidP="00AE3D2B">
      <w:pPr>
        <w:pStyle w:val="Brdtext"/>
        <w:numPr>
          <w:ilvl w:val="0"/>
          <w:numId w:val="1"/>
        </w:numPr>
        <w:ind w:left="0" w:firstLine="0"/>
        <w:rPr>
          <w:lang w:val="en-GB"/>
        </w:rPr>
      </w:pPr>
      <w:r>
        <w:rPr>
          <w:lang w:val="en-GB"/>
        </w:rPr>
        <w:t>Ayres A J. Sensory integration and learning disorders. Los Angeles: Western Psychological Services; 1972</w:t>
      </w:r>
    </w:p>
    <w:p w14:paraId="5DD1D727" w14:textId="77777777" w:rsidR="00AE3D2B" w:rsidRDefault="00AE3D2B" w:rsidP="00AE3D2B">
      <w:pPr>
        <w:pStyle w:val="Brdtext"/>
        <w:numPr>
          <w:ilvl w:val="0"/>
          <w:numId w:val="1"/>
        </w:numPr>
        <w:ind w:left="0" w:firstLine="0"/>
        <w:rPr>
          <w:lang w:val="en-GB"/>
        </w:rPr>
      </w:pPr>
      <w:r>
        <w:rPr>
          <w:lang w:val="en-GB"/>
        </w:rPr>
        <w:t>Parham D, Cohn E, Spitzer S et al. Fidelity in Sensory Integration Intervention Research. Am J Occup Ther. 2007; 61(2): 216-227.</w:t>
      </w:r>
    </w:p>
    <w:p w14:paraId="5637D77F" w14:textId="77777777" w:rsidR="00AE3D2B" w:rsidRDefault="00AE3D2B" w:rsidP="00AE3D2B">
      <w:pPr>
        <w:pStyle w:val="Brdtext"/>
        <w:numPr>
          <w:ilvl w:val="0"/>
          <w:numId w:val="1"/>
        </w:numPr>
        <w:ind w:left="0" w:firstLine="0"/>
        <w:rPr>
          <w:lang w:val="en-GB"/>
        </w:rPr>
      </w:pPr>
      <w:r>
        <w:rPr>
          <w:lang w:val="en-GB"/>
        </w:rPr>
        <w:t>Miller L. Empirical evidence related to therapies for sensory processing impairments. Communiqué. 2003; 31: 34-37</w:t>
      </w:r>
    </w:p>
    <w:p w14:paraId="3753054B" w14:textId="77777777" w:rsidR="00AE3D2B" w:rsidRDefault="00AE3D2B" w:rsidP="00AE3D2B">
      <w:pPr>
        <w:pStyle w:val="Brdtext"/>
        <w:numPr>
          <w:ilvl w:val="0"/>
          <w:numId w:val="1"/>
        </w:numPr>
        <w:ind w:left="0" w:firstLine="0"/>
        <w:rPr>
          <w:lang w:val="en-GB"/>
        </w:rPr>
      </w:pPr>
      <w:r>
        <w:rPr>
          <w:lang w:val="en-GB"/>
        </w:rPr>
        <w:t>Ayres A J. Sensory Integration and Praxis Tests Manual. Los Angeles: Western Psychological Services; 1989.</w:t>
      </w:r>
    </w:p>
    <w:p w14:paraId="06FEE624" w14:textId="77777777" w:rsidR="00AE3D2B" w:rsidRDefault="00AE3D2B" w:rsidP="00AE3D2B">
      <w:pPr>
        <w:pStyle w:val="Brdtext"/>
        <w:numPr>
          <w:ilvl w:val="0"/>
          <w:numId w:val="1"/>
        </w:numPr>
        <w:ind w:left="0" w:firstLine="0"/>
        <w:rPr>
          <w:lang w:val="en-GB"/>
        </w:rPr>
      </w:pPr>
      <w:r>
        <w:rPr>
          <w:lang w:val="en-GB"/>
        </w:rPr>
        <w:t>Brislin RW. Translation, applications and research. New York: John Wiley &amp; Sons; 1976</w:t>
      </w:r>
    </w:p>
    <w:p w14:paraId="7BCFA906" w14:textId="77777777" w:rsidR="00AE3D2B" w:rsidRDefault="00AE3D2B" w:rsidP="00AE3D2B">
      <w:pPr>
        <w:pStyle w:val="Brdtext"/>
        <w:numPr>
          <w:ilvl w:val="0"/>
          <w:numId w:val="1"/>
        </w:numPr>
        <w:ind w:left="0" w:firstLine="0"/>
        <w:rPr>
          <w:lang w:val="en-GB"/>
        </w:rPr>
      </w:pPr>
      <w:r>
        <w:rPr>
          <w:lang w:val="en-GB"/>
        </w:rPr>
        <w:t>Cha E-S, Kim K, Erlen J. Translation of scales in cross-cultural research: issues and techniques. Journal of Advanced Nursing 2007; 38 (4), 386-393.</w:t>
      </w:r>
    </w:p>
    <w:p w14:paraId="689442FD" w14:textId="77777777" w:rsidR="00AE3D2B" w:rsidRDefault="00AE3D2B" w:rsidP="00AE3D2B">
      <w:pPr>
        <w:pStyle w:val="Brdtext"/>
        <w:numPr>
          <w:ilvl w:val="0"/>
          <w:numId w:val="1"/>
        </w:numPr>
        <w:ind w:left="0" w:firstLine="0"/>
        <w:rPr>
          <w:lang w:val="en-GB"/>
        </w:rPr>
      </w:pPr>
      <w:r>
        <w:rPr>
          <w:lang w:val="en-GB"/>
        </w:rPr>
        <w:t>Vermaas Lee, J, R Parent ratings of children with autism on the Evaluation of Sensory Processing (ESP) Opublicerad masteruppsats, University of Southern California, Los Angeles</w:t>
      </w:r>
    </w:p>
    <w:p w14:paraId="1ADACED6" w14:textId="77777777" w:rsidR="00AE3D2B" w:rsidRDefault="00AE3D2B" w:rsidP="00AE3D2B">
      <w:pPr>
        <w:pStyle w:val="Brdtext"/>
        <w:ind w:left="0"/>
        <w:rPr>
          <w:b/>
          <w:bCs/>
          <w:i/>
          <w:iCs/>
          <w:lang w:val="en-GB"/>
        </w:rPr>
      </w:pPr>
    </w:p>
    <w:p w14:paraId="573DA2EF" w14:textId="77777777" w:rsidR="00AE3D2B" w:rsidRDefault="00AE3D2B" w:rsidP="00AE3D2B">
      <w:pPr>
        <w:pStyle w:val="Brdtext"/>
        <w:ind w:left="0"/>
        <w:rPr>
          <w:lang w:val="en-GB"/>
        </w:rPr>
      </w:pPr>
      <w:r>
        <w:rPr>
          <w:lang w:val="en-GB"/>
        </w:rPr>
        <w:t>18.    Kielhofner G. A model of human occupation: theory and application. 4th ed. Baltimore: Lippincott Williams &amp; Wilkins; 2007.</w:t>
      </w:r>
    </w:p>
    <w:p w14:paraId="72A097B1" w14:textId="77777777" w:rsidR="00AE3D2B" w:rsidRDefault="00AE3D2B" w:rsidP="00AE3D2B">
      <w:pPr>
        <w:pStyle w:val="Brdtext"/>
        <w:ind w:left="0"/>
        <w:rPr>
          <w:lang w:val="en-GB"/>
        </w:rPr>
      </w:pPr>
      <w:r>
        <w:rPr>
          <w:lang w:val="en-GB"/>
        </w:rPr>
        <w:t>19.  Haglund L, Karlsson G, Kielhofner G, Shei Lai J. Validity of the Swedish version of the worker role interview. Scand J Occup Ther 1997; (4):23-9.</w:t>
      </w:r>
    </w:p>
    <w:p w14:paraId="15E85E95" w14:textId="77777777" w:rsidR="00AE3D2B" w:rsidRDefault="00AE3D2B" w:rsidP="00AE3D2B">
      <w:pPr>
        <w:pStyle w:val="Brdtext"/>
        <w:ind w:left="0"/>
        <w:rPr>
          <w:lang w:val="en-GB"/>
        </w:rPr>
      </w:pPr>
      <w:r>
        <w:rPr>
          <w:lang w:val="en-GB"/>
        </w:rPr>
        <w:t>20.  Merbitz c, Morris J, Grip JC. Ordinal scales and foundations of misinference. Arch Phys Med Reahbil 1989;(70):308-12.</w:t>
      </w:r>
    </w:p>
    <w:p w14:paraId="0E814895" w14:textId="7DB58139" w:rsidR="00AE3D2B" w:rsidRDefault="00A577F2" w:rsidP="00AE3D2B">
      <w:pPr>
        <w:pStyle w:val="Brdtext"/>
        <w:ind w:left="0" w:right="0"/>
        <w:rPr>
          <w:lang w:val="en-GB"/>
        </w:rPr>
      </w:pPr>
      <w:r>
        <w:rPr>
          <w:lang w:val="en-GB"/>
        </w:rPr>
        <w:t xml:space="preserve">21. </w:t>
      </w:r>
      <w:r w:rsidR="00AE3D2B">
        <w:rPr>
          <w:lang w:val="en-GB"/>
        </w:rPr>
        <w:t>Streiner D L, Norman G R. Health measurement scales: a practical guide to their development and use. 2</w:t>
      </w:r>
      <w:r w:rsidR="00AE3D2B">
        <w:rPr>
          <w:vertAlign w:val="superscript"/>
          <w:lang w:val="en-GB"/>
        </w:rPr>
        <w:t>nd</w:t>
      </w:r>
      <w:r w:rsidR="00AE3D2B">
        <w:rPr>
          <w:lang w:val="en-GB"/>
        </w:rPr>
        <w:t xml:space="preserve"> ed. Oxford: Oxford medical publications; 1993.</w:t>
      </w:r>
    </w:p>
    <w:p w14:paraId="10CA366D" w14:textId="2D1DBF92" w:rsidR="00AE3D2B" w:rsidRDefault="00A577F2" w:rsidP="00AE3D2B">
      <w:pPr>
        <w:pStyle w:val="Brdtext"/>
        <w:ind w:left="0" w:right="0"/>
        <w:rPr>
          <w:lang w:val="en-GB"/>
        </w:rPr>
      </w:pPr>
      <w:r>
        <w:rPr>
          <w:lang w:val="en-GB"/>
        </w:rPr>
        <w:t>22.</w:t>
      </w:r>
      <w:r w:rsidR="00AE3D2B">
        <w:rPr>
          <w:lang w:val="en-GB"/>
        </w:rPr>
        <w:t xml:space="preserve"> Cha E-S, Kim K, Erlen J.A. Translation of scales in cross-cultural research: issues and techniques. Journal of Advanced Nursing 58(4),386-395.</w:t>
      </w:r>
    </w:p>
    <w:p w14:paraId="3896B336" w14:textId="77777777" w:rsidR="00AE3D2B" w:rsidRPr="00AB47AE" w:rsidRDefault="00AE3D2B" w:rsidP="00AE3D2B">
      <w:pPr>
        <w:pStyle w:val="Brdtext"/>
        <w:ind w:left="0" w:right="0"/>
      </w:pPr>
      <w:r>
        <w:rPr>
          <w:lang w:val="en-GB"/>
        </w:rPr>
        <w:t xml:space="preserve">23.  Sechrest L, Fay T L, Zaidi SH. Problems of translation in cross-cultural research. </w:t>
      </w:r>
      <w:r w:rsidRPr="00AB47AE">
        <w:t>Journal of Cross-Cultural Psychology 1972;(3):44-56.</w:t>
      </w:r>
    </w:p>
    <w:p w14:paraId="086600A1" w14:textId="07E9AB88" w:rsidR="00AE3D2B" w:rsidRDefault="00A577F2" w:rsidP="00AE3D2B">
      <w:pPr>
        <w:pStyle w:val="Brdtext"/>
        <w:tabs>
          <w:tab w:val="left" w:pos="30"/>
        </w:tabs>
        <w:ind w:left="0"/>
        <w:rPr>
          <w:lang w:val="en-GB"/>
        </w:rPr>
      </w:pPr>
      <w:r>
        <w:t xml:space="preserve">24. </w:t>
      </w:r>
      <w:r w:rsidR="00AE3D2B" w:rsidRPr="00AB47AE">
        <w:t xml:space="preserve">Patel R, Davidson B. Forskningsmetodikens grunder. Tredje upplagan. </w:t>
      </w:r>
      <w:r w:rsidR="00AE3D2B">
        <w:rPr>
          <w:lang w:val="en-GB"/>
        </w:rPr>
        <w:t>Lund: Studentlitteratur; 2003.</w:t>
      </w:r>
    </w:p>
    <w:p w14:paraId="4C32C414" w14:textId="77777777" w:rsidR="00AE3D2B" w:rsidRDefault="00AE3D2B" w:rsidP="00AE3D2B">
      <w:pPr>
        <w:pStyle w:val="Brdtext"/>
        <w:tabs>
          <w:tab w:val="left" w:pos="30"/>
        </w:tabs>
        <w:ind w:left="0"/>
      </w:pPr>
    </w:p>
    <w:p w14:paraId="43C6ED90" w14:textId="77777777" w:rsidR="003641B7" w:rsidRPr="00760E12" w:rsidRDefault="003641B7">
      <w:pPr>
        <w:rPr>
          <w:rFonts w:ascii="Times New Roman" w:hAnsi="Times New Roman" w:cs="Times New Roman"/>
        </w:rPr>
      </w:pPr>
    </w:p>
    <w:sectPr w:rsidR="003641B7" w:rsidRPr="00760E12" w:rsidSect="00266400">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1DCFA5" w14:textId="77777777" w:rsidR="006C3AB5" w:rsidRDefault="006C3AB5" w:rsidP="00C54AC8">
      <w:r>
        <w:separator/>
      </w:r>
    </w:p>
  </w:endnote>
  <w:endnote w:type="continuationSeparator" w:id="0">
    <w:p w14:paraId="30082859" w14:textId="77777777" w:rsidR="006C3AB5" w:rsidRDefault="006C3AB5" w:rsidP="00C54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aramond MT">
    <w:altName w:val="Garamond"/>
    <w:charset w:val="80"/>
    <w:family w:val="roman"/>
    <w:pitch w:val="variable"/>
  </w:font>
  <w:font w:name="Symbol">
    <w:panose1 w:val="00000000000000000000"/>
    <w:charset w:val="02"/>
    <w:family w:val="auto"/>
    <w:pitch w:val="variable"/>
    <w:sig w:usb0="00000000" w:usb1="10000000" w:usb2="00000000" w:usb3="00000000" w:csb0="80000000" w:csb1="00000000"/>
  </w:font>
  <w:font w:name="OpenSymbol">
    <w:altName w:val="Arial Unicode MS"/>
    <w:charset w:val="80"/>
    <w:family w:val="auto"/>
    <w:pitch w:val="default"/>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6C98BB" w14:textId="77777777" w:rsidR="006C3AB5" w:rsidRDefault="006C3AB5" w:rsidP="00470760">
    <w:pPr>
      <w:pStyle w:val="Sidfot"/>
      <w:framePr w:wrap="around" w:vAnchor="text" w:hAnchor="margin" w:xAlign="right" w:y="1"/>
      <w:rPr>
        <w:rStyle w:val="Sidnummer"/>
      </w:rPr>
    </w:pPr>
    <w:r>
      <w:rPr>
        <w:rStyle w:val="Sidnummer"/>
      </w:rPr>
      <w:fldChar w:fldCharType="begin"/>
    </w:r>
    <w:r>
      <w:rPr>
        <w:rStyle w:val="Sidnummer"/>
      </w:rPr>
      <w:instrText xml:space="preserve">PAGE  </w:instrText>
    </w:r>
    <w:r>
      <w:rPr>
        <w:rStyle w:val="Sidnummer"/>
      </w:rPr>
      <w:fldChar w:fldCharType="end"/>
    </w:r>
  </w:p>
  <w:p w14:paraId="402C2DE0" w14:textId="77777777" w:rsidR="006C3AB5" w:rsidRDefault="006C3AB5" w:rsidP="00C54AC8">
    <w:pPr>
      <w:pStyle w:val="Sidfot"/>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E42AD2" w14:textId="77777777" w:rsidR="006C3AB5" w:rsidRDefault="006C3AB5" w:rsidP="00470760">
    <w:pPr>
      <w:pStyle w:val="Sidfot"/>
      <w:framePr w:wrap="around" w:vAnchor="text" w:hAnchor="margin" w:xAlign="right" w:y="1"/>
      <w:rPr>
        <w:rStyle w:val="Sidnummer"/>
      </w:rPr>
    </w:pPr>
    <w:r>
      <w:rPr>
        <w:rStyle w:val="Sidnummer"/>
      </w:rPr>
      <w:fldChar w:fldCharType="begin"/>
    </w:r>
    <w:r>
      <w:rPr>
        <w:rStyle w:val="Sidnummer"/>
      </w:rPr>
      <w:instrText xml:space="preserve">PAGE  </w:instrText>
    </w:r>
    <w:r>
      <w:rPr>
        <w:rStyle w:val="Sidnummer"/>
      </w:rPr>
      <w:fldChar w:fldCharType="separate"/>
    </w:r>
    <w:r w:rsidR="00F1320A">
      <w:rPr>
        <w:rStyle w:val="Sidnummer"/>
        <w:noProof/>
      </w:rPr>
      <w:t>1</w:t>
    </w:r>
    <w:r>
      <w:rPr>
        <w:rStyle w:val="Sidnummer"/>
      </w:rPr>
      <w:fldChar w:fldCharType="end"/>
    </w:r>
  </w:p>
  <w:p w14:paraId="134BA238" w14:textId="77777777" w:rsidR="006C3AB5" w:rsidRDefault="006C3AB5" w:rsidP="00C54AC8">
    <w:pPr>
      <w:pStyle w:val="Sidfot"/>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1DB6D9" w14:textId="77777777" w:rsidR="006C3AB5" w:rsidRDefault="006C3AB5" w:rsidP="00C54AC8">
      <w:r>
        <w:separator/>
      </w:r>
    </w:p>
  </w:footnote>
  <w:footnote w:type="continuationSeparator" w:id="0">
    <w:p w14:paraId="7D68F22E" w14:textId="77777777" w:rsidR="006C3AB5" w:rsidRDefault="006C3AB5" w:rsidP="00C54AC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8"/>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1304"/>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FSVPasteboard_" w:val="5"/>
  </w:docVars>
  <w:rsids>
    <w:rsidRoot w:val="003641B7"/>
    <w:rsid w:val="00031CF1"/>
    <w:rsid w:val="000F3ABC"/>
    <w:rsid w:val="00197C6A"/>
    <w:rsid w:val="001B1F02"/>
    <w:rsid w:val="00266400"/>
    <w:rsid w:val="00293DE2"/>
    <w:rsid w:val="002B55A5"/>
    <w:rsid w:val="00300A75"/>
    <w:rsid w:val="00334233"/>
    <w:rsid w:val="003641B7"/>
    <w:rsid w:val="003A1F5B"/>
    <w:rsid w:val="003D07B8"/>
    <w:rsid w:val="003D09F3"/>
    <w:rsid w:val="00470760"/>
    <w:rsid w:val="004C1120"/>
    <w:rsid w:val="004C39B9"/>
    <w:rsid w:val="00535820"/>
    <w:rsid w:val="00573AF1"/>
    <w:rsid w:val="005934F6"/>
    <w:rsid w:val="005C1F1D"/>
    <w:rsid w:val="005C3C11"/>
    <w:rsid w:val="00612CA4"/>
    <w:rsid w:val="00656EDD"/>
    <w:rsid w:val="006B30F6"/>
    <w:rsid w:val="006C3AB5"/>
    <w:rsid w:val="00760E12"/>
    <w:rsid w:val="0076309C"/>
    <w:rsid w:val="008450DD"/>
    <w:rsid w:val="00935FB4"/>
    <w:rsid w:val="009D08FB"/>
    <w:rsid w:val="009F1F69"/>
    <w:rsid w:val="00A50635"/>
    <w:rsid w:val="00A577F2"/>
    <w:rsid w:val="00AB0FEE"/>
    <w:rsid w:val="00AE3D2B"/>
    <w:rsid w:val="00AF0CFC"/>
    <w:rsid w:val="00AF476F"/>
    <w:rsid w:val="00B542D3"/>
    <w:rsid w:val="00B701F3"/>
    <w:rsid w:val="00C54AC8"/>
    <w:rsid w:val="00CA2C62"/>
    <w:rsid w:val="00CB5A0F"/>
    <w:rsid w:val="00E06CAB"/>
    <w:rsid w:val="00E1579F"/>
    <w:rsid w:val="00E967B5"/>
    <w:rsid w:val="00EA4CB8"/>
    <w:rsid w:val="00EC5103"/>
    <w:rsid w:val="00ED5487"/>
    <w:rsid w:val="00F1320A"/>
    <w:rsid w:val="00F25B45"/>
    <w:rsid w:val="00FB46F2"/>
    <w:rsid w:val="00FF4F83"/>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7ABFE4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Rubrik1">
    <w:name w:val="heading 1"/>
    <w:basedOn w:val="Normal"/>
    <w:next w:val="Normal"/>
    <w:link w:val="Rubrik1Char"/>
    <w:uiPriority w:val="9"/>
    <w:qFormat/>
    <w:rsid w:val="003641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Rubrik2">
    <w:name w:val="heading 2"/>
    <w:basedOn w:val="Normal"/>
    <w:next w:val="Normal"/>
    <w:link w:val="Rubrik2Char"/>
    <w:autoRedefine/>
    <w:uiPriority w:val="9"/>
    <w:unhideWhenUsed/>
    <w:qFormat/>
    <w:rsid w:val="00CA2C62"/>
    <w:pPr>
      <w:keepNext/>
      <w:keepLines/>
      <w:spacing w:before="200"/>
      <w:outlineLvl w:val="1"/>
    </w:pPr>
    <w:rPr>
      <w:rFonts w:ascii="Times New Roman" w:eastAsiaTheme="majorEastAsia" w:hAnsi="Times New Roman" w:cs="Times New Roman"/>
      <w:b/>
      <w:bCs/>
      <w:i/>
      <w:color w:val="000000" w:themeColor="text1"/>
      <w:sz w:val="28"/>
      <w:szCs w:val="28"/>
    </w:rPr>
  </w:style>
  <w:style w:type="paragraph" w:styleId="Rubrik3">
    <w:name w:val="heading 3"/>
    <w:basedOn w:val="Normal"/>
    <w:next w:val="Normal"/>
    <w:link w:val="Rubrik3Char"/>
    <w:uiPriority w:val="9"/>
    <w:unhideWhenUsed/>
    <w:qFormat/>
    <w:rsid w:val="00AF476F"/>
    <w:pPr>
      <w:keepNext/>
      <w:keepLines/>
      <w:spacing w:before="200"/>
      <w:outlineLvl w:val="2"/>
    </w:pPr>
    <w:rPr>
      <w:rFonts w:asciiTheme="majorHAnsi" w:eastAsiaTheme="majorEastAsia" w:hAnsiTheme="majorHAnsi" w:cstheme="majorBidi"/>
      <w:b/>
      <w:bCs/>
      <w:color w:val="000000" w:themeColor="text1"/>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link w:val="BrdtextChar"/>
    <w:rsid w:val="003641B7"/>
    <w:pPr>
      <w:widowControl w:val="0"/>
      <w:suppressAutoHyphens/>
      <w:autoSpaceDE w:val="0"/>
      <w:spacing w:after="180" w:line="240" w:lineRule="atLeast"/>
      <w:ind w:left="397" w:right="170"/>
      <w:jc w:val="both"/>
    </w:pPr>
    <w:rPr>
      <w:rFonts w:ascii="Garamond MT" w:eastAsia="Garamond MT" w:hAnsi="Garamond MT" w:cs="Garamond MT"/>
      <w:lang w:eastAsia="en-US" w:bidi="en-US"/>
    </w:rPr>
  </w:style>
  <w:style w:type="character" w:customStyle="1" w:styleId="BrdtextChar">
    <w:name w:val="Brödtext Char"/>
    <w:basedOn w:val="Standardstycketypsnitt"/>
    <w:link w:val="Brdtext"/>
    <w:rsid w:val="003641B7"/>
    <w:rPr>
      <w:rFonts w:ascii="Garamond MT" w:eastAsia="Garamond MT" w:hAnsi="Garamond MT" w:cs="Garamond MT"/>
      <w:lang w:eastAsia="en-US" w:bidi="en-US"/>
    </w:rPr>
  </w:style>
  <w:style w:type="character" w:customStyle="1" w:styleId="Rubrik1Char">
    <w:name w:val="Rubrik 1 Char"/>
    <w:basedOn w:val="Standardstycketypsnitt"/>
    <w:link w:val="Rubrik1"/>
    <w:uiPriority w:val="9"/>
    <w:rsid w:val="003641B7"/>
    <w:rPr>
      <w:rFonts w:asciiTheme="majorHAnsi" w:eastAsiaTheme="majorEastAsia" w:hAnsiTheme="majorHAnsi" w:cstheme="majorBidi"/>
      <w:b/>
      <w:bCs/>
      <w:color w:val="345A8A" w:themeColor="accent1" w:themeShade="B5"/>
      <w:sz w:val="32"/>
      <w:szCs w:val="32"/>
    </w:rPr>
  </w:style>
  <w:style w:type="character" w:customStyle="1" w:styleId="Rubrik2Char">
    <w:name w:val="Rubrik 2 Char"/>
    <w:basedOn w:val="Standardstycketypsnitt"/>
    <w:link w:val="Rubrik2"/>
    <w:uiPriority w:val="9"/>
    <w:rsid w:val="00CA2C62"/>
    <w:rPr>
      <w:rFonts w:ascii="Times New Roman" w:eastAsiaTheme="majorEastAsia" w:hAnsi="Times New Roman" w:cs="Times New Roman"/>
      <w:b/>
      <w:bCs/>
      <w:i/>
      <w:color w:val="000000" w:themeColor="text1"/>
      <w:sz w:val="28"/>
      <w:szCs w:val="28"/>
    </w:rPr>
  </w:style>
  <w:style w:type="paragraph" w:styleId="Innehll1">
    <w:name w:val="toc 1"/>
    <w:basedOn w:val="Normal"/>
    <w:next w:val="Normal"/>
    <w:autoRedefine/>
    <w:uiPriority w:val="39"/>
    <w:unhideWhenUsed/>
    <w:rsid w:val="002B55A5"/>
    <w:pPr>
      <w:tabs>
        <w:tab w:val="right" w:leader="dot" w:pos="9056"/>
      </w:tabs>
    </w:pPr>
  </w:style>
  <w:style w:type="paragraph" w:styleId="Innehll2">
    <w:name w:val="toc 2"/>
    <w:basedOn w:val="Normal"/>
    <w:next w:val="Normal"/>
    <w:autoRedefine/>
    <w:uiPriority w:val="39"/>
    <w:unhideWhenUsed/>
    <w:rsid w:val="003641B7"/>
    <w:pPr>
      <w:ind w:left="240"/>
    </w:pPr>
  </w:style>
  <w:style w:type="paragraph" w:styleId="Innehll3">
    <w:name w:val="toc 3"/>
    <w:basedOn w:val="Normal"/>
    <w:next w:val="Normal"/>
    <w:autoRedefine/>
    <w:uiPriority w:val="39"/>
    <w:unhideWhenUsed/>
    <w:rsid w:val="003641B7"/>
    <w:pPr>
      <w:ind w:left="480"/>
    </w:pPr>
  </w:style>
  <w:style w:type="paragraph" w:styleId="Innehll4">
    <w:name w:val="toc 4"/>
    <w:basedOn w:val="Normal"/>
    <w:next w:val="Normal"/>
    <w:autoRedefine/>
    <w:uiPriority w:val="39"/>
    <w:unhideWhenUsed/>
    <w:rsid w:val="003641B7"/>
    <w:pPr>
      <w:ind w:left="720"/>
    </w:pPr>
  </w:style>
  <w:style w:type="paragraph" w:styleId="Innehll5">
    <w:name w:val="toc 5"/>
    <w:basedOn w:val="Normal"/>
    <w:next w:val="Normal"/>
    <w:autoRedefine/>
    <w:uiPriority w:val="39"/>
    <w:unhideWhenUsed/>
    <w:rsid w:val="003641B7"/>
    <w:pPr>
      <w:ind w:left="960"/>
    </w:pPr>
  </w:style>
  <w:style w:type="paragraph" w:styleId="Innehll6">
    <w:name w:val="toc 6"/>
    <w:basedOn w:val="Normal"/>
    <w:next w:val="Normal"/>
    <w:autoRedefine/>
    <w:uiPriority w:val="39"/>
    <w:unhideWhenUsed/>
    <w:rsid w:val="003641B7"/>
    <w:pPr>
      <w:ind w:left="1200"/>
    </w:pPr>
  </w:style>
  <w:style w:type="paragraph" w:styleId="Innehll7">
    <w:name w:val="toc 7"/>
    <w:basedOn w:val="Normal"/>
    <w:next w:val="Normal"/>
    <w:autoRedefine/>
    <w:uiPriority w:val="39"/>
    <w:unhideWhenUsed/>
    <w:rsid w:val="003641B7"/>
    <w:pPr>
      <w:ind w:left="1440"/>
    </w:pPr>
  </w:style>
  <w:style w:type="paragraph" w:styleId="Innehll8">
    <w:name w:val="toc 8"/>
    <w:basedOn w:val="Normal"/>
    <w:next w:val="Normal"/>
    <w:autoRedefine/>
    <w:uiPriority w:val="39"/>
    <w:unhideWhenUsed/>
    <w:rsid w:val="003641B7"/>
    <w:pPr>
      <w:ind w:left="1680"/>
    </w:pPr>
  </w:style>
  <w:style w:type="paragraph" w:styleId="Innehll9">
    <w:name w:val="toc 9"/>
    <w:basedOn w:val="Normal"/>
    <w:next w:val="Normal"/>
    <w:autoRedefine/>
    <w:uiPriority w:val="39"/>
    <w:unhideWhenUsed/>
    <w:rsid w:val="003641B7"/>
    <w:pPr>
      <w:ind w:left="1920"/>
    </w:pPr>
  </w:style>
  <w:style w:type="paragraph" w:styleId="Sidfot">
    <w:name w:val="footer"/>
    <w:basedOn w:val="Normal"/>
    <w:link w:val="SidfotChar"/>
    <w:uiPriority w:val="99"/>
    <w:unhideWhenUsed/>
    <w:rsid w:val="00C54AC8"/>
    <w:pPr>
      <w:tabs>
        <w:tab w:val="center" w:pos="4536"/>
        <w:tab w:val="right" w:pos="9072"/>
      </w:tabs>
    </w:pPr>
  </w:style>
  <w:style w:type="character" w:customStyle="1" w:styleId="SidfotChar">
    <w:name w:val="Sidfot Char"/>
    <w:basedOn w:val="Standardstycketypsnitt"/>
    <w:link w:val="Sidfot"/>
    <w:uiPriority w:val="99"/>
    <w:rsid w:val="00C54AC8"/>
  </w:style>
  <w:style w:type="character" w:styleId="Sidnummer">
    <w:name w:val="page number"/>
    <w:basedOn w:val="Standardstycketypsnitt"/>
    <w:uiPriority w:val="99"/>
    <w:semiHidden/>
    <w:unhideWhenUsed/>
    <w:rsid w:val="00C54AC8"/>
  </w:style>
  <w:style w:type="character" w:customStyle="1" w:styleId="WW8Num2z0">
    <w:name w:val="WW8Num2z0"/>
    <w:rsid w:val="009D08FB"/>
    <w:rPr>
      <w:rFonts w:ascii="Symbol" w:hAnsi="Symbol" w:cs="OpenSymbol"/>
    </w:rPr>
  </w:style>
  <w:style w:type="character" w:customStyle="1" w:styleId="Rubrik3Char">
    <w:name w:val="Rubrik 3 Char"/>
    <w:basedOn w:val="Standardstycketypsnitt"/>
    <w:link w:val="Rubrik3"/>
    <w:uiPriority w:val="9"/>
    <w:rsid w:val="00AF476F"/>
    <w:rPr>
      <w:rFonts w:asciiTheme="majorHAnsi" w:eastAsiaTheme="majorEastAsia" w:hAnsiTheme="majorHAnsi" w:cstheme="majorBidi"/>
      <w:b/>
      <w:bCs/>
      <w:color w:val="000000" w:themeColor="text1"/>
    </w:rPr>
  </w:style>
  <w:style w:type="paragraph" w:customStyle="1" w:styleId="Index">
    <w:name w:val="Index"/>
    <w:basedOn w:val="Normal"/>
    <w:rsid w:val="00E967B5"/>
    <w:pPr>
      <w:widowControl w:val="0"/>
      <w:suppressLineNumbers/>
      <w:suppressAutoHyphens/>
      <w:autoSpaceDE w:val="0"/>
      <w:ind w:left="397" w:right="170"/>
    </w:pPr>
    <w:rPr>
      <w:rFonts w:ascii="Garamond MT" w:eastAsia="Garamond MT" w:hAnsi="Garamond MT" w:cs="Garamond MT"/>
      <w:lang w:eastAsia="en-US" w:bidi="en-US"/>
    </w:rPr>
  </w:style>
  <w:style w:type="paragraph" w:styleId="Bubbeltext">
    <w:name w:val="Balloon Text"/>
    <w:basedOn w:val="Normal"/>
    <w:link w:val="BubbeltextChar"/>
    <w:uiPriority w:val="99"/>
    <w:semiHidden/>
    <w:unhideWhenUsed/>
    <w:rsid w:val="00ED5487"/>
    <w:rPr>
      <w:rFonts w:ascii="Lucida Grande" w:hAnsi="Lucida Grande" w:cs="Lucida Grande"/>
      <w:sz w:val="18"/>
      <w:szCs w:val="18"/>
    </w:rPr>
  </w:style>
  <w:style w:type="character" w:customStyle="1" w:styleId="BubbeltextChar">
    <w:name w:val="Bubbeltext Char"/>
    <w:basedOn w:val="Standardstycketypsnitt"/>
    <w:link w:val="Bubbeltext"/>
    <w:uiPriority w:val="99"/>
    <w:semiHidden/>
    <w:rsid w:val="00ED5487"/>
    <w:rPr>
      <w:rFonts w:ascii="Lucida Grande" w:hAnsi="Lucida Grande" w:cs="Lucida Grande"/>
      <w:sz w:val="18"/>
      <w:szCs w:val="18"/>
    </w:rPr>
  </w:style>
  <w:style w:type="character" w:styleId="Kommentarsreferens">
    <w:name w:val="annotation reference"/>
    <w:uiPriority w:val="99"/>
    <w:semiHidden/>
    <w:unhideWhenUsed/>
    <w:rsid w:val="00ED5487"/>
    <w:rPr>
      <w:sz w:val="16"/>
      <w:szCs w:val="16"/>
    </w:rPr>
  </w:style>
  <w:style w:type="paragraph" w:styleId="Kommentarer">
    <w:name w:val="annotation text"/>
    <w:basedOn w:val="Normal"/>
    <w:link w:val="KommentarerChar"/>
    <w:uiPriority w:val="99"/>
    <w:semiHidden/>
    <w:unhideWhenUsed/>
    <w:rsid w:val="00ED5487"/>
    <w:pPr>
      <w:widowControl w:val="0"/>
      <w:suppressAutoHyphens/>
      <w:autoSpaceDE w:val="0"/>
      <w:ind w:left="397" w:right="170"/>
    </w:pPr>
    <w:rPr>
      <w:rFonts w:ascii="Garamond MT" w:eastAsia="Garamond MT" w:hAnsi="Garamond MT" w:cs="Garamond MT"/>
      <w:sz w:val="20"/>
      <w:szCs w:val="20"/>
      <w:lang w:eastAsia="en-US" w:bidi="en-US"/>
    </w:rPr>
  </w:style>
  <w:style w:type="character" w:customStyle="1" w:styleId="KommentarerChar">
    <w:name w:val="Kommentarer Char"/>
    <w:basedOn w:val="Standardstycketypsnitt"/>
    <w:link w:val="Kommentarer"/>
    <w:uiPriority w:val="99"/>
    <w:semiHidden/>
    <w:rsid w:val="00ED5487"/>
    <w:rPr>
      <w:rFonts w:ascii="Garamond MT" w:eastAsia="Garamond MT" w:hAnsi="Garamond MT" w:cs="Garamond MT"/>
      <w:sz w:val="20"/>
      <w:szCs w:val="20"/>
      <w:lang w:eastAsia="en-US" w:bidi="en-US"/>
    </w:rPr>
  </w:style>
  <w:style w:type="paragraph" w:styleId="Dokumentversikt">
    <w:name w:val="Document Map"/>
    <w:basedOn w:val="Normal"/>
    <w:link w:val="DokumentversiktChar"/>
    <w:uiPriority w:val="99"/>
    <w:semiHidden/>
    <w:unhideWhenUsed/>
    <w:rsid w:val="00ED5487"/>
    <w:rPr>
      <w:rFonts w:ascii="Lucida Grande" w:hAnsi="Lucida Grande" w:cs="Lucida Grande"/>
    </w:rPr>
  </w:style>
  <w:style w:type="character" w:customStyle="1" w:styleId="DokumentversiktChar">
    <w:name w:val="Dokumentöversikt Char"/>
    <w:basedOn w:val="Standardstycketypsnitt"/>
    <w:link w:val="Dokumentversikt"/>
    <w:uiPriority w:val="99"/>
    <w:semiHidden/>
    <w:rsid w:val="00ED5487"/>
    <w:rPr>
      <w:rFonts w:ascii="Lucida Grande" w:hAnsi="Lucida Grande" w:cs="Lucida Grande"/>
    </w:rPr>
  </w:style>
  <w:style w:type="paragraph" w:customStyle="1" w:styleId="Citat1">
    <w:name w:val="Citat1"/>
    <w:basedOn w:val="Brdtext"/>
    <w:rsid w:val="00573AF1"/>
    <w:pPr>
      <w:ind w:left="1248" w:right="737" w:hanging="284"/>
    </w:pPr>
    <w:rPr>
      <w:i/>
      <w:iCs/>
    </w:rPr>
  </w:style>
  <w:style w:type="character" w:styleId="Hyperlnk">
    <w:name w:val="Hyperlink"/>
    <w:rsid w:val="00AE3D2B"/>
    <w:rPr>
      <w:color w:val="000080"/>
      <w:u w:val="single"/>
    </w:rPr>
  </w:style>
  <w:style w:type="paragraph" w:customStyle="1" w:styleId="Beskrivning1">
    <w:name w:val="Beskrivning1"/>
    <w:basedOn w:val="Normal"/>
    <w:next w:val="Normal"/>
    <w:rsid w:val="00AE3D2B"/>
    <w:pPr>
      <w:widowControl w:val="0"/>
      <w:suppressAutoHyphens/>
      <w:autoSpaceDE w:val="0"/>
      <w:ind w:left="397" w:right="170"/>
    </w:pPr>
    <w:rPr>
      <w:rFonts w:ascii="Garamond MT" w:eastAsia="Garamond MT" w:hAnsi="Garamond MT" w:cs="Garamond MT"/>
      <w:b/>
      <w:bCs/>
      <w:lang w:eastAsia="en-US" w:bidi="en-US"/>
    </w:rPr>
  </w:style>
  <w:style w:type="table" w:styleId="Tabellrutnt">
    <w:name w:val="Table Grid"/>
    <w:basedOn w:val="Normaltabell"/>
    <w:uiPriority w:val="59"/>
    <w:rsid w:val="006C3A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Rubrik1">
    <w:name w:val="heading 1"/>
    <w:basedOn w:val="Normal"/>
    <w:next w:val="Normal"/>
    <w:link w:val="Rubrik1Char"/>
    <w:uiPriority w:val="9"/>
    <w:qFormat/>
    <w:rsid w:val="003641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Rubrik2">
    <w:name w:val="heading 2"/>
    <w:basedOn w:val="Normal"/>
    <w:next w:val="Normal"/>
    <w:link w:val="Rubrik2Char"/>
    <w:autoRedefine/>
    <w:uiPriority w:val="9"/>
    <w:unhideWhenUsed/>
    <w:qFormat/>
    <w:rsid w:val="00CA2C62"/>
    <w:pPr>
      <w:keepNext/>
      <w:keepLines/>
      <w:spacing w:before="200"/>
      <w:outlineLvl w:val="1"/>
    </w:pPr>
    <w:rPr>
      <w:rFonts w:ascii="Times New Roman" w:eastAsiaTheme="majorEastAsia" w:hAnsi="Times New Roman" w:cs="Times New Roman"/>
      <w:b/>
      <w:bCs/>
      <w:i/>
      <w:color w:val="000000" w:themeColor="text1"/>
      <w:sz w:val="28"/>
      <w:szCs w:val="28"/>
    </w:rPr>
  </w:style>
  <w:style w:type="paragraph" w:styleId="Rubrik3">
    <w:name w:val="heading 3"/>
    <w:basedOn w:val="Normal"/>
    <w:next w:val="Normal"/>
    <w:link w:val="Rubrik3Char"/>
    <w:uiPriority w:val="9"/>
    <w:unhideWhenUsed/>
    <w:qFormat/>
    <w:rsid w:val="00AF476F"/>
    <w:pPr>
      <w:keepNext/>
      <w:keepLines/>
      <w:spacing w:before="200"/>
      <w:outlineLvl w:val="2"/>
    </w:pPr>
    <w:rPr>
      <w:rFonts w:asciiTheme="majorHAnsi" w:eastAsiaTheme="majorEastAsia" w:hAnsiTheme="majorHAnsi" w:cstheme="majorBidi"/>
      <w:b/>
      <w:bCs/>
      <w:color w:val="000000" w:themeColor="text1"/>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link w:val="BrdtextChar"/>
    <w:rsid w:val="003641B7"/>
    <w:pPr>
      <w:widowControl w:val="0"/>
      <w:suppressAutoHyphens/>
      <w:autoSpaceDE w:val="0"/>
      <w:spacing w:after="180" w:line="240" w:lineRule="atLeast"/>
      <w:ind w:left="397" w:right="170"/>
      <w:jc w:val="both"/>
    </w:pPr>
    <w:rPr>
      <w:rFonts w:ascii="Garamond MT" w:eastAsia="Garamond MT" w:hAnsi="Garamond MT" w:cs="Garamond MT"/>
      <w:lang w:eastAsia="en-US" w:bidi="en-US"/>
    </w:rPr>
  </w:style>
  <w:style w:type="character" w:customStyle="1" w:styleId="BrdtextChar">
    <w:name w:val="Brödtext Char"/>
    <w:basedOn w:val="Standardstycketypsnitt"/>
    <w:link w:val="Brdtext"/>
    <w:rsid w:val="003641B7"/>
    <w:rPr>
      <w:rFonts w:ascii="Garamond MT" w:eastAsia="Garamond MT" w:hAnsi="Garamond MT" w:cs="Garamond MT"/>
      <w:lang w:eastAsia="en-US" w:bidi="en-US"/>
    </w:rPr>
  </w:style>
  <w:style w:type="character" w:customStyle="1" w:styleId="Rubrik1Char">
    <w:name w:val="Rubrik 1 Char"/>
    <w:basedOn w:val="Standardstycketypsnitt"/>
    <w:link w:val="Rubrik1"/>
    <w:uiPriority w:val="9"/>
    <w:rsid w:val="003641B7"/>
    <w:rPr>
      <w:rFonts w:asciiTheme="majorHAnsi" w:eastAsiaTheme="majorEastAsia" w:hAnsiTheme="majorHAnsi" w:cstheme="majorBidi"/>
      <w:b/>
      <w:bCs/>
      <w:color w:val="345A8A" w:themeColor="accent1" w:themeShade="B5"/>
      <w:sz w:val="32"/>
      <w:szCs w:val="32"/>
    </w:rPr>
  </w:style>
  <w:style w:type="character" w:customStyle="1" w:styleId="Rubrik2Char">
    <w:name w:val="Rubrik 2 Char"/>
    <w:basedOn w:val="Standardstycketypsnitt"/>
    <w:link w:val="Rubrik2"/>
    <w:uiPriority w:val="9"/>
    <w:rsid w:val="00CA2C62"/>
    <w:rPr>
      <w:rFonts w:ascii="Times New Roman" w:eastAsiaTheme="majorEastAsia" w:hAnsi="Times New Roman" w:cs="Times New Roman"/>
      <w:b/>
      <w:bCs/>
      <w:i/>
      <w:color w:val="000000" w:themeColor="text1"/>
      <w:sz w:val="28"/>
      <w:szCs w:val="28"/>
    </w:rPr>
  </w:style>
  <w:style w:type="paragraph" w:styleId="Innehll1">
    <w:name w:val="toc 1"/>
    <w:basedOn w:val="Normal"/>
    <w:next w:val="Normal"/>
    <w:autoRedefine/>
    <w:uiPriority w:val="39"/>
    <w:unhideWhenUsed/>
    <w:rsid w:val="002B55A5"/>
    <w:pPr>
      <w:tabs>
        <w:tab w:val="right" w:leader="dot" w:pos="9056"/>
      </w:tabs>
    </w:pPr>
  </w:style>
  <w:style w:type="paragraph" w:styleId="Innehll2">
    <w:name w:val="toc 2"/>
    <w:basedOn w:val="Normal"/>
    <w:next w:val="Normal"/>
    <w:autoRedefine/>
    <w:uiPriority w:val="39"/>
    <w:unhideWhenUsed/>
    <w:rsid w:val="003641B7"/>
    <w:pPr>
      <w:ind w:left="240"/>
    </w:pPr>
  </w:style>
  <w:style w:type="paragraph" w:styleId="Innehll3">
    <w:name w:val="toc 3"/>
    <w:basedOn w:val="Normal"/>
    <w:next w:val="Normal"/>
    <w:autoRedefine/>
    <w:uiPriority w:val="39"/>
    <w:unhideWhenUsed/>
    <w:rsid w:val="003641B7"/>
    <w:pPr>
      <w:ind w:left="480"/>
    </w:pPr>
  </w:style>
  <w:style w:type="paragraph" w:styleId="Innehll4">
    <w:name w:val="toc 4"/>
    <w:basedOn w:val="Normal"/>
    <w:next w:val="Normal"/>
    <w:autoRedefine/>
    <w:uiPriority w:val="39"/>
    <w:unhideWhenUsed/>
    <w:rsid w:val="003641B7"/>
    <w:pPr>
      <w:ind w:left="720"/>
    </w:pPr>
  </w:style>
  <w:style w:type="paragraph" w:styleId="Innehll5">
    <w:name w:val="toc 5"/>
    <w:basedOn w:val="Normal"/>
    <w:next w:val="Normal"/>
    <w:autoRedefine/>
    <w:uiPriority w:val="39"/>
    <w:unhideWhenUsed/>
    <w:rsid w:val="003641B7"/>
    <w:pPr>
      <w:ind w:left="960"/>
    </w:pPr>
  </w:style>
  <w:style w:type="paragraph" w:styleId="Innehll6">
    <w:name w:val="toc 6"/>
    <w:basedOn w:val="Normal"/>
    <w:next w:val="Normal"/>
    <w:autoRedefine/>
    <w:uiPriority w:val="39"/>
    <w:unhideWhenUsed/>
    <w:rsid w:val="003641B7"/>
    <w:pPr>
      <w:ind w:left="1200"/>
    </w:pPr>
  </w:style>
  <w:style w:type="paragraph" w:styleId="Innehll7">
    <w:name w:val="toc 7"/>
    <w:basedOn w:val="Normal"/>
    <w:next w:val="Normal"/>
    <w:autoRedefine/>
    <w:uiPriority w:val="39"/>
    <w:unhideWhenUsed/>
    <w:rsid w:val="003641B7"/>
    <w:pPr>
      <w:ind w:left="1440"/>
    </w:pPr>
  </w:style>
  <w:style w:type="paragraph" w:styleId="Innehll8">
    <w:name w:val="toc 8"/>
    <w:basedOn w:val="Normal"/>
    <w:next w:val="Normal"/>
    <w:autoRedefine/>
    <w:uiPriority w:val="39"/>
    <w:unhideWhenUsed/>
    <w:rsid w:val="003641B7"/>
    <w:pPr>
      <w:ind w:left="1680"/>
    </w:pPr>
  </w:style>
  <w:style w:type="paragraph" w:styleId="Innehll9">
    <w:name w:val="toc 9"/>
    <w:basedOn w:val="Normal"/>
    <w:next w:val="Normal"/>
    <w:autoRedefine/>
    <w:uiPriority w:val="39"/>
    <w:unhideWhenUsed/>
    <w:rsid w:val="003641B7"/>
    <w:pPr>
      <w:ind w:left="1920"/>
    </w:pPr>
  </w:style>
  <w:style w:type="paragraph" w:styleId="Sidfot">
    <w:name w:val="footer"/>
    <w:basedOn w:val="Normal"/>
    <w:link w:val="SidfotChar"/>
    <w:uiPriority w:val="99"/>
    <w:unhideWhenUsed/>
    <w:rsid w:val="00C54AC8"/>
    <w:pPr>
      <w:tabs>
        <w:tab w:val="center" w:pos="4536"/>
        <w:tab w:val="right" w:pos="9072"/>
      </w:tabs>
    </w:pPr>
  </w:style>
  <w:style w:type="character" w:customStyle="1" w:styleId="SidfotChar">
    <w:name w:val="Sidfot Char"/>
    <w:basedOn w:val="Standardstycketypsnitt"/>
    <w:link w:val="Sidfot"/>
    <w:uiPriority w:val="99"/>
    <w:rsid w:val="00C54AC8"/>
  </w:style>
  <w:style w:type="character" w:styleId="Sidnummer">
    <w:name w:val="page number"/>
    <w:basedOn w:val="Standardstycketypsnitt"/>
    <w:uiPriority w:val="99"/>
    <w:semiHidden/>
    <w:unhideWhenUsed/>
    <w:rsid w:val="00C54AC8"/>
  </w:style>
  <w:style w:type="character" w:customStyle="1" w:styleId="WW8Num2z0">
    <w:name w:val="WW8Num2z0"/>
    <w:rsid w:val="009D08FB"/>
    <w:rPr>
      <w:rFonts w:ascii="Symbol" w:hAnsi="Symbol" w:cs="OpenSymbol"/>
    </w:rPr>
  </w:style>
  <w:style w:type="character" w:customStyle="1" w:styleId="Rubrik3Char">
    <w:name w:val="Rubrik 3 Char"/>
    <w:basedOn w:val="Standardstycketypsnitt"/>
    <w:link w:val="Rubrik3"/>
    <w:uiPriority w:val="9"/>
    <w:rsid w:val="00AF476F"/>
    <w:rPr>
      <w:rFonts w:asciiTheme="majorHAnsi" w:eastAsiaTheme="majorEastAsia" w:hAnsiTheme="majorHAnsi" w:cstheme="majorBidi"/>
      <w:b/>
      <w:bCs/>
      <w:color w:val="000000" w:themeColor="text1"/>
    </w:rPr>
  </w:style>
  <w:style w:type="paragraph" w:customStyle="1" w:styleId="Index">
    <w:name w:val="Index"/>
    <w:basedOn w:val="Normal"/>
    <w:rsid w:val="00E967B5"/>
    <w:pPr>
      <w:widowControl w:val="0"/>
      <w:suppressLineNumbers/>
      <w:suppressAutoHyphens/>
      <w:autoSpaceDE w:val="0"/>
      <w:ind w:left="397" w:right="170"/>
    </w:pPr>
    <w:rPr>
      <w:rFonts w:ascii="Garamond MT" w:eastAsia="Garamond MT" w:hAnsi="Garamond MT" w:cs="Garamond MT"/>
      <w:lang w:eastAsia="en-US" w:bidi="en-US"/>
    </w:rPr>
  </w:style>
  <w:style w:type="paragraph" w:styleId="Bubbeltext">
    <w:name w:val="Balloon Text"/>
    <w:basedOn w:val="Normal"/>
    <w:link w:val="BubbeltextChar"/>
    <w:uiPriority w:val="99"/>
    <w:semiHidden/>
    <w:unhideWhenUsed/>
    <w:rsid w:val="00ED5487"/>
    <w:rPr>
      <w:rFonts w:ascii="Lucida Grande" w:hAnsi="Lucida Grande" w:cs="Lucida Grande"/>
      <w:sz w:val="18"/>
      <w:szCs w:val="18"/>
    </w:rPr>
  </w:style>
  <w:style w:type="character" w:customStyle="1" w:styleId="BubbeltextChar">
    <w:name w:val="Bubbeltext Char"/>
    <w:basedOn w:val="Standardstycketypsnitt"/>
    <w:link w:val="Bubbeltext"/>
    <w:uiPriority w:val="99"/>
    <w:semiHidden/>
    <w:rsid w:val="00ED5487"/>
    <w:rPr>
      <w:rFonts w:ascii="Lucida Grande" w:hAnsi="Lucida Grande" w:cs="Lucida Grande"/>
      <w:sz w:val="18"/>
      <w:szCs w:val="18"/>
    </w:rPr>
  </w:style>
  <w:style w:type="character" w:styleId="Kommentarsreferens">
    <w:name w:val="annotation reference"/>
    <w:uiPriority w:val="99"/>
    <w:semiHidden/>
    <w:unhideWhenUsed/>
    <w:rsid w:val="00ED5487"/>
    <w:rPr>
      <w:sz w:val="16"/>
      <w:szCs w:val="16"/>
    </w:rPr>
  </w:style>
  <w:style w:type="paragraph" w:styleId="Kommentarer">
    <w:name w:val="annotation text"/>
    <w:basedOn w:val="Normal"/>
    <w:link w:val="KommentarerChar"/>
    <w:uiPriority w:val="99"/>
    <w:semiHidden/>
    <w:unhideWhenUsed/>
    <w:rsid w:val="00ED5487"/>
    <w:pPr>
      <w:widowControl w:val="0"/>
      <w:suppressAutoHyphens/>
      <w:autoSpaceDE w:val="0"/>
      <w:ind w:left="397" w:right="170"/>
    </w:pPr>
    <w:rPr>
      <w:rFonts w:ascii="Garamond MT" w:eastAsia="Garamond MT" w:hAnsi="Garamond MT" w:cs="Garamond MT"/>
      <w:sz w:val="20"/>
      <w:szCs w:val="20"/>
      <w:lang w:eastAsia="en-US" w:bidi="en-US"/>
    </w:rPr>
  </w:style>
  <w:style w:type="character" w:customStyle="1" w:styleId="KommentarerChar">
    <w:name w:val="Kommentarer Char"/>
    <w:basedOn w:val="Standardstycketypsnitt"/>
    <w:link w:val="Kommentarer"/>
    <w:uiPriority w:val="99"/>
    <w:semiHidden/>
    <w:rsid w:val="00ED5487"/>
    <w:rPr>
      <w:rFonts w:ascii="Garamond MT" w:eastAsia="Garamond MT" w:hAnsi="Garamond MT" w:cs="Garamond MT"/>
      <w:sz w:val="20"/>
      <w:szCs w:val="20"/>
      <w:lang w:eastAsia="en-US" w:bidi="en-US"/>
    </w:rPr>
  </w:style>
  <w:style w:type="paragraph" w:styleId="Dokumentversikt">
    <w:name w:val="Document Map"/>
    <w:basedOn w:val="Normal"/>
    <w:link w:val="DokumentversiktChar"/>
    <w:uiPriority w:val="99"/>
    <w:semiHidden/>
    <w:unhideWhenUsed/>
    <w:rsid w:val="00ED5487"/>
    <w:rPr>
      <w:rFonts w:ascii="Lucida Grande" w:hAnsi="Lucida Grande" w:cs="Lucida Grande"/>
    </w:rPr>
  </w:style>
  <w:style w:type="character" w:customStyle="1" w:styleId="DokumentversiktChar">
    <w:name w:val="Dokumentöversikt Char"/>
    <w:basedOn w:val="Standardstycketypsnitt"/>
    <w:link w:val="Dokumentversikt"/>
    <w:uiPriority w:val="99"/>
    <w:semiHidden/>
    <w:rsid w:val="00ED5487"/>
    <w:rPr>
      <w:rFonts w:ascii="Lucida Grande" w:hAnsi="Lucida Grande" w:cs="Lucida Grande"/>
    </w:rPr>
  </w:style>
  <w:style w:type="paragraph" w:customStyle="1" w:styleId="Citat1">
    <w:name w:val="Citat1"/>
    <w:basedOn w:val="Brdtext"/>
    <w:rsid w:val="00573AF1"/>
    <w:pPr>
      <w:ind w:left="1248" w:right="737" w:hanging="284"/>
    </w:pPr>
    <w:rPr>
      <w:i/>
      <w:iCs/>
    </w:rPr>
  </w:style>
  <w:style w:type="character" w:styleId="Hyperlnk">
    <w:name w:val="Hyperlink"/>
    <w:rsid w:val="00AE3D2B"/>
    <w:rPr>
      <w:color w:val="000080"/>
      <w:u w:val="single"/>
    </w:rPr>
  </w:style>
  <w:style w:type="paragraph" w:customStyle="1" w:styleId="Beskrivning1">
    <w:name w:val="Beskrivning1"/>
    <w:basedOn w:val="Normal"/>
    <w:next w:val="Normal"/>
    <w:rsid w:val="00AE3D2B"/>
    <w:pPr>
      <w:widowControl w:val="0"/>
      <w:suppressAutoHyphens/>
      <w:autoSpaceDE w:val="0"/>
      <w:ind w:left="397" w:right="170"/>
    </w:pPr>
    <w:rPr>
      <w:rFonts w:ascii="Garamond MT" w:eastAsia="Garamond MT" w:hAnsi="Garamond MT" w:cs="Garamond MT"/>
      <w:b/>
      <w:bCs/>
      <w:lang w:eastAsia="en-US" w:bidi="en-US"/>
    </w:rPr>
  </w:style>
  <w:style w:type="table" w:styleId="Tabellrutnt">
    <w:name w:val="Table Grid"/>
    <w:basedOn w:val="Normaltabell"/>
    <w:uiPriority w:val="59"/>
    <w:rsid w:val="006C3A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emf"/><Relationship Id="rId12" Type="http://schemas.openxmlformats.org/officeDocument/2006/relationships/image" Target="media/image2.emf"/><Relationship Id="rId13" Type="http://schemas.openxmlformats.org/officeDocument/2006/relationships/image" Target="media/image3.emf"/><Relationship Id="rId14" Type="http://schemas.openxmlformats.org/officeDocument/2006/relationships/hyperlink" Target="http://socialstyrelsen.se/psykiskhalsa/psykisksjukdom/autsim"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B2FDC-BED6-A24B-A35F-1F78BD18D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25</Pages>
  <Words>9458</Words>
  <Characters>50132</Characters>
  <Application>Microsoft Macintosh Word</Application>
  <DocSecurity>0</DocSecurity>
  <Lines>417</Lines>
  <Paragraphs>118</Paragraphs>
  <ScaleCrop>false</ScaleCrop>
  <Company>EllaBullaAB</Company>
  <LinksUpToDate>false</LinksUpToDate>
  <CharactersWithSpaces>59472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Odéus</dc:creator>
  <cp:keywords/>
  <dc:description/>
  <cp:lastModifiedBy>Ellen Odéus</cp:lastModifiedBy>
  <cp:revision>5</cp:revision>
  <dcterms:created xsi:type="dcterms:W3CDTF">2012-06-23T08:42:00Z</dcterms:created>
  <dcterms:modified xsi:type="dcterms:W3CDTF">2012-06-24T08:02:00Z</dcterms:modified>
</cp:coreProperties>
</file>