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34a054792396993bb5357041dbef752b5e6d81"/>
      <w:r>
        <w:t xml:space="preserve">피아노 악보를 위한 실용적 종단간 광학 악보 인식(OLiMPiC)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먼저 아주 중요한 구분 하나. 이 논문은</w:t>
      </w:r>
      <w:r>
        <w:t xml:space="preserve"> </w:t>
      </w:r>
      <w:r>
        <w:rPr>
          <w:b/>
        </w:rPr>
        <w:t xml:space="preserve">소리를 듣고 악보를 받아 적는 기술이 아니다.</w:t>
      </w:r>
      <w:r>
        <w:t xml:space="preserve"> </w:t>
      </w:r>
      <w:r>
        <w:t xml:space="preserve">반대로,</w:t>
      </w:r>
      <w:r>
        <w:t xml:space="preserve"> </w:t>
      </w:r>
      <w:r>
        <w:rPr>
          <w:b/>
        </w:rPr>
        <w:t xml:space="preserve">이미 인쇄된 악보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사진</w:t>
      </w:r>
      <w:r>
        <w:rPr>
          <w:b/>
        </w:rPr>
        <w:t xml:space="preserve">”</w:t>
      </w:r>
      <w:r>
        <w:rPr>
          <w:b/>
        </w:rPr>
        <w:t xml:space="preserve">을 컴퓨터가 읽어서 디지털 악보로 바꾸는 기술</w:t>
      </w:r>
      <w:r>
        <w:t xml:space="preserve">이다. 종이 악보를 스캔하거나 사진을 찍으면, 컴퓨터가 그 그림 속 음표·박자·조표를 알아보고 편집·재생 가능한 데이터로 변환해 준다. 이를</w:t>
      </w:r>
      <w:r>
        <w:t xml:space="preserve"> </w:t>
      </w:r>
      <w:r>
        <w:rPr>
          <w:b/>
        </w:rPr>
        <w:t xml:space="preserve">광학 악보 인식(Optical Music Recognition, OMR)</w:t>
      </w:r>
      <w:r>
        <w:t xml:space="preserve"> </w:t>
      </w:r>
      <w:r>
        <w:t xml:space="preserve">이라고 한다.</w:t>
      </w:r>
    </w:p>
    <w:p>
      <w:pPr>
        <w:pStyle w:val="BodyText"/>
      </w:pPr>
      <w:r>
        <w:t xml:space="preserve">비유하자면, 종이에 인쇄된 글자를 사진 찍어 텍스트 파일로 바꾸는</w:t>
      </w:r>
      <w:r>
        <w:t xml:space="preserve"> </w:t>
      </w:r>
      <w:r>
        <w:rPr>
          <w:b/>
        </w:rPr>
        <w:t xml:space="preserve">OCR(광학 문자 인식)</w:t>
      </w:r>
      <w:r>
        <w:t xml:space="preserve"> </w:t>
      </w:r>
      <w:r>
        <w:t xml:space="preserve">의</w:t>
      </w:r>
      <w:r>
        <w:t xml:space="preserve"> </w:t>
      </w:r>
      <w:r>
        <w:t xml:space="preserve">“</w:t>
      </w:r>
      <w:r>
        <w:t xml:space="preserve">악보 버전</w:t>
      </w:r>
      <w:r>
        <w:t xml:space="preserve">”</w:t>
      </w:r>
      <w:r>
        <w:t xml:space="preserve">이다. 글자 OCR은 이미 흔하다. 그런데 악보 OCR은 훨씬 어렵다. 글은 왼쪽에서 오른쪽으로 한 줄씩 읽으면 끝이지만,</w:t>
      </w:r>
      <w:r>
        <w:t xml:space="preserve"> </w:t>
      </w:r>
      <w:r>
        <w:rPr>
          <w:b/>
        </w:rPr>
        <w:t xml:space="preserve">악보는 위아래로도 읽어야 하기 때문</w:t>
      </w:r>
      <w:r>
        <w:t xml:space="preserve">이다.</w:t>
      </w:r>
    </w:p>
    <w:p>
      <w:pPr>
        <w:pStyle w:val="BodyText"/>
      </w:pPr>
      <w:r>
        <w:t xml:space="preserve">특히 골치 아픈 게</w:t>
      </w:r>
      <w:r>
        <w:t xml:space="preserve"> </w:t>
      </w:r>
      <w:r>
        <w:rPr>
          <w:b/>
        </w:rPr>
        <w:t xml:space="preserve">피아노 악보</w:t>
      </w:r>
      <w:r>
        <w:t xml:space="preserve">다. 피아노 악보는 오른손용 윗줄과 왼손용 아랫줄이 동시에 진행되고, 한 줄 안에서도 여러 멜로디(성부)가 겹쳐 흐른다. 마치 여러 사람이 동시에 말하는 회의록을 받아 적는 것과 같아서,</w:t>
      </w:r>
      <w:r>
        <w:t xml:space="preserve"> </w:t>
      </w:r>
      <w:r>
        <w:t xml:space="preserve">“</w:t>
      </w:r>
      <w:r>
        <w:t xml:space="preserve">어떤 순서로 적어야 하는가?</w:t>
      </w:r>
      <w:r>
        <w:t xml:space="preserve">”</w:t>
      </w:r>
      <w:r>
        <w:t xml:space="preserve">부터가 난제다.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BlockText"/>
      </w:pPr>
      <w:r>
        <w:rPr>
          <w:b/>
        </w:rPr>
        <w:t xml:space="preserve">이 연구는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악보 사진을 찍으면 컴퓨터가 음표를 알아보는 OCR</w:t>
      </w:r>
      <w:r>
        <w:rPr>
          <w:b/>
        </w:rPr>
        <w:t xml:space="preserve">”</w:t>
      </w:r>
      <w:r>
        <w:rPr>
          <w:b/>
        </w:rPr>
        <w:t xml:space="preserve">인데, 가장 까다로운 피아노 악보를 표적으로 삼는다.</w:t>
      </w:r>
      <w:r>
        <w:t xml:space="preserve"> </w:t>
      </w:r>
      <w:r>
        <w:t xml:space="preserve">핵심 아이디어는</w:t>
      </w:r>
      <w:r>
        <w:t xml:space="preserve"> </w:t>
      </w:r>
      <w:r>
        <w:t xml:space="preserve">“</w:t>
      </w:r>
      <w:r>
        <w:t xml:space="preserve">복잡한 2차원 악보를 표준과 호환되는 1줄짜리 글자 열로 깔끔하게 펴서(LMX) AI에게 읽히는 것</w:t>
      </w:r>
      <w:r>
        <w:t xml:space="preserve">”</w:t>
      </w:r>
      <w:r>
        <w:t xml:space="preserve">이다.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A[피아노 악보 한 줄 사진] --&gt; B[AI 모델 Zeus가 그림을 읽음]</w:t>
      </w:r>
      <w:r>
        <w:br/>
      </w:r>
      <w:r>
        <w:rPr>
          <w:rStyle w:val="VerbatimChar"/>
        </w:rPr>
        <w:t xml:space="preserve">    B --&gt; C[LMX: 악보를 한 줄로 편 글자 열]</w:t>
      </w:r>
      <w:r>
        <w:br/>
      </w:r>
      <w:r>
        <w:rPr>
          <w:rStyle w:val="VerbatimChar"/>
        </w:rPr>
        <w:t xml:space="preserve">    C --&gt; D[표준 디지털 악보 MusicXML로 되돌림]</w:t>
      </w:r>
      <w:r>
        <w:br/>
      </w:r>
      <w:r>
        <w:rPr>
          <w:rStyle w:val="VerbatimChar"/>
        </w:rPr>
        <w:t xml:space="preserve">    D --&gt; E[MuseScore 등에서 편집·재생 가능]</w:t>
      </w:r>
      <w:r>
        <w:br/>
      </w:r>
      <w:r>
        <w:rPr>
          <w:rStyle w:val="VerbatimChar"/>
        </w:rPr>
        <w:t xml:space="preserve">    D --&gt; F[TEDn 채점기로 정답과 비교]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광학 악보 인식</w:t>
            </w:r>
          </w:p>
        </w:tc>
        <w:tc>
          <w:p>
            <w:pPr>
              <w:pStyle w:val="Compact"/>
              <w:jc w:val="left"/>
            </w:pPr>
            <w:r>
              <w:t xml:space="preserve">Optical Music Recognition (OMR)</w:t>
            </w:r>
          </w:p>
        </w:tc>
        <w:tc>
          <w:p>
            <w:pPr>
              <w:pStyle w:val="Compact"/>
              <w:jc w:val="left"/>
            </w:pPr>
            <w:r>
              <w:t xml:space="preserve">악보</w:t>
            </w:r>
            <w:r>
              <w:t xml:space="preserve"> </w:t>
            </w:r>
            <w:r>
              <w:t xml:space="preserve">“</w:t>
            </w:r>
            <w:r>
              <w:t xml:space="preserve">그림</w:t>
            </w:r>
            <w:r>
              <w:t xml:space="preserve">”</w:t>
            </w:r>
            <w:r>
              <w:t xml:space="preserve">을 읽어 디지털 악보로 바꾸는 기술 (소리 아님)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피아노 악보</w:t>
            </w:r>
          </w:p>
        </w:tc>
        <w:tc>
          <w:p>
            <w:pPr>
              <w:pStyle w:val="Compact"/>
              <w:jc w:val="left"/>
            </w:pPr>
            <w:r>
              <w:t xml:space="preserve">Pianoform / Grand staff</w:t>
            </w:r>
          </w:p>
        </w:tc>
        <w:tc>
          <w:p>
            <w:pPr>
              <w:pStyle w:val="Compact"/>
              <w:jc w:val="left"/>
            </w:pPr>
            <w:r>
              <w:t xml:space="preserve">위·아래 두 줄에 여러 성부가 얽힌 어려운 악보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MusicXML</w:t>
            </w:r>
          </w:p>
        </w:tc>
        <w:tc>
          <w:p>
            <w:pPr>
              <w:pStyle w:val="Compact"/>
              <w:jc w:val="left"/>
            </w:pPr>
            <w:r>
              <w:t xml:space="preserve">MusicXML</w:t>
            </w:r>
          </w:p>
        </w:tc>
        <w:tc>
          <w:p>
            <w:pPr>
              <w:pStyle w:val="Compact"/>
              <w:jc w:val="left"/>
            </w:pPr>
            <w:r>
              <w:t xml:space="preserve">악보 소프트웨어가 공통으로 쓰는 표준 디지털 악보 형식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선형화 MusicXML</w:t>
            </w:r>
          </w:p>
        </w:tc>
        <w:tc>
          <w:p>
            <w:pPr>
              <w:pStyle w:val="Compact"/>
              <w:jc w:val="left"/>
            </w:pPr>
            <w:r>
              <w:t xml:space="preserve">LMX (Linearized MusicXML)</w:t>
            </w:r>
          </w:p>
        </w:tc>
        <w:tc>
          <w:p>
            <w:pPr>
              <w:pStyle w:val="Compact"/>
              <w:jc w:val="left"/>
            </w:pPr>
            <w:r>
              <w:t xml:space="preserve">2차원 악보를 표준과 호환되게 한 줄로 편 글자 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이미지→시퀀스</w:t>
            </w:r>
          </w:p>
        </w:tc>
        <w:tc>
          <w:p>
            <w:pPr>
              <w:pStyle w:val="Compact"/>
              <w:jc w:val="left"/>
            </w:pPr>
            <w:r>
              <w:t xml:space="preserve">img2seq</w:t>
            </w:r>
          </w:p>
        </w:tc>
        <w:tc>
          <w:p>
            <w:pPr>
              <w:pStyle w:val="Compact"/>
              <w:jc w:val="left"/>
            </w:pPr>
            <w:r>
              <w:t xml:space="preserve">그림을 넣으면 글자 열을 뱉는 AI 구조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종단간</w:t>
            </w:r>
          </w:p>
        </w:tc>
        <w:tc>
          <w:p>
            <w:pPr>
              <w:pStyle w:val="Compact"/>
              <w:jc w:val="left"/>
            </w:pPr>
            <w:r>
              <w:t xml:space="preserve">End-to-End</w:t>
            </w:r>
          </w:p>
        </w:tc>
        <w:tc>
          <w:p>
            <w:pPr>
              <w:pStyle w:val="Compact"/>
              <w:jc w:val="left"/>
            </w:pPr>
            <w:r>
              <w:t xml:space="preserve">중간 단계 없이 입력→출력을 한 번에 처리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OLiMPiC</w:t>
            </w:r>
          </w:p>
        </w:tc>
        <w:tc>
          <w:p>
            <w:pPr>
              <w:pStyle w:val="Compact"/>
              <w:jc w:val="left"/>
            </w:pPr>
            <w:r>
              <w:t xml:space="preserve">OLiMPiC</w:t>
            </w:r>
          </w:p>
        </w:tc>
        <w:tc>
          <w:p>
            <w:pPr>
              <w:pStyle w:val="Compact"/>
              <w:jc w:val="left"/>
            </w:pPr>
            <w:r>
              <w:t xml:space="preserve">이 논문이 만든 피아노 악보 학습용 데이터 모음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Zeus</w:t>
            </w:r>
          </w:p>
        </w:tc>
        <w:tc>
          <w:p>
            <w:pPr>
              <w:pStyle w:val="Compact"/>
              <w:jc w:val="left"/>
            </w:pPr>
            <w:r>
              <w:t xml:space="preserve">Zeus</w:t>
            </w:r>
          </w:p>
        </w:tc>
        <w:tc>
          <w:p>
            <w:pPr>
              <w:pStyle w:val="Compact"/>
              <w:jc w:val="left"/>
            </w:pPr>
            <w:r>
              <w:t xml:space="preserve">이 데이터로 학습한 베이스라인 인식 모델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TEDn</w:t>
            </w:r>
          </w:p>
        </w:tc>
        <w:tc>
          <w:p>
            <w:pPr>
              <w:pStyle w:val="Compact"/>
              <w:jc w:val="left"/>
            </w:pPr>
            <w:r>
              <w:t xml:space="preserve">Tree Edit Distance</w:t>
            </w:r>
          </w:p>
        </w:tc>
        <w:tc>
          <w:p>
            <w:pPr>
              <w:pStyle w:val="Compact"/>
              <w:jc w:val="left"/>
            </w:pPr>
            <w:r>
              <w:t xml:space="preserve">예측 악보를 정답으로 고치는 데 드는 수정량으로 채점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악보 한 줄을 입력으로 받는다.</w:t>
      </w:r>
      <w:r>
        <w:t xml:space="preserve"> </w:t>
      </w:r>
      <w:r>
        <w:t xml:space="preserve">모델은 페이지 전체가 아니라 악보</w:t>
      </w:r>
      <w:r>
        <w:t xml:space="preserve"> </w:t>
      </w:r>
      <w:r>
        <w:t xml:space="preserve">“</w:t>
      </w:r>
      <w:r>
        <w:t xml:space="preserve">한 줄(시스템, 약 4마디)</w:t>
      </w:r>
      <w:r>
        <w:t xml:space="preserve">”</w:t>
      </w:r>
      <w:r>
        <w:t xml:space="preserve">씩 본다. 마치 긴 문서를 문단 단위로 잘라 읽는 것과 비슷하다.</w:t>
      </w:r>
    </w:p>
    <w:p>
      <w:pPr>
        <w:numPr>
          <w:ilvl w:val="0"/>
          <w:numId w:val="1001"/>
        </w:numPr>
      </w:pPr>
      <w:r>
        <w:rPr>
          <w:b/>
        </w:rPr>
        <w:t xml:space="preserve">그림을 한 줄짜리 글자 열로 바꾼다.</w:t>
      </w:r>
      <w:r>
        <w:t xml:space="preserve"> </w:t>
      </w:r>
      <w:r>
        <w:t xml:space="preserve">여기가 이 논문의 묘수다. 복잡한 2차원 악보를 그대로 다루는 대신,</w:t>
      </w:r>
      <w:r>
        <w:t xml:space="preserve"> </w:t>
      </w:r>
      <w:r>
        <w:rPr>
          <w:b/>
        </w:rPr>
        <w:t xml:space="preserve">LMX</w:t>
      </w:r>
      <w:r>
        <w:t xml:space="preserve">라는 형식으로 한 줄로 쭉 편다. 예를 들어</w:t>
      </w:r>
      <w:r>
        <w:t xml:space="preserve"> </w:t>
      </w:r>
      <w:r>
        <w:t xml:space="preserve">“</w:t>
      </w:r>
      <w:r>
        <w:t xml:space="preserve">도 4분음표, 미 4분음표, 솔 4분음표…</w:t>
      </w:r>
      <w:r>
        <w:t xml:space="preserve">”</w:t>
      </w:r>
      <w:r>
        <w:t xml:space="preserve"> </w:t>
      </w:r>
      <w:r>
        <w:t xml:space="preserve">처럼 토큰(글자)을 순서대로 늘어놓는다. 중요한 건, 이 LMX가</w:t>
      </w:r>
      <w:r>
        <w:t xml:space="preserve"> </w:t>
      </w:r>
      <w:r>
        <w:rPr>
          <w:b/>
        </w:rPr>
        <w:t xml:space="preserve">악보 소프트웨어의 표준 형식인 MusicXML과 거의 손실 없이 양방향으로 바뀐다</w:t>
      </w:r>
      <w:r>
        <w:t xml:space="preserve">는 점이다. 그래서 새 형식을 발명한 게 아니라</w:t>
      </w:r>
      <w:r>
        <w:t xml:space="preserve"> </w:t>
      </w:r>
      <w:r>
        <w:t xml:space="preserve">“</w:t>
      </w:r>
      <w:r>
        <w:t xml:space="preserve">표준을 한 줄로 편 것뿐</w:t>
      </w:r>
      <w:r>
        <w:t xml:space="preserve">”</w:t>
      </w:r>
      <w:r>
        <w:t xml:space="preserve">이라고 강조한다.</w:t>
      </w:r>
    </w:p>
    <w:p>
      <w:pPr>
        <w:numPr>
          <w:ilvl w:val="0"/>
          <w:numId w:val="1001"/>
        </w:numPr>
      </w:pPr>
      <w:r>
        <w:rPr>
          <w:b/>
        </w:rPr>
        <w:t xml:space="preserve">“</w:t>
      </w:r>
      <w:r>
        <w:rPr>
          <w:b/>
        </w:rPr>
        <w:t xml:space="preserve">보이는 모양</w:t>
      </w:r>
      <w:r>
        <w:rPr>
          <w:b/>
        </w:rPr>
        <w:t xml:space="preserve">”</w:t>
      </w:r>
      <w:r>
        <w:rPr>
          <w:b/>
        </w:rPr>
        <w:t xml:space="preserve">에 집중한다.</w:t>
      </w:r>
      <w:r>
        <w:t xml:space="preserve"> </w:t>
      </w:r>
      <w:r>
        <w:t xml:space="preserve">LMX는 소리 정보(정확한 재생 길이 등)가 아니라</w:t>
      </w:r>
      <w:r>
        <w:t xml:space="preserve"> </w:t>
      </w:r>
      <w:r>
        <w:rPr>
          <w:b/>
        </w:rPr>
        <w:t xml:space="preserve">눈에 보이는 표기</w:t>
      </w:r>
      <w:r>
        <w:t xml:space="preserve">를 적는다. 음 길이도</w:t>
      </w:r>
      <w:r>
        <w:t xml:space="preserve"> </w:t>
      </w:r>
      <w:r>
        <w:t xml:space="preserve">“</w:t>
      </w:r>
      <w:r>
        <w:t xml:space="preserve">0.5초</w:t>
      </w:r>
      <w:r>
        <w:t xml:space="preserve">”</w:t>
      </w:r>
      <w:r>
        <w:t xml:space="preserve"> </w:t>
      </w:r>
      <w:r>
        <w:t xml:space="preserve">같은 수치가 아니라</w:t>
      </w:r>
      <w:r>
        <w:t xml:space="preserve"> </w:t>
      </w:r>
      <w:r>
        <w:t xml:space="preserve">“</w:t>
      </w:r>
      <w:r>
        <w:t xml:space="preserve">8분음표</w:t>
      </w:r>
      <w:r>
        <w:t xml:space="preserve">”</w:t>
      </w:r>
      <w:r>
        <w:t xml:space="preserve">라는 모양으로 적는다. 사진에서 보이는 건 모양이지 소리가 아니기 때문이다.</w:t>
      </w:r>
    </w:p>
    <w:p>
      <w:pPr>
        <w:numPr>
          <w:ilvl w:val="0"/>
          <w:numId w:val="1001"/>
        </w:numPr>
      </w:pPr>
      <w:r>
        <w:rPr>
          <w:b/>
        </w:rPr>
        <w:t xml:space="preserve">다시 표준 악보로 되돌리고 채점한다.</w:t>
      </w:r>
      <w:r>
        <w:t xml:space="preserve"> </w:t>
      </w:r>
      <w:r>
        <w:t xml:space="preserve">AI가 뱉은 LMX 글자 열을 다시 MusicXML로 되돌리면, MuseScore 같은 프로그램에서 바로 열어 편집·재생할 수 있다. 정확도는</w:t>
      </w:r>
      <w:r>
        <w:t xml:space="preserve"> </w:t>
      </w:r>
      <w:r>
        <w:rPr>
          <w:b/>
        </w:rPr>
        <w:t xml:space="preserve">TEDn</w:t>
      </w:r>
      <w:r>
        <w:t xml:space="preserve">이라는 채점기로 잰다. TEDn은</w:t>
      </w:r>
      <w:r>
        <w:t xml:space="preserve"> </w:t>
      </w:r>
      <w:r>
        <w:t xml:space="preserve">“</w:t>
      </w:r>
      <w:r>
        <w:t xml:space="preserve">예측한 악보를 정답 악보로 고치려면 음표를 몇 개나 바꿔야 하는가</w:t>
      </w:r>
      <w:r>
        <w:t xml:space="preserve">”</w:t>
      </w:r>
      <w:r>
        <w:t xml:space="preserve">를 세어 점수를 매긴다. 단, 이 채점이 매우 느려서(악보 한 줄당 최대 2분) 한 줄씩만 평가한다.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이 논문이 중요한 이유는 OMR을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실제로 쓸 수 있는 도구</w:t>
      </w:r>
      <w:r>
        <w:rPr>
          <w:b/>
        </w:rPr>
        <w:t xml:space="preserve">”</w:t>
      </w:r>
      <w:r>
        <w:rPr>
          <w:b/>
        </w:rPr>
        <w:t xml:space="preserve">에 가깝게</w:t>
      </w:r>
      <w:r>
        <w:t xml:space="preserve"> </w:t>
      </w:r>
      <w:r>
        <w:t xml:space="preserve">만들었기 때문이다.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표준과 통한다</w:t>
      </w:r>
      <w:r>
        <w:t xml:space="preserve">: 지금까지 OMR 연구들은 각자 자기만의 비표준 형식으로 결과를 내서, 정작 실제 악보 프로그램에서 열리지 않는 경우가 많았다. 이 논문의 LMX는 표준 MusicXML과 호환되므로, 인식 결과를 바로 MuseScore·Sibelius 같은 프로그램으로 보낼 수 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모두가 비교할 기준을 줬다</w:t>
      </w:r>
      <w:r>
        <w:t xml:space="preserve">: 데이터셋(OLiMPiC), 모델(Zeus), 채점기(TEDn)를 한꺼번에 공개해, 다른 연구자들이 똑같은 기준으로 자기 모델을 비교할 수 있게 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가장 어려운 악보를 정조준</w:t>
      </w:r>
      <w:r>
        <w:t xml:space="preserve">: 단선율이 아니라 두 손이 얽힌 피아노 악보를 표적으로 삼아, OMR이 풀어야 할 진짜 난제에 도전했다.</w:t>
      </w:r>
    </w:p>
    <w:p>
      <w:pPr>
        <w:pStyle w:val="FirstParagraph"/>
      </w:pPr>
      <w:r>
        <w:t xml:space="preserve">물론 한계도 솔직하다. 학습은 깨끗한</w:t>
      </w:r>
      <w:r>
        <w:t xml:space="preserve"> </w:t>
      </w:r>
      <w:r>
        <w:rPr>
          <w:b/>
        </w:rPr>
        <w:t xml:space="preserve">컴퓨터 렌더링 악보</w:t>
      </w:r>
      <w:r>
        <w:t xml:space="preserve">로만 하고 진짜 스캔 악보는 시험용으로만 써서, 잉크가 번지거나 종이가 낡은 실제 악보에서는 더 약할 수 있다. 또 셈여림·페달·가사 같은 일부 표현은 일부러 버린다(핵심 음표·박자·조표만 충실히 살린다). 그래도</w:t>
      </w:r>
      <w:r>
        <w:t xml:space="preserve"> </w:t>
      </w:r>
      <w:r>
        <w:t xml:space="preserve">“</w:t>
      </w:r>
      <w:r>
        <w:t xml:space="preserve">표준 호환 + 공개 데이터 + 표준 채점</w:t>
      </w:r>
      <w:r>
        <w:t xml:space="preserve">”</w:t>
      </w:r>
      <w:r>
        <w:t xml:space="preserve">이라는 실용 패키지를 제시한 점에서, 피아노 악보 인식 연구의 든든한 출발선을 놓은 작업으로 평가된다.</w:t>
      </w:r>
    </w:p>
    <w:p>
      <w:pPr>
        <w:pStyle w:val="BodyText"/>
      </w:pPr>
      <w:r>
        <w:t xml:space="preserve">참고로, 이 작업은</w:t>
      </w:r>
      <w:r>
        <w:t xml:space="preserve"> </w:t>
      </w:r>
      <w:r>
        <w:rPr>
          <w:b/>
        </w:rPr>
        <w:t xml:space="preserve">소리에서 음표를 뽑는 자동 채보(AMT)</w:t>
      </w:r>
      <w:r>
        <w:t xml:space="preserve"> </w:t>
      </w:r>
      <w:r>
        <w:t xml:space="preserve">와는 입력부터 다르다는 점을 다시 기억하자. 여기서는 입력이 언제나</w:t>
      </w:r>
      <w:r>
        <w:t xml:space="preserve"> </w:t>
      </w:r>
      <w:r>
        <w:rPr>
          <w:b/>
        </w:rPr>
        <w:t xml:space="preserve">악보 그림</w:t>
      </w:r>
      <w:r>
        <w:t xml:space="preserve">이지 음원이 아니다.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2026-06-21T00:44:55Z</dcterms:created>
  <dcterms:modified xsi:type="dcterms:W3CDTF">2026-06-21T00:44:55Z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