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hd w:fill="f7f7f7" w:val="clear"/>
        <w:spacing w:line="325.71428571428567" w:lineRule="auto"/>
        <w:rPr/>
      </w:pPr>
      <w:bookmarkStart w:colFirst="0" w:colLast="0" w:name="_prenidbr6jis" w:id="0"/>
      <w:bookmarkEnd w:id="0"/>
      <w:r w:rsidDel="00000000" w:rsidR="00000000" w:rsidRPr="00000000">
        <w:rPr>
          <w:rtl w:val="0"/>
        </w:rPr>
        <w:t xml:space="preserve">Baseline ARIMA individual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Individual ARIMA prediction -- Mean RMSE: 191.46919642712257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Individual ARIMA prediction -- Mean MAPE: 0.24285821353214496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10tf2ivyiybv" w:id="1"/>
      <w:bookmarkEnd w:id="1"/>
      <w:r w:rsidDel="00000000" w:rsidR="00000000" w:rsidRPr="00000000">
        <w:rPr>
          <w:rtl w:val="0"/>
        </w:rPr>
        <w:t xml:space="preserve">LightGBM</w:t>
      </w:r>
    </w:p>
    <w:p w:rsidR="00000000" w:rsidDel="00000000" w:rsidP="00000000" w:rsidRDefault="00000000" w:rsidRPr="00000000" w14:paraId="00000008">
      <w:pPr>
        <w:pStyle w:val="Heading2"/>
        <w:rPr>
          <w:color w:val="ff0000"/>
        </w:rPr>
      </w:pPr>
      <w:bookmarkStart w:colFirst="0" w:colLast="0" w:name="_9osmx99nsfbu" w:id="2"/>
      <w:bookmarkEnd w:id="2"/>
      <w:r w:rsidDel="00000000" w:rsidR="00000000" w:rsidRPr="00000000">
        <w:rPr>
          <w:color w:val="ff0000"/>
          <w:rtl w:val="0"/>
        </w:rPr>
        <w:t xml:space="preserve">1 By 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color w:val="ff0000"/>
        </w:rPr>
      </w:pPr>
      <w:bookmarkStart w:colFirst="0" w:colLast="0" w:name="_n0v654gkj004" w:id="3"/>
      <w:bookmarkEnd w:id="3"/>
      <w:r w:rsidDel="00000000" w:rsidR="00000000" w:rsidRPr="00000000">
        <w:rPr>
          <w:color w:val="ff0000"/>
          <w:rtl w:val="0"/>
        </w:rPr>
        <w:t xml:space="preserve">2 By 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color w:val="ff0000"/>
        </w:rPr>
      </w:pPr>
      <w:bookmarkStart w:colFirst="0" w:colLast="0" w:name="_l077a68jhfwt" w:id="4"/>
      <w:bookmarkEnd w:id="4"/>
      <w:r w:rsidDel="00000000" w:rsidR="00000000" w:rsidRPr="00000000">
        <w:rPr>
          <w:color w:val="ff0000"/>
          <w:rtl w:val="0"/>
        </w:rPr>
        <w:t xml:space="preserve">3 By cluster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Stock_5_cluster_df (best performance among all clustering methods, but still worse than global)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43413" cy="1435687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1435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stock_8_cluster_df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24350" cy="11525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fft_direct_kmeans_8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52670" cy="129150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670" cy="1291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fft_direct_kmeans_5</w:t>
      </w:r>
    </w:p>
    <w:p w:rsidR="00000000" w:rsidDel="00000000" w:rsidP="00000000" w:rsidRDefault="00000000" w:rsidRPr="00000000" w14:paraId="00000015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00538" cy="1457809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1457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fft_set_agglomerative_8_cluster</w:t>
      </w:r>
    </w:p>
    <w:p w:rsidR="00000000" w:rsidDel="00000000" w:rsidP="00000000" w:rsidRDefault="00000000" w:rsidRPr="00000000" w14:paraId="00000017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67300" cy="18954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fft_set_agglomerative_5_cluster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10200" cy="1828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