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90AF" w14:textId="11C62A07" w:rsidR="00930B63" w:rsidRPr="0006305F" w:rsidRDefault="00930B63" w:rsidP="0006305F">
      <w:pPr>
        <w:contextualSpacing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1DF39A8E" w14:textId="293A492F" w:rsidR="009F2889" w:rsidRPr="008840D2" w:rsidRDefault="00F47207" w:rsidP="0006305F">
      <w:pPr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8840D2">
        <w:rPr>
          <w:rFonts w:ascii="Arial" w:hAnsi="Arial" w:cs="Arial"/>
          <w:b/>
          <w:color w:val="000000"/>
          <w:sz w:val="22"/>
          <w:szCs w:val="22"/>
        </w:rPr>
        <w:t>Jingyue</w:t>
      </w:r>
      <w:proofErr w:type="spellEnd"/>
      <w:r w:rsidRPr="008840D2">
        <w:rPr>
          <w:rFonts w:ascii="Arial" w:hAnsi="Arial" w:cs="Arial"/>
          <w:b/>
          <w:color w:val="000000"/>
          <w:sz w:val="22"/>
          <w:szCs w:val="22"/>
        </w:rPr>
        <w:t xml:space="preserve"> (Ellie) Duan</w:t>
      </w:r>
      <w:r w:rsidR="00CE365F" w:rsidRPr="008840D2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9F2889" w:rsidRPr="008840D2">
        <w:rPr>
          <w:rFonts w:ascii="Arial" w:hAnsi="Arial" w:cs="Arial"/>
          <w:b/>
          <w:color w:val="000000"/>
          <w:sz w:val="22"/>
          <w:szCs w:val="22"/>
        </w:rPr>
        <w:t>Ph.D.</w:t>
      </w:r>
    </w:p>
    <w:p w14:paraId="0FEBD3B3" w14:textId="77777777" w:rsidR="00F5620A" w:rsidRDefault="0006305F" w:rsidP="00852807">
      <w:pPr>
        <w:jc w:val="center"/>
        <w:rPr>
          <w:rFonts w:ascii="Arial" w:hAnsi="Arial" w:cs="Arial"/>
          <w:color w:val="222222"/>
          <w:sz w:val="22"/>
          <w:szCs w:val="22"/>
        </w:rPr>
      </w:pPr>
      <w:r w:rsidRPr="0006305F">
        <w:rPr>
          <w:rFonts w:ascii="Arial" w:hAnsi="Arial" w:cs="Arial"/>
          <w:color w:val="222222"/>
          <w:sz w:val="22"/>
          <w:szCs w:val="22"/>
          <w:shd w:val="clear" w:color="auto" w:fill="FFFFFF"/>
        </w:rPr>
        <w:t>Sidney Frank Hall Room 367</w:t>
      </w:r>
      <w:r w:rsidR="0085280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</w:t>
      </w:r>
      <w:r w:rsidRPr="0006305F">
        <w:rPr>
          <w:rFonts w:ascii="Arial" w:hAnsi="Arial" w:cs="Arial"/>
          <w:color w:val="222222"/>
          <w:sz w:val="22"/>
          <w:szCs w:val="22"/>
          <w:shd w:val="clear" w:color="auto" w:fill="FFFFFF"/>
        </w:rPr>
        <w:t>185 Meeting St.</w:t>
      </w:r>
      <w:r w:rsidRPr="0006305F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73BCCE86" w14:textId="7DDC851E" w:rsidR="00F47207" w:rsidRPr="00852807" w:rsidRDefault="008840D2" w:rsidP="00852807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</w:rPr>
        <w:t xml:space="preserve">Brown University, </w:t>
      </w:r>
      <w:r w:rsidR="0006305F" w:rsidRPr="0006305F">
        <w:rPr>
          <w:rFonts w:ascii="Arial" w:hAnsi="Arial" w:cs="Arial"/>
          <w:color w:val="222222"/>
          <w:sz w:val="22"/>
          <w:szCs w:val="22"/>
          <w:shd w:val="clear" w:color="auto" w:fill="FFFFFF"/>
        </w:rPr>
        <w:t>Providence, RI 02912</w:t>
      </w:r>
    </w:p>
    <w:p w14:paraId="0554D63D" w14:textId="672CC5C1" w:rsidR="00852807" w:rsidRPr="00852807" w:rsidRDefault="0006305F" w:rsidP="00852807">
      <w:pPr>
        <w:contextualSpacing/>
        <w:jc w:val="center"/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8D2D2" wp14:editId="08001DC5">
                <wp:simplePos x="0" y="0"/>
                <wp:positionH relativeFrom="column">
                  <wp:posOffset>-11336</wp:posOffset>
                </wp:positionH>
                <wp:positionV relativeFrom="paragraph">
                  <wp:posOffset>192966</wp:posOffset>
                </wp:positionV>
                <wp:extent cx="6944906" cy="52705"/>
                <wp:effectExtent l="0" t="0" r="1524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4906" cy="52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C8BF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5.2pt" to="545.95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" strokecolor="black [3213]" strokeweight="1pt"/>
            </w:pict>
          </mc:Fallback>
        </mc:AlternateContent>
      </w:r>
      <w:r w:rsidR="0008078F" w:rsidRPr="0006305F">
        <w:rPr>
          <w:rFonts w:ascii="Arial" w:hAnsi="Arial" w:cs="Arial"/>
          <w:color w:val="000000"/>
          <w:sz w:val="22"/>
          <w:szCs w:val="22"/>
        </w:rPr>
        <w:t>Phone: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47207" w:rsidRPr="0006305F">
        <w:rPr>
          <w:rFonts w:ascii="Arial" w:hAnsi="Arial" w:cs="Arial"/>
          <w:color w:val="000000"/>
          <w:sz w:val="22"/>
          <w:szCs w:val="22"/>
        </w:rPr>
        <w:t>860-208-6226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6534A7" w:rsidRPr="0006305F">
        <w:rPr>
          <w:rFonts w:ascii="Arial" w:hAnsi="Arial" w:cs="Arial"/>
          <w:color w:val="000000"/>
          <w:sz w:val="22"/>
          <w:szCs w:val="22"/>
        </w:rPr>
        <w:t xml:space="preserve"> </w:t>
      </w:r>
      <w:r w:rsidR="009F2889" w:rsidRPr="0006305F">
        <w:rPr>
          <w:rFonts w:ascii="Arial" w:hAnsi="Arial" w:cs="Arial"/>
          <w:color w:val="000000"/>
          <w:sz w:val="22"/>
          <w:szCs w:val="22"/>
        </w:rPr>
        <w:t xml:space="preserve">Email: </w:t>
      </w:r>
      <w:r w:rsidR="00E1279B">
        <w:rPr>
          <w:rFonts w:ascii="Arial" w:hAnsi="Arial" w:cs="Arial"/>
          <w:color w:val="000000"/>
          <w:sz w:val="22"/>
          <w:szCs w:val="22"/>
        </w:rPr>
        <w:t>jd774@cornell.edu</w:t>
      </w:r>
    </w:p>
    <w:p w14:paraId="2B2D3B1D" w14:textId="2A600FBC" w:rsidR="00AF5320" w:rsidRPr="0006305F" w:rsidRDefault="00852807" w:rsidP="00F5620A">
      <w:pPr>
        <w:spacing w:line="600" w:lineRule="auto"/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SUMMARY</w:t>
      </w:r>
    </w:p>
    <w:p w14:paraId="4B9F8B27" w14:textId="00BA221E" w:rsidR="00AF5320" w:rsidRPr="0006305F" w:rsidRDefault="00852807" w:rsidP="0006305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Animal biologist </w:t>
      </w:r>
      <w:r w:rsidR="00BB7B4C">
        <w:rPr>
          <w:rFonts w:ascii="Arial" w:hAnsi="Arial" w:cs="Arial"/>
          <w:color w:val="000000"/>
          <w:sz w:val="22"/>
          <w:szCs w:val="22"/>
        </w:rPr>
        <w:t>with strong computational biology training who</w:t>
      </w:r>
      <w:r>
        <w:rPr>
          <w:rFonts w:ascii="Arial" w:hAnsi="Arial" w:cs="Arial"/>
          <w:color w:val="000000"/>
          <w:sz w:val="22"/>
          <w:szCs w:val="22"/>
        </w:rPr>
        <w:t xml:space="preserve"> aim</w:t>
      </w:r>
      <w:r w:rsidR="00BB7B4C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t</w:t>
      </w:r>
      <w:r w:rsidR="00847AFB" w:rsidRPr="0006305F">
        <w:rPr>
          <w:rFonts w:ascii="Arial" w:hAnsi="Arial" w:cs="Arial"/>
          <w:color w:val="000000"/>
          <w:sz w:val="22"/>
          <w:szCs w:val="22"/>
        </w:rPr>
        <w:t>o lead</w:t>
      </w:r>
      <w:r w:rsidR="00BB7B4C">
        <w:rPr>
          <w:rFonts w:ascii="Arial" w:hAnsi="Arial" w:cs="Arial"/>
          <w:color w:val="000000"/>
          <w:sz w:val="22"/>
          <w:szCs w:val="22"/>
        </w:rPr>
        <w:t xml:space="preserve"> an interdisciplinary</w:t>
      </w:r>
      <w:r w:rsidR="00BF2F43">
        <w:rPr>
          <w:rFonts w:ascii="Arial" w:hAnsi="Arial" w:cs="Arial"/>
          <w:color w:val="000000"/>
          <w:sz w:val="22"/>
          <w:szCs w:val="22"/>
        </w:rPr>
        <w:t xml:space="preserve"> and</w:t>
      </w:r>
      <w:r w:rsidR="00BB7B4C">
        <w:rPr>
          <w:rFonts w:ascii="Arial" w:hAnsi="Arial" w:cs="Arial"/>
          <w:color w:val="000000"/>
          <w:sz w:val="22"/>
          <w:szCs w:val="22"/>
        </w:rPr>
        <w:t xml:space="preserve"> independent</w:t>
      </w:r>
      <w:r w:rsidR="00847AFB" w:rsidRPr="0006305F">
        <w:rPr>
          <w:rFonts w:ascii="Arial" w:hAnsi="Arial" w:cs="Arial"/>
          <w:color w:val="000000"/>
          <w:sz w:val="22"/>
          <w:szCs w:val="22"/>
        </w:rPr>
        <w:t xml:space="preserve"> </w:t>
      </w:r>
      <w:r w:rsidR="005D42D4" w:rsidRPr="005D42D4">
        <w:rPr>
          <w:rFonts w:ascii="Arial" w:hAnsi="Arial" w:cs="Arial"/>
          <w:color w:val="000000"/>
          <w:sz w:val="22"/>
          <w:szCs w:val="22"/>
        </w:rPr>
        <w:t xml:space="preserve">research program </w:t>
      </w:r>
      <w:r w:rsidR="00BF2F43">
        <w:rPr>
          <w:rFonts w:ascii="Arial" w:hAnsi="Arial" w:cs="Arial"/>
          <w:color w:val="000000"/>
          <w:sz w:val="22"/>
          <w:szCs w:val="22"/>
        </w:rPr>
        <w:t>to</w:t>
      </w:r>
      <w:r w:rsidR="005D42D4" w:rsidRPr="005D42D4">
        <w:rPr>
          <w:rFonts w:ascii="Arial" w:hAnsi="Arial" w:cs="Arial"/>
          <w:color w:val="000000"/>
          <w:sz w:val="22"/>
          <w:szCs w:val="22"/>
        </w:rPr>
        <w:t xml:space="preserve"> decipher the transgenerational effect of spermatogenesis</w:t>
      </w:r>
      <w:r w:rsidR="00BB7B4C">
        <w:rPr>
          <w:rFonts w:ascii="Arial" w:hAnsi="Arial" w:cs="Arial"/>
          <w:color w:val="000000"/>
          <w:sz w:val="22"/>
          <w:szCs w:val="22"/>
        </w:rPr>
        <w:t xml:space="preserve"> and</w:t>
      </w:r>
      <w:r w:rsidR="005D42D4" w:rsidRPr="005D42D4">
        <w:rPr>
          <w:rFonts w:ascii="Arial" w:hAnsi="Arial" w:cs="Arial"/>
          <w:color w:val="000000"/>
          <w:sz w:val="22"/>
          <w:szCs w:val="22"/>
        </w:rPr>
        <w:t xml:space="preserve"> oogenesis on </w:t>
      </w:r>
      <w:r w:rsidR="00BF2F43">
        <w:rPr>
          <w:rFonts w:ascii="Arial" w:hAnsi="Arial" w:cs="Arial"/>
          <w:color w:val="000000"/>
          <w:sz w:val="22"/>
          <w:szCs w:val="22"/>
        </w:rPr>
        <w:t>early development</w:t>
      </w:r>
      <w:r w:rsidR="00BB7B4C">
        <w:rPr>
          <w:rFonts w:ascii="Arial" w:hAnsi="Arial" w:cs="Arial"/>
          <w:color w:val="000000"/>
          <w:sz w:val="22"/>
          <w:szCs w:val="22"/>
        </w:rPr>
        <w:t xml:space="preserve"> by combining genomic experimental approaches with computational modeling. My research group</w:t>
      </w:r>
      <w:r w:rsidR="005D42D4" w:rsidRPr="005D42D4">
        <w:rPr>
          <w:rFonts w:ascii="Arial" w:hAnsi="Arial" w:cs="Arial"/>
          <w:color w:val="000000"/>
          <w:sz w:val="22"/>
          <w:szCs w:val="22"/>
        </w:rPr>
        <w:t xml:space="preserve"> </w:t>
      </w:r>
      <w:r w:rsidR="00BB7B4C">
        <w:rPr>
          <w:rFonts w:ascii="Arial" w:hAnsi="Arial" w:cs="Arial"/>
          <w:color w:val="000000"/>
          <w:sz w:val="22"/>
          <w:szCs w:val="22"/>
        </w:rPr>
        <w:t>will</w:t>
      </w:r>
      <w:r w:rsidR="005D42D4" w:rsidRPr="005D42D4">
        <w:rPr>
          <w:rFonts w:ascii="Arial" w:hAnsi="Arial" w:cs="Arial"/>
          <w:color w:val="000000"/>
          <w:sz w:val="22"/>
          <w:szCs w:val="22"/>
        </w:rPr>
        <w:t xml:space="preserve"> also translat</w:t>
      </w:r>
      <w:r w:rsidR="00BB7B4C">
        <w:rPr>
          <w:rFonts w:ascii="Arial" w:hAnsi="Arial" w:cs="Arial"/>
          <w:color w:val="000000"/>
          <w:sz w:val="22"/>
          <w:szCs w:val="22"/>
        </w:rPr>
        <w:t>e</w:t>
      </w:r>
      <w:r w:rsidR="005D42D4" w:rsidRPr="005D42D4">
        <w:rPr>
          <w:rFonts w:ascii="Arial" w:hAnsi="Arial" w:cs="Arial"/>
          <w:color w:val="000000"/>
          <w:sz w:val="22"/>
          <w:szCs w:val="22"/>
        </w:rPr>
        <w:t xml:space="preserve"> </w:t>
      </w:r>
      <w:r w:rsidR="00BB7B4C">
        <w:rPr>
          <w:rFonts w:ascii="Arial" w:hAnsi="Arial" w:cs="Arial"/>
          <w:color w:val="000000"/>
          <w:sz w:val="22"/>
          <w:szCs w:val="22"/>
        </w:rPr>
        <w:t>our</w:t>
      </w:r>
      <w:r w:rsidR="00BB7B4C" w:rsidRPr="005D42D4">
        <w:rPr>
          <w:rFonts w:ascii="Arial" w:hAnsi="Arial" w:cs="Arial"/>
          <w:color w:val="000000"/>
          <w:sz w:val="22"/>
          <w:szCs w:val="22"/>
        </w:rPr>
        <w:t xml:space="preserve"> </w:t>
      </w:r>
      <w:r w:rsidR="005D42D4" w:rsidRPr="005D42D4">
        <w:rPr>
          <w:rFonts w:ascii="Arial" w:hAnsi="Arial" w:cs="Arial"/>
          <w:color w:val="000000"/>
          <w:sz w:val="22"/>
          <w:szCs w:val="22"/>
        </w:rPr>
        <w:t>findings</w:t>
      </w:r>
      <w:r w:rsidR="00BB7B4C">
        <w:rPr>
          <w:rFonts w:ascii="Arial" w:hAnsi="Arial" w:cs="Arial"/>
          <w:color w:val="000000"/>
          <w:sz w:val="22"/>
          <w:szCs w:val="22"/>
        </w:rPr>
        <w:t xml:space="preserve"> to</w:t>
      </w:r>
      <w:r w:rsidR="005D42D4" w:rsidRPr="005D42D4">
        <w:rPr>
          <w:rFonts w:ascii="Arial" w:hAnsi="Arial" w:cs="Arial"/>
          <w:color w:val="000000"/>
          <w:sz w:val="22"/>
          <w:szCs w:val="22"/>
        </w:rPr>
        <w:t xml:space="preserve"> </w:t>
      </w:r>
      <w:r w:rsidR="00BB7B4C">
        <w:rPr>
          <w:rFonts w:ascii="Arial" w:hAnsi="Arial" w:cs="Arial"/>
          <w:color w:val="000000"/>
          <w:sz w:val="22"/>
          <w:szCs w:val="22"/>
        </w:rPr>
        <w:t>provide new insights that will be</w:t>
      </w:r>
      <w:r w:rsidR="005D42D4" w:rsidRPr="005D42D4">
        <w:rPr>
          <w:rFonts w:ascii="Arial" w:hAnsi="Arial" w:cs="Arial"/>
          <w:color w:val="000000"/>
          <w:sz w:val="22"/>
          <w:szCs w:val="22"/>
        </w:rPr>
        <w:t xml:space="preserve"> beneficial </w:t>
      </w:r>
      <w:r w:rsidR="00BB7B4C">
        <w:rPr>
          <w:rFonts w:ascii="Arial" w:hAnsi="Arial" w:cs="Arial"/>
          <w:color w:val="000000"/>
          <w:sz w:val="22"/>
          <w:szCs w:val="22"/>
        </w:rPr>
        <w:t>to</w:t>
      </w:r>
      <w:r w:rsidR="005D42D4" w:rsidRPr="005D42D4">
        <w:rPr>
          <w:rFonts w:ascii="Arial" w:hAnsi="Arial" w:cs="Arial"/>
          <w:color w:val="000000"/>
          <w:sz w:val="22"/>
          <w:szCs w:val="22"/>
        </w:rPr>
        <w:t xml:space="preserve"> both animal and human health</w:t>
      </w:r>
      <w:r w:rsidR="005D42D4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B7B4C">
        <w:rPr>
          <w:rFonts w:ascii="Arial" w:hAnsi="Arial" w:cs="Arial"/>
          <w:color w:val="000000"/>
          <w:sz w:val="22"/>
          <w:szCs w:val="22"/>
        </w:rPr>
        <w:t>Our approach will combine</w:t>
      </w:r>
      <w:r>
        <w:rPr>
          <w:rFonts w:ascii="Arial" w:hAnsi="Arial" w:cs="Arial"/>
          <w:color w:val="000000"/>
          <w:sz w:val="22"/>
          <w:szCs w:val="22"/>
        </w:rPr>
        <w:t xml:space="preserve"> embryology, molecular biology, next generation sequencing, multi-omics and </w:t>
      </w:r>
      <w:r w:rsidR="00BB7B4C">
        <w:rPr>
          <w:rFonts w:ascii="Arial" w:hAnsi="Arial" w:cs="Arial"/>
          <w:color w:val="000000"/>
          <w:sz w:val="22"/>
          <w:szCs w:val="22"/>
        </w:rPr>
        <w:t>computational biology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141928B" w14:textId="7D4DDA8C" w:rsidR="00AF5320" w:rsidRPr="0006305F" w:rsidRDefault="00AF5320" w:rsidP="00852807">
      <w:pPr>
        <w:spacing w:line="600" w:lineRule="auto"/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b/>
          <w:color w:val="000000"/>
          <w:sz w:val="22"/>
          <w:szCs w:val="22"/>
        </w:rPr>
        <w:t>EDUCATION</w:t>
      </w:r>
    </w:p>
    <w:tbl>
      <w:tblPr>
        <w:tblStyle w:val="TableGrid"/>
        <w:tblW w:w="49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3779"/>
        <w:gridCol w:w="1619"/>
        <w:gridCol w:w="1891"/>
        <w:gridCol w:w="3420"/>
      </w:tblGrid>
      <w:tr w:rsidR="0006305F" w:rsidRPr="0006305F" w14:paraId="0B148969" w14:textId="77777777" w:rsidTr="0006305F">
        <w:trPr>
          <w:cantSplit/>
          <w:trHeight w:val="244"/>
          <w:tblHeader/>
        </w:trPr>
        <w:tc>
          <w:tcPr>
            <w:tcW w:w="176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497C" w14:textId="77777777" w:rsidR="0006305F" w:rsidRPr="0006305F" w:rsidRDefault="0006305F" w:rsidP="0006305F">
            <w:pPr>
              <w:pStyle w:val="FormFieldCaption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INSTITUTION AND LOCATION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F47C" w14:textId="77777777" w:rsidR="0006305F" w:rsidRPr="0006305F" w:rsidRDefault="0006305F" w:rsidP="0006305F">
            <w:pPr>
              <w:pStyle w:val="FormFieldCaption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DEGREE</w:t>
            </w:r>
          </w:p>
          <w:p w14:paraId="2AF01C1B" w14:textId="77777777" w:rsidR="0006305F" w:rsidRPr="0006305F" w:rsidRDefault="0006305F" w:rsidP="0006305F">
            <w:pPr>
              <w:pStyle w:val="FormFieldCaption"/>
              <w:jc w:val="center"/>
              <w:rPr>
                <w:i/>
                <w:iCs/>
                <w:sz w:val="22"/>
                <w:szCs w:val="22"/>
              </w:rPr>
            </w:pPr>
            <w:r w:rsidRPr="0006305F">
              <w:rPr>
                <w:rStyle w:val="Emphasis"/>
                <w:sz w:val="22"/>
                <w:szCs w:val="22"/>
              </w:rPr>
              <w:t>(if applicable)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F03A" w14:textId="77777777" w:rsidR="0006305F" w:rsidRPr="0006305F" w:rsidRDefault="0006305F" w:rsidP="0006305F">
            <w:pPr>
              <w:pStyle w:val="FormFieldCaption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Completion Date</w:t>
            </w:r>
          </w:p>
          <w:p w14:paraId="4C76D8A8" w14:textId="77777777" w:rsidR="0006305F" w:rsidRPr="0006305F" w:rsidRDefault="0006305F" w:rsidP="0006305F">
            <w:pPr>
              <w:pStyle w:val="FormFieldCaption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MM/YYYY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627AFA" w14:textId="77777777" w:rsidR="0006305F" w:rsidRPr="0006305F" w:rsidRDefault="0006305F" w:rsidP="0006305F">
            <w:pPr>
              <w:pStyle w:val="FormFieldCaption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FIELD OF STUDY</w:t>
            </w:r>
          </w:p>
        </w:tc>
      </w:tr>
      <w:tr w:rsidR="0006305F" w:rsidRPr="0006305F" w14:paraId="36B1092F" w14:textId="77777777" w:rsidTr="0006305F">
        <w:trPr>
          <w:cantSplit/>
          <w:trHeight w:val="244"/>
        </w:trPr>
        <w:tc>
          <w:tcPr>
            <w:tcW w:w="1764" w:type="pct"/>
            <w:tcBorders>
              <w:top w:val="single" w:sz="4" w:space="0" w:color="auto"/>
              <w:right w:val="single" w:sz="4" w:space="0" w:color="auto"/>
            </w:tcBorders>
          </w:tcPr>
          <w:p w14:paraId="2DE84AA7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color w:val="000000"/>
                <w:sz w:val="22"/>
                <w:szCs w:val="22"/>
              </w:rPr>
            </w:pPr>
            <w:r w:rsidRPr="0006305F">
              <w:rPr>
                <w:color w:val="000000"/>
                <w:sz w:val="22"/>
                <w:szCs w:val="22"/>
              </w:rPr>
              <w:t>Sichuan University, Chengdu, China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4A369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B.S.</w:t>
            </w:r>
          </w:p>
          <w:p w14:paraId="527DDC91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839652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06/2014</w:t>
            </w:r>
          </w:p>
          <w:p w14:paraId="702A93FD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</w:tcBorders>
          </w:tcPr>
          <w:p w14:paraId="2C7C46B3" w14:textId="42DBC19E" w:rsidR="0006305F" w:rsidRPr="0006305F" w:rsidRDefault="0006305F" w:rsidP="0006305F">
            <w:pPr>
              <w:pStyle w:val="FormFieldCaption"/>
              <w:spacing w:before="20" w:after="20"/>
              <w:rPr>
                <w:color w:val="000000"/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Life Science and Biology (</w:t>
            </w:r>
            <w:r w:rsidRPr="0006305F">
              <w:rPr>
                <w:color w:val="000000"/>
                <w:sz w:val="22"/>
                <w:szCs w:val="22"/>
              </w:rPr>
              <w:t>Mount Everest Plan</w:t>
            </w:r>
            <w:r w:rsidR="009F542E" w:rsidRPr="009F542E">
              <w:rPr>
                <w:color w:val="000000"/>
                <w:sz w:val="22"/>
                <w:szCs w:val="22"/>
                <w:vertAlign w:val="superscript"/>
              </w:rPr>
              <w:t>*</w:t>
            </w:r>
            <w:r w:rsidRPr="0006305F">
              <w:rPr>
                <w:color w:val="000000"/>
                <w:sz w:val="22"/>
                <w:szCs w:val="22"/>
              </w:rPr>
              <w:t>)</w:t>
            </w:r>
          </w:p>
        </w:tc>
      </w:tr>
      <w:tr w:rsidR="0006305F" w:rsidRPr="0006305F" w14:paraId="71AB2E9B" w14:textId="77777777" w:rsidTr="0006305F">
        <w:trPr>
          <w:cantSplit/>
          <w:trHeight w:val="244"/>
        </w:trPr>
        <w:tc>
          <w:tcPr>
            <w:tcW w:w="1764" w:type="pct"/>
            <w:tcBorders>
              <w:right w:val="single" w:sz="4" w:space="0" w:color="auto"/>
            </w:tcBorders>
          </w:tcPr>
          <w:p w14:paraId="40BA26D7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University of Connecticut, CT, USA</w:t>
            </w:r>
          </w:p>
        </w:tc>
        <w:tc>
          <w:tcPr>
            <w:tcW w:w="756" w:type="pct"/>
            <w:tcBorders>
              <w:left w:val="single" w:sz="4" w:space="0" w:color="auto"/>
              <w:right w:val="single" w:sz="4" w:space="0" w:color="auto"/>
            </w:tcBorders>
          </w:tcPr>
          <w:p w14:paraId="4070ECFB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Non-degree</w:t>
            </w:r>
          </w:p>
        </w:tc>
        <w:tc>
          <w:tcPr>
            <w:tcW w:w="883" w:type="pct"/>
            <w:tcBorders>
              <w:left w:val="single" w:sz="4" w:space="0" w:color="auto"/>
              <w:right w:val="single" w:sz="4" w:space="0" w:color="auto"/>
            </w:tcBorders>
          </w:tcPr>
          <w:p w14:paraId="47404215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2013-2014</w:t>
            </w:r>
          </w:p>
        </w:tc>
        <w:tc>
          <w:tcPr>
            <w:tcW w:w="1597" w:type="pct"/>
            <w:tcBorders>
              <w:left w:val="single" w:sz="4" w:space="0" w:color="auto"/>
            </w:tcBorders>
          </w:tcPr>
          <w:p w14:paraId="073404DC" w14:textId="73393A99" w:rsidR="0006305F" w:rsidRPr="0006305F" w:rsidRDefault="0006305F" w:rsidP="0006305F">
            <w:pPr>
              <w:contextualSpacing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305F">
              <w:rPr>
                <w:rFonts w:ascii="Arial" w:hAnsi="Arial" w:cs="Arial"/>
                <w:color w:val="000000"/>
                <w:sz w:val="22"/>
                <w:szCs w:val="22"/>
              </w:rPr>
              <w:t>Microbiology</w:t>
            </w:r>
            <w:r w:rsidR="007C4EA0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Food Science</w:t>
            </w:r>
          </w:p>
        </w:tc>
      </w:tr>
      <w:tr w:rsidR="0006305F" w:rsidRPr="0006305F" w14:paraId="6D8E4CA4" w14:textId="77777777" w:rsidTr="0006305F">
        <w:trPr>
          <w:cantSplit/>
          <w:trHeight w:val="244"/>
        </w:trPr>
        <w:tc>
          <w:tcPr>
            <w:tcW w:w="1764" w:type="pct"/>
            <w:tcBorders>
              <w:right w:val="single" w:sz="4" w:space="0" w:color="auto"/>
            </w:tcBorders>
          </w:tcPr>
          <w:p w14:paraId="4F27E379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University of Connecticut, CT, USA</w:t>
            </w:r>
          </w:p>
        </w:tc>
        <w:tc>
          <w:tcPr>
            <w:tcW w:w="756" w:type="pct"/>
            <w:tcBorders>
              <w:left w:val="single" w:sz="4" w:space="0" w:color="auto"/>
              <w:right w:val="single" w:sz="4" w:space="0" w:color="auto"/>
            </w:tcBorders>
          </w:tcPr>
          <w:p w14:paraId="484E79D7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M.S.</w:t>
            </w:r>
          </w:p>
        </w:tc>
        <w:tc>
          <w:tcPr>
            <w:tcW w:w="883" w:type="pct"/>
            <w:tcBorders>
              <w:left w:val="single" w:sz="4" w:space="0" w:color="auto"/>
              <w:right w:val="single" w:sz="4" w:space="0" w:color="auto"/>
            </w:tcBorders>
          </w:tcPr>
          <w:p w14:paraId="05A501A1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10/2017</w:t>
            </w:r>
          </w:p>
        </w:tc>
        <w:tc>
          <w:tcPr>
            <w:tcW w:w="1597" w:type="pct"/>
            <w:tcBorders>
              <w:left w:val="single" w:sz="4" w:space="0" w:color="auto"/>
            </w:tcBorders>
          </w:tcPr>
          <w:p w14:paraId="263C2CC5" w14:textId="77777777" w:rsidR="0006305F" w:rsidRPr="0006305F" w:rsidRDefault="0006305F" w:rsidP="0006305F">
            <w:pPr>
              <w:contextualSpacing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305F">
              <w:rPr>
                <w:rFonts w:ascii="Arial" w:hAnsi="Arial" w:cs="Arial"/>
                <w:color w:val="000000"/>
                <w:sz w:val="22"/>
                <w:szCs w:val="22"/>
              </w:rPr>
              <w:t>Animal Genomics</w:t>
            </w:r>
          </w:p>
        </w:tc>
      </w:tr>
      <w:tr w:rsidR="0006305F" w:rsidRPr="0006305F" w14:paraId="2628F5FE" w14:textId="77777777" w:rsidTr="0006305F">
        <w:trPr>
          <w:cantSplit/>
          <w:trHeight w:val="244"/>
        </w:trPr>
        <w:tc>
          <w:tcPr>
            <w:tcW w:w="1764" w:type="pct"/>
            <w:tcBorders>
              <w:right w:val="single" w:sz="4" w:space="0" w:color="auto"/>
            </w:tcBorders>
          </w:tcPr>
          <w:p w14:paraId="527E9D25" w14:textId="54C0B44F" w:rsidR="0006305F" w:rsidRPr="0006305F" w:rsidRDefault="0006305F" w:rsidP="007C4EA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University of Connecticut, CT, USA</w:t>
            </w:r>
          </w:p>
        </w:tc>
        <w:tc>
          <w:tcPr>
            <w:tcW w:w="756" w:type="pct"/>
            <w:tcBorders>
              <w:left w:val="single" w:sz="4" w:space="0" w:color="auto"/>
              <w:right w:val="single" w:sz="4" w:space="0" w:color="auto"/>
            </w:tcBorders>
          </w:tcPr>
          <w:p w14:paraId="5E5F6C8E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iCs/>
                <w:color w:val="000000"/>
                <w:sz w:val="22"/>
                <w:szCs w:val="22"/>
                <w:shd w:val="clear" w:color="auto" w:fill="FFFFFF"/>
              </w:rPr>
              <w:t>Certificate</w:t>
            </w:r>
          </w:p>
        </w:tc>
        <w:tc>
          <w:tcPr>
            <w:tcW w:w="883" w:type="pct"/>
            <w:tcBorders>
              <w:left w:val="single" w:sz="4" w:space="0" w:color="auto"/>
              <w:right w:val="single" w:sz="4" w:space="0" w:color="auto"/>
            </w:tcBorders>
          </w:tcPr>
          <w:p w14:paraId="2A91C7EC" w14:textId="63ABE6C3" w:rsidR="0006305F" w:rsidRPr="0006305F" w:rsidRDefault="0006305F" w:rsidP="007C4EA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5/2018</w:t>
            </w:r>
          </w:p>
        </w:tc>
        <w:tc>
          <w:tcPr>
            <w:tcW w:w="1597" w:type="pct"/>
            <w:tcBorders>
              <w:left w:val="single" w:sz="4" w:space="0" w:color="auto"/>
            </w:tcBorders>
          </w:tcPr>
          <w:p w14:paraId="35AF6E58" w14:textId="23934432" w:rsidR="0006305F" w:rsidRPr="0006305F" w:rsidRDefault="0006305F" w:rsidP="0006305F">
            <w:pPr>
              <w:rPr>
                <w:rFonts w:ascii="Arial" w:hAnsi="Arial" w:cs="Arial"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06305F">
              <w:rPr>
                <w:rFonts w:ascii="Arial" w:hAnsi="Arial" w:cs="Arial"/>
                <w:iCs/>
                <w:color w:val="000000"/>
                <w:sz w:val="22"/>
                <w:szCs w:val="22"/>
                <w:shd w:val="clear" w:color="auto" w:fill="FFFFFF"/>
              </w:rPr>
              <w:t>Certificate in College Instruction</w:t>
            </w:r>
          </w:p>
        </w:tc>
      </w:tr>
      <w:tr w:rsidR="0006305F" w:rsidRPr="0006305F" w14:paraId="2E8A8EE6" w14:textId="77777777" w:rsidTr="0006305F">
        <w:trPr>
          <w:cantSplit/>
          <w:trHeight w:val="244"/>
        </w:trPr>
        <w:tc>
          <w:tcPr>
            <w:tcW w:w="1764" w:type="pct"/>
            <w:tcBorders>
              <w:right w:val="single" w:sz="4" w:space="0" w:color="auto"/>
            </w:tcBorders>
          </w:tcPr>
          <w:p w14:paraId="0C71EAD1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University of Connecticut, CT, USA</w:t>
            </w:r>
          </w:p>
        </w:tc>
        <w:tc>
          <w:tcPr>
            <w:tcW w:w="756" w:type="pct"/>
            <w:tcBorders>
              <w:left w:val="single" w:sz="4" w:space="0" w:color="auto"/>
              <w:right w:val="single" w:sz="4" w:space="0" w:color="auto"/>
            </w:tcBorders>
          </w:tcPr>
          <w:p w14:paraId="094A09BA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Ph.D.</w:t>
            </w:r>
          </w:p>
        </w:tc>
        <w:tc>
          <w:tcPr>
            <w:tcW w:w="883" w:type="pct"/>
            <w:tcBorders>
              <w:left w:val="single" w:sz="4" w:space="0" w:color="auto"/>
              <w:right w:val="single" w:sz="4" w:space="0" w:color="auto"/>
            </w:tcBorders>
          </w:tcPr>
          <w:p w14:paraId="7863E814" w14:textId="77777777" w:rsidR="0006305F" w:rsidRPr="0006305F" w:rsidRDefault="0006305F" w:rsidP="0006305F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06305F">
              <w:rPr>
                <w:sz w:val="22"/>
                <w:szCs w:val="22"/>
              </w:rPr>
              <w:t>12/2018</w:t>
            </w:r>
          </w:p>
        </w:tc>
        <w:tc>
          <w:tcPr>
            <w:tcW w:w="1597" w:type="pct"/>
            <w:tcBorders>
              <w:left w:val="single" w:sz="4" w:space="0" w:color="auto"/>
            </w:tcBorders>
          </w:tcPr>
          <w:p w14:paraId="2BCB3A5B" w14:textId="77777777" w:rsidR="0006305F" w:rsidRPr="0006305F" w:rsidRDefault="0006305F" w:rsidP="0006305F">
            <w:pPr>
              <w:contextualSpacing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305F">
              <w:rPr>
                <w:rFonts w:ascii="Arial" w:hAnsi="Arial" w:cs="Arial"/>
                <w:color w:val="000000"/>
                <w:sz w:val="22"/>
                <w:szCs w:val="22"/>
              </w:rPr>
              <w:t>Animal Genomics</w:t>
            </w:r>
          </w:p>
        </w:tc>
      </w:tr>
    </w:tbl>
    <w:p w14:paraId="18061F28" w14:textId="77777777" w:rsidR="00B53BC4" w:rsidRDefault="00B53BC4" w:rsidP="00B53BC4">
      <w:pPr>
        <w:pStyle w:val="Footer"/>
        <w:rPr>
          <w:i/>
          <w:sz w:val="20"/>
          <w:szCs w:val="20"/>
          <w:vertAlign w:val="superscript"/>
        </w:rPr>
      </w:pPr>
    </w:p>
    <w:p w14:paraId="5B5FC803" w14:textId="0489080A" w:rsidR="00B53BC4" w:rsidRPr="009F542E" w:rsidRDefault="00B53BC4" w:rsidP="00B53BC4">
      <w:pPr>
        <w:pStyle w:val="Footer"/>
        <w:rPr>
          <w:i/>
          <w:sz w:val="20"/>
          <w:szCs w:val="20"/>
        </w:rPr>
      </w:pPr>
      <w:r>
        <w:rPr>
          <w:i/>
          <w:sz w:val="20"/>
          <w:szCs w:val="20"/>
          <w:vertAlign w:val="superscript"/>
        </w:rPr>
        <w:t>*</w:t>
      </w:r>
      <w:r>
        <w:rPr>
          <w:i/>
          <w:sz w:val="20"/>
          <w:szCs w:val="20"/>
        </w:rPr>
        <w:t xml:space="preserve"> </w:t>
      </w:r>
      <w:r w:rsidRPr="00B04B4A">
        <w:rPr>
          <w:i/>
          <w:sz w:val="20"/>
          <w:szCs w:val="20"/>
        </w:rPr>
        <w:t>Mount Everest P</w:t>
      </w:r>
      <w:r>
        <w:rPr>
          <w:i/>
          <w:sz w:val="20"/>
          <w:szCs w:val="20"/>
        </w:rPr>
        <w:t>rogram</w:t>
      </w:r>
      <w:r w:rsidRPr="00B04B4A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an </w:t>
      </w:r>
      <w:r w:rsidRPr="00B04B4A">
        <w:rPr>
          <w:i/>
          <w:sz w:val="20"/>
          <w:szCs w:val="20"/>
        </w:rPr>
        <w:t>experimental p</w:t>
      </w:r>
      <w:r>
        <w:rPr>
          <w:i/>
          <w:sz w:val="20"/>
          <w:szCs w:val="20"/>
        </w:rPr>
        <w:t>rogram to train</w:t>
      </w:r>
      <w:r w:rsidRPr="00B04B4A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the </w:t>
      </w:r>
      <w:r w:rsidRPr="00B04B4A">
        <w:rPr>
          <w:i/>
          <w:sz w:val="20"/>
          <w:szCs w:val="20"/>
        </w:rPr>
        <w:t xml:space="preserve">top </w:t>
      </w:r>
      <w:r>
        <w:rPr>
          <w:i/>
          <w:sz w:val="20"/>
          <w:szCs w:val="20"/>
        </w:rPr>
        <w:t xml:space="preserve">2% </w:t>
      </w:r>
      <w:r w:rsidRPr="00B04B4A">
        <w:rPr>
          <w:i/>
          <w:sz w:val="20"/>
          <w:szCs w:val="20"/>
        </w:rPr>
        <w:t xml:space="preserve">students </w:t>
      </w:r>
      <w:r>
        <w:rPr>
          <w:i/>
          <w:sz w:val="20"/>
          <w:szCs w:val="20"/>
        </w:rPr>
        <w:t>of</w:t>
      </w:r>
      <w:r w:rsidRPr="00B04B4A">
        <w:rPr>
          <w:i/>
          <w:sz w:val="20"/>
          <w:szCs w:val="20"/>
        </w:rPr>
        <w:t xml:space="preserve"> basic disciplines</w:t>
      </w:r>
      <w:r>
        <w:rPr>
          <w:i/>
          <w:sz w:val="20"/>
          <w:szCs w:val="20"/>
        </w:rPr>
        <w:t xml:space="preserve"> in top 10 Universities started in 2009. The program was </w:t>
      </w:r>
      <w:r w:rsidRPr="00B04B4A">
        <w:rPr>
          <w:i/>
          <w:sz w:val="20"/>
          <w:szCs w:val="20"/>
        </w:rPr>
        <w:t xml:space="preserve">initiated by </w:t>
      </w:r>
      <w:r>
        <w:rPr>
          <w:i/>
          <w:sz w:val="20"/>
          <w:szCs w:val="20"/>
        </w:rPr>
        <w:t>China’s</w:t>
      </w:r>
      <w:r w:rsidRPr="00B04B4A">
        <w:rPr>
          <w:i/>
          <w:sz w:val="20"/>
          <w:szCs w:val="20"/>
        </w:rPr>
        <w:t xml:space="preserve"> Ministry of Education to address </w:t>
      </w:r>
      <w:r>
        <w:rPr>
          <w:i/>
          <w:sz w:val="20"/>
          <w:szCs w:val="20"/>
        </w:rPr>
        <w:t>the question:</w:t>
      </w:r>
      <w:r w:rsidRPr="00B04B4A">
        <w:rPr>
          <w:i/>
          <w:sz w:val="20"/>
          <w:szCs w:val="20"/>
        </w:rPr>
        <w:t xml:space="preserve"> “Why our universities always fail to produce innovative talents?”</w:t>
      </w:r>
    </w:p>
    <w:p w14:paraId="03C70CA5" w14:textId="77777777" w:rsidR="009C25E6" w:rsidRPr="0006305F" w:rsidRDefault="009C25E6" w:rsidP="0006305F">
      <w:pPr>
        <w:contextualSpacing/>
        <w:rPr>
          <w:rFonts w:ascii="Arial" w:hAnsi="Arial" w:cs="Arial"/>
          <w:color w:val="000000"/>
          <w:sz w:val="22"/>
          <w:szCs w:val="22"/>
        </w:rPr>
      </w:pPr>
    </w:p>
    <w:p w14:paraId="69C97DCC" w14:textId="0EAB8167" w:rsidR="00852807" w:rsidRPr="00852807" w:rsidRDefault="00852807" w:rsidP="00852807">
      <w:pPr>
        <w:autoSpaceDE w:val="0"/>
        <w:autoSpaceDN w:val="0"/>
        <w:adjustRightInd w:val="0"/>
        <w:spacing w:line="600" w:lineRule="auto"/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RESEARCH</w:t>
      </w:r>
      <w:r w:rsidR="00F6341A" w:rsidRPr="0006305F">
        <w:rPr>
          <w:rFonts w:ascii="Arial" w:hAnsi="Arial" w:cs="Arial"/>
          <w:b/>
          <w:color w:val="000000"/>
          <w:sz w:val="22"/>
          <w:szCs w:val="22"/>
        </w:rPr>
        <w:t xml:space="preserve"> EXPERIENCES</w:t>
      </w:r>
    </w:p>
    <w:p w14:paraId="669C3B8A" w14:textId="439880AF" w:rsidR="00852807" w:rsidRDefault="00852807" w:rsidP="0085280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Mar</w:t>
      </w:r>
      <w:r w:rsidRPr="001A6E33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. 2019 - </w:t>
      </w:r>
      <w:r>
        <w:rPr>
          <w:rFonts w:ascii="Arial" w:hAnsi="Arial" w:cs="Arial"/>
          <w:b/>
          <w:color w:val="000000"/>
          <w:sz w:val="22"/>
          <w:szCs w:val="22"/>
          <w:u w:val="single"/>
        </w:rPr>
        <w:t>present</w:t>
      </w:r>
      <w:r w:rsidRPr="001A6E33">
        <w:rPr>
          <w:rFonts w:ascii="Arial" w:hAnsi="Arial" w:cs="Arial"/>
          <w:b/>
          <w:color w:val="000000"/>
          <w:sz w:val="22"/>
          <w:szCs w:val="22"/>
          <w:u w:val="single"/>
        </w:rPr>
        <w:t>:</w:t>
      </w:r>
      <w:r w:rsidRPr="00852807">
        <w:rPr>
          <w:rFonts w:ascii="Arial" w:hAnsi="Arial" w:cs="Arial"/>
          <w:b/>
          <w:color w:val="000000"/>
          <w:sz w:val="22"/>
          <w:szCs w:val="22"/>
        </w:rPr>
        <w:t xml:space="preserve"> Postdoctoral Research Associat</w:t>
      </w:r>
      <w:r>
        <w:rPr>
          <w:rFonts w:ascii="Arial" w:hAnsi="Arial" w:cs="Arial"/>
          <w:b/>
          <w:color w:val="000000"/>
          <w:sz w:val="22"/>
          <w:szCs w:val="22"/>
        </w:rPr>
        <w:t xml:space="preserve">e, </w:t>
      </w:r>
      <w:r w:rsidRPr="00852807">
        <w:rPr>
          <w:rFonts w:ascii="Arial" w:hAnsi="Arial" w:cs="Arial"/>
          <w:b/>
          <w:sz w:val="22"/>
          <w:szCs w:val="22"/>
        </w:rPr>
        <w:t>Department of Molecular Biology, Cellular Biology and Biochemistry</w:t>
      </w:r>
      <w:r>
        <w:rPr>
          <w:rFonts w:ascii="Arial" w:hAnsi="Arial" w:cs="Arial"/>
          <w:b/>
          <w:sz w:val="22"/>
          <w:szCs w:val="22"/>
        </w:rPr>
        <w:t xml:space="preserve"> (MCB)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852807">
        <w:rPr>
          <w:rFonts w:ascii="Arial" w:hAnsi="Arial" w:cs="Arial"/>
          <w:b/>
          <w:sz w:val="22"/>
          <w:szCs w:val="22"/>
        </w:rPr>
        <w:t>Brown University, Providence, R</w:t>
      </w:r>
      <w:r>
        <w:rPr>
          <w:rFonts w:ascii="Arial" w:hAnsi="Arial" w:cs="Arial"/>
          <w:b/>
          <w:sz w:val="22"/>
          <w:szCs w:val="22"/>
        </w:rPr>
        <w:t xml:space="preserve">I, </w:t>
      </w:r>
    </w:p>
    <w:p w14:paraId="002436A4" w14:textId="6AE82339" w:rsidR="00852807" w:rsidRPr="00852807" w:rsidRDefault="00852807" w:rsidP="00852807">
      <w:pPr>
        <w:rPr>
          <w:rFonts w:ascii="Arial" w:hAnsi="Arial" w:cs="Arial"/>
          <w:b/>
          <w:color w:val="000000"/>
          <w:sz w:val="22"/>
          <w:szCs w:val="22"/>
        </w:rPr>
      </w:pPr>
      <w:r w:rsidRPr="00852807">
        <w:rPr>
          <w:rFonts w:ascii="Arial" w:hAnsi="Arial" w:cs="Arial"/>
          <w:b/>
          <w:sz w:val="22"/>
          <w:szCs w:val="22"/>
        </w:rPr>
        <w:t>Advisor: Dr. Erica Larschan</w:t>
      </w:r>
    </w:p>
    <w:p w14:paraId="30BA51EE" w14:textId="1F7DE936" w:rsidR="00852807" w:rsidRPr="0006305F" w:rsidRDefault="00852807" w:rsidP="00380E4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>Role of</w:t>
      </w:r>
      <w:r w:rsidR="00BB7B4C">
        <w:rPr>
          <w:rFonts w:ascii="Arial" w:hAnsi="Arial" w:cs="Arial"/>
          <w:sz w:val="22"/>
          <w:szCs w:val="22"/>
        </w:rPr>
        <w:t xml:space="preserve"> the</w:t>
      </w:r>
      <w:r w:rsidRPr="0006305F">
        <w:rPr>
          <w:rFonts w:ascii="Arial" w:hAnsi="Arial" w:cs="Arial"/>
          <w:sz w:val="22"/>
          <w:szCs w:val="22"/>
        </w:rPr>
        <w:t xml:space="preserve"> CLAMP</w:t>
      </w:r>
      <w:r w:rsidR="00BB7B4C">
        <w:rPr>
          <w:rFonts w:ascii="Arial" w:hAnsi="Arial" w:cs="Arial"/>
          <w:sz w:val="22"/>
          <w:szCs w:val="22"/>
        </w:rPr>
        <w:t xml:space="preserve"> zinc finger transcription factor (TF)</w:t>
      </w:r>
      <w:r w:rsidRPr="0006305F">
        <w:rPr>
          <w:rFonts w:ascii="Arial" w:hAnsi="Arial" w:cs="Arial"/>
          <w:sz w:val="22"/>
          <w:szCs w:val="22"/>
        </w:rPr>
        <w:t xml:space="preserve"> in regulating X</w:t>
      </w:r>
      <w:r w:rsidR="00BB7B4C">
        <w:rPr>
          <w:rFonts w:ascii="Arial" w:hAnsi="Arial" w:cs="Arial"/>
          <w:sz w:val="22"/>
          <w:szCs w:val="22"/>
        </w:rPr>
        <w:t>-</w:t>
      </w:r>
      <w:r w:rsidRPr="0006305F">
        <w:rPr>
          <w:rFonts w:ascii="Arial" w:hAnsi="Arial" w:cs="Arial"/>
          <w:sz w:val="22"/>
          <w:szCs w:val="22"/>
        </w:rPr>
        <w:t xml:space="preserve">chromosome dosage compensation </w:t>
      </w:r>
      <w:r>
        <w:rPr>
          <w:rFonts w:ascii="Arial" w:hAnsi="Arial" w:cs="Arial"/>
          <w:sz w:val="22"/>
          <w:szCs w:val="22"/>
        </w:rPr>
        <w:t xml:space="preserve">initiation in </w:t>
      </w:r>
      <w:r w:rsidRPr="0006305F">
        <w:rPr>
          <w:rFonts w:ascii="Arial" w:hAnsi="Arial" w:cs="Arial"/>
          <w:i/>
          <w:sz w:val="22"/>
          <w:szCs w:val="22"/>
        </w:rPr>
        <w:t>Drosophila</w:t>
      </w:r>
      <w:r w:rsidRPr="0006305F">
        <w:rPr>
          <w:rFonts w:ascii="Arial" w:hAnsi="Arial" w:cs="Arial"/>
          <w:sz w:val="22"/>
          <w:szCs w:val="22"/>
        </w:rPr>
        <w:t xml:space="preserve"> early embryos.</w:t>
      </w:r>
    </w:p>
    <w:p w14:paraId="02170AF4" w14:textId="708C9F52" w:rsidR="0006305F" w:rsidRDefault="0006305F" w:rsidP="00380E4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 xml:space="preserve">The early transcription factors CLAMP and Zelda cooperate to regulate the maternal-to-zygotic transition in </w:t>
      </w:r>
      <w:r w:rsidRPr="0006305F">
        <w:rPr>
          <w:rFonts w:ascii="Arial" w:hAnsi="Arial" w:cs="Arial"/>
          <w:i/>
          <w:sz w:val="22"/>
          <w:szCs w:val="22"/>
        </w:rPr>
        <w:t>Drosophila</w:t>
      </w:r>
      <w:r w:rsidRPr="0006305F">
        <w:rPr>
          <w:rFonts w:ascii="Arial" w:hAnsi="Arial" w:cs="Arial"/>
          <w:sz w:val="22"/>
          <w:szCs w:val="22"/>
        </w:rPr>
        <w:t xml:space="preserve"> early embryos.</w:t>
      </w:r>
    </w:p>
    <w:p w14:paraId="5DC8F935" w14:textId="3C687E41" w:rsidR="00E11CD2" w:rsidRDefault="00E11CD2" w:rsidP="00380E4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pioneer factor </w:t>
      </w:r>
      <w:r w:rsidR="00BB7B4C">
        <w:rPr>
          <w:rFonts w:ascii="Arial" w:hAnsi="Arial" w:cs="Arial"/>
          <w:sz w:val="22"/>
          <w:szCs w:val="22"/>
        </w:rPr>
        <w:t xml:space="preserve">function </w:t>
      </w:r>
      <w:r>
        <w:rPr>
          <w:rFonts w:ascii="Arial" w:hAnsi="Arial" w:cs="Arial"/>
          <w:sz w:val="22"/>
          <w:szCs w:val="22"/>
        </w:rPr>
        <w:t xml:space="preserve">of CLAMP by nucleosome gel shift. </w:t>
      </w:r>
    </w:p>
    <w:p w14:paraId="1C6EFE41" w14:textId="0EE96265" w:rsidR="00E11CD2" w:rsidRPr="0006305F" w:rsidRDefault="00E11CD2" w:rsidP="00380E4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Define the biochem</w:t>
      </w:r>
      <w:r w:rsidR="00BB7B4C">
        <w:rPr>
          <w:rFonts w:ascii="Arial" w:hAnsi="Arial" w:cs="Arial"/>
          <w:sz w:val="22"/>
          <w:szCs w:val="22"/>
        </w:rPr>
        <w:t>ical</w:t>
      </w:r>
      <w:r>
        <w:rPr>
          <w:rFonts w:ascii="Arial" w:hAnsi="Arial" w:cs="Arial"/>
          <w:sz w:val="22"/>
          <w:szCs w:val="22"/>
        </w:rPr>
        <w:t xml:space="preserve"> feature</w:t>
      </w:r>
      <w:r w:rsidR="00BB7B4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of </w:t>
      </w:r>
      <w:r w:rsidR="00BB7B4C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CLAMP</w:t>
      </w:r>
      <w:r w:rsidR="00BB7B4C">
        <w:rPr>
          <w:rFonts w:ascii="Arial" w:hAnsi="Arial" w:cs="Arial"/>
          <w:sz w:val="22"/>
          <w:szCs w:val="22"/>
        </w:rPr>
        <w:t xml:space="preserve"> TF as it undergoes</w:t>
      </w:r>
      <w:r>
        <w:rPr>
          <w:rFonts w:ascii="Arial" w:hAnsi="Arial" w:cs="Arial"/>
          <w:sz w:val="22"/>
          <w:szCs w:val="22"/>
        </w:rPr>
        <w:t xml:space="preserve"> phase transition. </w:t>
      </w:r>
    </w:p>
    <w:p w14:paraId="68B86005" w14:textId="77777777" w:rsidR="0006305F" w:rsidRPr="0006305F" w:rsidRDefault="0006305F" w:rsidP="0006305F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1CD4D6F" w14:textId="3DE60BDC" w:rsidR="00F5620A" w:rsidRDefault="00F5620A" w:rsidP="0006305F">
      <w:pPr>
        <w:contextualSpacing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3D61D7F4" w14:textId="77777777" w:rsidR="00B53BC4" w:rsidRDefault="00B53BC4" w:rsidP="0006305F">
      <w:pPr>
        <w:contextualSpacing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20294927" w14:textId="2553255E" w:rsidR="00852807" w:rsidRDefault="0006305F" w:rsidP="0006305F">
      <w:pPr>
        <w:contextualSpacing/>
        <w:rPr>
          <w:rFonts w:ascii="Arial" w:hAnsi="Arial" w:cs="Arial"/>
          <w:b/>
          <w:sz w:val="22"/>
          <w:szCs w:val="22"/>
        </w:rPr>
      </w:pPr>
      <w:r w:rsidRPr="00852807"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>Jan. 2019 - Mar.15 2019:</w:t>
      </w:r>
      <w:r w:rsidRPr="0085280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E11CD2" w:rsidRPr="00852807">
        <w:rPr>
          <w:rFonts w:ascii="Arial" w:hAnsi="Arial" w:cs="Arial"/>
          <w:b/>
          <w:color w:val="000000"/>
          <w:sz w:val="22"/>
          <w:szCs w:val="22"/>
        </w:rPr>
        <w:t xml:space="preserve">Postdoctoral </w:t>
      </w:r>
      <w:r w:rsidRPr="00852807">
        <w:rPr>
          <w:rFonts w:ascii="Arial" w:hAnsi="Arial" w:cs="Arial"/>
          <w:b/>
          <w:color w:val="000000"/>
          <w:sz w:val="22"/>
          <w:szCs w:val="22"/>
        </w:rPr>
        <w:t>Research</w:t>
      </w:r>
      <w:r w:rsidR="00852807">
        <w:rPr>
          <w:rFonts w:ascii="Arial" w:hAnsi="Arial" w:cs="Arial"/>
          <w:b/>
          <w:color w:val="000000"/>
          <w:sz w:val="22"/>
          <w:szCs w:val="22"/>
        </w:rPr>
        <w:t>er</w:t>
      </w:r>
      <w:r w:rsidRPr="00852807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Pr="00852807">
        <w:rPr>
          <w:rFonts w:ascii="Arial" w:hAnsi="Arial" w:cs="Arial"/>
          <w:b/>
          <w:sz w:val="22"/>
          <w:szCs w:val="22"/>
        </w:rPr>
        <w:t>Department of Animal Science, UCONN, Storrs, CT</w:t>
      </w:r>
      <w:r w:rsidR="00852807">
        <w:rPr>
          <w:rFonts w:ascii="Arial" w:hAnsi="Arial" w:cs="Arial"/>
          <w:b/>
          <w:sz w:val="22"/>
          <w:szCs w:val="22"/>
        </w:rPr>
        <w:t xml:space="preserve">, </w:t>
      </w:r>
    </w:p>
    <w:p w14:paraId="5D3BA381" w14:textId="6B39B6DE" w:rsidR="0006305F" w:rsidRPr="00852807" w:rsidRDefault="0006305F" w:rsidP="0006305F">
      <w:pPr>
        <w:contextualSpacing/>
        <w:rPr>
          <w:rFonts w:ascii="Arial" w:hAnsi="Arial" w:cs="Arial"/>
          <w:b/>
          <w:sz w:val="22"/>
          <w:szCs w:val="22"/>
        </w:rPr>
      </w:pPr>
      <w:r w:rsidRPr="00852807">
        <w:rPr>
          <w:rFonts w:ascii="Arial" w:hAnsi="Arial" w:cs="Arial"/>
          <w:b/>
          <w:sz w:val="22"/>
          <w:szCs w:val="22"/>
        </w:rPr>
        <w:t xml:space="preserve">Advisor: Dr. </w:t>
      </w:r>
      <w:proofErr w:type="spellStart"/>
      <w:r w:rsidRPr="00852807">
        <w:rPr>
          <w:rFonts w:ascii="Arial" w:hAnsi="Arial" w:cs="Arial"/>
          <w:b/>
          <w:sz w:val="22"/>
          <w:szCs w:val="22"/>
        </w:rPr>
        <w:t>Xiuchun</w:t>
      </w:r>
      <w:proofErr w:type="spellEnd"/>
      <w:r w:rsidRPr="00852807">
        <w:rPr>
          <w:rFonts w:ascii="Arial" w:hAnsi="Arial" w:cs="Arial"/>
          <w:b/>
          <w:sz w:val="22"/>
          <w:szCs w:val="22"/>
        </w:rPr>
        <w:t xml:space="preserve"> (Cindy) Tian</w:t>
      </w:r>
    </w:p>
    <w:p w14:paraId="31531098" w14:textId="7FBB77C4" w:rsidR="0006305F" w:rsidRPr="0006305F" w:rsidRDefault="0006305F" w:rsidP="00380E43">
      <w:pPr>
        <w:pStyle w:val="ListParagraph"/>
        <w:numPr>
          <w:ilvl w:val="0"/>
          <w:numId w:val="8"/>
        </w:numPr>
        <w:rPr>
          <w:rFonts w:ascii="Arial" w:hAnsi="Arial" w:cs="Arial"/>
          <w:bCs/>
          <w:color w:val="000000"/>
          <w:sz w:val="22"/>
          <w:szCs w:val="22"/>
        </w:rPr>
      </w:pPr>
      <w:r w:rsidRPr="0006305F">
        <w:rPr>
          <w:rFonts w:ascii="Arial" w:hAnsi="Arial" w:cs="Arial"/>
          <w:bCs/>
          <w:color w:val="000000"/>
          <w:sz w:val="22"/>
          <w:szCs w:val="22"/>
        </w:rPr>
        <w:t>Determine the toxicity of plant derived essential oil eugenol and trans-cinnamaldehyde in m</w:t>
      </w:r>
      <w:r w:rsidR="00BF2F43">
        <w:rPr>
          <w:rFonts w:ascii="Arial" w:hAnsi="Arial" w:cs="Arial"/>
          <w:bCs/>
          <w:color w:val="000000"/>
          <w:sz w:val="22"/>
          <w:szCs w:val="22"/>
        </w:rPr>
        <w:t>ice</w:t>
      </w:r>
      <w:r w:rsidRPr="0006305F">
        <w:rPr>
          <w:rFonts w:ascii="Arial" w:hAnsi="Arial" w:cs="Arial"/>
          <w:bCs/>
          <w:color w:val="000000"/>
          <w:sz w:val="22"/>
          <w:szCs w:val="22"/>
        </w:rPr>
        <w:t xml:space="preserve"> by intermuscular injection. </w:t>
      </w:r>
    </w:p>
    <w:p w14:paraId="7664E3D7" w14:textId="12754533" w:rsidR="0006305F" w:rsidRPr="0006305F" w:rsidRDefault="0006305F" w:rsidP="00380E43">
      <w:pPr>
        <w:pStyle w:val="ListParagraph"/>
        <w:numPr>
          <w:ilvl w:val="0"/>
          <w:numId w:val="8"/>
        </w:numPr>
        <w:rPr>
          <w:rFonts w:ascii="Arial" w:hAnsi="Arial" w:cs="Arial"/>
          <w:bCs/>
          <w:i/>
          <w:color w:val="000000"/>
          <w:sz w:val="22"/>
          <w:szCs w:val="22"/>
        </w:rPr>
      </w:pPr>
      <w:r w:rsidRPr="0006305F">
        <w:rPr>
          <w:rFonts w:ascii="Arial" w:hAnsi="Arial" w:cs="Arial"/>
          <w:bCs/>
          <w:color w:val="000000"/>
          <w:sz w:val="22"/>
          <w:szCs w:val="22"/>
        </w:rPr>
        <w:t>Develop the protocol for RNA-</w:t>
      </w:r>
      <w:r w:rsidR="00E11CD2">
        <w:rPr>
          <w:rFonts w:ascii="Arial" w:hAnsi="Arial" w:cs="Arial"/>
          <w:bCs/>
          <w:color w:val="000000"/>
          <w:sz w:val="22"/>
          <w:szCs w:val="22"/>
        </w:rPr>
        <w:t xml:space="preserve">seq </w:t>
      </w:r>
      <w:r w:rsidRPr="0006305F">
        <w:rPr>
          <w:rFonts w:ascii="Arial" w:hAnsi="Arial" w:cs="Arial"/>
          <w:bCs/>
          <w:color w:val="000000"/>
          <w:sz w:val="22"/>
          <w:szCs w:val="22"/>
        </w:rPr>
        <w:t xml:space="preserve">library preparation of </w:t>
      </w:r>
      <w:r w:rsidRPr="0006305F">
        <w:rPr>
          <w:rFonts w:ascii="Arial" w:hAnsi="Arial" w:cs="Arial"/>
          <w:bCs/>
          <w:i/>
          <w:color w:val="000000"/>
          <w:sz w:val="22"/>
          <w:szCs w:val="22"/>
        </w:rPr>
        <w:t xml:space="preserve">Mycoplasma </w:t>
      </w:r>
      <w:proofErr w:type="spellStart"/>
      <w:r w:rsidRPr="0006305F">
        <w:rPr>
          <w:rFonts w:ascii="Arial" w:hAnsi="Arial" w:cs="Arial"/>
          <w:bCs/>
          <w:i/>
          <w:color w:val="000000"/>
          <w:sz w:val="22"/>
          <w:szCs w:val="22"/>
        </w:rPr>
        <w:t>Bovis</w:t>
      </w:r>
      <w:proofErr w:type="spellEnd"/>
      <w:r w:rsidRPr="0006305F">
        <w:rPr>
          <w:rFonts w:ascii="Arial" w:hAnsi="Arial" w:cs="Arial"/>
          <w:bCs/>
          <w:i/>
          <w:color w:val="000000"/>
          <w:sz w:val="22"/>
          <w:szCs w:val="22"/>
        </w:rPr>
        <w:t>.</w:t>
      </w:r>
    </w:p>
    <w:p w14:paraId="23C9B0D0" w14:textId="77777777" w:rsidR="0006305F" w:rsidRPr="0006305F" w:rsidRDefault="0006305F" w:rsidP="0006305F">
      <w:pPr>
        <w:pStyle w:val="ListParagraph"/>
        <w:ind w:left="360"/>
        <w:rPr>
          <w:rFonts w:ascii="Arial" w:hAnsi="Arial" w:cs="Arial"/>
          <w:bCs/>
          <w:color w:val="000000"/>
          <w:sz w:val="22"/>
          <w:szCs w:val="22"/>
        </w:rPr>
      </w:pPr>
    </w:p>
    <w:p w14:paraId="271B298E" w14:textId="382CC08B" w:rsidR="00354891" w:rsidRPr="00852807" w:rsidRDefault="00354891" w:rsidP="0006305F">
      <w:pPr>
        <w:contextualSpacing/>
        <w:rPr>
          <w:rFonts w:ascii="Arial" w:hAnsi="Arial" w:cs="Arial"/>
          <w:b/>
          <w:sz w:val="22"/>
          <w:szCs w:val="22"/>
        </w:rPr>
      </w:pPr>
      <w:r w:rsidRPr="001A6E33">
        <w:rPr>
          <w:rFonts w:ascii="Arial" w:hAnsi="Arial" w:cs="Arial"/>
          <w:b/>
          <w:color w:val="000000"/>
          <w:sz w:val="22"/>
          <w:szCs w:val="22"/>
          <w:u w:val="single"/>
        </w:rPr>
        <w:t>Aug</w:t>
      </w:r>
      <w:r w:rsidR="0089424D" w:rsidRPr="001A6E33">
        <w:rPr>
          <w:rFonts w:ascii="Arial" w:hAnsi="Arial" w:cs="Arial"/>
          <w:b/>
          <w:color w:val="000000"/>
          <w:sz w:val="22"/>
          <w:szCs w:val="22"/>
          <w:u w:val="single"/>
        </w:rPr>
        <w:t>.</w:t>
      </w:r>
      <w:r w:rsidRPr="001A6E33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2014</w:t>
      </w:r>
      <w:r w:rsidR="0006305F" w:rsidRPr="001A6E33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- Dec. 2018</w:t>
      </w:r>
      <w:r w:rsidRPr="00852807">
        <w:rPr>
          <w:rFonts w:ascii="Arial" w:hAnsi="Arial" w:cs="Arial"/>
          <w:b/>
          <w:color w:val="000000"/>
          <w:sz w:val="22"/>
          <w:szCs w:val="22"/>
          <w:u w:val="single"/>
        </w:rPr>
        <w:t>:</w:t>
      </w:r>
      <w:r w:rsidRPr="00852807"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="00BB7B4C">
        <w:rPr>
          <w:rFonts w:ascii="Arial" w:hAnsi="Arial" w:cs="Arial"/>
          <w:b/>
          <w:color w:val="000000"/>
          <w:sz w:val="22"/>
          <w:szCs w:val="22"/>
        </w:rPr>
        <w:t>Graduate student</w:t>
      </w:r>
      <w:r w:rsidRPr="00852807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Pr="00852807">
        <w:rPr>
          <w:rFonts w:ascii="Arial" w:hAnsi="Arial" w:cs="Arial"/>
          <w:b/>
          <w:sz w:val="22"/>
          <w:szCs w:val="22"/>
        </w:rPr>
        <w:t xml:space="preserve">Department of Animal Science, </w:t>
      </w:r>
      <w:r w:rsidR="00AF5320" w:rsidRPr="00852807">
        <w:rPr>
          <w:rFonts w:ascii="Arial" w:hAnsi="Arial" w:cs="Arial"/>
          <w:b/>
          <w:sz w:val="22"/>
          <w:szCs w:val="22"/>
        </w:rPr>
        <w:t>UCONN</w:t>
      </w:r>
      <w:r w:rsidRPr="00852807">
        <w:rPr>
          <w:rFonts w:ascii="Arial" w:hAnsi="Arial" w:cs="Arial"/>
          <w:b/>
          <w:sz w:val="22"/>
          <w:szCs w:val="22"/>
        </w:rPr>
        <w:t>, Storrs, CT</w:t>
      </w:r>
    </w:p>
    <w:p w14:paraId="5815FA96" w14:textId="0794909B" w:rsidR="00354891" w:rsidRPr="00852807" w:rsidRDefault="00354891" w:rsidP="0006305F">
      <w:pPr>
        <w:contextualSpacing/>
        <w:rPr>
          <w:rFonts w:ascii="Arial" w:hAnsi="Arial" w:cs="Arial"/>
          <w:b/>
          <w:sz w:val="22"/>
          <w:szCs w:val="22"/>
        </w:rPr>
      </w:pPr>
      <w:r w:rsidRPr="00852807">
        <w:rPr>
          <w:rFonts w:ascii="Arial" w:hAnsi="Arial" w:cs="Arial"/>
          <w:b/>
          <w:sz w:val="22"/>
          <w:szCs w:val="22"/>
        </w:rPr>
        <w:t xml:space="preserve">Advisor: Dr. </w:t>
      </w:r>
      <w:proofErr w:type="spellStart"/>
      <w:r w:rsidRPr="00852807">
        <w:rPr>
          <w:rFonts w:ascii="Arial" w:hAnsi="Arial" w:cs="Arial"/>
          <w:b/>
          <w:sz w:val="22"/>
          <w:szCs w:val="22"/>
        </w:rPr>
        <w:t>Xiuchun</w:t>
      </w:r>
      <w:proofErr w:type="spellEnd"/>
      <w:r w:rsidRPr="00852807">
        <w:rPr>
          <w:rFonts w:ascii="Arial" w:hAnsi="Arial" w:cs="Arial"/>
          <w:b/>
          <w:sz w:val="22"/>
          <w:szCs w:val="22"/>
        </w:rPr>
        <w:t xml:space="preserve"> (Cindy) Tian</w:t>
      </w:r>
    </w:p>
    <w:p w14:paraId="0810F6FB" w14:textId="2A509CDB" w:rsidR="00A971D5" w:rsidRDefault="0006305F" w:rsidP="00380E4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>M</w:t>
      </w:r>
      <w:r w:rsidR="00A971D5" w:rsidRPr="0006305F">
        <w:rPr>
          <w:rFonts w:ascii="Arial" w:hAnsi="Arial" w:cs="Arial"/>
          <w:sz w:val="22"/>
          <w:szCs w:val="22"/>
        </w:rPr>
        <w:t>ethylome profiling of bovine single pre-implantation embryos by whole genome bisulfite sequencing (WGBS) and reduced representative bisulfite sequencing (RRBS).</w:t>
      </w:r>
    </w:p>
    <w:p w14:paraId="719E45A3" w14:textId="5DAF502B" w:rsidR="00E11CD2" w:rsidRPr="0006305F" w:rsidRDefault="00E11CD2" w:rsidP="00380E4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Methylation profile of bovine embryonic mitochondrial DNA. </w:t>
      </w:r>
    </w:p>
    <w:p w14:paraId="775DA203" w14:textId="6FA34709" w:rsidR="00DB088B" w:rsidRPr="0006305F" w:rsidRDefault="00566C26" w:rsidP="00380E4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>E</w:t>
      </w:r>
      <w:r w:rsidR="00DB088B" w:rsidRPr="0006305F">
        <w:rPr>
          <w:rFonts w:ascii="Arial" w:hAnsi="Arial" w:cs="Arial"/>
          <w:sz w:val="22"/>
          <w:szCs w:val="22"/>
        </w:rPr>
        <w:t>ffects of poor maternal nutrition during gestation on genomic imprinted gene</w:t>
      </w:r>
      <w:r w:rsidR="00BB7B4C">
        <w:rPr>
          <w:rFonts w:ascii="Arial" w:hAnsi="Arial" w:cs="Arial"/>
          <w:sz w:val="22"/>
          <w:szCs w:val="22"/>
        </w:rPr>
        <w:t>s</w:t>
      </w:r>
      <w:r w:rsidR="00DB088B" w:rsidRPr="0006305F">
        <w:rPr>
          <w:rFonts w:ascii="Arial" w:hAnsi="Arial" w:cs="Arial"/>
          <w:sz w:val="22"/>
          <w:szCs w:val="22"/>
        </w:rPr>
        <w:t xml:space="preserve"> in sheep day 135 fetuses by RNA and DNA sequencing.</w:t>
      </w:r>
    </w:p>
    <w:p w14:paraId="4DF5E9A8" w14:textId="21A3C1FA" w:rsidR="00DB088B" w:rsidRPr="0006305F" w:rsidRDefault="00566C26" w:rsidP="00380E4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>E</w:t>
      </w:r>
      <w:r w:rsidR="00DB088B" w:rsidRPr="0006305F">
        <w:rPr>
          <w:rFonts w:ascii="Arial" w:hAnsi="Arial" w:cs="Arial"/>
          <w:sz w:val="22"/>
          <w:szCs w:val="22"/>
        </w:rPr>
        <w:t>ffects of poor maternal nutrition during gestation on gene expressions in sheep fetal brain, kidney, lung and placenta.</w:t>
      </w:r>
    </w:p>
    <w:p w14:paraId="4B88B944" w14:textId="56BE6535" w:rsidR="00354891" w:rsidRPr="0006305F" w:rsidRDefault="00354891" w:rsidP="00380E4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>X-chromosome dosage compensation in bovine</w:t>
      </w:r>
      <w:r w:rsidR="002D44F9" w:rsidRPr="0006305F">
        <w:rPr>
          <w:rFonts w:ascii="Arial" w:hAnsi="Arial" w:cs="Arial"/>
          <w:sz w:val="22"/>
          <w:szCs w:val="22"/>
        </w:rPr>
        <w:t xml:space="preserve"> germlines, somatic tissues, pre-implantation development </w:t>
      </w:r>
      <w:r w:rsidR="00F17682" w:rsidRPr="0006305F">
        <w:rPr>
          <w:rFonts w:ascii="Arial" w:hAnsi="Arial" w:cs="Arial"/>
          <w:sz w:val="22"/>
          <w:szCs w:val="22"/>
        </w:rPr>
        <w:t>and cloned days 25, 45, 75 conceptus, and sheep somatic tissues and fetuses.</w:t>
      </w:r>
    </w:p>
    <w:p w14:paraId="26ADF6D2" w14:textId="4ED8C551" w:rsidR="00DB088B" w:rsidRPr="0006305F" w:rsidRDefault="00DB088B" w:rsidP="00380E4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 xml:space="preserve">The effects of cloning technology on fetal </w:t>
      </w:r>
      <w:r w:rsidR="00A971D5" w:rsidRPr="0006305F">
        <w:rPr>
          <w:rFonts w:ascii="Arial" w:hAnsi="Arial" w:cs="Arial"/>
          <w:sz w:val="22"/>
          <w:szCs w:val="22"/>
        </w:rPr>
        <w:t xml:space="preserve">tissues </w:t>
      </w:r>
      <w:r w:rsidRPr="0006305F">
        <w:rPr>
          <w:rFonts w:ascii="Arial" w:hAnsi="Arial" w:cs="Arial"/>
          <w:sz w:val="22"/>
          <w:szCs w:val="22"/>
        </w:rPr>
        <w:t>and fetal membrane gene expression.</w:t>
      </w:r>
    </w:p>
    <w:p w14:paraId="6D16A4E4" w14:textId="156B1AFD" w:rsidR="00A971D5" w:rsidRPr="0006305F" w:rsidRDefault="00A971D5" w:rsidP="00380E4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 xml:space="preserve">Proteomics of whole bovine sperm. </w:t>
      </w:r>
    </w:p>
    <w:p w14:paraId="48F71E26" w14:textId="77777777" w:rsidR="0006305F" w:rsidRPr="0006305F" w:rsidRDefault="0006305F" w:rsidP="00E11CD2">
      <w:pPr>
        <w:pStyle w:val="ListParagraph"/>
        <w:spacing w:line="120" w:lineRule="auto"/>
        <w:ind w:left="360"/>
        <w:rPr>
          <w:rFonts w:ascii="Arial" w:hAnsi="Arial" w:cs="Arial"/>
          <w:sz w:val="22"/>
          <w:szCs w:val="22"/>
        </w:rPr>
      </w:pPr>
    </w:p>
    <w:p w14:paraId="6704A07C" w14:textId="220F7965" w:rsidR="00354891" w:rsidRPr="0006305F" w:rsidRDefault="00354891" w:rsidP="0006305F">
      <w:pPr>
        <w:contextualSpacing/>
        <w:rPr>
          <w:rFonts w:ascii="Arial" w:hAnsi="Arial" w:cs="Arial"/>
          <w:sz w:val="22"/>
          <w:szCs w:val="22"/>
        </w:rPr>
      </w:pPr>
      <w:r w:rsidRPr="001A6E33">
        <w:rPr>
          <w:rFonts w:ascii="Arial" w:hAnsi="Arial" w:cs="Arial"/>
          <w:b/>
          <w:sz w:val="22"/>
          <w:szCs w:val="22"/>
          <w:u w:val="single"/>
        </w:rPr>
        <w:t>Sep</w:t>
      </w:r>
      <w:r w:rsidR="0089424D" w:rsidRPr="001A6E33">
        <w:rPr>
          <w:rFonts w:ascii="Arial" w:hAnsi="Arial" w:cs="Arial"/>
          <w:b/>
          <w:sz w:val="22"/>
          <w:szCs w:val="22"/>
          <w:u w:val="single"/>
        </w:rPr>
        <w:t>.</w:t>
      </w:r>
      <w:r w:rsidRPr="001A6E33">
        <w:rPr>
          <w:rFonts w:ascii="Arial" w:hAnsi="Arial" w:cs="Arial"/>
          <w:b/>
          <w:sz w:val="22"/>
          <w:szCs w:val="22"/>
          <w:u w:val="single"/>
        </w:rPr>
        <w:t xml:space="preserve"> 2013</w:t>
      </w:r>
      <w:r w:rsidR="0006305F" w:rsidRPr="001A6E3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1A6E33">
        <w:rPr>
          <w:rFonts w:ascii="Arial" w:hAnsi="Arial" w:cs="Arial"/>
          <w:b/>
          <w:sz w:val="22"/>
          <w:szCs w:val="22"/>
          <w:u w:val="single"/>
        </w:rPr>
        <w:t>- June 2014</w:t>
      </w:r>
      <w:r w:rsidRPr="0006305F">
        <w:rPr>
          <w:rFonts w:ascii="Arial" w:hAnsi="Arial" w:cs="Arial"/>
          <w:sz w:val="22"/>
          <w:szCs w:val="22"/>
          <w:u w:val="single"/>
        </w:rPr>
        <w:t>:</w:t>
      </w:r>
      <w:r w:rsidRPr="0006305F">
        <w:rPr>
          <w:rFonts w:ascii="Arial" w:hAnsi="Arial" w:cs="Arial"/>
          <w:i/>
          <w:sz w:val="22"/>
          <w:szCs w:val="22"/>
        </w:rPr>
        <w:t xml:space="preserve"> </w:t>
      </w:r>
      <w:r w:rsidR="002E57B3" w:rsidRPr="0006305F">
        <w:rPr>
          <w:rFonts w:ascii="Arial" w:hAnsi="Arial" w:cs="Arial"/>
          <w:bCs/>
          <w:color w:val="000000"/>
          <w:sz w:val="22"/>
          <w:szCs w:val="22"/>
        </w:rPr>
        <w:t>Senior</w:t>
      </w:r>
      <w:r w:rsidR="002A42E5" w:rsidRPr="0006305F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E57B3" w:rsidRPr="0006305F">
        <w:rPr>
          <w:rFonts w:ascii="Arial" w:hAnsi="Arial" w:cs="Arial"/>
          <w:sz w:val="22"/>
          <w:szCs w:val="22"/>
        </w:rPr>
        <w:t>Undergrad</w:t>
      </w:r>
      <w:r w:rsidR="0006305F">
        <w:rPr>
          <w:rFonts w:ascii="Arial" w:hAnsi="Arial" w:cs="Arial"/>
          <w:sz w:val="22"/>
          <w:szCs w:val="22"/>
        </w:rPr>
        <w:t xml:space="preserve"> Thesis </w:t>
      </w:r>
      <w:r w:rsidR="0006305F" w:rsidRPr="0006305F">
        <w:rPr>
          <w:rFonts w:ascii="Arial" w:hAnsi="Arial" w:cs="Arial"/>
          <w:color w:val="000000"/>
          <w:sz w:val="22"/>
          <w:szCs w:val="22"/>
        </w:rPr>
        <w:t>Research</w:t>
      </w:r>
      <w:r w:rsidRPr="0006305F">
        <w:rPr>
          <w:rFonts w:ascii="Arial" w:hAnsi="Arial" w:cs="Arial"/>
          <w:sz w:val="22"/>
          <w:szCs w:val="22"/>
        </w:rPr>
        <w:t xml:space="preserve">, </w:t>
      </w:r>
      <w:r w:rsidR="00A971D5" w:rsidRPr="0006305F">
        <w:rPr>
          <w:rFonts w:ascii="Arial" w:hAnsi="Arial" w:cs="Arial"/>
          <w:sz w:val="22"/>
          <w:szCs w:val="22"/>
        </w:rPr>
        <w:t xml:space="preserve">Animal Science, </w:t>
      </w:r>
      <w:r w:rsidR="00AF5320" w:rsidRPr="0006305F">
        <w:rPr>
          <w:rFonts w:ascii="Arial" w:hAnsi="Arial" w:cs="Arial"/>
          <w:sz w:val="22"/>
          <w:szCs w:val="22"/>
        </w:rPr>
        <w:t>UCONN</w:t>
      </w:r>
      <w:r w:rsidR="00A971D5" w:rsidRPr="0006305F">
        <w:rPr>
          <w:rFonts w:ascii="Arial" w:hAnsi="Arial" w:cs="Arial"/>
          <w:sz w:val="22"/>
          <w:szCs w:val="22"/>
        </w:rPr>
        <w:t>, Storrs, CT</w:t>
      </w:r>
    </w:p>
    <w:p w14:paraId="378D9D93" w14:textId="5F308363" w:rsidR="00354891" w:rsidRPr="0006305F" w:rsidRDefault="00354891" w:rsidP="0006305F">
      <w:pPr>
        <w:contextualSpacing/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>Advisor:</w:t>
      </w:r>
      <w:r w:rsidRPr="0006305F">
        <w:rPr>
          <w:rFonts w:ascii="Arial" w:hAnsi="Arial" w:cs="Arial"/>
          <w:bCs/>
          <w:color w:val="000000"/>
          <w:sz w:val="22"/>
          <w:szCs w:val="22"/>
        </w:rPr>
        <w:t xml:space="preserve"> Dr. Kumar </w:t>
      </w:r>
      <w:proofErr w:type="spellStart"/>
      <w:r w:rsidRPr="0006305F">
        <w:rPr>
          <w:rFonts w:ascii="Arial" w:hAnsi="Arial" w:cs="Arial"/>
          <w:bCs/>
          <w:color w:val="000000"/>
          <w:sz w:val="22"/>
          <w:szCs w:val="22"/>
        </w:rPr>
        <w:t>Venkitanarayanan</w:t>
      </w:r>
      <w:proofErr w:type="spellEnd"/>
    </w:p>
    <w:p w14:paraId="6681B9E9" w14:textId="4B4C6129" w:rsidR="00B1039B" w:rsidRPr="0006305F" w:rsidRDefault="00354891" w:rsidP="00380E43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/>
          <w:sz w:val="22"/>
          <w:szCs w:val="22"/>
        </w:rPr>
      </w:pPr>
      <w:r w:rsidRPr="0006305F">
        <w:rPr>
          <w:rFonts w:ascii="Arial" w:hAnsi="Arial" w:cs="Arial"/>
          <w:bCs/>
          <w:color w:val="000000"/>
          <w:sz w:val="22"/>
          <w:szCs w:val="22"/>
        </w:rPr>
        <w:t xml:space="preserve">Effect of eugenol and </w:t>
      </w:r>
      <w:proofErr w:type="spellStart"/>
      <w:r w:rsidRPr="0006305F">
        <w:rPr>
          <w:rFonts w:ascii="Arial" w:hAnsi="Arial" w:cs="Arial"/>
          <w:bCs/>
          <w:color w:val="000000"/>
          <w:sz w:val="22"/>
          <w:szCs w:val="22"/>
        </w:rPr>
        <w:t>rutin</w:t>
      </w:r>
      <w:proofErr w:type="spellEnd"/>
      <w:r w:rsidRPr="0006305F">
        <w:rPr>
          <w:rFonts w:ascii="Arial" w:hAnsi="Arial" w:cs="Arial"/>
          <w:bCs/>
          <w:color w:val="000000"/>
          <w:sz w:val="22"/>
          <w:szCs w:val="22"/>
        </w:rPr>
        <w:t xml:space="preserve"> hydrate on virulence factors of</w:t>
      </w:r>
      <w:r w:rsidRPr="0006305F">
        <w:rPr>
          <w:rFonts w:ascii="Arial" w:hAnsi="Arial" w:cs="Arial"/>
          <w:bCs/>
          <w:i/>
          <w:color w:val="000000"/>
          <w:sz w:val="22"/>
          <w:szCs w:val="22"/>
        </w:rPr>
        <w:t xml:space="preserve"> Vibrio parahaemolyticus</w:t>
      </w:r>
      <w:r w:rsidRPr="0006305F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4C383511" w14:textId="77777777" w:rsidR="0006305F" w:rsidRPr="00E11CD2" w:rsidRDefault="0006305F" w:rsidP="00E11CD2">
      <w:pPr>
        <w:pStyle w:val="ListParagraph"/>
        <w:spacing w:line="120" w:lineRule="auto"/>
        <w:ind w:left="360"/>
        <w:rPr>
          <w:rFonts w:ascii="Arial" w:hAnsi="Arial" w:cs="Arial"/>
          <w:sz w:val="22"/>
          <w:szCs w:val="22"/>
        </w:rPr>
      </w:pPr>
    </w:p>
    <w:p w14:paraId="6EBD66AC" w14:textId="4AAEFDA5" w:rsidR="00354891" w:rsidRPr="0006305F" w:rsidRDefault="00354891" w:rsidP="0006305F">
      <w:pPr>
        <w:contextualSpacing/>
        <w:rPr>
          <w:rFonts w:ascii="Arial" w:hAnsi="Arial" w:cs="Arial"/>
          <w:color w:val="000000"/>
          <w:sz w:val="22"/>
          <w:szCs w:val="22"/>
        </w:rPr>
      </w:pPr>
      <w:r w:rsidRPr="001A6E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Sep</w:t>
      </w:r>
      <w:r w:rsidR="0089424D" w:rsidRPr="001A6E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.</w:t>
      </w:r>
      <w:r w:rsidRPr="001A6E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2012</w:t>
      </w:r>
      <w:r w:rsidR="0006305F" w:rsidRPr="001A6E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Pr="001A6E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-</w:t>
      </w:r>
      <w:r w:rsidR="0006305F" w:rsidRPr="001A6E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Pr="001A6E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June 2013:</w:t>
      </w:r>
      <w:r w:rsidRPr="0006305F">
        <w:rPr>
          <w:rFonts w:ascii="Arial" w:hAnsi="Arial" w:cs="Arial"/>
          <w:bCs/>
          <w:color w:val="000000"/>
          <w:sz w:val="22"/>
          <w:szCs w:val="22"/>
        </w:rPr>
        <w:t xml:space="preserve"> Undergrad </w:t>
      </w:r>
      <w:r w:rsidR="00480D9E" w:rsidRPr="0006305F">
        <w:rPr>
          <w:rFonts w:ascii="Arial" w:hAnsi="Arial" w:cs="Arial"/>
          <w:color w:val="000000"/>
          <w:sz w:val="22"/>
          <w:szCs w:val="22"/>
        </w:rPr>
        <w:t>Independent R</w:t>
      </w:r>
      <w:r w:rsidRPr="0006305F">
        <w:rPr>
          <w:rFonts w:ascii="Arial" w:hAnsi="Arial" w:cs="Arial"/>
          <w:color w:val="000000"/>
          <w:sz w:val="22"/>
          <w:szCs w:val="22"/>
        </w:rPr>
        <w:t>esearch, College of Life science, SCU</w:t>
      </w:r>
      <w:r w:rsidR="00A971D5" w:rsidRPr="0006305F">
        <w:rPr>
          <w:rFonts w:ascii="Arial" w:hAnsi="Arial" w:cs="Arial"/>
          <w:color w:val="000000"/>
          <w:sz w:val="22"/>
          <w:szCs w:val="22"/>
        </w:rPr>
        <w:t>, Chengdu, China</w:t>
      </w:r>
    </w:p>
    <w:p w14:paraId="7318C5C6" w14:textId="5FCA5D18" w:rsidR="00354891" w:rsidRPr="0006305F" w:rsidRDefault="00354891" w:rsidP="0006305F">
      <w:pPr>
        <w:contextualSpacing/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Advisor: Dr. </w:t>
      </w:r>
      <w:proofErr w:type="spellStart"/>
      <w:r w:rsidRPr="0006305F">
        <w:rPr>
          <w:rFonts w:ascii="Arial" w:hAnsi="Arial" w:cs="Arial"/>
          <w:color w:val="000000"/>
          <w:sz w:val="22"/>
          <w:szCs w:val="22"/>
        </w:rPr>
        <w:t>Qun</w:t>
      </w:r>
      <w:proofErr w:type="spellEnd"/>
      <w:r w:rsidRPr="0006305F">
        <w:rPr>
          <w:rFonts w:ascii="Arial" w:hAnsi="Arial" w:cs="Arial"/>
          <w:color w:val="000000"/>
          <w:sz w:val="22"/>
          <w:szCs w:val="22"/>
        </w:rPr>
        <w:t xml:space="preserve"> Sun</w:t>
      </w:r>
    </w:p>
    <w:p w14:paraId="4EB36820" w14:textId="00D42B64" w:rsidR="0029451C" w:rsidRPr="0006305F" w:rsidRDefault="00354891" w:rsidP="00380E4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 w:rsidRPr="0006305F">
        <w:rPr>
          <w:rFonts w:ascii="Arial" w:hAnsi="Arial" w:cs="Arial"/>
          <w:bCs/>
          <w:color w:val="000000"/>
          <w:sz w:val="22"/>
          <w:szCs w:val="22"/>
        </w:rPr>
        <w:t xml:space="preserve">Genotyping of Beijing family of </w:t>
      </w:r>
      <w:r w:rsidRPr="0006305F">
        <w:rPr>
          <w:rFonts w:ascii="Arial" w:hAnsi="Arial" w:cs="Arial"/>
          <w:bCs/>
          <w:i/>
          <w:color w:val="000000"/>
          <w:sz w:val="22"/>
          <w:szCs w:val="22"/>
        </w:rPr>
        <w:t>Mycobacterium tuberculosis</w:t>
      </w:r>
      <w:r w:rsidRPr="0006305F">
        <w:rPr>
          <w:rFonts w:ascii="Arial" w:hAnsi="Arial" w:cs="Arial"/>
          <w:bCs/>
          <w:color w:val="000000"/>
          <w:sz w:val="22"/>
          <w:szCs w:val="22"/>
        </w:rPr>
        <w:t xml:space="preserve"> isolates from Sichuan with MIRU-VNTR.</w:t>
      </w:r>
      <w:r w:rsidRPr="0006305F">
        <w:rPr>
          <w:rFonts w:ascii="Arial" w:hAnsi="Arial" w:cs="Arial"/>
          <w:bCs/>
          <w:sz w:val="22"/>
          <w:szCs w:val="22"/>
        </w:rPr>
        <w:t xml:space="preserve"> </w:t>
      </w:r>
    </w:p>
    <w:p w14:paraId="19C601E1" w14:textId="2358987B" w:rsidR="00B1039B" w:rsidRPr="0006305F" w:rsidRDefault="0029451C" w:rsidP="00380E43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  <w:sz w:val="22"/>
          <w:szCs w:val="22"/>
        </w:rPr>
      </w:pPr>
      <w:r w:rsidRPr="0006305F">
        <w:rPr>
          <w:rFonts w:ascii="Arial" w:hAnsi="Arial" w:cs="Arial"/>
          <w:bCs/>
          <w:color w:val="000000"/>
          <w:sz w:val="22"/>
          <w:szCs w:val="22"/>
        </w:rPr>
        <w:t>The influence of animal age and muscle source on the oxidative stability of yak steaks.</w:t>
      </w:r>
    </w:p>
    <w:p w14:paraId="18DE6F38" w14:textId="77777777" w:rsidR="0006305F" w:rsidRPr="0006305F" w:rsidRDefault="0006305F" w:rsidP="0006305F">
      <w:pPr>
        <w:pStyle w:val="ListParagraph"/>
        <w:ind w:left="360"/>
        <w:rPr>
          <w:rFonts w:ascii="Arial" w:hAnsi="Arial" w:cs="Arial"/>
          <w:bCs/>
          <w:color w:val="000000"/>
          <w:sz w:val="22"/>
          <w:szCs w:val="22"/>
        </w:rPr>
      </w:pPr>
    </w:p>
    <w:p w14:paraId="6FED2AE4" w14:textId="39BF3009" w:rsidR="00354891" w:rsidRPr="0006305F" w:rsidRDefault="00354891" w:rsidP="0006305F">
      <w:pPr>
        <w:contextualSpacing/>
        <w:rPr>
          <w:rFonts w:ascii="Arial" w:hAnsi="Arial" w:cs="Arial"/>
          <w:color w:val="000000"/>
          <w:sz w:val="22"/>
          <w:szCs w:val="22"/>
        </w:rPr>
      </w:pPr>
      <w:r w:rsidRPr="001A6E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Mar</w:t>
      </w:r>
      <w:r w:rsidR="0089424D" w:rsidRPr="001A6E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.</w:t>
      </w:r>
      <w:r w:rsidRPr="001A6E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2012</w:t>
      </w:r>
      <w:r w:rsidR="00480D9E" w:rsidRPr="001A6E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-June 2012:</w:t>
      </w:r>
      <w:r w:rsidR="00480D9E" w:rsidRPr="0006305F">
        <w:rPr>
          <w:rFonts w:ascii="Arial" w:hAnsi="Arial" w:cs="Arial"/>
          <w:bCs/>
          <w:color w:val="000000"/>
          <w:sz w:val="22"/>
          <w:szCs w:val="22"/>
        </w:rPr>
        <w:t xml:space="preserve"> Undergrad Research T</w:t>
      </w:r>
      <w:r w:rsidRPr="0006305F">
        <w:rPr>
          <w:rFonts w:ascii="Arial" w:hAnsi="Arial" w:cs="Arial"/>
          <w:bCs/>
          <w:color w:val="000000"/>
          <w:sz w:val="22"/>
          <w:szCs w:val="22"/>
        </w:rPr>
        <w:t xml:space="preserve">raining, </w:t>
      </w:r>
      <w:r w:rsidRPr="0006305F">
        <w:rPr>
          <w:rFonts w:ascii="Arial" w:hAnsi="Arial" w:cs="Arial"/>
          <w:color w:val="000000"/>
          <w:sz w:val="22"/>
          <w:szCs w:val="22"/>
        </w:rPr>
        <w:t>College of Life science, SCU</w:t>
      </w:r>
      <w:r w:rsidR="00A971D5" w:rsidRPr="0006305F">
        <w:rPr>
          <w:rFonts w:ascii="Arial" w:hAnsi="Arial" w:cs="Arial"/>
          <w:color w:val="000000"/>
          <w:sz w:val="22"/>
          <w:szCs w:val="22"/>
        </w:rPr>
        <w:t>, Chengdu, China</w:t>
      </w:r>
    </w:p>
    <w:p w14:paraId="78936A8E" w14:textId="1EFA3B14" w:rsidR="00354891" w:rsidRPr="0006305F" w:rsidRDefault="00354891" w:rsidP="0006305F">
      <w:pPr>
        <w:contextualSpacing/>
        <w:rPr>
          <w:rFonts w:ascii="Arial" w:hAnsi="Arial" w:cs="Arial"/>
          <w:bCs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Advisor: Dr. Yi Yang</w:t>
      </w:r>
      <w:r w:rsidRPr="0006305F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14:paraId="4A6BC1FF" w14:textId="36D60CFC" w:rsidR="00354891" w:rsidRPr="0006305F" w:rsidRDefault="00354891" w:rsidP="00380E43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Resistance of Trans-Heat resistant gene </w:t>
      </w:r>
      <w:r w:rsidRPr="0006305F">
        <w:rPr>
          <w:rFonts w:ascii="Arial" w:hAnsi="Arial" w:cs="Arial"/>
          <w:i/>
          <w:iCs/>
          <w:color w:val="000000"/>
          <w:sz w:val="22"/>
          <w:szCs w:val="22"/>
        </w:rPr>
        <w:t>BnTR1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</w:t>
      </w:r>
      <w:r w:rsidR="00351884" w:rsidRPr="0006305F">
        <w:rPr>
          <w:rFonts w:ascii="Arial" w:hAnsi="Arial" w:cs="Arial"/>
          <w:color w:val="000000"/>
          <w:sz w:val="22"/>
          <w:szCs w:val="22"/>
        </w:rPr>
        <w:t xml:space="preserve">in </w:t>
      </w:r>
      <w:r w:rsidRPr="0006305F">
        <w:rPr>
          <w:rFonts w:ascii="Arial" w:hAnsi="Arial" w:cs="Arial"/>
          <w:color w:val="000000"/>
          <w:sz w:val="22"/>
          <w:szCs w:val="22"/>
        </w:rPr>
        <w:t>rice under cold, hot and high salt environment.</w:t>
      </w:r>
    </w:p>
    <w:p w14:paraId="5C2347C1" w14:textId="77777777" w:rsidR="00F5620A" w:rsidRDefault="00F5620A" w:rsidP="00F5620A">
      <w:pPr>
        <w:pStyle w:val="ListParagraph"/>
        <w:spacing w:line="360" w:lineRule="auto"/>
        <w:ind w:left="36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14:paraId="0C243155" w14:textId="11BB5E74" w:rsidR="00F5620A" w:rsidRPr="00F5620A" w:rsidRDefault="00F5620A" w:rsidP="00F5620A">
      <w:pPr>
        <w:spacing w:line="48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F5620A">
        <w:rPr>
          <w:rFonts w:ascii="Arial" w:hAnsi="Arial" w:cs="Arial"/>
          <w:b/>
          <w:color w:val="000000"/>
          <w:sz w:val="22"/>
          <w:szCs w:val="22"/>
        </w:rPr>
        <w:t>PUBLICATIONS</w:t>
      </w:r>
    </w:p>
    <w:p w14:paraId="63852F31" w14:textId="77777777" w:rsidR="00F5620A" w:rsidRPr="00E11CD2" w:rsidRDefault="00F5620A" w:rsidP="00F5620A">
      <w:pPr>
        <w:rPr>
          <w:rFonts w:ascii="Arial" w:hAnsi="Arial" w:cs="Arial"/>
          <w:b/>
          <w:color w:val="000000"/>
          <w:sz w:val="22"/>
          <w:szCs w:val="22"/>
        </w:rPr>
      </w:pPr>
      <w:r w:rsidRPr="00E11CD2">
        <w:rPr>
          <w:rFonts w:ascii="Arial" w:hAnsi="Arial" w:cs="Arial"/>
          <w:b/>
          <w:color w:val="000000"/>
          <w:sz w:val="22"/>
          <w:szCs w:val="22"/>
        </w:rPr>
        <w:t xml:space="preserve">Review article </w:t>
      </w:r>
    </w:p>
    <w:p w14:paraId="0770562D" w14:textId="77777777" w:rsidR="00F5620A" w:rsidRPr="00E11CD2" w:rsidRDefault="00F5620A" w:rsidP="00F5620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E11CD2">
        <w:rPr>
          <w:rFonts w:ascii="Arial" w:hAnsi="Arial" w:cs="Arial"/>
          <w:b/>
          <w:color w:val="000000"/>
          <w:sz w:val="22"/>
          <w:szCs w:val="22"/>
          <w:u w:val="single"/>
        </w:rPr>
        <w:t>Duan</w:t>
      </w:r>
      <w:r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</w:t>
      </w:r>
      <w:r w:rsidRPr="00E11CD2">
        <w:rPr>
          <w:rFonts w:ascii="Arial" w:hAnsi="Arial" w:cs="Arial"/>
          <w:b/>
          <w:color w:val="000000"/>
          <w:sz w:val="22"/>
          <w:szCs w:val="22"/>
          <w:u w:val="single"/>
        </w:rPr>
        <w:t>J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E11CD2">
        <w:rPr>
          <w:rFonts w:ascii="Arial" w:hAnsi="Arial" w:cs="Arial"/>
          <w:color w:val="000000"/>
          <w:sz w:val="22"/>
          <w:szCs w:val="22"/>
        </w:rPr>
        <w:t xml:space="preserve">and </w:t>
      </w:r>
      <w:proofErr w:type="spellStart"/>
      <w:r w:rsidRPr="00E11CD2">
        <w:rPr>
          <w:rFonts w:ascii="Arial" w:hAnsi="Arial" w:cs="Arial"/>
          <w:color w:val="000000"/>
          <w:sz w:val="22"/>
          <w:szCs w:val="22"/>
        </w:rPr>
        <w:t>Larschan</w:t>
      </w:r>
      <w:proofErr w:type="spellEnd"/>
      <w:r w:rsidRPr="00E11CD2">
        <w:rPr>
          <w:rFonts w:ascii="Arial" w:hAnsi="Arial" w:cs="Arial"/>
          <w:color w:val="000000"/>
          <w:sz w:val="22"/>
          <w:szCs w:val="22"/>
        </w:rPr>
        <w:t xml:space="preserve"> E. </w:t>
      </w:r>
      <w:r w:rsidRPr="00E11CD2">
        <w:rPr>
          <w:rFonts w:ascii="Arial" w:hAnsi="Arial" w:cs="Arial"/>
          <w:b/>
          <w:color w:val="000000"/>
          <w:sz w:val="22"/>
          <w:szCs w:val="22"/>
        </w:rPr>
        <w:t>(2019)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11CD2">
        <w:rPr>
          <w:rFonts w:ascii="Arial" w:hAnsi="Arial" w:cs="Arial"/>
          <w:color w:val="000000"/>
          <w:sz w:val="22"/>
          <w:szCs w:val="22"/>
        </w:rPr>
        <w:t xml:space="preserve">Dosage 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Pr="00E11CD2">
        <w:rPr>
          <w:rFonts w:ascii="Arial" w:hAnsi="Arial" w:cs="Arial"/>
          <w:color w:val="000000"/>
          <w:sz w:val="22"/>
          <w:szCs w:val="22"/>
        </w:rPr>
        <w:t>ompensation: How to Be Compensated…Or Not?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5620A">
        <w:rPr>
          <w:rFonts w:ascii="Arial" w:hAnsi="Arial" w:cs="Arial"/>
          <w:b/>
          <w:i/>
          <w:color w:val="000000"/>
          <w:sz w:val="22"/>
          <w:szCs w:val="22"/>
        </w:rPr>
        <w:t>Current Biology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E11CD2">
        <w:rPr>
          <w:rFonts w:ascii="Arial" w:hAnsi="Arial" w:cs="Arial"/>
          <w:color w:val="000000"/>
          <w:sz w:val="22"/>
          <w:szCs w:val="22"/>
        </w:rPr>
        <w:t>https://doi.org/10.1016/j.cub.2019.09.065</w:t>
      </w:r>
    </w:p>
    <w:p w14:paraId="4A9CD678" w14:textId="77777777" w:rsidR="00F5620A" w:rsidRDefault="00F5620A" w:rsidP="00F5620A">
      <w:pPr>
        <w:contextualSpacing/>
        <w:rPr>
          <w:rFonts w:ascii="Arial" w:hAnsi="Arial" w:cs="Arial"/>
          <w:b/>
          <w:color w:val="000000"/>
          <w:sz w:val="22"/>
          <w:szCs w:val="22"/>
        </w:rPr>
      </w:pPr>
    </w:p>
    <w:p w14:paraId="40A9870F" w14:textId="77777777" w:rsidR="00F5620A" w:rsidRDefault="00F5620A" w:rsidP="00F5620A">
      <w:pPr>
        <w:contextualSpacing/>
        <w:rPr>
          <w:rFonts w:ascii="Arial" w:hAnsi="Arial" w:cs="Arial"/>
          <w:b/>
          <w:color w:val="000000"/>
          <w:sz w:val="22"/>
          <w:szCs w:val="22"/>
        </w:rPr>
      </w:pPr>
    </w:p>
    <w:p w14:paraId="4660500E" w14:textId="3C205D56" w:rsidR="00F5620A" w:rsidRPr="0006305F" w:rsidRDefault="00F5620A" w:rsidP="00F5620A">
      <w:pPr>
        <w:contextualSpacing/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Peer-reviewed </w:t>
      </w:r>
      <w:r>
        <w:rPr>
          <w:rFonts w:ascii="Arial" w:hAnsi="Arial" w:cs="Arial"/>
          <w:b/>
          <w:color w:val="000000"/>
          <w:sz w:val="22"/>
          <w:szCs w:val="22"/>
        </w:rPr>
        <w:t>full-length p</w:t>
      </w:r>
      <w:r w:rsidRPr="0006305F">
        <w:rPr>
          <w:rFonts w:ascii="Arial" w:hAnsi="Arial" w:cs="Arial"/>
          <w:b/>
          <w:color w:val="000000"/>
          <w:sz w:val="22"/>
          <w:szCs w:val="22"/>
        </w:rPr>
        <w:t>ublications</w:t>
      </w:r>
    </w:p>
    <w:p w14:paraId="77EC0253" w14:textId="2E1E4AAD" w:rsidR="00F5620A" w:rsidRPr="0006305F" w:rsidRDefault="00F5620A" w:rsidP="00F5620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b/>
          <w:sz w:val="22"/>
          <w:szCs w:val="22"/>
          <w:u w:val="single"/>
          <w:lang w:eastAsia="en-US"/>
        </w:rPr>
        <w:t>Duan JE</w:t>
      </w:r>
      <w:r w:rsidRPr="0006305F">
        <w:rPr>
          <w:rFonts w:ascii="Arial" w:hAnsi="Arial" w:cs="Arial"/>
          <w:sz w:val="22"/>
          <w:szCs w:val="22"/>
          <w:u w:val="single"/>
          <w:lang w:eastAsia="en-US"/>
        </w:rPr>
        <w:t>,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 Jiang Z,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Alqahtani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F,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Mandoiu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I, Dong H, Zheng X,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Marjani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S, Chen J and Tian XC. (</w:t>
      </w:r>
      <w:r w:rsidRPr="0006305F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06305F">
        <w:rPr>
          <w:rFonts w:ascii="Arial" w:hAnsi="Arial" w:cs="Arial"/>
          <w:i/>
          <w:sz w:val="22"/>
          <w:szCs w:val="22"/>
          <w:lang w:eastAsia="en-US"/>
        </w:rPr>
        <w:t xml:space="preserve">Whole genome bisulfite sequencing of bovine in vivo gametes and preimplantation embryos. </w:t>
      </w:r>
      <w:r w:rsidRPr="00F5620A">
        <w:rPr>
          <w:rFonts w:ascii="Arial" w:hAnsi="Arial" w:cs="Arial"/>
          <w:b/>
          <w:i/>
          <w:sz w:val="22"/>
          <w:szCs w:val="22"/>
          <w:lang w:eastAsia="en-US"/>
        </w:rPr>
        <w:t>Frontier of Genetics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 </w:t>
      </w:r>
      <w:proofErr w:type="spellStart"/>
      <w:r w:rsidR="00344473">
        <w:rPr>
          <w:rFonts w:ascii="Arial" w:hAnsi="Arial" w:cs="Arial"/>
          <w:sz w:val="22"/>
          <w:szCs w:val="22"/>
          <w:lang w:eastAsia="en-US"/>
        </w:rPr>
        <w:t>doi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>: 10.3389/fgene.2019.00512</w:t>
      </w:r>
    </w:p>
    <w:p w14:paraId="342210CE" w14:textId="46E494A5" w:rsidR="00F5620A" w:rsidRPr="0006305F" w:rsidRDefault="00F5620A" w:rsidP="00F5620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Duan JE</w:t>
      </w:r>
      <w:r w:rsidRPr="0006305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,</w:t>
      </w:r>
      <w:r w:rsidRPr="0006305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Flock K, </w:t>
      </w:r>
      <w:proofErr w:type="spellStart"/>
      <w:r w:rsidRPr="0006305F">
        <w:rPr>
          <w:rFonts w:ascii="Arial" w:hAnsi="Arial" w:cs="Arial"/>
          <w:color w:val="000000"/>
          <w:sz w:val="22"/>
          <w:szCs w:val="22"/>
          <w:shd w:val="clear" w:color="auto" w:fill="FFFFFF"/>
        </w:rPr>
        <w:t>Jue</w:t>
      </w:r>
      <w:proofErr w:type="spellEnd"/>
      <w:r w:rsidRPr="0006305F">
        <w:rPr>
          <w:rFonts w:ascii="Arial" w:hAnsi="Arial" w:cs="Arial"/>
          <w:color w:val="000000"/>
          <w:sz w:val="22"/>
          <w:szCs w:val="22"/>
          <w:shd w:val="clear" w:color="auto" w:fill="FFFFFF"/>
          <w:vertAlign w:val="superscript"/>
        </w:rPr>
        <w:t xml:space="preserve"> </w:t>
      </w:r>
      <w:r w:rsidRPr="0006305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N, Zhang M, 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Jones A,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Seesi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S,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Mandoiu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I, Pillai S, Hoffman M, O’Neill R, Zinn S,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Govoni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K, Reed S, Jiang H, Jiang Z and Tian XC.</w:t>
      </w:r>
      <w:r w:rsidRPr="0006305F">
        <w:rPr>
          <w:rFonts w:ascii="Arial" w:hAnsi="Arial" w:cs="Arial"/>
          <w:sz w:val="22"/>
          <w:szCs w:val="22"/>
        </w:rPr>
        <w:t xml:space="preserve"> (</w:t>
      </w:r>
      <w:r w:rsidRPr="0006305F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06305F">
        <w:rPr>
          <w:rFonts w:ascii="Arial" w:hAnsi="Arial" w:cs="Arial"/>
          <w:sz w:val="22"/>
          <w:szCs w:val="22"/>
        </w:rPr>
        <w:t>)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06305F">
        <w:rPr>
          <w:rFonts w:ascii="Arial" w:hAnsi="Arial" w:cs="Arial"/>
          <w:i/>
          <w:sz w:val="22"/>
          <w:szCs w:val="22"/>
        </w:rPr>
        <w:t xml:space="preserve">Dosage Compensation and Gene Expression of the X Chromosome in Sheep. </w:t>
      </w:r>
      <w:r w:rsidRPr="00F5620A">
        <w:rPr>
          <w:rFonts w:ascii="Arial" w:hAnsi="Arial" w:cs="Arial"/>
          <w:b/>
          <w:i/>
          <w:sz w:val="22"/>
          <w:szCs w:val="22"/>
        </w:rPr>
        <w:t>G3: Genes Genomes Genetics</w:t>
      </w:r>
      <w:r w:rsidRPr="0006305F">
        <w:rPr>
          <w:rFonts w:ascii="Arial" w:hAnsi="Arial" w:cs="Arial"/>
          <w:b/>
          <w:sz w:val="22"/>
          <w:szCs w:val="22"/>
        </w:rPr>
        <w:t xml:space="preserve"> </w:t>
      </w:r>
      <w:r w:rsidR="00542441" w:rsidRPr="00542441">
        <w:rPr>
          <w:rFonts w:ascii="Arial" w:hAnsi="Arial" w:cs="Arial"/>
          <w:sz w:val="22"/>
          <w:szCs w:val="22"/>
          <w:lang w:eastAsia="en-US"/>
        </w:rPr>
        <w:t>https://doi.org/10.1534/g3.118.200815</w:t>
      </w:r>
      <w:r w:rsidR="00542441">
        <w:rPr>
          <w:rFonts w:ascii="Arial" w:hAnsi="Arial" w:cs="Arial"/>
          <w:sz w:val="22"/>
          <w:szCs w:val="22"/>
          <w:lang w:eastAsia="en-US"/>
        </w:rPr>
        <w:t xml:space="preserve"> selected to publish in </w:t>
      </w:r>
      <w:r w:rsidR="00542441" w:rsidRPr="00542441">
        <w:rPr>
          <w:rFonts w:ascii="Arial" w:hAnsi="Arial" w:cs="Arial"/>
          <w:b/>
          <w:sz w:val="22"/>
          <w:szCs w:val="22"/>
          <w:lang w:eastAsia="en-US"/>
        </w:rPr>
        <w:t xml:space="preserve">GSA </w:t>
      </w:r>
      <w:r w:rsidR="00542441">
        <w:rPr>
          <w:rFonts w:ascii="Arial" w:hAnsi="Arial" w:cs="Arial"/>
          <w:b/>
          <w:sz w:val="22"/>
          <w:szCs w:val="22"/>
          <w:lang w:eastAsia="en-US"/>
        </w:rPr>
        <w:t>J</w:t>
      </w:r>
      <w:r w:rsidR="00542441" w:rsidRPr="00542441">
        <w:rPr>
          <w:rFonts w:ascii="Arial" w:hAnsi="Arial" w:cs="Arial"/>
          <w:b/>
          <w:sz w:val="22"/>
          <w:szCs w:val="22"/>
          <w:lang w:eastAsia="en-US"/>
        </w:rPr>
        <w:t>ournal Spotlight 2019</w:t>
      </w:r>
    </w:p>
    <w:p w14:paraId="19EB82FC" w14:textId="13AD0822" w:rsidR="00F5620A" w:rsidRPr="00344473" w:rsidRDefault="00F5620A" w:rsidP="00F5620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 JE</w:t>
      </w:r>
      <w:r w:rsidRPr="0006305F">
        <w:rPr>
          <w:rFonts w:ascii="Arial" w:hAnsi="Arial" w:cs="Arial"/>
          <w:sz w:val="22"/>
          <w:szCs w:val="22"/>
          <w:u w:val="single"/>
          <w:lang w:eastAsia="en-US"/>
        </w:rPr>
        <w:t>,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Jue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NK, Jiang Z, O’Neill R, Wolf E, Blomberg LA, Talbot N, Dong H, Zheng X, Chen J, and Tian XC. (</w:t>
      </w:r>
      <w:r w:rsidRPr="0006305F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06305F">
        <w:rPr>
          <w:rFonts w:ascii="Arial" w:hAnsi="Arial" w:cs="Arial"/>
          <w:i/>
          <w:iCs/>
          <w:sz w:val="22"/>
          <w:szCs w:val="22"/>
          <w:lang w:eastAsia="en-US"/>
        </w:rPr>
        <w:t xml:space="preserve">Dosage compensatory of X chromosome in bovine germline cells, early developmental embryos and somatic cells. </w:t>
      </w:r>
      <w:r w:rsidRPr="00F5620A">
        <w:rPr>
          <w:rFonts w:ascii="Arial" w:hAnsi="Arial" w:cs="Arial"/>
          <w:b/>
          <w:i/>
          <w:iCs/>
          <w:sz w:val="22"/>
          <w:szCs w:val="22"/>
          <w:lang w:eastAsia="en-US"/>
        </w:rPr>
        <w:t>Genome Biology and Evolution</w:t>
      </w:r>
      <w:r w:rsidRPr="0006305F">
        <w:rPr>
          <w:rFonts w:ascii="Arial" w:hAnsi="Arial" w:cs="Arial"/>
          <w:b/>
          <w:iCs/>
          <w:sz w:val="22"/>
          <w:szCs w:val="22"/>
          <w:lang w:eastAsia="en-US"/>
        </w:rPr>
        <w:t xml:space="preserve"> </w:t>
      </w:r>
      <w:proofErr w:type="spellStart"/>
      <w:r w:rsidR="00344473">
        <w:rPr>
          <w:rFonts w:ascii="Arial" w:hAnsi="Arial" w:cs="Arial"/>
          <w:iCs/>
          <w:sz w:val="22"/>
          <w:szCs w:val="22"/>
          <w:lang w:eastAsia="en-US"/>
        </w:rPr>
        <w:t>d</w:t>
      </w:r>
      <w:r w:rsidR="00344473" w:rsidRPr="00344473">
        <w:rPr>
          <w:rFonts w:ascii="Arial" w:hAnsi="Arial" w:cs="Arial"/>
          <w:iCs/>
          <w:sz w:val="22"/>
          <w:szCs w:val="22"/>
          <w:lang w:eastAsia="en-US"/>
        </w:rPr>
        <w:t>oi</w:t>
      </w:r>
      <w:proofErr w:type="spellEnd"/>
      <w:r w:rsidRPr="00344473">
        <w:rPr>
          <w:rFonts w:ascii="Arial" w:hAnsi="Arial" w:cs="Arial"/>
          <w:iCs/>
          <w:sz w:val="22"/>
          <w:szCs w:val="22"/>
          <w:lang w:eastAsia="en-US"/>
        </w:rPr>
        <w:t>: 10.1093/</w:t>
      </w:r>
      <w:proofErr w:type="spellStart"/>
      <w:r w:rsidRPr="00344473">
        <w:rPr>
          <w:rFonts w:ascii="Arial" w:hAnsi="Arial" w:cs="Arial"/>
          <w:iCs/>
          <w:sz w:val="22"/>
          <w:szCs w:val="22"/>
          <w:lang w:eastAsia="en-US"/>
        </w:rPr>
        <w:t>gbe</w:t>
      </w:r>
      <w:proofErr w:type="spellEnd"/>
      <w:r w:rsidRPr="00344473">
        <w:rPr>
          <w:rFonts w:ascii="Arial" w:hAnsi="Arial" w:cs="Arial"/>
          <w:iCs/>
          <w:sz w:val="22"/>
          <w:szCs w:val="22"/>
          <w:lang w:eastAsia="en-US"/>
        </w:rPr>
        <w:t>/evy270</w:t>
      </w:r>
    </w:p>
    <w:p w14:paraId="7B0CB058" w14:textId="60447567" w:rsidR="00F5620A" w:rsidRPr="00344473" w:rsidRDefault="00F5620A" w:rsidP="00F5620A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 JE</w:t>
      </w:r>
      <w:r w:rsidRPr="0006305F">
        <w:rPr>
          <w:rFonts w:ascii="Arial" w:hAnsi="Arial" w:cs="Arial"/>
          <w:bCs/>
          <w:sz w:val="22"/>
          <w:szCs w:val="22"/>
          <w:u w:val="single"/>
          <w:lang w:eastAsia="en-US"/>
        </w:rPr>
        <w:t>,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 Zhu L</w:t>
      </w:r>
      <w:r w:rsidRPr="0006305F">
        <w:rPr>
          <w:rFonts w:ascii="Arial" w:hAnsi="Arial" w:cs="Arial"/>
          <w:bCs/>
          <w:sz w:val="22"/>
          <w:szCs w:val="22"/>
          <w:lang w:eastAsia="en-US"/>
        </w:rPr>
        <w:t>,</w:t>
      </w:r>
      <w:r w:rsidRPr="0006305F">
        <w:rPr>
          <w:rFonts w:ascii="Arial" w:hAnsi="Arial" w:cs="Arial"/>
          <w:b/>
          <w:bCs/>
          <w:sz w:val="22"/>
          <w:szCs w:val="22"/>
          <w:lang w:eastAsia="en-US"/>
        </w:rPr>
        <w:t xml:space="preserve"> </w:t>
      </w:r>
      <w:r w:rsidRPr="0006305F">
        <w:rPr>
          <w:rFonts w:ascii="Arial" w:hAnsi="Arial" w:cs="Arial"/>
          <w:sz w:val="22"/>
          <w:szCs w:val="22"/>
          <w:lang w:eastAsia="en-US"/>
        </w:rPr>
        <w:t>Dong H, Zheng X, Chen J, Jiang Z, and X. Tian. (</w:t>
      </w:r>
      <w:r w:rsidRPr="0006305F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06305F">
        <w:rPr>
          <w:rFonts w:ascii="Arial" w:hAnsi="Arial" w:cs="Arial"/>
          <w:i/>
          <w:sz w:val="22"/>
          <w:szCs w:val="22"/>
          <w:lang w:eastAsia="en-US"/>
        </w:rPr>
        <w:t xml:space="preserve">Abundance of mRNA for histone variants, histone, and DNA modification enzymes in bovine in vivo oocytes and pre-implantation embryos. </w:t>
      </w:r>
      <w:r w:rsidRPr="00F5620A">
        <w:rPr>
          <w:rFonts w:ascii="Arial" w:hAnsi="Arial" w:cs="Arial"/>
          <w:b/>
          <w:i/>
          <w:sz w:val="22"/>
          <w:szCs w:val="22"/>
          <w:lang w:eastAsia="en-US"/>
        </w:rPr>
        <w:t>Scientific Reports</w:t>
      </w:r>
      <w:r w:rsidRPr="0006305F">
        <w:rPr>
          <w:rFonts w:ascii="Arial" w:hAnsi="Arial" w:cs="Arial"/>
          <w:i/>
          <w:sz w:val="22"/>
          <w:szCs w:val="22"/>
          <w:lang w:eastAsia="en-US"/>
        </w:rPr>
        <w:t xml:space="preserve"> </w:t>
      </w:r>
      <w:proofErr w:type="spellStart"/>
      <w:r w:rsidR="00344473">
        <w:rPr>
          <w:rFonts w:ascii="Arial" w:hAnsi="Arial" w:cs="Arial"/>
          <w:sz w:val="22"/>
          <w:szCs w:val="22"/>
          <w:lang w:eastAsia="en-US"/>
        </w:rPr>
        <w:t>d</w:t>
      </w:r>
      <w:r w:rsidR="00344473" w:rsidRPr="00344473">
        <w:rPr>
          <w:rFonts w:ascii="Arial" w:hAnsi="Arial" w:cs="Arial"/>
          <w:sz w:val="22"/>
          <w:szCs w:val="22"/>
          <w:lang w:eastAsia="en-US"/>
        </w:rPr>
        <w:t>oi</w:t>
      </w:r>
      <w:proofErr w:type="spellEnd"/>
      <w:r w:rsidRPr="00344473">
        <w:rPr>
          <w:rFonts w:ascii="Arial" w:hAnsi="Arial" w:cs="Arial"/>
          <w:sz w:val="22"/>
          <w:szCs w:val="22"/>
          <w:lang w:eastAsia="en-US"/>
        </w:rPr>
        <w:t>: 10.1038/s41598-018-38083-4</w:t>
      </w:r>
    </w:p>
    <w:p w14:paraId="30D62604" w14:textId="7C30E27D" w:rsidR="00F5620A" w:rsidRPr="00344473" w:rsidRDefault="00F5620A" w:rsidP="00F5620A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b/>
          <w:sz w:val="22"/>
          <w:szCs w:val="22"/>
          <w:u w:val="single"/>
          <w:lang w:eastAsia="en-US"/>
        </w:rPr>
        <w:t>Duan JE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, Zhang M, Flock K,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Seesi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S,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Mandoiu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I, Jones A, Johnson E, Pillai S, Hoffman M,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Mcfadden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K, Jiang H, Reed S,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Govoni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K, Zinn S, Jiang Z and Tian XC (</w:t>
      </w:r>
      <w:r w:rsidRPr="0006305F">
        <w:rPr>
          <w:rFonts w:ascii="Arial" w:hAnsi="Arial" w:cs="Arial"/>
          <w:b/>
          <w:sz w:val="22"/>
          <w:szCs w:val="22"/>
          <w:lang w:eastAsia="en-US"/>
        </w:rPr>
        <w:t>2018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). </w:t>
      </w:r>
      <w:r w:rsidRPr="0006305F">
        <w:rPr>
          <w:rFonts w:ascii="Arial" w:hAnsi="Arial" w:cs="Arial"/>
          <w:i/>
          <w:sz w:val="22"/>
          <w:szCs w:val="22"/>
          <w:lang w:eastAsia="en-US"/>
        </w:rPr>
        <w:t>Effects of Maternal Nutrition on the Expression of Genomic Imprinted genes in Ovine Fetuses.</w:t>
      </w:r>
      <w:r w:rsidRPr="0006305F">
        <w:rPr>
          <w:rFonts w:ascii="Arial" w:hAnsi="Arial" w:cs="Arial"/>
          <w:b/>
          <w:i/>
          <w:iCs/>
          <w:sz w:val="22"/>
          <w:szCs w:val="22"/>
          <w:lang w:eastAsia="en-US"/>
        </w:rPr>
        <w:t xml:space="preserve"> </w:t>
      </w:r>
      <w:r w:rsidRPr="00F5620A">
        <w:rPr>
          <w:rFonts w:ascii="Arial" w:hAnsi="Arial" w:cs="Arial"/>
          <w:b/>
          <w:i/>
          <w:iCs/>
          <w:sz w:val="22"/>
          <w:szCs w:val="22"/>
          <w:lang w:eastAsia="en-US"/>
        </w:rPr>
        <w:t>Epigenetics</w:t>
      </w:r>
      <w:r w:rsidRPr="0006305F">
        <w:rPr>
          <w:rFonts w:ascii="Arial" w:hAnsi="Arial" w:cs="Arial"/>
          <w:i/>
          <w:sz w:val="22"/>
          <w:szCs w:val="22"/>
          <w:lang w:eastAsia="en-US"/>
        </w:rPr>
        <w:t xml:space="preserve"> </w:t>
      </w:r>
      <w:proofErr w:type="spellStart"/>
      <w:r w:rsidR="00344473">
        <w:rPr>
          <w:rFonts w:ascii="Arial" w:hAnsi="Arial" w:cs="Arial"/>
          <w:sz w:val="22"/>
          <w:szCs w:val="22"/>
          <w:lang w:eastAsia="en-US"/>
        </w:rPr>
        <w:t>d</w:t>
      </w:r>
      <w:r w:rsidRPr="00344473">
        <w:rPr>
          <w:rFonts w:ascii="Arial" w:hAnsi="Arial" w:cs="Arial"/>
          <w:sz w:val="22"/>
          <w:szCs w:val="22"/>
          <w:lang w:eastAsia="en-US"/>
        </w:rPr>
        <w:t>oi</w:t>
      </w:r>
      <w:proofErr w:type="spellEnd"/>
      <w:r w:rsidRPr="00344473">
        <w:rPr>
          <w:rFonts w:ascii="Arial" w:hAnsi="Arial" w:cs="Arial"/>
          <w:sz w:val="22"/>
          <w:szCs w:val="22"/>
          <w:lang w:eastAsia="en-US"/>
        </w:rPr>
        <w:t>: 10.1080/15592294.2018.1503489</w:t>
      </w:r>
    </w:p>
    <w:p w14:paraId="227D3FA5" w14:textId="77777777" w:rsidR="00F5620A" w:rsidRPr="0006305F" w:rsidRDefault="00F5620A" w:rsidP="00F5620A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  <w:lang w:eastAsia="en-US"/>
        </w:rPr>
        <w:t xml:space="preserve">Jiang Z, Lin J, Dong H, Zheng X,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Marjani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SL,</w:t>
      </w:r>
      <w:r w:rsidRPr="0006305F">
        <w:rPr>
          <w:rFonts w:ascii="Arial" w:hAnsi="Arial" w:cs="Arial"/>
          <w:b/>
          <w:bCs/>
          <w:sz w:val="22"/>
          <w:szCs w:val="22"/>
          <w:lang w:eastAsia="en-US"/>
        </w:rPr>
        <w:t xml:space="preserve"> </w:t>
      </w:r>
      <w:r w:rsidRPr="0006305F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 JE</w:t>
      </w:r>
      <w:r w:rsidRPr="0006305F">
        <w:rPr>
          <w:rFonts w:ascii="Arial" w:hAnsi="Arial" w:cs="Arial"/>
          <w:sz w:val="22"/>
          <w:szCs w:val="22"/>
          <w:lang w:eastAsia="en-US"/>
        </w:rPr>
        <w:t>, Ouyang Z, Chen J, and Tian XC. (</w:t>
      </w:r>
      <w:r w:rsidRPr="0006305F">
        <w:rPr>
          <w:rFonts w:ascii="Arial" w:hAnsi="Arial" w:cs="Arial"/>
          <w:b/>
          <w:sz w:val="22"/>
          <w:szCs w:val="22"/>
          <w:lang w:eastAsia="en-US"/>
        </w:rPr>
        <w:t>2018</w:t>
      </w:r>
      <w:r w:rsidRPr="0006305F">
        <w:rPr>
          <w:rFonts w:ascii="Arial" w:hAnsi="Arial" w:cs="Arial"/>
          <w:sz w:val="22"/>
          <w:szCs w:val="22"/>
          <w:lang w:eastAsia="en-US"/>
        </w:rPr>
        <w:t>)</w:t>
      </w:r>
      <w:r w:rsidRPr="0006305F">
        <w:rPr>
          <w:rFonts w:ascii="Arial" w:hAnsi="Arial" w:cs="Arial"/>
          <w:i/>
          <w:iCs/>
          <w:sz w:val="22"/>
          <w:szCs w:val="22"/>
          <w:lang w:eastAsia="en-US"/>
        </w:rPr>
        <w:t xml:space="preserve"> DNA methylomes of bovine gametes and in vivo produced preimplantation embryos.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F5620A">
        <w:rPr>
          <w:rFonts w:ascii="Arial" w:hAnsi="Arial" w:cs="Arial"/>
          <w:b/>
          <w:i/>
          <w:sz w:val="22"/>
          <w:szCs w:val="22"/>
          <w:lang w:eastAsia="en-US"/>
        </w:rPr>
        <w:t>Biology of Reproduction</w:t>
      </w:r>
      <w:r w:rsidRPr="0006305F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Pr="0006305F">
        <w:rPr>
          <w:rFonts w:ascii="Arial" w:hAnsi="Arial" w:cs="Arial"/>
          <w:sz w:val="22"/>
          <w:szCs w:val="22"/>
          <w:lang w:eastAsia="en-US"/>
        </w:rPr>
        <w:t>doi:10.1093/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biolre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>/ioy138</w:t>
      </w:r>
    </w:p>
    <w:p w14:paraId="005B80D7" w14:textId="008CEAD0" w:rsidR="00344473" w:rsidRPr="00344473" w:rsidRDefault="00F5620A" w:rsidP="0034447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Wang</w:t>
      </w:r>
      <w:r w:rsidRPr="0006305F">
        <w:rPr>
          <w:rFonts w:ascii="Arial" w:hAnsi="Arial" w:cs="Arial"/>
          <w:sz w:val="22"/>
          <w:szCs w:val="22"/>
        </w:rPr>
        <w:t xml:space="preserve"> L, Jiang Z, Huang D, </w:t>
      </w:r>
      <w:r w:rsidRPr="0006305F">
        <w:rPr>
          <w:rFonts w:ascii="Arial" w:hAnsi="Arial" w:cs="Arial"/>
          <w:b/>
          <w:sz w:val="22"/>
          <w:szCs w:val="22"/>
          <w:u w:val="single"/>
        </w:rPr>
        <w:t>Duan J</w:t>
      </w:r>
      <w:r w:rsidRPr="0006305F">
        <w:rPr>
          <w:rFonts w:ascii="Arial" w:hAnsi="Arial" w:cs="Arial"/>
          <w:sz w:val="22"/>
          <w:szCs w:val="22"/>
        </w:rPr>
        <w:t xml:space="preserve">, Huang C, Sullivan S, Vali K, Yin Y, Zhang M, </w:t>
      </w:r>
      <w:proofErr w:type="spellStart"/>
      <w:r w:rsidRPr="0006305F">
        <w:rPr>
          <w:rFonts w:ascii="Arial" w:hAnsi="Arial" w:cs="Arial"/>
          <w:sz w:val="22"/>
          <w:szCs w:val="22"/>
        </w:rPr>
        <w:t>Wegrzyn</w:t>
      </w:r>
      <w:proofErr w:type="spellEnd"/>
      <w:r w:rsidRPr="0006305F">
        <w:rPr>
          <w:rFonts w:ascii="Arial" w:hAnsi="Arial" w:cs="Arial"/>
          <w:sz w:val="22"/>
          <w:szCs w:val="22"/>
        </w:rPr>
        <w:t xml:space="preserve"> J, Tian XC, </w:t>
      </w:r>
      <w:r w:rsidRPr="0006305F">
        <w:rPr>
          <w:rFonts w:ascii="Arial" w:hAnsi="Arial" w:cs="Arial"/>
          <w:sz w:val="22"/>
          <w:szCs w:val="22"/>
          <w:lang w:eastAsia="en-US"/>
        </w:rPr>
        <w:t>and</w:t>
      </w:r>
      <w:r w:rsidRPr="0006305F">
        <w:rPr>
          <w:rFonts w:ascii="Arial" w:hAnsi="Arial" w:cs="Arial"/>
          <w:sz w:val="22"/>
          <w:szCs w:val="22"/>
        </w:rPr>
        <w:t xml:space="preserve"> Tang Y (</w:t>
      </w:r>
      <w:r w:rsidRPr="0006305F">
        <w:rPr>
          <w:rFonts w:ascii="Arial" w:hAnsi="Arial" w:cs="Arial"/>
          <w:b/>
          <w:sz w:val="22"/>
          <w:szCs w:val="22"/>
        </w:rPr>
        <w:t>2018</w:t>
      </w:r>
      <w:r w:rsidRPr="0006305F">
        <w:rPr>
          <w:rFonts w:ascii="Arial" w:hAnsi="Arial" w:cs="Arial"/>
          <w:sz w:val="22"/>
          <w:szCs w:val="22"/>
        </w:rPr>
        <w:t xml:space="preserve">) JAK/STAT3 regulated global gene expression dynamics during late-stage reprogramming process. </w:t>
      </w:r>
      <w:r w:rsidRPr="00F5620A">
        <w:rPr>
          <w:rFonts w:ascii="Arial" w:hAnsi="Arial" w:cs="Arial"/>
          <w:b/>
          <w:i/>
          <w:sz w:val="22"/>
          <w:szCs w:val="22"/>
        </w:rPr>
        <w:t>BMC Genomics</w:t>
      </w:r>
      <w:r w:rsidRPr="0006305F">
        <w:rPr>
          <w:rFonts w:ascii="Arial" w:hAnsi="Arial" w:cs="Arial"/>
          <w:b/>
          <w:sz w:val="22"/>
          <w:szCs w:val="22"/>
        </w:rPr>
        <w:t xml:space="preserve"> </w:t>
      </w:r>
      <w:r w:rsidRPr="0006305F">
        <w:rPr>
          <w:rFonts w:ascii="Arial" w:hAnsi="Arial" w:cs="Arial"/>
          <w:sz w:val="22"/>
          <w:szCs w:val="22"/>
        </w:rPr>
        <w:t xml:space="preserve">19:183 </w:t>
      </w:r>
      <w:r w:rsidR="00344473" w:rsidRPr="00344473">
        <w:rPr>
          <w:rFonts w:ascii="Arial" w:hAnsi="Arial" w:cs="Arial"/>
          <w:sz w:val="22"/>
          <w:szCs w:val="22"/>
        </w:rPr>
        <w:t>doi:10.1186/s12864-018-4507-2</w:t>
      </w:r>
    </w:p>
    <w:p w14:paraId="6980991D" w14:textId="359D6D17" w:rsidR="00344473" w:rsidRPr="00344473" w:rsidRDefault="00F5620A" w:rsidP="0034447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 xml:space="preserve">Huang D, Wang L, </w:t>
      </w:r>
      <w:r w:rsidRPr="0006305F">
        <w:rPr>
          <w:rFonts w:ascii="Arial" w:hAnsi="Arial" w:cs="Arial"/>
          <w:b/>
          <w:sz w:val="22"/>
          <w:szCs w:val="22"/>
          <w:u w:val="single"/>
        </w:rPr>
        <w:t>Duan J</w:t>
      </w:r>
      <w:r w:rsidRPr="0006305F">
        <w:rPr>
          <w:rFonts w:ascii="Arial" w:hAnsi="Arial" w:cs="Arial"/>
          <w:sz w:val="22"/>
          <w:szCs w:val="22"/>
        </w:rPr>
        <w:t xml:space="preserve">, Huang C, Tian XC, Zhang M, </w:t>
      </w:r>
      <w:r w:rsidRPr="0006305F">
        <w:rPr>
          <w:rFonts w:ascii="Arial" w:hAnsi="Arial" w:cs="Arial"/>
          <w:sz w:val="22"/>
          <w:szCs w:val="22"/>
          <w:lang w:eastAsia="en-US"/>
        </w:rPr>
        <w:t>and</w:t>
      </w:r>
      <w:r w:rsidRPr="0006305F">
        <w:rPr>
          <w:rFonts w:ascii="Arial" w:hAnsi="Arial" w:cs="Arial"/>
          <w:sz w:val="22"/>
          <w:szCs w:val="22"/>
        </w:rPr>
        <w:t xml:space="preserve"> Tang Y (</w:t>
      </w:r>
      <w:r w:rsidRPr="0006305F">
        <w:rPr>
          <w:rFonts w:ascii="Arial" w:hAnsi="Arial" w:cs="Arial"/>
          <w:b/>
          <w:sz w:val="22"/>
          <w:szCs w:val="22"/>
        </w:rPr>
        <w:t>2018</w:t>
      </w:r>
      <w:r w:rsidRPr="0006305F">
        <w:rPr>
          <w:rFonts w:ascii="Arial" w:hAnsi="Arial" w:cs="Arial"/>
          <w:sz w:val="22"/>
          <w:szCs w:val="22"/>
        </w:rPr>
        <w:t xml:space="preserve">) LIF-activated </w:t>
      </w:r>
      <w:proofErr w:type="spellStart"/>
      <w:r w:rsidRPr="0006305F">
        <w:rPr>
          <w:rFonts w:ascii="Arial" w:hAnsi="Arial" w:cs="Arial"/>
          <w:sz w:val="22"/>
          <w:szCs w:val="22"/>
        </w:rPr>
        <w:t>Jak</w:t>
      </w:r>
      <w:proofErr w:type="spellEnd"/>
      <w:r w:rsidRPr="0006305F">
        <w:rPr>
          <w:rFonts w:ascii="Arial" w:hAnsi="Arial" w:cs="Arial"/>
          <w:sz w:val="22"/>
          <w:szCs w:val="22"/>
        </w:rPr>
        <w:t xml:space="preserve"> signaling determines </w:t>
      </w:r>
      <w:proofErr w:type="spellStart"/>
      <w:r w:rsidRPr="0006305F">
        <w:rPr>
          <w:rFonts w:ascii="Arial" w:hAnsi="Arial" w:cs="Arial"/>
          <w:sz w:val="22"/>
          <w:szCs w:val="22"/>
        </w:rPr>
        <w:t>Esrrb</w:t>
      </w:r>
      <w:proofErr w:type="spellEnd"/>
      <w:r w:rsidRPr="0006305F">
        <w:rPr>
          <w:rFonts w:ascii="Arial" w:hAnsi="Arial" w:cs="Arial"/>
          <w:sz w:val="22"/>
          <w:szCs w:val="22"/>
        </w:rPr>
        <w:t xml:space="preserve"> expression during late-stage reprogramming. </w:t>
      </w:r>
      <w:r w:rsidRPr="00F5620A">
        <w:rPr>
          <w:rFonts w:ascii="Arial" w:hAnsi="Arial" w:cs="Arial"/>
          <w:b/>
          <w:i/>
          <w:sz w:val="22"/>
          <w:szCs w:val="22"/>
        </w:rPr>
        <w:t>Biology Open</w:t>
      </w:r>
      <w:r w:rsidR="00344473">
        <w:rPr>
          <w:rFonts w:ascii="Arial" w:hAnsi="Arial" w:cs="Arial"/>
          <w:b/>
          <w:i/>
          <w:sz w:val="22"/>
          <w:szCs w:val="22"/>
        </w:rPr>
        <w:t xml:space="preserve"> </w:t>
      </w:r>
      <w:r w:rsidR="00344473" w:rsidRPr="00344473">
        <w:rPr>
          <w:rFonts w:ascii="Arial" w:hAnsi="Arial" w:cs="Arial"/>
          <w:sz w:val="22"/>
          <w:szCs w:val="22"/>
        </w:rPr>
        <w:t>doi:10.1242/bio.029264</w:t>
      </w:r>
    </w:p>
    <w:p w14:paraId="4DB74700" w14:textId="5549F7C3" w:rsidR="00344473" w:rsidRPr="00344473" w:rsidRDefault="00F5620A" w:rsidP="0034447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  <w:lang w:eastAsia="en-US"/>
        </w:rPr>
        <w:t xml:space="preserve">Wen W, Luo X, Xia B, Guan J,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Nie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Y, Li L, </w:t>
      </w:r>
      <w:r w:rsidRPr="0006305F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</w:t>
      </w:r>
      <w:r w:rsidRPr="0006305F">
        <w:rPr>
          <w:rFonts w:ascii="Arial" w:hAnsi="Arial" w:cs="Arial"/>
          <w:sz w:val="22"/>
          <w:szCs w:val="22"/>
          <w:u w:val="single"/>
          <w:lang w:eastAsia="en-US"/>
        </w:rPr>
        <w:t xml:space="preserve"> </w:t>
      </w:r>
      <w:r w:rsidRPr="0006305F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J</w:t>
      </w:r>
      <w:r w:rsidRPr="0006305F">
        <w:rPr>
          <w:rFonts w:ascii="Arial" w:hAnsi="Arial" w:cs="Arial"/>
          <w:b/>
          <w:bCs/>
          <w:sz w:val="22"/>
          <w:szCs w:val="22"/>
          <w:lang w:eastAsia="en-US"/>
        </w:rPr>
        <w:t xml:space="preserve">, </w:t>
      </w:r>
      <w:r w:rsidRPr="0006305F">
        <w:rPr>
          <w:rFonts w:ascii="Arial" w:hAnsi="Arial" w:cs="Arial"/>
          <w:sz w:val="22"/>
          <w:szCs w:val="22"/>
          <w:lang w:eastAsia="en-US"/>
        </w:rPr>
        <w:t>Suman SP, and Sun Q. (</w:t>
      </w:r>
      <w:r w:rsidRPr="0006305F">
        <w:rPr>
          <w:rFonts w:ascii="Arial" w:hAnsi="Arial" w:cs="Arial"/>
          <w:b/>
          <w:sz w:val="22"/>
          <w:szCs w:val="22"/>
          <w:lang w:eastAsia="en-US"/>
        </w:rPr>
        <w:t>2015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06305F">
        <w:rPr>
          <w:rFonts w:ascii="Arial" w:hAnsi="Arial" w:cs="Arial"/>
          <w:i/>
          <w:iCs/>
          <w:sz w:val="22"/>
          <w:szCs w:val="22"/>
          <w:lang w:eastAsia="en-US"/>
        </w:rPr>
        <w:t xml:space="preserve">Post-mortem oxidative stability of three yak (Bos </w:t>
      </w:r>
      <w:proofErr w:type="spellStart"/>
      <w:r w:rsidRPr="0006305F">
        <w:rPr>
          <w:rFonts w:ascii="Arial" w:hAnsi="Arial" w:cs="Arial"/>
          <w:i/>
          <w:iCs/>
          <w:sz w:val="22"/>
          <w:szCs w:val="22"/>
          <w:lang w:eastAsia="en-US"/>
        </w:rPr>
        <w:t>grunniens</w:t>
      </w:r>
      <w:proofErr w:type="spellEnd"/>
      <w:r w:rsidRPr="0006305F">
        <w:rPr>
          <w:rFonts w:ascii="Arial" w:hAnsi="Arial" w:cs="Arial"/>
          <w:i/>
          <w:iCs/>
          <w:sz w:val="22"/>
          <w:szCs w:val="22"/>
          <w:lang w:eastAsia="en-US"/>
        </w:rPr>
        <w:t xml:space="preserve">) muscles as influenced by animal age. </w:t>
      </w:r>
      <w:r w:rsidRPr="00F5620A">
        <w:rPr>
          <w:rFonts w:ascii="Arial" w:hAnsi="Arial" w:cs="Arial"/>
          <w:b/>
          <w:i/>
          <w:iCs/>
          <w:sz w:val="22"/>
          <w:szCs w:val="22"/>
          <w:lang w:eastAsia="en-US"/>
        </w:rPr>
        <w:t>Meat science</w:t>
      </w:r>
      <w:r w:rsidRPr="0006305F">
        <w:rPr>
          <w:rFonts w:ascii="Arial" w:hAnsi="Arial" w:cs="Arial"/>
          <w:i/>
          <w:iCs/>
          <w:sz w:val="22"/>
          <w:szCs w:val="22"/>
          <w:lang w:eastAsia="en-US"/>
        </w:rPr>
        <w:t xml:space="preserve"> </w:t>
      </w:r>
      <w:proofErr w:type="spellStart"/>
      <w:r w:rsidR="00344473" w:rsidRPr="00344473">
        <w:rPr>
          <w:rFonts w:ascii="Arial" w:hAnsi="Arial" w:cs="Arial"/>
          <w:iCs/>
          <w:sz w:val="22"/>
          <w:szCs w:val="22"/>
          <w:lang w:eastAsia="en-US"/>
        </w:rPr>
        <w:t>doi</w:t>
      </w:r>
      <w:proofErr w:type="spellEnd"/>
      <w:r w:rsidR="00344473" w:rsidRPr="00344473">
        <w:rPr>
          <w:rFonts w:ascii="Arial" w:hAnsi="Arial" w:cs="Arial"/>
          <w:iCs/>
          <w:sz w:val="22"/>
          <w:szCs w:val="22"/>
          <w:lang w:eastAsia="en-US"/>
        </w:rPr>
        <w:t>: 10.1016/j.meatsci.2015.03.014.</w:t>
      </w:r>
    </w:p>
    <w:p w14:paraId="72E947CF" w14:textId="3918EB9B" w:rsidR="00F5620A" w:rsidRPr="00290DF6" w:rsidRDefault="00F5620A" w:rsidP="00F5620A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  <w:lang w:eastAsia="en-US"/>
        </w:rPr>
        <w:t xml:space="preserve">Feng Q, Jing Y, Huang Z, </w:t>
      </w:r>
      <w:r w:rsidRPr="0006305F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</w:t>
      </w:r>
      <w:r w:rsidRPr="0006305F">
        <w:rPr>
          <w:rFonts w:ascii="Arial" w:hAnsi="Arial" w:cs="Arial"/>
          <w:sz w:val="22"/>
          <w:szCs w:val="22"/>
          <w:u w:val="single"/>
          <w:lang w:eastAsia="en-US"/>
        </w:rPr>
        <w:t xml:space="preserve"> </w:t>
      </w:r>
      <w:r w:rsidRPr="0006305F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J</w:t>
      </w:r>
      <w:r w:rsidRPr="0006305F">
        <w:rPr>
          <w:rFonts w:ascii="Arial" w:hAnsi="Arial" w:cs="Arial"/>
          <w:b/>
          <w:bCs/>
          <w:sz w:val="22"/>
          <w:szCs w:val="22"/>
          <w:lang w:eastAsia="en-US"/>
        </w:rPr>
        <w:t xml:space="preserve">, </w:t>
      </w:r>
      <w:r w:rsidRPr="0006305F">
        <w:rPr>
          <w:rFonts w:ascii="Arial" w:hAnsi="Arial" w:cs="Arial"/>
          <w:sz w:val="22"/>
          <w:szCs w:val="22"/>
          <w:lang w:eastAsia="en-US"/>
        </w:rPr>
        <w:t>Zhen C, Sun H, Zhong J, and Sun Q. (</w:t>
      </w:r>
      <w:r w:rsidRPr="0006305F">
        <w:rPr>
          <w:rFonts w:ascii="Arial" w:hAnsi="Arial" w:cs="Arial"/>
          <w:b/>
          <w:sz w:val="22"/>
          <w:szCs w:val="22"/>
          <w:lang w:eastAsia="en-US"/>
        </w:rPr>
        <w:t>2014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06305F">
        <w:rPr>
          <w:rFonts w:ascii="Arial" w:hAnsi="Arial" w:cs="Arial"/>
          <w:i/>
          <w:iCs/>
          <w:sz w:val="22"/>
          <w:szCs w:val="22"/>
          <w:lang w:eastAsia="en-US"/>
        </w:rPr>
        <w:t>Genotyping of Beijing family of Mycobacterium tuberculosis isolates from Sichuan with MIRU-VNTR.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F5620A">
        <w:rPr>
          <w:rFonts w:ascii="Arial" w:hAnsi="Arial" w:cs="Arial"/>
          <w:b/>
          <w:i/>
          <w:iCs/>
          <w:sz w:val="22"/>
          <w:szCs w:val="22"/>
          <w:lang w:eastAsia="en-US"/>
        </w:rPr>
        <w:t>Journal of Sichuan University (Medical Science Edition)</w:t>
      </w:r>
      <w:r w:rsidRPr="00F5620A">
        <w:rPr>
          <w:rFonts w:ascii="Arial" w:hAnsi="Arial" w:cs="Arial"/>
          <w:i/>
          <w:iCs/>
          <w:sz w:val="22"/>
          <w:szCs w:val="22"/>
          <w:lang w:eastAsia="en-US"/>
        </w:rPr>
        <w:t xml:space="preserve"> </w:t>
      </w:r>
      <w:proofErr w:type="spellStart"/>
      <w:r w:rsidRPr="00344473">
        <w:rPr>
          <w:rFonts w:ascii="Arial" w:hAnsi="Arial" w:cs="Arial"/>
          <w:iCs/>
          <w:sz w:val="22"/>
          <w:szCs w:val="22"/>
          <w:lang w:eastAsia="en-US"/>
        </w:rPr>
        <w:t>doi</w:t>
      </w:r>
      <w:proofErr w:type="spellEnd"/>
      <w:r w:rsidRPr="00344473">
        <w:rPr>
          <w:rFonts w:ascii="Arial" w:hAnsi="Arial" w:cs="Arial"/>
          <w:iCs/>
          <w:sz w:val="22"/>
          <w:szCs w:val="22"/>
          <w:lang w:eastAsia="en-US"/>
        </w:rPr>
        <w:t>:</w:t>
      </w:r>
      <w:r w:rsidR="00344473">
        <w:rPr>
          <w:rFonts w:ascii="Arial" w:hAnsi="Arial" w:cs="Arial"/>
          <w:iCs/>
          <w:sz w:val="22"/>
          <w:szCs w:val="22"/>
          <w:lang w:eastAsia="en-US"/>
        </w:rPr>
        <w:t xml:space="preserve"> </w:t>
      </w:r>
      <w:r w:rsidRPr="00344473">
        <w:rPr>
          <w:rFonts w:ascii="Arial" w:hAnsi="Arial" w:cs="Arial"/>
          <w:iCs/>
          <w:sz w:val="22"/>
          <w:szCs w:val="22"/>
          <w:lang w:eastAsia="en-US"/>
        </w:rPr>
        <w:t>103969/j.issn.0490 6756.2014.04.036</w:t>
      </w:r>
    </w:p>
    <w:p w14:paraId="7A74BB7E" w14:textId="77777777" w:rsidR="00F5620A" w:rsidRDefault="00F5620A" w:rsidP="00F5620A">
      <w:pPr>
        <w:rPr>
          <w:rFonts w:ascii="Arial" w:hAnsi="Arial" w:cs="Arial"/>
          <w:b/>
          <w:color w:val="000000"/>
          <w:sz w:val="22"/>
          <w:szCs w:val="22"/>
        </w:rPr>
      </w:pPr>
    </w:p>
    <w:p w14:paraId="6B49D52B" w14:textId="77777777" w:rsidR="00F5620A" w:rsidRPr="0006305F" w:rsidRDefault="00F5620A" w:rsidP="00F5620A">
      <w:pPr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b/>
          <w:color w:val="000000"/>
          <w:sz w:val="22"/>
          <w:szCs w:val="22"/>
        </w:rPr>
        <w:t>Manuscripts in Preparation</w:t>
      </w:r>
    </w:p>
    <w:p w14:paraId="6CF817F3" w14:textId="723D5049" w:rsidR="00F5620A" w:rsidRPr="00542441" w:rsidRDefault="00F5620A" w:rsidP="00542441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Duan JE*,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Reider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L*,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Larschan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E. </w:t>
      </w:r>
      <w:r w:rsidRPr="00E11CD2">
        <w:rPr>
          <w:rFonts w:ascii="Arial" w:hAnsi="Arial" w:cs="Arial"/>
          <w:b/>
          <w:color w:val="000000"/>
          <w:sz w:val="22"/>
          <w:szCs w:val="22"/>
        </w:rPr>
        <w:t>(2020)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11CD2">
        <w:rPr>
          <w:rFonts w:ascii="Arial" w:hAnsi="Arial" w:cs="Arial"/>
          <w:i/>
          <w:sz w:val="22"/>
          <w:szCs w:val="22"/>
          <w:lang w:eastAsia="en-US"/>
        </w:rPr>
        <w:t>The transcription factors cooperate to regulate the maternal-to-zygotic transition in Drosophila embryos</w:t>
      </w:r>
      <w:r w:rsidRPr="00E11CD2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b/>
          <w:sz w:val="22"/>
          <w:szCs w:val="22"/>
          <w:lang w:eastAsia="en-US"/>
        </w:rPr>
        <w:t>(</w:t>
      </w:r>
      <w:r w:rsidR="007568A5" w:rsidRPr="007568A5">
        <w:rPr>
          <w:rFonts w:ascii="Arial" w:hAnsi="Arial" w:cs="Arial"/>
          <w:b/>
          <w:sz w:val="22"/>
          <w:szCs w:val="22"/>
          <w:lang w:eastAsia="en-US"/>
        </w:rPr>
        <w:t xml:space="preserve">under review </w:t>
      </w:r>
      <w:proofErr w:type="spellStart"/>
      <w:r w:rsidR="007568A5" w:rsidRPr="007568A5">
        <w:rPr>
          <w:rFonts w:ascii="Arial" w:hAnsi="Arial" w:cs="Arial"/>
          <w:b/>
          <w:sz w:val="22"/>
          <w:szCs w:val="22"/>
          <w:lang w:eastAsia="en-US"/>
        </w:rPr>
        <w:t>eLife</w:t>
      </w:r>
      <w:proofErr w:type="spellEnd"/>
      <w:r w:rsidR="007568A5" w:rsidRPr="007568A5">
        <w:rPr>
          <w:rFonts w:ascii="Arial" w:hAnsi="Arial" w:cs="Arial"/>
          <w:b/>
          <w:sz w:val="22"/>
          <w:szCs w:val="22"/>
          <w:lang w:eastAsia="en-US"/>
        </w:rPr>
        <w:t>)</w:t>
      </w:r>
    </w:p>
    <w:p w14:paraId="74C0FFD4" w14:textId="77777777" w:rsidR="00542441" w:rsidRDefault="00542441" w:rsidP="00F5620A">
      <w:pPr>
        <w:pStyle w:val="ListParagraph"/>
        <w:ind w:left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E023CFB" w14:textId="51DF0B4A" w:rsidR="00F5620A" w:rsidRPr="0006305F" w:rsidRDefault="00F5620A" w:rsidP="00F5620A">
      <w:pPr>
        <w:pStyle w:val="ListParagraph"/>
        <w:ind w:left="0"/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b/>
          <w:bCs/>
          <w:color w:val="000000"/>
          <w:sz w:val="22"/>
          <w:szCs w:val="22"/>
        </w:rPr>
        <w:t>Undergraduate Honor Thesis</w:t>
      </w:r>
    </w:p>
    <w:p w14:paraId="36EA759A" w14:textId="2C018884" w:rsidR="00F5620A" w:rsidRPr="00542441" w:rsidRDefault="00F5620A" w:rsidP="00F5620A">
      <w:pPr>
        <w:contextualSpacing/>
        <w:rPr>
          <w:rFonts w:ascii="Arial" w:hAnsi="Arial" w:cs="Arial"/>
          <w:bCs/>
          <w:color w:val="000000"/>
          <w:sz w:val="22"/>
          <w:szCs w:val="22"/>
        </w:rPr>
      </w:pPr>
      <w:r w:rsidRPr="00542441">
        <w:rPr>
          <w:rFonts w:ascii="Arial" w:hAnsi="Arial" w:cs="Arial"/>
          <w:b/>
          <w:sz w:val="22"/>
          <w:szCs w:val="22"/>
        </w:rPr>
        <w:t>Duan</w:t>
      </w:r>
      <w:r w:rsidRPr="00542441">
        <w:rPr>
          <w:rFonts w:ascii="Arial" w:hAnsi="Arial" w:cs="Arial"/>
          <w:sz w:val="22"/>
          <w:szCs w:val="22"/>
        </w:rPr>
        <w:t xml:space="preserve"> </w:t>
      </w:r>
      <w:r w:rsidRPr="00542441">
        <w:rPr>
          <w:rFonts w:ascii="Arial" w:hAnsi="Arial" w:cs="Arial"/>
          <w:b/>
          <w:sz w:val="22"/>
          <w:szCs w:val="22"/>
        </w:rPr>
        <w:t>J</w:t>
      </w:r>
      <w:r w:rsidRPr="00542441">
        <w:rPr>
          <w:rFonts w:ascii="Arial" w:hAnsi="Arial" w:cs="Arial"/>
          <w:bCs/>
          <w:color w:val="000000"/>
          <w:sz w:val="22"/>
          <w:szCs w:val="22"/>
        </w:rPr>
        <w:t xml:space="preserve"> (2014): </w:t>
      </w:r>
      <w:r w:rsidRPr="00542441">
        <w:rPr>
          <w:rFonts w:ascii="Arial" w:hAnsi="Arial" w:cs="Arial"/>
          <w:bCs/>
          <w:i/>
          <w:color w:val="000000"/>
          <w:sz w:val="22"/>
          <w:szCs w:val="22"/>
        </w:rPr>
        <w:t xml:space="preserve">Effect of eugenol and </w:t>
      </w:r>
      <w:proofErr w:type="spellStart"/>
      <w:r w:rsidRPr="00542441">
        <w:rPr>
          <w:rFonts w:ascii="Arial" w:hAnsi="Arial" w:cs="Arial"/>
          <w:bCs/>
          <w:i/>
          <w:color w:val="000000"/>
          <w:sz w:val="22"/>
          <w:szCs w:val="22"/>
        </w:rPr>
        <w:t>rutin</w:t>
      </w:r>
      <w:proofErr w:type="spellEnd"/>
      <w:r w:rsidRPr="00542441">
        <w:rPr>
          <w:rFonts w:ascii="Arial" w:hAnsi="Arial" w:cs="Arial"/>
          <w:bCs/>
          <w:i/>
          <w:color w:val="000000"/>
          <w:sz w:val="22"/>
          <w:szCs w:val="22"/>
        </w:rPr>
        <w:t xml:space="preserve"> hydrate on virulence factors of Vibrio parahaemolyticus. </w:t>
      </w:r>
      <w:r w:rsidR="00542441">
        <w:rPr>
          <w:rFonts w:ascii="Arial" w:hAnsi="Arial" w:cs="Arial"/>
          <w:bCs/>
          <w:i/>
          <w:color w:val="000000"/>
          <w:sz w:val="22"/>
          <w:szCs w:val="22"/>
        </w:rPr>
        <w:t>SCU</w:t>
      </w:r>
    </w:p>
    <w:p w14:paraId="2427C821" w14:textId="77777777" w:rsidR="007568A5" w:rsidRDefault="007568A5" w:rsidP="00F5620A">
      <w:pPr>
        <w:contextualSpacing/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</w:pPr>
    </w:p>
    <w:p w14:paraId="4A678E86" w14:textId="353DEFDD" w:rsidR="00F5620A" w:rsidRPr="0006305F" w:rsidRDefault="00F5620A" w:rsidP="00F5620A">
      <w:pPr>
        <w:contextualSpacing/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lastRenderedPageBreak/>
        <w:t xml:space="preserve">Published </w:t>
      </w:r>
      <w:r w:rsidRPr="0006305F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Conference abstract and associated presentations</w:t>
      </w:r>
    </w:p>
    <w:p w14:paraId="01D3875F" w14:textId="77777777" w:rsidR="00F5620A" w:rsidRPr="00F5620A" w:rsidRDefault="00F5620A" w:rsidP="00F5620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i/>
          <w:sz w:val="22"/>
          <w:szCs w:val="22"/>
          <w:lang w:eastAsia="en-US"/>
        </w:rPr>
      </w:pPr>
      <w:r w:rsidRPr="00F5620A">
        <w:rPr>
          <w:rFonts w:ascii="Arial" w:hAnsi="Arial" w:cs="Arial"/>
          <w:b/>
          <w:sz w:val="22"/>
          <w:szCs w:val="22"/>
          <w:lang w:eastAsia="en-US"/>
        </w:rPr>
        <w:t>Duan JE</w:t>
      </w:r>
      <w:r w:rsidRPr="00F5620A">
        <w:rPr>
          <w:rFonts w:ascii="Arial" w:hAnsi="Arial" w:cs="Arial"/>
          <w:sz w:val="22"/>
          <w:szCs w:val="22"/>
          <w:lang w:eastAsia="en-US"/>
        </w:rPr>
        <w:t xml:space="preserve">, </w:t>
      </w:r>
      <w:proofErr w:type="spellStart"/>
      <w:r w:rsidRPr="00F5620A">
        <w:rPr>
          <w:rFonts w:ascii="Arial" w:hAnsi="Arial" w:cs="Arial"/>
          <w:sz w:val="22"/>
          <w:szCs w:val="22"/>
          <w:lang w:eastAsia="en-US"/>
        </w:rPr>
        <w:t>Rieder</w:t>
      </w:r>
      <w:proofErr w:type="spellEnd"/>
      <w:r w:rsidRPr="00F5620A">
        <w:rPr>
          <w:rFonts w:ascii="Arial" w:hAnsi="Arial" w:cs="Arial"/>
          <w:sz w:val="22"/>
          <w:szCs w:val="22"/>
          <w:lang w:eastAsia="en-US"/>
        </w:rPr>
        <w:t xml:space="preserve"> LE, and </w:t>
      </w:r>
      <w:proofErr w:type="spellStart"/>
      <w:r w:rsidRPr="00F5620A">
        <w:rPr>
          <w:rFonts w:ascii="Arial" w:hAnsi="Arial" w:cs="Arial"/>
          <w:sz w:val="22"/>
          <w:szCs w:val="22"/>
          <w:lang w:eastAsia="en-US"/>
        </w:rPr>
        <w:t>Larschan</w:t>
      </w:r>
      <w:proofErr w:type="spellEnd"/>
      <w:r w:rsidRPr="00F5620A">
        <w:rPr>
          <w:rFonts w:ascii="Arial" w:hAnsi="Arial" w:cs="Arial"/>
          <w:sz w:val="22"/>
          <w:szCs w:val="22"/>
          <w:lang w:eastAsia="en-US"/>
        </w:rPr>
        <w:t xml:space="preserve"> EN. </w:t>
      </w:r>
      <w:r w:rsidRPr="00F5620A">
        <w:rPr>
          <w:rFonts w:ascii="Arial" w:hAnsi="Arial" w:cs="Arial"/>
          <w:i/>
          <w:sz w:val="22"/>
          <w:szCs w:val="22"/>
          <w:lang w:eastAsia="en-US"/>
        </w:rPr>
        <w:t>Cooperation among transcription factors CLAMP, GAF and Zelda during the maternal-to-zygotic transition in the Drosophila early embryo</w:t>
      </w:r>
    </w:p>
    <w:p w14:paraId="2AFCEF13" w14:textId="77777777" w:rsidR="00F5620A" w:rsidRPr="00F5620A" w:rsidRDefault="00F5620A" w:rsidP="00F5620A">
      <w:pPr>
        <w:numPr>
          <w:ilvl w:val="1"/>
          <w:numId w:val="1"/>
        </w:numPr>
        <w:ind w:left="720"/>
        <w:contextualSpacing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 w:rsidRPr="00F5620A">
        <w:rPr>
          <w:rFonts w:ascii="Arial" w:hAnsi="Arial" w:cs="Arial"/>
          <w:sz w:val="22"/>
          <w:szCs w:val="22"/>
          <w:lang w:eastAsia="en-US"/>
        </w:rPr>
        <w:t xml:space="preserve">Poster presentation at 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Mechanisms of Eukaryotic Transcription, CSHL, 2019</w:t>
      </w:r>
    </w:p>
    <w:p w14:paraId="446C8226" w14:textId="77777777" w:rsidR="00F5620A" w:rsidRPr="00F5620A" w:rsidRDefault="00F5620A" w:rsidP="00F5620A">
      <w:pPr>
        <w:numPr>
          <w:ilvl w:val="0"/>
          <w:numId w:val="1"/>
        </w:numPr>
        <w:ind w:left="360"/>
        <w:contextualSpacing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 w:rsidRPr="00F5620A">
        <w:rPr>
          <w:rFonts w:ascii="Arial" w:hAnsi="Arial" w:cs="Arial"/>
          <w:b/>
          <w:sz w:val="22"/>
          <w:szCs w:val="22"/>
          <w:lang w:eastAsia="en-US"/>
        </w:rPr>
        <w:t>Duan JE</w:t>
      </w:r>
      <w:r w:rsidRPr="00F5620A">
        <w:rPr>
          <w:rFonts w:ascii="Arial" w:hAnsi="Arial" w:cs="Arial"/>
          <w:sz w:val="22"/>
          <w:szCs w:val="22"/>
          <w:lang w:eastAsia="en-US"/>
        </w:rPr>
        <w:t xml:space="preserve">, Jiang Z, </w:t>
      </w:r>
      <w:proofErr w:type="spellStart"/>
      <w:r w:rsidRPr="00F5620A">
        <w:rPr>
          <w:rFonts w:ascii="Arial" w:hAnsi="Arial" w:cs="Arial"/>
          <w:sz w:val="22"/>
          <w:szCs w:val="22"/>
          <w:lang w:eastAsia="en-US"/>
        </w:rPr>
        <w:t>Alqahtani</w:t>
      </w:r>
      <w:proofErr w:type="spellEnd"/>
      <w:r w:rsidRPr="00F5620A">
        <w:rPr>
          <w:rFonts w:ascii="Arial" w:hAnsi="Arial" w:cs="Arial"/>
          <w:sz w:val="22"/>
          <w:szCs w:val="22"/>
          <w:lang w:eastAsia="en-US"/>
        </w:rPr>
        <w:t xml:space="preserve"> F, </w:t>
      </w:r>
      <w:proofErr w:type="spellStart"/>
      <w:r w:rsidRPr="00F5620A">
        <w:rPr>
          <w:rFonts w:ascii="Arial" w:hAnsi="Arial" w:cs="Arial"/>
          <w:sz w:val="22"/>
          <w:szCs w:val="22"/>
          <w:lang w:eastAsia="en-US"/>
        </w:rPr>
        <w:t>Mandoiu</w:t>
      </w:r>
      <w:proofErr w:type="spellEnd"/>
      <w:r w:rsidRPr="00F5620A">
        <w:rPr>
          <w:rFonts w:ascii="Arial" w:hAnsi="Arial" w:cs="Arial"/>
          <w:sz w:val="22"/>
          <w:szCs w:val="22"/>
          <w:lang w:eastAsia="en-US"/>
        </w:rPr>
        <w:t xml:space="preserve"> I, Dong H, Zheng X, </w:t>
      </w:r>
      <w:proofErr w:type="spellStart"/>
      <w:r w:rsidRPr="00F5620A">
        <w:rPr>
          <w:rFonts w:ascii="Arial" w:hAnsi="Arial" w:cs="Arial"/>
          <w:sz w:val="22"/>
          <w:szCs w:val="22"/>
          <w:lang w:eastAsia="en-US"/>
        </w:rPr>
        <w:t>Marjani</w:t>
      </w:r>
      <w:proofErr w:type="spellEnd"/>
      <w:r w:rsidRPr="00F5620A">
        <w:rPr>
          <w:rFonts w:ascii="Arial" w:hAnsi="Arial" w:cs="Arial"/>
          <w:sz w:val="22"/>
          <w:szCs w:val="22"/>
          <w:lang w:eastAsia="en-US"/>
        </w:rPr>
        <w:t xml:space="preserve"> S, Chen J and Tian XC. (</w:t>
      </w:r>
      <w:r w:rsidRPr="00F5620A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F5620A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F5620A">
        <w:rPr>
          <w:rFonts w:ascii="Arial" w:hAnsi="Arial" w:cs="Arial"/>
          <w:i/>
          <w:sz w:val="22"/>
          <w:szCs w:val="22"/>
          <w:lang w:eastAsia="en-US"/>
        </w:rPr>
        <w:t>Whole genome bisulfite sequencing of bovine in vivo gametes and preimplantation embryos.</w:t>
      </w:r>
    </w:p>
    <w:p w14:paraId="11C9B8E9" w14:textId="77777777" w:rsidR="00F5620A" w:rsidRPr="00F5620A" w:rsidRDefault="00F5620A" w:rsidP="00F5620A">
      <w:pPr>
        <w:numPr>
          <w:ilvl w:val="1"/>
          <w:numId w:val="1"/>
        </w:numPr>
        <w:ind w:left="720"/>
        <w:contextualSpacing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 w:rsidRPr="00F5620A">
        <w:rPr>
          <w:rFonts w:ascii="Arial" w:hAnsi="Arial" w:cs="Arial"/>
          <w:sz w:val="22"/>
          <w:szCs w:val="22"/>
          <w:lang w:eastAsia="en-US"/>
        </w:rPr>
        <w:t xml:space="preserve">Poster presentation at 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Epigenetics &amp; Chromatin Meeting, CSHL, 2018</w:t>
      </w:r>
    </w:p>
    <w:p w14:paraId="02C7729A" w14:textId="77777777" w:rsidR="00F5620A" w:rsidRPr="00F5620A" w:rsidRDefault="00F5620A" w:rsidP="00F5620A">
      <w:pPr>
        <w:numPr>
          <w:ilvl w:val="1"/>
          <w:numId w:val="1"/>
        </w:numPr>
        <w:ind w:left="720"/>
        <w:contextualSpacing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 w:rsidRPr="00F5620A">
        <w:rPr>
          <w:rFonts w:ascii="Arial" w:hAnsi="Arial" w:cs="Arial"/>
          <w:sz w:val="22"/>
          <w:szCs w:val="22"/>
          <w:lang w:eastAsia="en-US"/>
        </w:rPr>
        <w:t xml:space="preserve">Oral presentation at the 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44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nd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Annual meeting of IETS, 2019</w:t>
      </w:r>
    </w:p>
    <w:p w14:paraId="38843B03" w14:textId="77777777" w:rsidR="00F5620A" w:rsidRPr="00F5620A" w:rsidRDefault="00F5620A" w:rsidP="00F5620A">
      <w:pPr>
        <w:numPr>
          <w:ilvl w:val="0"/>
          <w:numId w:val="1"/>
        </w:numPr>
        <w:ind w:left="360"/>
        <w:contextualSpacing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Jiang Z, </w:t>
      </w:r>
      <w:r w:rsidRPr="00F5620A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Duan J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, Wang T,</w:t>
      </w:r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 Zhang M, Tian X, and </w:t>
      </w:r>
      <w:proofErr w:type="spellStart"/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Seli</w:t>
      </w:r>
      <w:proofErr w:type="spellEnd"/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 E. (</w:t>
      </w:r>
      <w:r w:rsidRPr="00F5620A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eastAsia="en-US"/>
        </w:rPr>
        <w:t>2018</w:t>
      </w:r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) </w:t>
      </w:r>
      <w:r w:rsidRPr="00F5620A">
        <w:rPr>
          <w:rFonts w:ascii="Arial" w:hAnsi="Arial" w:cs="Arial"/>
          <w:i/>
          <w:color w:val="000000"/>
          <w:sz w:val="22"/>
          <w:szCs w:val="22"/>
          <w:shd w:val="clear" w:color="auto" w:fill="FFFFFF"/>
          <w:lang w:eastAsia="en-US"/>
        </w:rPr>
        <w:t>Evaluating mitochondrial stress response gene CLPP regulated DNA methylome dynamics in female reproductive aging.</w:t>
      </w:r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 ASRM. </w:t>
      </w:r>
    </w:p>
    <w:p w14:paraId="43D8BD5B" w14:textId="77777777" w:rsidR="00F5620A" w:rsidRPr="00F5620A" w:rsidRDefault="00F5620A" w:rsidP="00F5620A">
      <w:pPr>
        <w:numPr>
          <w:ilvl w:val="0"/>
          <w:numId w:val="1"/>
        </w:numPr>
        <w:ind w:left="360"/>
        <w:contextualSpacing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L.N. Engels, M.C. Wynn, B.I. Smith, M.L. Hoffman, A.K. Jones, S.M. Pillai, S.A. Reed, S.A. Zinn, </w:t>
      </w:r>
      <w:r w:rsidRPr="00F5620A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eastAsia="en-US"/>
        </w:rPr>
        <w:t>J.E. Duan</w:t>
      </w:r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, X.C. Tian, and K.E. </w:t>
      </w:r>
      <w:proofErr w:type="spellStart"/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Govoni</w:t>
      </w:r>
      <w:proofErr w:type="spellEnd"/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 (</w:t>
      </w:r>
      <w:r w:rsidRPr="00F5620A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eastAsia="en-US"/>
        </w:rPr>
        <w:t>2018</w:t>
      </w:r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). </w:t>
      </w:r>
      <w:r w:rsidRPr="00F5620A">
        <w:rPr>
          <w:rFonts w:ascii="Arial" w:hAnsi="Arial" w:cs="Arial"/>
          <w:i/>
          <w:color w:val="000000"/>
          <w:sz w:val="22"/>
          <w:szCs w:val="22"/>
          <w:shd w:val="clear" w:color="auto" w:fill="FFFFFF"/>
          <w:lang w:eastAsia="en-US"/>
        </w:rPr>
        <w:t xml:space="preserve">The Effects of Poor Maternal Nutrition on Fetal Brain Development. </w:t>
      </w:r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ASAS.</w:t>
      </w:r>
    </w:p>
    <w:p w14:paraId="6CE51FAD" w14:textId="77777777" w:rsidR="00F5620A" w:rsidRPr="00F5620A" w:rsidRDefault="001D67B6" w:rsidP="00F5620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hyperlink r:id="rId8" w:history="1">
        <w:r w:rsidR="00F5620A" w:rsidRPr="00F5620A">
          <w:rPr>
            <w:rFonts w:ascii="Arial" w:hAnsi="Arial" w:cs="Arial"/>
            <w:b/>
            <w:color w:val="000000"/>
            <w:sz w:val="22"/>
            <w:szCs w:val="22"/>
            <w:shd w:val="clear" w:color="auto" w:fill="FFFFFF"/>
            <w:lang w:eastAsia="en-US"/>
          </w:rPr>
          <w:t>Duan</w:t>
        </w:r>
      </w:hyperlink>
      <w:r w:rsidR="00F5620A" w:rsidRPr="00F5620A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eastAsia="en-US"/>
        </w:rPr>
        <w:t xml:space="preserve"> JE</w:t>
      </w:r>
      <w:r w:rsidR="00F5620A"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, Zhang M, Flock K, </w:t>
      </w:r>
      <w:proofErr w:type="spellStart"/>
      <w:r w:rsidR="00F5620A"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Seesi</w:t>
      </w:r>
      <w:proofErr w:type="spellEnd"/>
      <w:r w:rsidR="00F5620A"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 SA, </w:t>
      </w:r>
      <w:proofErr w:type="spellStart"/>
      <w:r w:rsidR="00F5620A"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Mandoiu</w:t>
      </w:r>
      <w:proofErr w:type="spellEnd"/>
      <w:r w:rsidR="00F5620A"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 I, Jones AK, Pillai SM, Hoffman ML, Jiang H, Reed SA, </w:t>
      </w:r>
      <w:proofErr w:type="spellStart"/>
      <w:r w:rsidR="00F5620A"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Govoni</w:t>
      </w:r>
      <w:proofErr w:type="spellEnd"/>
      <w:r w:rsidR="00F5620A"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 KE, Zinn SA, Jiang Z and Tian XC (</w:t>
      </w:r>
      <w:r w:rsidR="00F5620A" w:rsidRPr="00F5620A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eastAsia="en-US"/>
        </w:rPr>
        <w:t>2018</w:t>
      </w:r>
      <w:r w:rsidR="00F5620A"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).</w:t>
      </w:r>
      <w:r w:rsidR="00F5620A" w:rsidRPr="00F5620A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</w:rPr>
        <w:t> </w:t>
      </w:r>
      <w:r w:rsidR="00F5620A" w:rsidRPr="00F5620A">
        <w:rPr>
          <w:rFonts w:ascii="Arial" w:hAnsi="Arial" w:cs="Arial"/>
          <w:i/>
          <w:sz w:val="22"/>
          <w:szCs w:val="22"/>
          <w:lang w:eastAsia="en-US"/>
        </w:rPr>
        <w:t xml:space="preserve">Effects of Maternal Nutrition on Genomic Imprinting in Fetal Sheep. </w:t>
      </w:r>
      <w:r w:rsidR="00F5620A" w:rsidRPr="00F5620A">
        <w:rPr>
          <w:rFonts w:ascii="Arial" w:hAnsi="Arial" w:cs="Arial"/>
          <w:sz w:val="22"/>
          <w:szCs w:val="22"/>
          <w:lang w:eastAsia="en-US"/>
        </w:rPr>
        <w:t>PAG.</w:t>
      </w:r>
    </w:p>
    <w:p w14:paraId="2CFD24F6" w14:textId="77777777" w:rsidR="00F5620A" w:rsidRPr="00F5620A" w:rsidRDefault="00F5620A" w:rsidP="00F5620A">
      <w:pPr>
        <w:pStyle w:val="ListParagraph"/>
        <w:numPr>
          <w:ilvl w:val="1"/>
          <w:numId w:val="5"/>
        </w:numPr>
        <w:ind w:left="720"/>
        <w:outlineLvl w:val="0"/>
        <w:rPr>
          <w:rFonts w:ascii="Arial" w:hAnsi="Arial" w:cs="Arial"/>
          <w:i/>
          <w:color w:val="000000" w:themeColor="text1"/>
          <w:sz w:val="22"/>
          <w:szCs w:val="22"/>
        </w:rPr>
      </w:pPr>
      <w:r w:rsidRPr="00F5620A">
        <w:rPr>
          <w:rFonts w:ascii="Arial" w:hAnsi="Arial" w:cs="Arial"/>
          <w:sz w:val="22"/>
          <w:szCs w:val="22"/>
          <w:lang w:eastAsia="en-US"/>
        </w:rPr>
        <w:t xml:space="preserve">Oral presentation at Graduate Research Forum, College of Agriculture and Natural Resources, UCONN. 03. 2018 </w:t>
      </w:r>
    </w:p>
    <w:p w14:paraId="067FC79D" w14:textId="77777777" w:rsidR="00F5620A" w:rsidRPr="00F5620A" w:rsidRDefault="00F5620A" w:rsidP="00F5620A">
      <w:pPr>
        <w:pStyle w:val="ListParagraph"/>
        <w:numPr>
          <w:ilvl w:val="1"/>
          <w:numId w:val="5"/>
        </w:numPr>
        <w:ind w:left="720"/>
        <w:outlineLvl w:val="0"/>
        <w:rPr>
          <w:rFonts w:ascii="Arial" w:hAnsi="Arial" w:cs="Arial"/>
          <w:i/>
          <w:color w:val="000000" w:themeColor="text1"/>
          <w:sz w:val="22"/>
          <w:szCs w:val="22"/>
        </w:rPr>
      </w:pPr>
      <w:r w:rsidRPr="00F5620A">
        <w:rPr>
          <w:rFonts w:ascii="Arial" w:hAnsi="Arial" w:cs="Arial"/>
          <w:sz w:val="22"/>
          <w:szCs w:val="22"/>
          <w:lang w:eastAsia="en-US"/>
        </w:rPr>
        <w:t xml:space="preserve">Oral and poster presentation at 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Plant &amp; Animal Genome XXVI conference.</w:t>
      </w:r>
      <w:r w:rsidRPr="00F5620A">
        <w:rPr>
          <w:rFonts w:ascii="Arial" w:hAnsi="Arial" w:cs="Arial"/>
          <w:sz w:val="22"/>
          <w:szCs w:val="22"/>
          <w:lang w:eastAsia="en-US"/>
        </w:rPr>
        <w:t> 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San Diego, CA.</w:t>
      </w:r>
      <w:r w:rsidRPr="00F5620A">
        <w:rPr>
          <w:rFonts w:ascii="Arial" w:hAnsi="Arial" w:cs="Arial"/>
          <w:sz w:val="22"/>
          <w:szCs w:val="22"/>
          <w:lang w:eastAsia="en-US"/>
        </w:rPr>
        <w:t xml:space="preserve"> 01. 2018 </w:t>
      </w:r>
    </w:p>
    <w:p w14:paraId="6F198821" w14:textId="77777777" w:rsidR="00F5620A" w:rsidRPr="00F5620A" w:rsidRDefault="00F5620A" w:rsidP="00F5620A">
      <w:pPr>
        <w:pStyle w:val="ListParagraph"/>
        <w:numPr>
          <w:ilvl w:val="1"/>
          <w:numId w:val="5"/>
        </w:numPr>
        <w:ind w:left="720"/>
        <w:outlineLvl w:val="0"/>
        <w:rPr>
          <w:rFonts w:ascii="Arial" w:hAnsi="Arial" w:cs="Arial"/>
          <w:i/>
          <w:color w:val="000000" w:themeColor="text1"/>
          <w:sz w:val="22"/>
          <w:szCs w:val="22"/>
        </w:rPr>
      </w:pPr>
      <w:r w:rsidRPr="00F5620A">
        <w:rPr>
          <w:rFonts w:ascii="Arial" w:hAnsi="Arial" w:cs="Arial"/>
          <w:sz w:val="22"/>
          <w:szCs w:val="22"/>
          <w:lang w:eastAsia="en-US"/>
        </w:rPr>
        <w:t xml:space="preserve">Poster presentation at </w:t>
      </w:r>
      <w:r w:rsidRPr="00F5620A">
        <w:rPr>
          <w:rFonts w:ascii="Arial" w:eastAsia="SimSun" w:hAnsi="Arial" w:cs="Arial"/>
          <w:sz w:val="22"/>
          <w:szCs w:val="22"/>
          <w:lang w:eastAsia="en-US"/>
        </w:rPr>
        <w:t>I</w:t>
      </w:r>
      <w:r w:rsidRPr="00F5620A">
        <w:rPr>
          <w:rFonts w:ascii="Arial" w:hAnsi="Arial" w:cs="Arial"/>
          <w:sz w:val="22"/>
          <w:szCs w:val="22"/>
          <w:lang w:eastAsia="en-US"/>
        </w:rPr>
        <w:t>nstitute for Systems Genomics 5-</w:t>
      </w:r>
      <w:r w:rsidRPr="00F5620A">
        <w:rPr>
          <w:rFonts w:ascii="Arial" w:eastAsia="SimSun" w:hAnsi="Arial" w:cs="Arial"/>
          <w:sz w:val="22"/>
          <w:szCs w:val="22"/>
          <w:lang w:eastAsia="en-US"/>
        </w:rPr>
        <w:t>year Celebration</w:t>
      </w:r>
      <w:r w:rsidRPr="00F5620A">
        <w:rPr>
          <w:rFonts w:ascii="Arial" w:hAnsi="Arial" w:cs="Arial"/>
          <w:sz w:val="22"/>
          <w:szCs w:val="22"/>
          <w:lang w:eastAsia="en-US"/>
        </w:rPr>
        <w:t>, UCONN, Storrs, CT. 11. 2017</w:t>
      </w:r>
    </w:p>
    <w:p w14:paraId="41885FBC" w14:textId="77777777" w:rsidR="00F5620A" w:rsidRPr="00F5620A" w:rsidRDefault="00F5620A" w:rsidP="00F5620A">
      <w:pPr>
        <w:numPr>
          <w:ilvl w:val="0"/>
          <w:numId w:val="1"/>
        </w:numPr>
        <w:ind w:left="360"/>
        <w:contextualSpacing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 w:rsidRPr="00F5620A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Duan J</w:t>
      </w:r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Flock K, Zhang M, Hoffman M, Pillai SM, Jones AK, Jiang H, Zinn SA, Reed SA, </w:t>
      </w:r>
      <w:proofErr w:type="spellStart"/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</w:rPr>
        <w:t>Govoni</w:t>
      </w:r>
      <w:proofErr w:type="spellEnd"/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KE, </w:t>
      </w:r>
      <w:proofErr w:type="spellStart"/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</w:rPr>
        <w:t>Jue</w:t>
      </w:r>
      <w:proofErr w:type="spellEnd"/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NK, O’Neill R, Jiang Z, Tian XC (</w:t>
      </w:r>
      <w:r w:rsidRPr="00F5620A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2018</w:t>
      </w:r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Pr="00F5620A">
        <w:rPr>
          <w:rFonts w:ascii="Arial" w:hAnsi="Arial" w:cs="Arial"/>
          <w:bCs/>
          <w:i/>
          <w:color w:val="000000"/>
          <w:sz w:val="22"/>
          <w:szCs w:val="22"/>
          <w:shd w:val="clear" w:color="auto" w:fill="FFFFFF"/>
        </w:rPr>
        <w:t>Dosage compensation of the X chromosome in ovine embryos, late gestation, and adult somatic tissues.</w:t>
      </w:r>
      <w:r w:rsidRPr="00F5620A">
        <w:rPr>
          <w:rFonts w:ascii="Arial" w:hAnsi="Arial" w:cs="Arial"/>
          <w:i/>
          <w:sz w:val="22"/>
          <w:szCs w:val="22"/>
          <w:lang w:eastAsia="en-US"/>
        </w:rPr>
        <w:t xml:space="preserve"> </w:t>
      </w:r>
      <w:r w:rsidRPr="00F5620A">
        <w:rPr>
          <w:rFonts w:ascii="Arial" w:hAnsi="Arial" w:cs="Arial"/>
          <w:iCs/>
          <w:sz w:val="22"/>
          <w:szCs w:val="22"/>
          <w:lang w:eastAsia="en-US"/>
        </w:rPr>
        <w:t>Reproduction, Fertility and Development 30(1) 194-194.</w:t>
      </w:r>
    </w:p>
    <w:p w14:paraId="27CD91FB" w14:textId="77777777" w:rsidR="00F5620A" w:rsidRPr="00F5620A" w:rsidRDefault="00F5620A" w:rsidP="00F5620A">
      <w:pPr>
        <w:numPr>
          <w:ilvl w:val="0"/>
          <w:numId w:val="1"/>
        </w:numPr>
        <w:ind w:left="360"/>
        <w:contextualSpacing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 w:rsidRPr="00F5620A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Duan JE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proofErr w:type="spellStart"/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Jue</w:t>
      </w:r>
      <w:proofErr w:type="spellEnd"/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NK, Jiang Z, O’Neill R, Wolf E, Blomberg LA, Dong H, Zheng X, Chen J, and Tian XC. (</w:t>
      </w:r>
      <w:r w:rsidRPr="00F5620A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2017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) </w:t>
      </w:r>
      <w:r w:rsidRPr="00F5620A">
        <w:rPr>
          <w:rFonts w:ascii="Arial" w:hAnsi="Arial" w:cs="Arial"/>
          <w:i/>
          <w:iCs/>
          <w:sz w:val="22"/>
          <w:szCs w:val="22"/>
          <w:lang w:eastAsia="en-US"/>
        </w:rPr>
        <w:t>Incomplete compensatory up-regulation of X-linked gene in bovine germline cells, early developmental embryos and somatic cells</w:t>
      </w:r>
      <w:r w:rsidRPr="00F5620A">
        <w:rPr>
          <w:rFonts w:ascii="Arial" w:hAnsi="Arial" w:cs="Arial"/>
          <w:i/>
          <w:sz w:val="22"/>
          <w:szCs w:val="22"/>
          <w:lang w:eastAsia="en-US"/>
        </w:rPr>
        <w:t>.</w:t>
      </w:r>
      <w:r w:rsidRPr="00F5620A">
        <w:rPr>
          <w:rFonts w:ascii="Arial" w:hAnsi="Arial" w:cs="Arial"/>
          <w:i/>
          <w:iCs/>
          <w:sz w:val="22"/>
          <w:szCs w:val="22"/>
          <w:lang w:eastAsia="en-US"/>
        </w:rPr>
        <w:t xml:space="preserve"> </w:t>
      </w:r>
      <w:r w:rsidRPr="00F5620A">
        <w:rPr>
          <w:rFonts w:ascii="Arial" w:hAnsi="Arial" w:cs="Arial"/>
          <w:iCs/>
          <w:sz w:val="22"/>
          <w:szCs w:val="22"/>
          <w:lang w:eastAsia="en-US"/>
        </w:rPr>
        <w:t>Reproduction, Fertility and Development 29(1) 171-171.</w:t>
      </w:r>
    </w:p>
    <w:p w14:paraId="14660621" w14:textId="77777777" w:rsidR="00F5620A" w:rsidRPr="00F5620A" w:rsidRDefault="00F5620A" w:rsidP="00F5620A">
      <w:pPr>
        <w:pStyle w:val="ListParagraph"/>
        <w:numPr>
          <w:ilvl w:val="1"/>
          <w:numId w:val="1"/>
        </w:numPr>
        <w:spacing w:before="100" w:beforeAutospacing="1" w:after="100" w:afterAutospacing="1"/>
        <w:ind w:left="720"/>
        <w:rPr>
          <w:rFonts w:ascii="Arial" w:hAnsi="Arial" w:cs="Arial"/>
          <w:sz w:val="22"/>
          <w:szCs w:val="22"/>
          <w:lang w:eastAsia="en-US"/>
        </w:rPr>
      </w:pPr>
      <w:r w:rsidRPr="00F5620A">
        <w:rPr>
          <w:rFonts w:ascii="Arial" w:hAnsi="Arial" w:cs="Arial"/>
          <w:sz w:val="22"/>
          <w:szCs w:val="22"/>
          <w:lang w:eastAsia="en-US"/>
        </w:rPr>
        <w:t>Poster presentation at Graduate Research Forum, College of Agriculture and Natural Resources, UCONN 3/2017</w:t>
      </w:r>
    </w:p>
    <w:p w14:paraId="2905DF74" w14:textId="77777777" w:rsidR="00F5620A" w:rsidRPr="00F5620A" w:rsidRDefault="00F5620A" w:rsidP="00F5620A">
      <w:pPr>
        <w:pStyle w:val="ListParagraph"/>
        <w:numPr>
          <w:ilvl w:val="1"/>
          <w:numId w:val="1"/>
        </w:numPr>
        <w:spacing w:before="100" w:beforeAutospacing="1" w:after="100" w:afterAutospacing="1"/>
        <w:ind w:left="720"/>
        <w:rPr>
          <w:rFonts w:ascii="Arial" w:hAnsi="Arial" w:cs="Arial"/>
          <w:b/>
          <w:sz w:val="22"/>
          <w:szCs w:val="22"/>
          <w:lang w:eastAsia="en-US"/>
        </w:rPr>
      </w:pPr>
      <w:r w:rsidRPr="00F5620A">
        <w:rPr>
          <w:rFonts w:ascii="Arial" w:hAnsi="Arial" w:cs="Arial"/>
          <w:sz w:val="22"/>
          <w:szCs w:val="22"/>
          <w:lang w:eastAsia="en-US"/>
        </w:rPr>
        <w:t>Poster presentation at the 43</w:t>
      </w:r>
      <w:r w:rsidRPr="00F5620A">
        <w:rPr>
          <w:rFonts w:ascii="Arial" w:hAnsi="Arial" w:cs="Arial"/>
          <w:sz w:val="22"/>
          <w:szCs w:val="22"/>
          <w:vertAlign w:val="superscript"/>
          <w:lang w:eastAsia="en-US"/>
        </w:rPr>
        <w:t>rd</w:t>
      </w:r>
      <w:r w:rsidRPr="00F5620A">
        <w:rPr>
          <w:rFonts w:ascii="Arial" w:hAnsi="Arial" w:cs="Arial"/>
          <w:sz w:val="22"/>
          <w:szCs w:val="22"/>
          <w:lang w:eastAsia="en-US"/>
        </w:rPr>
        <w:t xml:space="preserve"> IETS, Austin TX. Jan 2017 </w:t>
      </w:r>
      <w:r w:rsidRPr="00F5620A">
        <w:rPr>
          <w:rFonts w:ascii="Arial" w:hAnsi="Arial" w:cs="Arial"/>
          <w:b/>
          <w:sz w:val="22"/>
          <w:szCs w:val="22"/>
          <w:lang w:eastAsia="en-US"/>
        </w:rPr>
        <w:t>(</w:t>
      </w:r>
      <w:r w:rsidRPr="00F5620A">
        <w:rPr>
          <w:rFonts w:ascii="Arial" w:hAnsi="Arial" w:cs="Arial"/>
          <w:b/>
          <w:color w:val="000000"/>
          <w:sz w:val="22"/>
          <w:szCs w:val="22"/>
        </w:rPr>
        <w:t>Best Poster Runner-up Award</w:t>
      </w:r>
      <w:r w:rsidRPr="00F5620A">
        <w:rPr>
          <w:rFonts w:ascii="Arial" w:hAnsi="Arial" w:cs="Arial"/>
          <w:b/>
          <w:sz w:val="22"/>
          <w:szCs w:val="22"/>
          <w:lang w:eastAsia="en-US"/>
        </w:rPr>
        <w:t>)</w:t>
      </w:r>
    </w:p>
    <w:p w14:paraId="615A3935" w14:textId="77777777" w:rsidR="00F5620A" w:rsidRPr="00F5620A" w:rsidRDefault="00F5620A" w:rsidP="00F5620A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Arial" w:hAnsi="Arial" w:cs="Arial"/>
          <w:sz w:val="22"/>
          <w:szCs w:val="22"/>
          <w:lang w:eastAsia="en-US"/>
        </w:rPr>
      </w:pPr>
      <w:r w:rsidRPr="00F5620A">
        <w:rPr>
          <w:rFonts w:ascii="Arial" w:hAnsi="Arial" w:cs="Arial"/>
          <w:sz w:val="22"/>
          <w:szCs w:val="22"/>
          <w:lang w:eastAsia="en-US"/>
        </w:rPr>
        <w:t xml:space="preserve">Zhu L, Jiang Z, </w:t>
      </w:r>
      <w:r w:rsidRPr="00F5620A">
        <w:rPr>
          <w:rFonts w:ascii="Arial" w:hAnsi="Arial" w:cs="Arial"/>
          <w:b/>
          <w:bCs/>
          <w:sz w:val="22"/>
          <w:szCs w:val="22"/>
          <w:lang w:eastAsia="en-US"/>
        </w:rPr>
        <w:t>Duan JE</w:t>
      </w:r>
      <w:r w:rsidRPr="00F5620A">
        <w:rPr>
          <w:rFonts w:ascii="Arial" w:hAnsi="Arial" w:cs="Arial"/>
          <w:bCs/>
          <w:sz w:val="22"/>
          <w:szCs w:val="22"/>
          <w:lang w:eastAsia="en-US"/>
        </w:rPr>
        <w:t xml:space="preserve">, </w:t>
      </w:r>
      <w:r w:rsidRPr="00F5620A">
        <w:rPr>
          <w:rFonts w:ascii="Arial" w:hAnsi="Arial" w:cs="Arial"/>
          <w:sz w:val="22"/>
          <w:szCs w:val="22"/>
          <w:lang w:eastAsia="en-US"/>
        </w:rPr>
        <w:t>Dong H, Zheng X, Donovan D, Talbot N, Chen J, and Tian XC. (</w:t>
      </w:r>
      <w:r w:rsidRPr="00F5620A">
        <w:rPr>
          <w:rFonts w:ascii="Arial" w:hAnsi="Arial" w:cs="Arial"/>
          <w:b/>
          <w:sz w:val="22"/>
          <w:szCs w:val="22"/>
          <w:lang w:eastAsia="en-US"/>
        </w:rPr>
        <w:t>2017</w:t>
      </w:r>
      <w:r w:rsidRPr="00F5620A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F5620A">
        <w:rPr>
          <w:rFonts w:ascii="Arial" w:hAnsi="Arial" w:cs="Arial"/>
          <w:i/>
          <w:sz w:val="22"/>
          <w:szCs w:val="22"/>
          <w:lang w:eastAsia="en-US"/>
        </w:rPr>
        <w:t>Abundance of mRNA for histone variants, histone, and DNA modification enzymes in bovine in vivo oocytes and pre-implantation embryos.</w:t>
      </w:r>
      <w:r w:rsidRPr="00F5620A">
        <w:rPr>
          <w:rFonts w:ascii="Arial" w:hAnsi="Arial" w:cs="Arial"/>
          <w:iCs/>
          <w:sz w:val="22"/>
          <w:szCs w:val="22"/>
          <w:lang w:eastAsia="en-US"/>
        </w:rPr>
        <w:t xml:space="preserve"> Reproduction, Fertility and Development 29(1) 172-172.</w:t>
      </w:r>
    </w:p>
    <w:p w14:paraId="5D519ED0" w14:textId="77777777" w:rsidR="00F5620A" w:rsidRPr="00F5620A" w:rsidRDefault="00F5620A" w:rsidP="00F5620A">
      <w:pPr>
        <w:numPr>
          <w:ilvl w:val="0"/>
          <w:numId w:val="1"/>
        </w:numPr>
        <w:ind w:left="360"/>
        <w:contextualSpacing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 w:rsidRPr="00F5620A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Duan JE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proofErr w:type="spellStart"/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Jue</w:t>
      </w:r>
      <w:proofErr w:type="spellEnd"/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NK, Jiang Z, O’Neill R, Wolf E, Blomberg LA, Dong H, Zheng X, Chen J, and Tian, XC. (</w:t>
      </w:r>
      <w:r w:rsidRPr="00F5620A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2016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)</w:t>
      </w:r>
      <w:r w:rsidRPr="00F5620A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  <w:lang w:eastAsia="en-US"/>
        </w:rPr>
        <w:t xml:space="preserve"> Dosage compensation and X-linked gene expression in bovine in vivo and in vitro embryos. </w:t>
      </w:r>
      <w:r w:rsidRPr="00F5620A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Reproduction, Fertility and Development</w:t>
      </w:r>
      <w:r w:rsidRPr="00F5620A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 28(2) 202-202.</w:t>
      </w:r>
    </w:p>
    <w:p w14:paraId="1F46755F" w14:textId="77777777" w:rsidR="00F5620A" w:rsidRPr="00F5620A" w:rsidRDefault="00F5620A" w:rsidP="00F5620A">
      <w:pPr>
        <w:pStyle w:val="ListParagraph"/>
        <w:numPr>
          <w:ilvl w:val="1"/>
          <w:numId w:val="1"/>
        </w:numPr>
        <w:spacing w:before="100" w:beforeAutospacing="1" w:after="100" w:afterAutospacing="1"/>
        <w:ind w:left="720"/>
        <w:rPr>
          <w:rFonts w:ascii="Arial" w:hAnsi="Arial" w:cs="Arial"/>
          <w:sz w:val="22"/>
          <w:szCs w:val="22"/>
          <w:lang w:eastAsia="en-US"/>
        </w:rPr>
      </w:pPr>
      <w:r w:rsidRPr="00F5620A">
        <w:rPr>
          <w:rFonts w:ascii="Arial" w:hAnsi="Arial" w:cs="Arial"/>
          <w:sz w:val="22"/>
          <w:szCs w:val="22"/>
          <w:lang w:eastAsia="en-US"/>
        </w:rPr>
        <w:t xml:space="preserve">Oral presentation at Graduate Research Forum, College of Agriculture and Natural Resources, UCONN. 3/2016 </w:t>
      </w:r>
      <w:r w:rsidRPr="00F5620A">
        <w:rPr>
          <w:rFonts w:ascii="Arial" w:hAnsi="Arial" w:cs="Arial"/>
          <w:b/>
          <w:sz w:val="22"/>
          <w:szCs w:val="22"/>
          <w:lang w:eastAsia="en-US"/>
        </w:rPr>
        <w:t>(Best oral presentation)</w:t>
      </w:r>
    </w:p>
    <w:p w14:paraId="6D116EE3" w14:textId="77777777" w:rsidR="00F5620A" w:rsidRPr="00F5620A" w:rsidRDefault="00F5620A" w:rsidP="00F5620A">
      <w:pPr>
        <w:pStyle w:val="ListParagraph"/>
        <w:numPr>
          <w:ilvl w:val="1"/>
          <w:numId w:val="1"/>
        </w:numPr>
        <w:spacing w:before="100" w:beforeAutospacing="1" w:after="100" w:afterAutospacing="1"/>
        <w:ind w:left="720"/>
        <w:rPr>
          <w:rFonts w:ascii="Arial" w:hAnsi="Arial" w:cs="Arial"/>
          <w:sz w:val="22"/>
          <w:szCs w:val="22"/>
          <w:lang w:eastAsia="en-US"/>
        </w:rPr>
      </w:pPr>
      <w:r w:rsidRPr="00F5620A">
        <w:rPr>
          <w:rFonts w:ascii="Arial" w:hAnsi="Arial" w:cs="Arial"/>
          <w:sz w:val="22"/>
          <w:szCs w:val="22"/>
          <w:lang w:eastAsia="en-US"/>
        </w:rPr>
        <w:t>Poster presentation at the 42</w:t>
      </w:r>
      <w:r w:rsidRPr="00F5620A">
        <w:rPr>
          <w:rFonts w:ascii="Arial" w:hAnsi="Arial" w:cs="Arial"/>
          <w:sz w:val="22"/>
          <w:szCs w:val="22"/>
          <w:vertAlign w:val="superscript"/>
          <w:lang w:eastAsia="en-US"/>
        </w:rPr>
        <w:t>nd</w:t>
      </w:r>
      <w:r w:rsidRPr="00F5620A">
        <w:rPr>
          <w:rFonts w:ascii="Arial" w:hAnsi="Arial" w:cs="Arial"/>
          <w:sz w:val="22"/>
          <w:szCs w:val="22"/>
          <w:lang w:eastAsia="en-US"/>
        </w:rPr>
        <w:t xml:space="preserve"> IETS, Louisville KY. Jan 2016</w:t>
      </w:r>
    </w:p>
    <w:p w14:paraId="0D53574A" w14:textId="77777777" w:rsidR="00852807" w:rsidRPr="00852807" w:rsidRDefault="00852807" w:rsidP="00852807">
      <w:pPr>
        <w:autoSpaceDE w:val="0"/>
        <w:autoSpaceDN w:val="0"/>
        <w:adjustRightInd w:val="0"/>
        <w:spacing w:line="60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852807">
        <w:rPr>
          <w:rFonts w:ascii="Arial" w:hAnsi="Arial" w:cs="Arial"/>
          <w:b/>
          <w:color w:val="000000"/>
          <w:sz w:val="22"/>
          <w:szCs w:val="22"/>
        </w:rPr>
        <w:lastRenderedPageBreak/>
        <w:t>RESEARCH SKILLS</w:t>
      </w:r>
    </w:p>
    <w:p w14:paraId="5148582C" w14:textId="550B62FE" w:rsidR="00852807" w:rsidRPr="0006305F" w:rsidRDefault="00852807" w:rsidP="00380E4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b/>
          <w:color w:val="000000"/>
          <w:sz w:val="22"/>
          <w:szCs w:val="22"/>
        </w:rPr>
        <w:t>Bioinformatics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and Animal Genomics</w:t>
      </w:r>
      <w:r w:rsidRPr="0006305F">
        <w:rPr>
          <w:rFonts w:ascii="Arial" w:hAnsi="Arial" w:cs="Arial"/>
          <w:color w:val="000000"/>
          <w:sz w:val="22"/>
          <w:szCs w:val="22"/>
        </w:rPr>
        <w:t>: NGS Data analysis pipelines for RNA-</w:t>
      </w:r>
      <w:proofErr w:type="spellStart"/>
      <w:r w:rsidRPr="0006305F">
        <w:rPr>
          <w:rFonts w:ascii="Arial" w:hAnsi="Arial" w:cs="Arial"/>
          <w:color w:val="000000"/>
          <w:sz w:val="22"/>
          <w:szCs w:val="22"/>
        </w:rPr>
        <w:t>seq</w:t>
      </w:r>
      <w:proofErr w:type="spellEnd"/>
      <w:r w:rsidRPr="0006305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ChIP-seq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7568A5">
        <w:rPr>
          <w:rFonts w:ascii="Arial" w:hAnsi="Arial" w:cs="Arial"/>
          <w:color w:val="000000"/>
          <w:sz w:val="22"/>
          <w:szCs w:val="22"/>
        </w:rPr>
        <w:t>ATAC-</w:t>
      </w:r>
      <w:proofErr w:type="spellStart"/>
      <w:r w:rsidR="007568A5">
        <w:rPr>
          <w:rFonts w:ascii="Arial" w:hAnsi="Arial" w:cs="Arial"/>
          <w:color w:val="000000"/>
          <w:sz w:val="22"/>
          <w:szCs w:val="22"/>
        </w:rPr>
        <w:t>seq</w:t>
      </w:r>
      <w:proofErr w:type="spellEnd"/>
      <w:r w:rsidR="007568A5">
        <w:rPr>
          <w:rFonts w:ascii="Arial" w:hAnsi="Arial" w:cs="Arial"/>
          <w:color w:val="000000"/>
          <w:sz w:val="22"/>
          <w:szCs w:val="22"/>
        </w:rPr>
        <w:t xml:space="preserve">, </w:t>
      </w:r>
      <w:r w:rsidRPr="0006305F">
        <w:rPr>
          <w:rFonts w:ascii="Arial" w:hAnsi="Arial" w:cs="Arial"/>
          <w:color w:val="000000"/>
          <w:sz w:val="22"/>
          <w:szCs w:val="22"/>
        </w:rPr>
        <w:t>SNP analysis, WGBS, and RRBS;</w:t>
      </w:r>
      <w:r w:rsidRPr="000630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6305F">
        <w:rPr>
          <w:rFonts w:ascii="Arial" w:hAnsi="Arial" w:cs="Arial"/>
          <w:sz w:val="22"/>
          <w:szCs w:val="22"/>
        </w:rPr>
        <w:t>Ensembl</w:t>
      </w:r>
      <w:proofErr w:type="spellEnd"/>
      <w:r w:rsidRPr="0006305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</w:t>
      </w:r>
      <w:r w:rsidRPr="0006305F">
        <w:rPr>
          <w:rFonts w:ascii="Arial" w:hAnsi="Arial" w:cs="Arial"/>
          <w:sz w:val="22"/>
          <w:szCs w:val="22"/>
        </w:rPr>
        <w:t xml:space="preserve">enome </w:t>
      </w:r>
      <w:r>
        <w:rPr>
          <w:rFonts w:ascii="Arial" w:hAnsi="Arial" w:cs="Arial"/>
          <w:sz w:val="22"/>
          <w:szCs w:val="22"/>
        </w:rPr>
        <w:t>B</w:t>
      </w:r>
      <w:r w:rsidRPr="0006305F">
        <w:rPr>
          <w:rFonts w:ascii="Arial" w:hAnsi="Arial" w:cs="Arial"/>
          <w:sz w:val="22"/>
          <w:szCs w:val="22"/>
        </w:rPr>
        <w:t xml:space="preserve">rowser, UCSC </w:t>
      </w:r>
      <w:r>
        <w:rPr>
          <w:rFonts w:ascii="Arial" w:hAnsi="Arial" w:cs="Arial"/>
          <w:sz w:val="22"/>
          <w:szCs w:val="22"/>
        </w:rPr>
        <w:t>G</w:t>
      </w:r>
      <w:r w:rsidRPr="0006305F">
        <w:rPr>
          <w:rFonts w:ascii="Arial" w:hAnsi="Arial" w:cs="Arial"/>
          <w:sz w:val="22"/>
          <w:szCs w:val="22"/>
        </w:rPr>
        <w:t xml:space="preserve">enome </w:t>
      </w:r>
      <w:r>
        <w:rPr>
          <w:rFonts w:ascii="Arial" w:hAnsi="Arial" w:cs="Arial"/>
          <w:sz w:val="22"/>
          <w:szCs w:val="22"/>
        </w:rPr>
        <w:t>B</w:t>
      </w:r>
      <w:r w:rsidRPr="0006305F">
        <w:rPr>
          <w:rFonts w:ascii="Arial" w:hAnsi="Arial" w:cs="Arial"/>
          <w:sz w:val="22"/>
          <w:szCs w:val="22"/>
        </w:rPr>
        <w:t xml:space="preserve">rowser, NCBI </w:t>
      </w:r>
      <w:r>
        <w:rPr>
          <w:rFonts w:ascii="Arial" w:hAnsi="Arial" w:cs="Arial"/>
          <w:sz w:val="22"/>
          <w:szCs w:val="22"/>
        </w:rPr>
        <w:t>D</w:t>
      </w:r>
      <w:r w:rsidRPr="0006305F">
        <w:rPr>
          <w:rFonts w:ascii="Arial" w:hAnsi="Arial" w:cs="Arial"/>
          <w:sz w:val="22"/>
          <w:szCs w:val="22"/>
        </w:rPr>
        <w:t xml:space="preserve">atabase </w:t>
      </w:r>
      <w:r>
        <w:rPr>
          <w:rFonts w:ascii="Arial" w:hAnsi="Arial" w:cs="Arial"/>
          <w:sz w:val="22"/>
          <w:szCs w:val="22"/>
        </w:rPr>
        <w:t>S</w:t>
      </w:r>
      <w:r w:rsidRPr="0006305F">
        <w:rPr>
          <w:rFonts w:ascii="Arial" w:hAnsi="Arial" w:cs="Arial"/>
          <w:sz w:val="22"/>
          <w:szCs w:val="22"/>
        </w:rPr>
        <w:t>earch, DAVID, KEGG and BLAST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F6B62DA" w14:textId="0B7443D7" w:rsidR="00852807" w:rsidRDefault="00852807" w:rsidP="00380E4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b/>
          <w:color w:val="000000"/>
          <w:sz w:val="22"/>
          <w:szCs w:val="22"/>
        </w:rPr>
        <w:t>Programming languages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: UNIX/LINUX Shell Scripting, </w:t>
      </w:r>
      <w:proofErr w:type="spellStart"/>
      <w:r w:rsidRPr="0006305F">
        <w:rPr>
          <w:rFonts w:ascii="Arial" w:hAnsi="Arial" w:cs="Arial"/>
          <w:color w:val="000000"/>
          <w:sz w:val="22"/>
          <w:szCs w:val="22"/>
        </w:rPr>
        <w:t>awk</w:t>
      </w:r>
      <w:proofErr w:type="spellEnd"/>
      <w:r w:rsidRPr="0006305F">
        <w:rPr>
          <w:rFonts w:ascii="Arial" w:hAnsi="Arial" w:cs="Arial"/>
          <w:color w:val="000000"/>
          <w:sz w:val="22"/>
          <w:szCs w:val="22"/>
        </w:rPr>
        <w:t xml:space="preserve">, R, </w:t>
      </w:r>
      <w:proofErr w:type="spellStart"/>
      <w:r w:rsidRPr="0006305F">
        <w:rPr>
          <w:rFonts w:ascii="Arial" w:hAnsi="Arial" w:cs="Arial"/>
          <w:color w:val="000000"/>
          <w:sz w:val="22"/>
          <w:szCs w:val="22"/>
        </w:rPr>
        <w:t>Matlab</w:t>
      </w:r>
      <w:proofErr w:type="spellEnd"/>
      <w:r w:rsidRPr="0006305F">
        <w:rPr>
          <w:rFonts w:ascii="Arial" w:hAnsi="Arial" w:cs="Arial"/>
          <w:color w:val="000000"/>
          <w:sz w:val="22"/>
          <w:szCs w:val="22"/>
        </w:rPr>
        <w:t>, Perl</w:t>
      </w:r>
    </w:p>
    <w:p w14:paraId="065B4AE7" w14:textId="2D29F98B" w:rsidR="005D1C1C" w:rsidRDefault="005D1C1C" w:rsidP="00380E4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Next generation sequencing</w:t>
      </w:r>
      <w:r w:rsidRPr="005D1C1C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single embryo RNA-seq, single embryo DNA-seq, single embryo WGBS-seq, ATAC-seq library preparation  </w:t>
      </w:r>
    </w:p>
    <w:p w14:paraId="35BC415A" w14:textId="14B2F160" w:rsidR="00852807" w:rsidRDefault="00852807" w:rsidP="00380E4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1C7880">
        <w:rPr>
          <w:rFonts w:ascii="Arial" w:hAnsi="Arial" w:cs="Arial"/>
          <w:b/>
          <w:color w:val="000000"/>
          <w:sz w:val="22"/>
          <w:szCs w:val="22"/>
        </w:rPr>
        <w:t xml:space="preserve">Molecular </w:t>
      </w:r>
      <w:r>
        <w:rPr>
          <w:rFonts w:ascii="Arial" w:hAnsi="Arial" w:cs="Arial"/>
          <w:b/>
          <w:color w:val="000000"/>
          <w:sz w:val="22"/>
          <w:szCs w:val="22"/>
        </w:rPr>
        <w:t>Bi</w:t>
      </w:r>
      <w:r w:rsidRPr="001C7880">
        <w:rPr>
          <w:rFonts w:ascii="Arial" w:hAnsi="Arial" w:cs="Arial"/>
          <w:b/>
          <w:color w:val="000000"/>
          <w:sz w:val="22"/>
          <w:szCs w:val="22"/>
        </w:rPr>
        <w:t>ology</w:t>
      </w:r>
      <w:r w:rsidRPr="00852807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 w:rsidRPr="001C7880">
        <w:rPr>
          <w:rFonts w:ascii="Arial" w:hAnsi="Arial" w:cs="Arial"/>
          <w:color w:val="000000"/>
          <w:sz w:val="22"/>
          <w:szCs w:val="22"/>
        </w:rPr>
        <w:t xml:space="preserve">Protein Co-IP, western blot, </w:t>
      </w:r>
      <w:r w:rsidRPr="001C7880">
        <w:rPr>
          <w:rFonts w:ascii="Arial" w:hAnsi="Arial" w:cs="Arial"/>
          <w:color w:val="222222"/>
          <w:sz w:val="22"/>
          <w:szCs w:val="22"/>
          <w:shd w:val="clear" w:color="auto" w:fill="FFFFFF"/>
        </w:rPr>
        <w:t>electrophoretic mobility shift assay,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immunostaining,</w:t>
      </w:r>
      <w:r w:rsidRPr="001C7880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1C7880">
        <w:rPr>
          <w:rFonts w:ascii="Arial" w:hAnsi="Arial" w:cs="Arial"/>
          <w:color w:val="000000"/>
          <w:sz w:val="22"/>
          <w:szCs w:val="22"/>
        </w:rPr>
        <w:t>PCR, qPCR, DNA/RNA/Protein extraction, agarose and polyacrylamide gel electrophoresis, microbial culture, cell culture</w:t>
      </w:r>
    </w:p>
    <w:p w14:paraId="6E34DCFD" w14:textId="30EE0E74" w:rsidR="00852807" w:rsidRPr="00F5620A" w:rsidRDefault="00852807" w:rsidP="00F5620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52807">
        <w:rPr>
          <w:rFonts w:ascii="Arial" w:hAnsi="Arial" w:cs="Arial"/>
          <w:b/>
          <w:color w:val="000000"/>
          <w:sz w:val="22"/>
          <w:szCs w:val="22"/>
        </w:rPr>
        <w:t>Embryology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fly embryo staging, bovine embryo </w:t>
      </w:r>
      <w:r w:rsidRPr="00852807">
        <w:rPr>
          <w:rFonts w:ascii="Arial" w:hAnsi="Arial" w:cs="Arial"/>
          <w:i/>
          <w:color w:val="000000"/>
          <w:sz w:val="22"/>
          <w:szCs w:val="22"/>
        </w:rPr>
        <w:t>in vitro</w:t>
      </w:r>
      <w:r>
        <w:rPr>
          <w:rFonts w:ascii="Arial" w:hAnsi="Arial" w:cs="Arial"/>
          <w:color w:val="000000"/>
          <w:sz w:val="22"/>
          <w:szCs w:val="22"/>
        </w:rPr>
        <w:t xml:space="preserve"> fertilization </w:t>
      </w:r>
    </w:p>
    <w:p w14:paraId="69E352AD" w14:textId="4C8D925D" w:rsidR="00852807" w:rsidRPr="0006305F" w:rsidRDefault="00852807" w:rsidP="00852807">
      <w:pPr>
        <w:spacing w:line="600" w:lineRule="auto"/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b/>
          <w:color w:val="000000"/>
          <w:sz w:val="22"/>
          <w:szCs w:val="22"/>
        </w:rPr>
        <w:t>TEACHING AND MENTORING EXPERIENCE</w:t>
      </w:r>
    </w:p>
    <w:p w14:paraId="51029FB7" w14:textId="6372AD9C" w:rsidR="00E11CD2" w:rsidRPr="00E11CD2" w:rsidRDefault="00E11CD2" w:rsidP="00380E43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Oct. 31</w:t>
      </w:r>
      <w:r w:rsidRPr="00E11CD2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, 2019: </w:t>
      </w:r>
      <w:r w:rsidRPr="0006305F">
        <w:rPr>
          <w:rFonts w:ascii="Arial" w:hAnsi="Arial" w:cs="Arial"/>
          <w:color w:val="000000"/>
          <w:sz w:val="22"/>
          <w:szCs w:val="22"/>
        </w:rPr>
        <w:t>Guest lecture</w:t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r w:rsidRPr="00852807">
        <w:rPr>
          <w:rFonts w:ascii="Arial" w:hAnsi="Arial" w:cs="Arial"/>
          <w:b/>
          <w:color w:val="000000"/>
          <w:sz w:val="22"/>
          <w:szCs w:val="22"/>
        </w:rPr>
        <w:t>Method in Genome engineering /Genome-editing: ZFN, TALEN and CRISPR/Cas9</w:t>
      </w:r>
      <w:r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in </w:t>
      </w:r>
      <w:r w:rsidR="007C4EA0">
        <w:rPr>
          <w:rFonts w:ascii="Arial" w:hAnsi="Arial" w:cs="Arial"/>
          <w:color w:val="000000"/>
          <w:sz w:val="22"/>
          <w:szCs w:val="22"/>
        </w:rPr>
        <w:t xml:space="preserve">Animal </w:t>
      </w:r>
      <w:r w:rsidR="007C4EA0" w:rsidRPr="0006305F">
        <w:rPr>
          <w:rFonts w:ascii="Arial" w:hAnsi="Arial" w:cs="Arial"/>
          <w:color w:val="000000"/>
          <w:sz w:val="22"/>
          <w:szCs w:val="22"/>
        </w:rPr>
        <w:t>Embryo</w:t>
      </w:r>
      <w:r w:rsidR="007C4EA0">
        <w:rPr>
          <w:rFonts w:ascii="Arial" w:hAnsi="Arial" w:cs="Arial"/>
          <w:color w:val="000000"/>
          <w:sz w:val="22"/>
          <w:szCs w:val="22"/>
        </w:rPr>
        <w:t>logy and</w:t>
      </w:r>
      <w:r w:rsidR="007C4EA0" w:rsidRPr="0006305F">
        <w:rPr>
          <w:rFonts w:ascii="Arial" w:hAnsi="Arial" w:cs="Arial"/>
          <w:color w:val="000000"/>
          <w:sz w:val="22"/>
          <w:szCs w:val="22"/>
        </w:rPr>
        <w:t xml:space="preserve"> Biotechnology 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(ANSC3323/5621), </w:t>
      </w:r>
      <w:r w:rsidRPr="0006305F">
        <w:rPr>
          <w:rFonts w:ascii="Arial" w:hAnsi="Arial" w:cs="Arial"/>
          <w:sz w:val="22"/>
          <w:szCs w:val="22"/>
        </w:rPr>
        <w:t>ANSC, UCONN.</w:t>
      </w:r>
    </w:p>
    <w:p w14:paraId="30FCC04C" w14:textId="2B2988EF" w:rsidR="00886742" w:rsidRPr="0006305F" w:rsidRDefault="00886742" w:rsidP="00380E43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>Dec.4</w:t>
      </w:r>
      <w:r w:rsidRPr="0006305F">
        <w:rPr>
          <w:rFonts w:ascii="Arial" w:hAnsi="Arial" w:cs="Arial"/>
          <w:sz w:val="22"/>
          <w:szCs w:val="22"/>
          <w:vertAlign w:val="superscript"/>
        </w:rPr>
        <w:t>th</w:t>
      </w:r>
      <w:r w:rsidRPr="0006305F">
        <w:rPr>
          <w:rFonts w:ascii="Arial" w:hAnsi="Arial" w:cs="Arial"/>
          <w:sz w:val="22"/>
          <w:szCs w:val="22"/>
        </w:rPr>
        <w:t xml:space="preserve">, 2018: </w:t>
      </w:r>
      <w:r w:rsidRPr="0006305F">
        <w:rPr>
          <w:rFonts w:ascii="Arial" w:hAnsi="Arial" w:cs="Arial"/>
          <w:color w:val="000000"/>
          <w:sz w:val="22"/>
          <w:szCs w:val="22"/>
        </w:rPr>
        <w:t>Guest lecture “</w:t>
      </w:r>
      <w:r w:rsidRPr="00852807">
        <w:rPr>
          <w:rFonts w:ascii="Arial" w:hAnsi="Arial" w:cs="Arial"/>
          <w:b/>
          <w:color w:val="000000"/>
          <w:sz w:val="22"/>
          <w:szCs w:val="22"/>
        </w:rPr>
        <w:t>Epigenetics--Genomic Imprinting and X Chromosome Inactivation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” in </w:t>
      </w:r>
      <w:r w:rsidR="007C4EA0">
        <w:rPr>
          <w:rFonts w:ascii="Arial" w:hAnsi="Arial" w:cs="Arial"/>
          <w:color w:val="000000"/>
          <w:sz w:val="22"/>
          <w:szCs w:val="22"/>
        </w:rPr>
        <w:t xml:space="preserve">Animal </w:t>
      </w:r>
      <w:r w:rsidR="007C4EA0" w:rsidRPr="0006305F">
        <w:rPr>
          <w:rFonts w:ascii="Arial" w:hAnsi="Arial" w:cs="Arial"/>
          <w:color w:val="000000"/>
          <w:sz w:val="22"/>
          <w:szCs w:val="22"/>
        </w:rPr>
        <w:t>Embryo</w:t>
      </w:r>
      <w:r w:rsidR="007C4EA0">
        <w:rPr>
          <w:rFonts w:ascii="Arial" w:hAnsi="Arial" w:cs="Arial"/>
          <w:color w:val="000000"/>
          <w:sz w:val="22"/>
          <w:szCs w:val="22"/>
        </w:rPr>
        <w:t>logy and</w:t>
      </w:r>
      <w:r w:rsidR="007C4EA0" w:rsidRPr="0006305F">
        <w:rPr>
          <w:rFonts w:ascii="Arial" w:hAnsi="Arial" w:cs="Arial"/>
          <w:color w:val="000000"/>
          <w:sz w:val="22"/>
          <w:szCs w:val="22"/>
        </w:rPr>
        <w:t xml:space="preserve"> Biotechnology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(ANSC3323/5621), </w:t>
      </w:r>
      <w:r w:rsidRPr="0006305F">
        <w:rPr>
          <w:rFonts w:ascii="Arial" w:hAnsi="Arial" w:cs="Arial"/>
          <w:sz w:val="22"/>
          <w:szCs w:val="22"/>
        </w:rPr>
        <w:t>ANSC, UCONN.</w:t>
      </w:r>
    </w:p>
    <w:p w14:paraId="6630020F" w14:textId="4FCE1384" w:rsidR="009C25E6" w:rsidRDefault="009C25E6" w:rsidP="00380E43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>Apr. 18</w:t>
      </w:r>
      <w:r w:rsidRPr="0006305F">
        <w:rPr>
          <w:rFonts w:ascii="Arial" w:hAnsi="Arial" w:cs="Arial"/>
          <w:sz w:val="22"/>
          <w:szCs w:val="22"/>
          <w:vertAlign w:val="superscript"/>
        </w:rPr>
        <w:t>th</w:t>
      </w:r>
      <w:r w:rsidRPr="0006305F">
        <w:rPr>
          <w:rFonts w:ascii="Arial" w:hAnsi="Arial" w:cs="Arial"/>
          <w:sz w:val="22"/>
          <w:szCs w:val="22"/>
        </w:rPr>
        <w:t>, 2018: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Guest lecture </w:t>
      </w:r>
      <w:r w:rsidR="00A834CF" w:rsidRPr="0006305F">
        <w:rPr>
          <w:rFonts w:ascii="Arial" w:hAnsi="Arial" w:cs="Arial"/>
          <w:color w:val="000000"/>
          <w:sz w:val="22"/>
          <w:szCs w:val="22"/>
        </w:rPr>
        <w:t>“</w:t>
      </w:r>
      <w:r w:rsidR="00A834CF" w:rsidRPr="00852807">
        <w:rPr>
          <w:rFonts w:ascii="Arial" w:hAnsi="Arial" w:cs="Arial"/>
          <w:b/>
          <w:color w:val="000000"/>
          <w:sz w:val="22"/>
          <w:szCs w:val="22"/>
        </w:rPr>
        <w:t>Animal Genetic Testing and Genomic Selection</w:t>
      </w:r>
      <w:r w:rsidR="00A834CF" w:rsidRPr="0006305F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in Animal Breeding and Genetics (SAAS121), </w:t>
      </w:r>
      <w:r w:rsidRPr="0006305F">
        <w:rPr>
          <w:rFonts w:ascii="Arial" w:hAnsi="Arial" w:cs="Arial"/>
          <w:sz w:val="22"/>
          <w:szCs w:val="22"/>
        </w:rPr>
        <w:t>ANSC, UCONN.</w:t>
      </w:r>
    </w:p>
    <w:p w14:paraId="2FCF7C95" w14:textId="1AFA4217" w:rsidR="00E11CD2" w:rsidRPr="00E11CD2" w:rsidRDefault="00E11CD2" w:rsidP="00380E43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>Nov. 10</w:t>
      </w:r>
      <w:r w:rsidRPr="0006305F">
        <w:rPr>
          <w:rFonts w:ascii="Arial" w:hAnsi="Arial" w:cs="Arial"/>
          <w:sz w:val="22"/>
          <w:szCs w:val="22"/>
          <w:vertAlign w:val="superscript"/>
        </w:rPr>
        <w:t>th</w:t>
      </w:r>
      <w:r w:rsidRPr="0006305F">
        <w:rPr>
          <w:rFonts w:ascii="Arial" w:hAnsi="Arial" w:cs="Arial"/>
          <w:sz w:val="22"/>
          <w:szCs w:val="22"/>
        </w:rPr>
        <w:t>, 2017:</w:t>
      </w:r>
      <w:r>
        <w:rPr>
          <w:rFonts w:ascii="Arial" w:hAnsi="Arial" w:cs="Arial"/>
          <w:sz w:val="22"/>
          <w:szCs w:val="22"/>
        </w:rPr>
        <w:t xml:space="preserve"> </w:t>
      </w:r>
      <w:r w:rsidRPr="0006305F"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Pr="00852807">
        <w:rPr>
          <w:rFonts w:ascii="Arial" w:hAnsi="Arial" w:cs="Arial"/>
          <w:b/>
          <w:sz w:val="22"/>
          <w:szCs w:val="22"/>
        </w:rPr>
        <w:t>Ensembl</w:t>
      </w:r>
      <w:proofErr w:type="spellEnd"/>
      <w:r w:rsidRPr="00852807">
        <w:rPr>
          <w:rFonts w:ascii="Arial" w:hAnsi="Arial" w:cs="Arial"/>
          <w:b/>
          <w:sz w:val="22"/>
          <w:szCs w:val="22"/>
        </w:rPr>
        <w:t xml:space="preserve"> genome browser</w:t>
      </w:r>
      <w:r w:rsidR="00852807">
        <w:rPr>
          <w:rFonts w:ascii="Arial" w:hAnsi="Arial" w:cs="Arial"/>
          <w:b/>
          <w:sz w:val="22"/>
          <w:szCs w:val="22"/>
        </w:rPr>
        <w:t xml:space="preserve"> tutorial</w:t>
      </w:r>
      <w:r w:rsidRPr="0006305F">
        <w:rPr>
          <w:rFonts w:ascii="Arial" w:hAnsi="Arial" w:cs="Arial"/>
          <w:color w:val="000000"/>
          <w:sz w:val="22"/>
          <w:szCs w:val="22"/>
        </w:rPr>
        <w:t>” in Principles of Animal Genetics (ANSC3121),</w:t>
      </w:r>
      <w:r w:rsidRPr="0006305F">
        <w:rPr>
          <w:rFonts w:ascii="Arial" w:hAnsi="Arial" w:cs="Arial"/>
          <w:sz w:val="22"/>
          <w:szCs w:val="22"/>
        </w:rPr>
        <w:t xml:space="preserve"> ANSC, UCONN</w:t>
      </w:r>
      <w:r>
        <w:rPr>
          <w:rFonts w:ascii="Arial" w:hAnsi="Arial" w:cs="Arial"/>
          <w:sz w:val="22"/>
          <w:szCs w:val="22"/>
        </w:rPr>
        <w:t>.</w:t>
      </w:r>
    </w:p>
    <w:p w14:paraId="61D769AF" w14:textId="18D0A7DF" w:rsidR="009C25E6" w:rsidRPr="0006305F" w:rsidRDefault="00A834CF" w:rsidP="00380E43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>Sep</w:t>
      </w:r>
      <w:r w:rsidR="009C25E6" w:rsidRPr="0006305F">
        <w:rPr>
          <w:rFonts w:ascii="Arial" w:hAnsi="Arial" w:cs="Arial"/>
          <w:sz w:val="22"/>
          <w:szCs w:val="22"/>
        </w:rPr>
        <w:t>. 21</w:t>
      </w:r>
      <w:r w:rsidR="009C25E6" w:rsidRPr="0006305F">
        <w:rPr>
          <w:rFonts w:ascii="Arial" w:hAnsi="Arial" w:cs="Arial"/>
          <w:sz w:val="22"/>
          <w:szCs w:val="22"/>
          <w:vertAlign w:val="superscript"/>
        </w:rPr>
        <w:t>st</w:t>
      </w:r>
      <w:r w:rsidR="009C25E6" w:rsidRPr="0006305F">
        <w:rPr>
          <w:rFonts w:ascii="Arial" w:hAnsi="Arial" w:cs="Arial"/>
          <w:sz w:val="22"/>
          <w:szCs w:val="22"/>
        </w:rPr>
        <w:t>, 2017</w:t>
      </w:r>
      <w:r w:rsidR="00351884" w:rsidRPr="0006305F">
        <w:rPr>
          <w:rFonts w:ascii="Arial" w:hAnsi="Arial" w:cs="Arial"/>
          <w:sz w:val="22"/>
          <w:szCs w:val="22"/>
        </w:rPr>
        <w:t xml:space="preserve"> and </w:t>
      </w:r>
      <w:r w:rsidRPr="0006305F">
        <w:rPr>
          <w:rFonts w:ascii="Arial" w:hAnsi="Arial" w:cs="Arial"/>
          <w:sz w:val="22"/>
          <w:szCs w:val="22"/>
        </w:rPr>
        <w:t>Sep.18</w:t>
      </w:r>
      <w:r w:rsidRPr="0006305F">
        <w:rPr>
          <w:rFonts w:ascii="Arial" w:hAnsi="Arial" w:cs="Arial"/>
          <w:sz w:val="22"/>
          <w:szCs w:val="22"/>
          <w:vertAlign w:val="superscript"/>
        </w:rPr>
        <w:t>th</w:t>
      </w:r>
      <w:r w:rsidRPr="0006305F">
        <w:rPr>
          <w:rFonts w:ascii="Arial" w:hAnsi="Arial" w:cs="Arial"/>
          <w:sz w:val="22"/>
          <w:szCs w:val="22"/>
        </w:rPr>
        <w:t xml:space="preserve">, </w:t>
      </w:r>
      <w:r w:rsidR="00351884" w:rsidRPr="0006305F">
        <w:rPr>
          <w:rFonts w:ascii="Arial" w:hAnsi="Arial" w:cs="Arial"/>
          <w:sz w:val="22"/>
          <w:szCs w:val="22"/>
        </w:rPr>
        <w:t>2018</w:t>
      </w:r>
      <w:r w:rsidR="009C25E6" w:rsidRPr="0006305F">
        <w:rPr>
          <w:rFonts w:ascii="Arial" w:hAnsi="Arial" w:cs="Arial"/>
          <w:sz w:val="22"/>
          <w:szCs w:val="22"/>
        </w:rPr>
        <w:t xml:space="preserve">: </w:t>
      </w:r>
      <w:r w:rsidR="009C25E6" w:rsidRPr="0006305F">
        <w:rPr>
          <w:rFonts w:ascii="Arial" w:hAnsi="Arial" w:cs="Arial"/>
          <w:color w:val="000000"/>
          <w:sz w:val="22"/>
          <w:szCs w:val="22"/>
        </w:rPr>
        <w:t>Guest lecture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“</w:t>
      </w:r>
      <w:r w:rsidRPr="00852807">
        <w:rPr>
          <w:rFonts w:ascii="Arial" w:hAnsi="Arial" w:cs="Arial"/>
          <w:b/>
          <w:color w:val="000000"/>
          <w:sz w:val="22"/>
          <w:szCs w:val="22"/>
        </w:rPr>
        <w:t>Preimplantation Genetic Diagnosis</w:t>
      </w:r>
      <w:r w:rsidRPr="0006305F">
        <w:rPr>
          <w:rFonts w:ascii="Arial" w:hAnsi="Arial" w:cs="Arial"/>
          <w:color w:val="000000"/>
          <w:sz w:val="22"/>
          <w:szCs w:val="22"/>
        </w:rPr>
        <w:t>”</w:t>
      </w:r>
      <w:r w:rsidR="009C25E6" w:rsidRPr="0006305F">
        <w:rPr>
          <w:rFonts w:ascii="Arial" w:hAnsi="Arial" w:cs="Arial"/>
          <w:color w:val="000000"/>
          <w:sz w:val="22"/>
          <w:szCs w:val="22"/>
        </w:rPr>
        <w:t xml:space="preserve"> in Embryo Biotechnology (ANSC3323/5621), </w:t>
      </w:r>
      <w:r w:rsidR="009C25E6" w:rsidRPr="0006305F">
        <w:rPr>
          <w:rFonts w:ascii="Arial" w:hAnsi="Arial" w:cs="Arial"/>
          <w:sz w:val="22"/>
          <w:szCs w:val="22"/>
        </w:rPr>
        <w:t>ANSC, UCONN.</w:t>
      </w:r>
    </w:p>
    <w:p w14:paraId="7E3F8721" w14:textId="717176E2" w:rsidR="009C25E6" w:rsidRDefault="009C25E6" w:rsidP="00380E43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sz w:val="22"/>
          <w:szCs w:val="22"/>
        </w:rPr>
        <w:t>Nov. 4</w:t>
      </w:r>
      <w:r w:rsidRPr="0006305F">
        <w:rPr>
          <w:rFonts w:ascii="Arial" w:hAnsi="Arial" w:cs="Arial"/>
          <w:sz w:val="22"/>
          <w:szCs w:val="22"/>
          <w:vertAlign w:val="superscript"/>
        </w:rPr>
        <w:t>th</w:t>
      </w:r>
      <w:r w:rsidRPr="0006305F">
        <w:rPr>
          <w:rFonts w:ascii="Arial" w:hAnsi="Arial" w:cs="Arial"/>
          <w:sz w:val="22"/>
          <w:szCs w:val="22"/>
        </w:rPr>
        <w:t>, 2016</w:t>
      </w:r>
      <w:r w:rsidR="00A834CF" w:rsidRPr="0006305F">
        <w:rPr>
          <w:rFonts w:ascii="Arial" w:hAnsi="Arial" w:cs="Arial"/>
          <w:sz w:val="22"/>
          <w:szCs w:val="22"/>
        </w:rPr>
        <w:t xml:space="preserve"> 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Guest lecture </w:t>
      </w:r>
      <w:r w:rsidR="00A834CF" w:rsidRPr="0006305F">
        <w:rPr>
          <w:rFonts w:ascii="Arial" w:hAnsi="Arial" w:cs="Arial"/>
          <w:color w:val="000000"/>
          <w:sz w:val="22"/>
          <w:szCs w:val="22"/>
        </w:rPr>
        <w:t>“</w:t>
      </w:r>
      <w:r w:rsidR="00A834CF" w:rsidRPr="00852807">
        <w:rPr>
          <w:rFonts w:ascii="Arial" w:hAnsi="Arial" w:cs="Arial"/>
          <w:b/>
          <w:color w:val="000000"/>
          <w:sz w:val="22"/>
          <w:szCs w:val="22"/>
        </w:rPr>
        <w:t>X chromosome inactivation</w:t>
      </w:r>
      <w:r w:rsidR="00A834CF" w:rsidRPr="0006305F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06305F">
        <w:rPr>
          <w:rFonts w:ascii="Arial" w:hAnsi="Arial" w:cs="Arial"/>
          <w:color w:val="000000"/>
          <w:sz w:val="22"/>
          <w:szCs w:val="22"/>
        </w:rPr>
        <w:t>in Principles of Animal Genetics (ANSC3121),</w:t>
      </w:r>
      <w:r w:rsidRPr="0006305F">
        <w:rPr>
          <w:rFonts w:ascii="Arial" w:hAnsi="Arial" w:cs="Arial"/>
          <w:sz w:val="22"/>
          <w:szCs w:val="22"/>
        </w:rPr>
        <w:t xml:space="preserve"> ANSC, UCONN.</w:t>
      </w:r>
    </w:p>
    <w:p w14:paraId="484153B2" w14:textId="03852C70" w:rsidR="005D1C1C" w:rsidRPr="005D1C1C" w:rsidRDefault="005D1C1C" w:rsidP="00380E43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Fall 201</w:t>
      </w:r>
      <w:r>
        <w:rPr>
          <w:rFonts w:ascii="Arial" w:hAnsi="Arial" w:cs="Arial"/>
          <w:color w:val="000000"/>
          <w:sz w:val="22"/>
          <w:szCs w:val="22"/>
        </w:rPr>
        <w:t>6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: Graduate 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eaching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ssistant in </w:t>
      </w:r>
      <w:r>
        <w:rPr>
          <w:rFonts w:ascii="Arial" w:hAnsi="Arial" w:cs="Arial"/>
          <w:b/>
          <w:color w:val="000000"/>
          <w:sz w:val="22"/>
          <w:szCs w:val="22"/>
        </w:rPr>
        <w:t>Reproductive Physiology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ANSC3122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), </w:t>
      </w:r>
      <w:r w:rsidRPr="0006305F">
        <w:rPr>
          <w:rFonts w:ascii="Arial" w:hAnsi="Arial" w:cs="Arial"/>
          <w:sz w:val="22"/>
          <w:szCs w:val="22"/>
        </w:rPr>
        <w:t>ANSC, UCONN.</w:t>
      </w:r>
    </w:p>
    <w:p w14:paraId="556253A1" w14:textId="413924B0" w:rsidR="00A834CF" w:rsidRPr="0006305F" w:rsidRDefault="00A834CF" w:rsidP="00380E43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Fall 2015, 2017, 2018: Graduate </w:t>
      </w:r>
      <w:r w:rsidR="005D1C1C">
        <w:rPr>
          <w:rFonts w:ascii="Arial" w:hAnsi="Arial" w:cs="Arial"/>
          <w:color w:val="000000"/>
          <w:sz w:val="22"/>
          <w:szCs w:val="22"/>
        </w:rPr>
        <w:t>T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eaching </w:t>
      </w:r>
      <w:r w:rsidR="005D1C1C">
        <w:rPr>
          <w:rFonts w:ascii="Arial" w:hAnsi="Arial" w:cs="Arial"/>
          <w:color w:val="000000"/>
          <w:sz w:val="22"/>
          <w:szCs w:val="22"/>
        </w:rPr>
        <w:t>A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ssistant in </w:t>
      </w:r>
      <w:r w:rsidR="007C4EA0" w:rsidRPr="005D1C1C">
        <w:rPr>
          <w:rFonts w:ascii="Arial" w:hAnsi="Arial" w:cs="Arial"/>
          <w:b/>
          <w:color w:val="000000"/>
          <w:sz w:val="22"/>
          <w:szCs w:val="22"/>
        </w:rPr>
        <w:t xml:space="preserve">Animal </w:t>
      </w:r>
      <w:r w:rsidRPr="005D1C1C">
        <w:rPr>
          <w:rFonts w:ascii="Arial" w:hAnsi="Arial" w:cs="Arial"/>
          <w:b/>
          <w:color w:val="000000"/>
          <w:sz w:val="22"/>
          <w:szCs w:val="22"/>
        </w:rPr>
        <w:t>Embryo</w:t>
      </w:r>
      <w:r w:rsidR="007C4EA0" w:rsidRPr="005D1C1C">
        <w:rPr>
          <w:rFonts w:ascii="Arial" w:hAnsi="Arial" w:cs="Arial"/>
          <w:b/>
          <w:color w:val="000000"/>
          <w:sz w:val="22"/>
          <w:szCs w:val="22"/>
        </w:rPr>
        <w:t>logy and</w:t>
      </w:r>
      <w:r w:rsidRPr="005D1C1C">
        <w:rPr>
          <w:rFonts w:ascii="Arial" w:hAnsi="Arial" w:cs="Arial"/>
          <w:b/>
          <w:color w:val="000000"/>
          <w:sz w:val="22"/>
          <w:szCs w:val="22"/>
        </w:rPr>
        <w:t xml:space="preserve"> Biotechnology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(ANSC3323/5621), </w:t>
      </w:r>
      <w:r w:rsidRPr="0006305F">
        <w:rPr>
          <w:rFonts w:ascii="Arial" w:hAnsi="Arial" w:cs="Arial"/>
          <w:sz w:val="22"/>
          <w:szCs w:val="22"/>
        </w:rPr>
        <w:t>ANSC, UCONN.</w:t>
      </w:r>
    </w:p>
    <w:p w14:paraId="4E9EBF05" w14:textId="77777777" w:rsidR="00290DF6" w:rsidRPr="00290DF6" w:rsidRDefault="00290DF6" w:rsidP="00290DF6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646D73F1" w14:textId="77777777" w:rsidR="00290DF6" w:rsidRPr="00290DF6" w:rsidRDefault="00F87879" w:rsidP="00290DF6">
      <w:pPr>
        <w:rPr>
          <w:rFonts w:ascii="Arial" w:hAnsi="Arial" w:cs="Arial"/>
          <w:b/>
          <w:color w:val="000000"/>
          <w:sz w:val="22"/>
          <w:szCs w:val="22"/>
        </w:rPr>
      </w:pPr>
      <w:r w:rsidRPr="00290DF6">
        <w:rPr>
          <w:rFonts w:ascii="Arial" w:hAnsi="Arial" w:cs="Arial"/>
          <w:b/>
          <w:color w:val="000000"/>
          <w:sz w:val="22"/>
          <w:szCs w:val="22"/>
          <w:u w:val="single"/>
        </w:rPr>
        <w:t>Mentoring</w:t>
      </w:r>
      <w:r w:rsidR="00C47DEE" w:rsidRPr="00290DF6">
        <w:rPr>
          <w:rFonts w:ascii="Arial" w:hAnsi="Arial" w:cs="Arial"/>
          <w:b/>
          <w:color w:val="000000"/>
          <w:sz w:val="22"/>
          <w:szCs w:val="22"/>
        </w:rPr>
        <w:t>:</w:t>
      </w:r>
      <w:r w:rsidRPr="00290DF6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35DE8E92" w14:textId="09A044D1" w:rsidR="00290DF6" w:rsidRDefault="00AB4994" w:rsidP="00290DF6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2014-2019</w:t>
      </w:r>
      <w:r w:rsidR="00BB7B4C">
        <w:rPr>
          <w:rFonts w:ascii="Arial" w:hAnsi="Arial" w:cs="Arial"/>
          <w:color w:val="000000"/>
          <w:sz w:val="22"/>
          <w:szCs w:val="22"/>
        </w:rPr>
        <w:t xml:space="preserve">: </w:t>
      </w:r>
      <w:r w:rsidR="00290DF6">
        <w:rPr>
          <w:rFonts w:ascii="Arial" w:hAnsi="Arial" w:cs="Arial"/>
          <w:color w:val="000000"/>
          <w:sz w:val="22"/>
          <w:szCs w:val="22"/>
        </w:rPr>
        <w:t>M</w:t>
      </w:r>
      <w:r w:rsidR="00C47DEE" w:rsidRPr="0006305F">
        <w:rPr>
          <w:rFonts w:ascii="Arial" w:hAnsi="Arial" w:cs="Arial"/>
          <w:color w:val="000000"/>
          <w:sz w:val="22"/>
          <w:szCs w:val="22"/>
        </w:rPr>
        <w:t>entor</w:t>
      </w:r>
      <w:r w:rsidR="00BB7B4C">
        <w:rPr>
          <w:rFonts w:ascii="Arial" w:hAnsi="Arial" w:cs="Arial"/>
          <w:color w:val="000000"/>
          <w:sz w:val="22"/>
          <w:szCs w:val="22"/>
        </w:rPr>
        <w:t>ed</w:t>
      </w:r>
      <w:r w:rsidR="00C47DEE" w:rsidRPr="00290DF6">
        <w:rPr>
          <w:rFonts w:ascii="Arial" w:hAnsi="Arial" w:cs="Arial"/>
          <w:color w:val="000000"/>
          <w:sz w:val="22"/>
          <w:szCs w:val="22"/>
        </w:rPr>
        <w:t xml:space="preserve"> </w:t>
      </w:r>
      <w:r w:rsidR="00290DF6" w:rsidRPr="00290DF6">
        <w:rPr>
          <w:rFonts w:ascii="Arial" w:hAnsi="Arial" w:cs="Arial"/>
          <w:color w:val="000000"/>
          <w:sz w:val="22"/>
          <w:szCs w:val="22"/>
        </w:rPr>
        <w:t>UConn</w:t>
      </w:r>
      <w:r w:rsidR="00290DF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2F7CC1" w:rsidRPr="0006305F">
        <w:rPr>
          <w:rFonts w:ascii="Arial" w:hAnsi="Arial" w:cs="Arial"/>
          <w:color w:val="000000"/>
          <w:sz w:val="22"/>
          <w:szCs w:val="22"/>
        </w:rPr>
        <w:t>undergrad and</w:t>
      </w:r>
      <w:r w:rsidR="002F7CC1" w:rsidRPr="0006305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B96BD2" w:rsidRPr="0006305F">
        <w:rPr>
          <w:rFonts w:ascii="Arial" w:hAnsi="Arial" w:cs="Arial"/>
          <w:sz w:val="22"/>
          <w:szCs w:val="22"/>
        </w:rPr>
        <w:t xml:space="preserve">fellow graduate students on RNA-seq data analysis, </w:t>
      </w:r>
      <w:r w:rsidR="00A834CF" w:rsidRPr="0006305F">
        <w:rPr>
          <w:rFonts w:ascii="Arial" w:hAnsi="Arial" w:cs="Arial"/>
          <w:sz w:val="22"/>
          <w:szCs w:val="22"/>
        </w:rPr>
        <w:t xml:space="preserve">and use of </w:t>
      </w:r>
      <w:proofErr w:type="spellStart"/>
      <w:r w:rsidR="00B96BD2" w:rsidRPr="0006305F">
        <w:rPr>
          <w:rFonts w:ascii="Arial" w:hAnsi="Arial" w:cs="Arial"/>
          <w:sz w:val="22"/>
          <w:szCs w:val="22"/>
        </w:rPr>
        <w:t>Ensembl</w:t>
      </w:r>
      <w:proofErr w:type="spellEnd"/>
      <w:r w:rsidR="00B96BD2" w:rsidRPr="0006305F">
        <w:rPr>
          <w:rFonts w:ascii="Arial" w:hAnsi="Arial" w:cs="Arial"/>
          <w:sz w:val="22"/>
          <w:szCs w:val="22"/>
        </w:rPr>
        <w:t xml:space="preserve"> genome browser, UCSC genome browser, NCBI database search, DAVID and BLAST.</w:t>
      </w:r>
      <w:r w:rsidR="001C7880">
        <w:rPr>
          <w:rFonts w:ascii="Arial" w:hAnsi="Arial" w:cs="Arial"/>
          <w:sz w:val="22"/>
          <w:szCs w:val="22"/>
        </w:rPr>
        <w:t xml:space="preserve"> </w:t>
      </w:r>
    </w:p>
    <w:p w14:paraId="799266C9" w14:textId="212EDA74" w:rsidR="00852807" w:rsidRPr="00852807" w:rsidRDefault="00AB4994" w:rsidP="00290DF6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2019-present</w:t>
      </w:r>
      <w:r w:rsidR="00BB7B4C">
        <w:rPr>
          <w:rFonts w:ascii="Arial" w:hAnsi="Arial" w:cs="Arial"/>
          <w:sz w:val="22"/>
          <w:szCs w:val="22"/>
        </w:rPr>
        <w:t xml:space="preserve">: </w:t>
      </w:r>
      <w:r w:rsidR="001C7880">
        <w:rPr>
          <w:rFonts w:ascii="Arial" w:hAnsi="Arial" w:cs="Arial"/>
          <w:sz w:val="22"/>
          <w:szCs w:val="22"/>
        </w:rPr>
        <w:t xml:space="preserve">Mentoring </w:t>
      </w:r>
      <w:r w:rsidR="001A6E33">
        <w:rPr>
          <w:rFonts w:ascii="Arial" w:hAnsi="Arial" w:cs="Arial"/>
          <w:sz w:val="22"/>
          <w:szCs w:val="22"/>
        </w:rPr>
        <w:t xml:space="preserve">two Brown </w:t>
      </w:r>
      <w:r w:rsidR="001C7880">
        <w:rPr>
          <w:rFonts w:ascii="Arial" w:hAnsi="Arial" w:cs="Arial"/>
          <w:sz w:val="22"/>
          <w:szCs w:val="22"/>
        </w:rPr>
        <w:t>undergrad student</w:t>
      </w:r>
      <w:r w:rsidR="00290DF6">
        <w:rPr>
          <w:rFonts w:ascii="Arial" w:hAnsi="Arial" w:cs="Arial"/>
          <w:sz w:val="22"/>
          <w:szCs w:val="22"/>
        </w:rPr>
        <w:t>s Mary M</w:t>
      </w:r>
      <w:r w:rsidR="00290DF6" w:rsidRPr="00290DF6">
        <w:rPr>
          <w:rFonts w:ascii="Arial" w:hAnsi="Arial" w:cs="Arial"/>
          <w:sz w:val="22"/>
          <w:szCs w:val="22"/>
        </w:rPr>
        <w:t>c</w:t>
      </w:r>
      <w:r w:rsidR="00290DF6">
        <w:rPr>
          <w:rFonts w:ascii="Arial" w:hAnsi="Arial" w:cs="Arial"/>
          <w:sz w:val="22"/>
          <w:szCs w:val="22"/>
        </w:rPr>
        <w:t>K</w:t>
      </w:r>
      <w:r w:rsidR="00290DF6" w:rsidRPr="00290DF6">
        <w:rPr>
          <w:rFonts w:ascii="Arial" w:hAnsi="Arial" w:cs="Arial"/>
          <w:sz w:val="22"/>
          <w:szCs w:val="22"/>
        </w:rPr>
        <w:t>enney</w:t>
      </w:r>
      <w:r w:rsidR="00290DF6">
        <w:rPr>
          <w:rFonts w:ascii="Arial" w:hAnsi="Arial" w:cs="Arial"/>
          <w:sz w:val="22"/>
          <w:szCs w:val="22"/>
        </w:rPr>
        <w:t xml:space="preserve"> and Annie Huang</w:t>
      </w:r>
      <w:r w:rsidR="001C7880">
        <w:rPr>
          <w:rFonts w:ascii="Arial" w:hAnsi="Arial" w:cs="Arial"/>
          <w:sz w:val="22"/>
          <w:szCs w:val="22"/>
        </w:rPr>
        <w:t xml:space="preserve"> in fly cross set up, fly dissection, </w:t>
      </w:r>
      <w:r w:rsidR="001A6E33">
        <w:rPr>
          <w:rFonts w:ascii="Arial" w:hAnsi="Arial" w:cs="Arial"/>
          <w:sz w:val="22"/>
          <w:szCs w:val="22"/>
        </w:rPr>
        <w:t xml:space="preserve">molecular biology experiments, </w:t>
      </w:r>
      <w:r w:rsidR="001C7880">
        <w:rPr>
          <w:rFonts w:ascii="Arial" w:hAnsi="Arial" w:cs="Arial"/>
          <w:sz w:val="22"/>
          <w:szCs w:val="22"/>
        </w:rPr>
        <w:t xml:space="preserve">immunostaining and </w:t>
      </w:r>
      <w:r w:rsidR="001C7880" w:rsidRPr="001C7880">
        <w:rPr>
          <w:rFonts w:ascii="Arial" w:hAnsi="Arial" w:cs="Arial"/>
          <w:color w:val="222222"/>
          <w:sz w:val="22"/>
          <w:szCs w:val="22"/>
          <w:shd w:val="clear" w:color="auto" w:fill="FFFFFF"/>
        </w:rPr>
        <w:t>electrophoretic mobility shift assay</w:t>
      </w:r>
      <w:r w:rsidR="001C7880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14:paraId="4BCB78D2" w14:textId="77777777" w:rsidR="00852807" w:rsidRPr="0006305F" w:rsidRDefault="00852807" w:rsidP="00852807">
      <w:pPr>
        <w:spacing w:line="480" w:lineRule="auto"/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ACADEMIA </w:t>
      </w:r>
      <w:r w:rsidRPr="0006305F">
        <w:rPr>
          <w:rFonts w:ascii="Arial" w:hAnsi="Arial" w:cs="Arial"/>
          <w:b/>
          <w:color w:val="000000"/>
          <w:sz w:val="22"/>
          <w:szCs w:val="22"/>
        </w:rPr>
        <w:t>CONFERENCES</w:t>
      </w:r>
    </w:p>
    <w:p w14:paraId="295B9E6E" w14:textId="0F649972" w:rsidR="00E1279B" w:rsidRDefault="00E1279B" w:rsidP="00401514">
      <w:pPr>
        <w:pStyle w:val="ListParagraph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Oct. 2020 Frontiers in Single Cell Genomics 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(Virtual)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, CSHL</w:t>
      </w:r>
    </w:p>
    <w:p w14:paraId="3BAB5D8C" w14:textId="5FD5A4A9" w:rsidR="00E1279B" w:rsidRDefault="00E1279B" w:rsidP="00401514">
      <w:pPr>
        <w:pStyle w:val="ListParagraph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Sep. 2020 Epigenetics &amp; Chromatin (Virtual), CSHL</w:t>
      </w:r>
    </w:p>
    <w:p w14:paraId="1B4E6EB2" w14:textId="2772F3BB" w:rsidR="00401514" w:rsidRPr="00401514" w:rsidRDefault="00401514" w:rsidP="00401514">
      <w:pPr>
        <w:pStyle w:val="ListParagraph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lastRenderedPageBreak/>
        <w:t xml:space="preserve">April </w:t>
      </w:r>
      <w:r w:rsidRPr="00401514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2020 Genome Organization &amp; Nuclear Function (Virtual)</w:t>
      </w:r>
      <w:r w:rsidR="00E1279B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="00E1279B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CSHL</w:t>
      </w:r>
    </w:p>
    <w:p w14:paraId="589B86ED" w14:textId="7FFD0952" w:rsidR="007568A5" w:rsidRPr="00401514" w:rsidRDefault="00401514" w:rsidP="00401514">
      <w:pPr>
        <w:pStyle w:val="ListParagraph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March 2020 </w:t>
      </w:r>
      <w:proofErr w:type="gramStart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The</w:t>
      </w:r>
      <w:proofErr w:type="gramEnd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Allied Genetics Conference </w:t>
      </w:r>
      <w:r w:rsidRPr="00401514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(Virtual)</w:t>
      </w:r>
      <w:r w:rsidR="00E1279B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, GSA</w:t>
      </w:r>
    </w:p>
    <w:p w14:paraId="57E6DD8A" w14:textId="30E1919A" w:rsidR="00852807" w:rsidRPr="0006305F" w:rsidRDefault="00852807" w:rsidP="00380E43">
      <w:pPr>
        <w:pStyle w:val="ListParagraph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Sep. 2019: Mechanism of Eukaryotic Transcription, CSHL, NY </w:t>
      </w:r>
    </w:p>
    <w:p w14:paraId="4ECDDB63" w14:textId="77777777" w:rsidR="00852807" w:rsidRPr="0006305F" w:rsidRDefault="00852807" w:rsidP="00380E43">
      <w:pPr>
        <w:pStyle w:val="ListParagraph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Mar. 2019: The 60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th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Drosophila conference, Dallas, TX </w:t>
      </w:r>
    </w:p>
    <w:p w14:paraId="4A664027" w14:textId="77777777" w:rsidR="00852807" w:rsidRPr="0006305F" w:rsidRDefault="00852807" w:rsidP="00380E43">
      <w:pPr>
        <w:pStyle w:val="ListParagraph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2019: The 44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nd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Annual meeting of IETS, New Orleans, LA</w:t>
      </w:r>
    </w:p>
    <w:p w14:paraId="4FB7F42E" w14:textId="77777777" w:rsidR="00852807" w:rsidRPr="0006305F" w:rsidRDefault="00852807" w:rsidP="00380E43">
      <w:pPr>
        <w:pStyle w:val="ListParagraph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Sep. 2018: Epigenetics &amp; Chromatin, CSHL, NY</w:t>
      </w:r>
    </w:p>
    <w:p w14:paraId="5F1F64A5" w14:textId="77777777" w:rsidR="00852807" w:rsidRPr="0006305F" w:rsidRDefault="00852807" w:rsidP="00380E43">
      <w:pPr>
        <w:pStyle w:val="ListParagraph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2018: Plant &amp; Animal Genome XXVI conference. San Diego, CA</w:t>
      </w:r>
    </w:p>
    <w:p w14:paraId="52650946" w14:textId="77777777" w:rsidR="00852807" w:rsidRPr="0006305F" w:rsidRDefault="00852807" w:rsidP="00380E43">
      <w:pPr>
        <w:pStyle w:val="ListParagraph"/>
        <w:widowControl w:val="0"/>
        <w:numPr>
          <w:ilvl w:val="0"/>
          <w:numId w:val="19"/>
        </w:numPr>
        <w:rPr>
          <w:rFonts w:ascii="Arial" w:eastAsia="SimSun" w:hAnsi="Arial" w:cs="Arial"/>
          <w:color w:val="000000"/>
          <w:kern w:val="2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June 2017: Impact of CRISPR on Imprinting Disorders. Institute for Systems Genomics, 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Storrs, CT</w:t>
      </w:r>
    </w:p>
    <w:p w14:paraId="09219B86" w14:textId="77777777" w:rsidR="00852807" w:rsidRPr="0006305F" w:rsidRDefault="00852807" w:rsidP="00380E43">
      <w:pPr>
        <w:pStyle w:val="ListParagraph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2017: The 43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rd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Annual meeting of the IETS, Austin TX</w:t>
      </w:r>
    </w:p>
    <w:p w14:paraId="69581608" w14:textId="77777777" w:rsidR="00852807" w:rsidRPr="0006305F" w:rsidRDefault="00852807" w:rsidP="00380E43">
      <w:pPr>
        <w:pStyle w:val="ListParagraph"/>
        <w:numPr>
          <w:ilvl w:val="0"/>
          <w:numId w:val="19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2016: The 42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nd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Annual meeting of International Embryo Transfer Society (IETS), Louisville KY</w:t>
      </w:r>
    </w:p>
    <w:p w14:paraId="73520D24" w14:textId="77777777" w:rsidR="00852807" w:rsidRPr="0006305F" w:rsidRDefault="00852807" w:rsidP="00380E43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Sep. 2012: National Conference of Microbial genetics. Southwestern University, Chongqing, China</w:t>
      </w:r>
    </w:p>
    <w:p w14:paraId="2DCF0EEC" w14:textId="77777777" w:rsidR="00852807" w:rsidRPr="00852807" w:rsidRDefault="00852807" w:rsidP="00380E43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July 2012: Global conference of Chinese geneticists. Zhejiang University, Hangzhou, China</w:t>
      </w:r>
    </w:p>
    <w:p w14:paraId="51048B2E" w14:textId="77777777" w:rsidR="0090260A" w:rsidRDefault="0090260A" w:rsidP="00852807">
      <w:pPr>
        <w:spacing w:line="48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14:paraId="207A585E" w14:textId="02AA0EC0" w:rsidR="00852807" w:rsidRPr="0006305F" w:rsidRDefault="00852807" w:rsidP="00852807">
      <w:pPr>
        <w:spacing w:line="480" w:lineRule="auto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b/>
          <w:color w:val="000000"/>
          <w:sz w:val="22"/>
          <w:szCs w:val="22"/>
        </w:rPr>
        <w:t>PROFESSIONAL DEVELOPMENT ACTIVITIES</w:t>
      </w:r>
    </w:p>
    <w:p w14:paraId="215F666F" w14:textId="63E976C1" w:rsidR="00E1279B" w:rsidRDefault="00E1279B" w:rsidP="00FB4D15">
      <w:pPr>
        <w:pStyle w:val="ListParagraph"/>
        <w:numPr>
          <w:ilvl w:val="0"/>
          <w:numId w:val="16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Oct 2020: NIH grant writing workshop- Virtual Event </w:t>
      </w:r>
      <w:bookmarkStart w:id="0" w:name="_GoBack"/>
      <w:bookmarkEnd w:id="0"/>
    </w:p>
    <w:p w14:paraId="55717040" w14:textId="047AA740" w:rsidR="00FB4D15" w:rsidRPr="00FB4D15" w:rsidRDefault="00FB4D15" w:rsidP="00FB4D15">
      <w:pPr>
        <w:pStyle w:val="ListParagraph"/>
        <w:numPr>
          <w:ilvl w:val="0"/>
          <w:numId w:val="16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July 2020: </w:t>
      </w:r>
      <w:r w:rsidRPr="00FB4D15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23rd Annual NIEHS 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Biomedical </w:t>
      </w:r>
      <w:r w:rsidRPr="00FB4D15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Career Symposium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- Virtual Event</w:t>
      </w:r>
    </w:p>
    <w:p w14:paraId="10F00BD1" w14:textId="58EB498C" w:rsidR="000068F1" w:rsidRDefault="000068F1" w:rsidP="00380E43">
      <w:pPr>
        <w:pStyle w:val="ListParagraph"/>
        <w:numPr>
          <w:ilvl w:val="0"/>
          <w:numId w:val="16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July 2020: Diversity &amp; Inclusion in STEM Community Conversation, 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Brown University, RI</w:t>
      </w:r>
    </w:p>
    <w:p w14:paraId="109CE033" w14:textId="663F830E" w:rsidR="00852807" w:rsidRPr="0006305F" w:rsidRDefault="00852807" w:rsidP="00380E43">
      <w:pPr>
        <w:pStyle w:val="ListParagraph"/>
        <w:numPr>
          <w:ilvl w:val="0"/>
          <w:numId w:val="16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Oct. 2019: </w:t>
      </w:r>
      <w:r w:rsidRPr="0006305F">
        <w:rPr>
          <w:rFonts w:ascii="Arial" w:hAnsi="Arial" w:cs="Arial"/>
          <w:iCs/>
          <w:sz w:val="22"/>
          <w:szCs w:val="22"/>
          <w:lang w:eastAsia="en-US"/>
        </w:rPr>
        <w:t>Wom</w:t>
      </w:r>
      <w:r w:rsidR="00BF2F43">
        <w:rPr>
          <w:rFonts w:ascii="Arial" w:hAnsi="Arial" w:cs="Arial"/>
          <w:iCs/>
          <w:sz w:val="22"/>
          <w:szCs w:val="22"/>
          <w:lang w:eastAsia="en-US"/>
        </w:rPr>
        <w:t>e</w:t>
      </w:r>
      <w:r w:rsidRPr="0006305F">
        <w:rPr>
          <w:rFonts w:ascii="Arial" w:hAnsi="Arial" w:cs="Arial"/>
          <w:iCs/>
          <w:sz w:val="22"/>
          <w:szCs w:val="22"/>
          <w:lang w:eastAsia="en-US"/>
        </w:rPr>
        <w:t>n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in </w:t>
      </w:r>
      <w:r w:rsidRPr="0006305F">
        <w:rPr>
          <w:rFonts w:ascii="Arial" w:hAnsi="Arial" w:cs="Arial"/>
          <w:iCs/>
          <w:sz w:val="22"/>
          <w:szCs w:val="22"/>
          <w:lang w:eastAsia="en-US"/>
        </w:rPr>
        <w:t>STEM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Symposium</w:t>
      </w:r>
      <w:r w:rsidR="000068F1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Brown University, RI</w:t>
      </w:r>
    </w:p>
    <w:p w14:paraId="6D51B408" w14:textId="77777777" w:rsidR="00852807" w:rsidRPr="0006305F" w:rsidRDefault="00852807" w:rsidP="00380E43">
      <w:pPr>
        <w:pStyle w:val="ListParagraph"/>
        <w:numPr>
          <w:ilvl w:val="0"/>
          <w:numId w:val="16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Oct. 2018: Invited participant: Institute on Teaching and Mentoring, VA</w:t>
      </w:r>
    </w:p>
    <w:p w14:paraId="727476E3" w14:textId="77777777" w:rsidR="00852807" w:rsidRPr="0006305F" w:rsidRDefault="00852807" w:rsidP="00380E43">
      <w:pPr>
        <w:pStyle w:val="ListParagraph"/>
        <w:numPr>
          <w:ilvl w:val="0"/>
          <w:numId w:val="16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Jun. 2018: Preparing Future Faculty workshop, Stony Brook university, NY</w:t>
      </w:r>
    </w:p>
    <w:p w14:paraId="7901D687" w14:textId="77777777" w:rsidR="00852807" w:rsidRPr="0006305F" w:rsidRDefault="00852807" w:rsidP="00380E43">
      <w:pPr>
        <w:pStyle w:val="ListParagraph"/>
        <w:numPr>
          <w:ilvl w:val="0"/>
          <w:numId w:val="16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Apr. 2018: 3 Minute Thesis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competition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, UCONN, Storrs, CT</w:t>
      </w:r>
    </w:p>
    <w:p w14:paraId="568FE0D1" w14:textId="77777777" w:rsidR="00852807" w:rsidRPr="0006305F" w:rsidRDefault="00852807" w:rsidP="00380E43">
      <w:pPr>
        <w:pStyle w:val="ListParagraph"/>
        <w:widowControl w:val="0"/>
        <w:numPr>
          <w:ilvl w:val="0"/>
          <w:numId w:val="16"/>
        </w:numPr>
        <w:rPr>
          <w:rFonts w:ascii="Arial" w:eastAsia="SimSun" w:hAnsi="Arial" w:cs="Arial"/>
          <w:color w:val="000000"/>
          <w:kern w:val="2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July 2017: The 22nd Summer Institute in Statistical Genetics at the University of Washington in Seattle, Seattle, WA</w:t>
      </w:r>
    </w:p>
    <w:p w14:paraId="68B0A1CB" w14:textId="77777777" w:rsidR="00852807" w:rsidRPr="0006305F" w:rsidRDefault="00852807" w:rsidP="00380E4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bCs/>
          <w:color w:val="000000"/>
          <w:sz w:val="22"/>
          <w:szCs w:val="22"/>
        </w:rPr>
        <w:t>May 2013:</w:t>
      </w:r>
      <w:r w:rsidRPr="0006305F">
        <w:rPr>
          <w:rFonts w:ascii="Arial" w:hAnsi="Arial" w:cs="Arial"/>
          <w:sz w:val="22"/>
          <w:szCs w:val="22"/>
        </w:rPr>
        <w:t xml:space="preserve"> 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Institute Pasteur of Shanghai 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Pr="0006305F">
        <w:rPr>
          <w:rFonts w:ascii="Arial" w:hAnsi="Arial" w:cs="Arial"/>
          <w:color w:val="000000"/>
          <w:sz w:val="22"/>
          <w:szCs w:val="22"/>
        </w:rPr>
        <w:t>ourse: Detection, isolation, identification, collection and storage of Respiratory Virus, Institute Pasteur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Shanghai, China</w:t>
      </w:r>
    </w:p>
    <w:p w14:paraId="5B3BC9DA" w14:textId="77777777" w:rsidR="00852807" w:rsidRPr="0006305F" w:rsidRDefault="00852807" w:rsidP="00380E4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Aug. 2012: Summer Camp "Swedish Nature". Uppsala University, Uppsala, Sweden</w:t>
      </w:r>
    </w:p>
    <w:p w14:paraId="1FBB999F" w14:textId="77777777" w:rsidR="00852807" w:rsidRPr="0006305F" w:rsidRDefault="00852807" w:rsidP="00380E4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July 2011: The “Environment and natural resources” Fieldwork Research at </w:t>
      </w:r>
      <w:proofErr w:type="spellStart"/>
      <w:r w:rsidRPr="0006305F">
        <w:rPr>
          <w:rFonts w:ascii="Arial" w:hAnsi="Arial" w:cs="Arial"/>
          <w:color w:val="000000"/>
          <w:sz w:val="22"/>
          <w:szCs w:val="22"/>
        </w:rPr>
        <w:t>Ruoergai</w:t>
      </w:r>
      <w:proofErr w:type="spellEnd"/>
      <w:r w:rsidRPr="0006305F">
        <w:rPr>
          <w:rFonts w:ascii="Arial" w:hAnsi="Arial" w:cs="Arial"/>
          <w:color w:val="000000"/>
          <w:sz w:val="22"/>
          <w:szCs w:val="22"/>
        </w:rPr>
        <w:t xml:space="preserve"> Grasslands, Tibet Plateau, China</w:t>
      </w:r>
    </w:p>
    <w:p w14:paraId="7B01320A" w14:textId="77777777" w:rsidR="00852807" w:rsidRPr="00852807" w:rsidRDefault="00852807" w:rsidP="00380E43">
      <w:pPr>
        <w:pStyle w:val="ListParagraph"/>
        <w:numPr>
          <w:ilvl w:val="0"/>
          <w:numId w:val="16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2010-2014: </w:t>
      </w:r>
      <w:r>
        <w:rPr>
          <w:rFonts w:ascii="Arial" w:hAnsi="Arial" w:cs="Arial"/>
          <w:color w:val="000000"/>
          <w:sz w:val="22"/>
          <w:szCs w:val="22"/>
        </w:rPr>
        <w:t xml:space="preserve">Undergrad </w:t>
      </w:r>
      <w:r w:rsidRPr="0006305F">
        <w:rPr>
          <w:rFonts w:ascii="Arial" w:hAnsi="Arial" w:cs="Arial"/>
          <w:color w:val="000000"/>
          <w:sz w:val="22"/>
          <w:szCs w:val="22"/>
        </w:rPr>
        <w:t>Training Plan in Basic Disciplines (</w:t>
      </w:r>
      <w:r w:rsidRPr="0006305F">
        <w:rPr>
          <w:rFonts w:ascii="Arial" w:hAnsi="Arial" w:cs="Arial"/>
          <w:b/>
          <w:color w:val="000000"/>
          <w:sz w:val="22"/>
          <w:szCs w:val="22"/>
        </w:rPr>
        <w:t>Mount Everest Plan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 xml:space="preserve">Life Science department, </w:t>
      </w:r>
      <w:r w:rsidRPr="0006305F">
        <w:rPr>
          <w:rFonts w:ascii="Arial" w:hAnsi="Arial" w:cs="Arial"/>
          <w:color w:val="000000"/>
          <w:sz w:val="22"/>
          <w:szCs w:val="22"/>
        </w:rPr>
        <w:t>SCU, China</w:t>
      </w:r>
    </w:p>
    <w:p w14:paraId="0534C30A" w14:textId="6BA648E9" w:rsidR="00852807" w:rsidRPr="00852807" w:rsidRDefault="00852807" w:rsidP="00852807">
      <w:pPr>
        <w:pStyle w:val="ListParagraph"/>
        <w:autoSpaceDE w:val="0"/>
        <w:autoSpaceDN w:val="0"/>
        <w:adjustRightInd w:val="0"/>
        <w:spacing w:line="480" w:lineRule="auto"/>
        <w:ind w:left="360"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HONORS AND AWARDS</w:t>
      </w:r>
    </w:p>
    <w:p w14:paraId="6194144C" w14:textId="01507C12" w:rsidR="00A473A2" w:rsidRPr="00A473A2" w:rsidRDefault="00A473A2" w:rsidP="00A473A2">
      <w:pPr>
        <w:pStyle w:val="ListParagraph"/>
        <w:numPr>
          <w:ilvl w:val="0"/>
          <w:numId w:val="14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2020</w:t>
      </w:r>
      <w:r w:rsidRPr="001A6E33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Postdoc 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Conference</w:t>
      </w:r>
      <w:r w:rsidRPr="001A6E33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Award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, Brown University, RI</w:t>
      </w:r>
      <w:r w:rsidRPr="001A6E33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 </w:t>
      </w:r>
    </w:p>
    <w:p w14:paraId="08728341" w14:textId="1E6D48F1" w:rsidR="00852807" w:rsidRPr="001A6E33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1A6E33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2019 Postdoc Travel Award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, Brown University, RI</w:t>
      </w:r>
      <w:r w:rsidRPr="001A6E33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 </w:t>
      </w:r>
    </w:p>
    <w:p w14:paraId="2C221CB2" w14:textId="0344112C" w:rsidR="00852807" w:rsidRPr="0006305F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2019 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International 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Travel and Registration Award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 for six 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student competition finalists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.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International Embryo </w:t>
      </w:r>
      <w:r w:rsidR="00BF2F43" w:rsidRPr="0006305F">
        <w:rPr>
          <w:rFonts w:ascii="Arial" w:hAnsi="Arial" w:cs="Arial"/>
          <w:sz w:val="22"/>
          <w:szCs w:val="22"/>
          <w:lang w:eastAsia="en-US"/>
        </w:rPr>
        <w:t>Tech</w:t>
      </w:r>
      <w:r w:rsidR="00BF2F43">
        <w:rPr>
          <w:rFonts w:ascii="Arial" w:hAnsi="Arial" w:cs="Arial"/>
          <w:sz w:val="22"/>
          <w:szCs w:val="22"/>
          <w:lang w:eastAsia="en-US"/>
        </w:rPr>
        <w:t>n</w:t>
      </w:r>
      <w:r w:rsidR="00BF2F43" w:rsidRPr="0006305F">
        <w:rPr>
          <w:rFonts w:ascii="Arial" w:hAnsi="Arial" w:cs="Arial"/>
          <w:sz w:val="22"/>
          <w:szCs w:val="22"/>
          <w:lang w:eastAsia="en-US"/>
        </w:rPr>
        <w:t>ology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 Society </w:t>
      </w:r>
      <w:r>
        <w:rPr>
          <w:rFonts w:ascii="Arial" w:hAnsi="Arial" w:cs="Arial"/>
          <w:sz w:val="22"/>
          <w:szCs w:val="22"/>
          <w:lang w:eastAsia="en-US"/>
        </w:rPr>
        <w:t>(</w:t>
      </w:r>
      <w:r w:rsidRPr="0006305F">
        <w:rPr>
          <w:rFonts w:ascii="Arial" w:hAnsi="Arial" w:cs="Arial"/>
          <w:sz w:val="22"/>
          <w:szCs w:val="22"/>
          <w:lang w:eastAsia="en-US"/>
        </w:rPr>
        <w:t>IETS</w:t>
      </w:r>
      <w:r>
        <w:rPr>
          <w:rFonts w:ascii="Arial" w:hAnsi="Arial" w:cs="Arial"/>
          <w:sz w:val="22"/>
          <w:szCs w:val="22"/>
          <w:lang w:eastAsia="en-US"/>
        </w:rPr>
        <w:t>)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 Foundation, 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New Orleans, Louisiana</w:t>
      </w:r>
    </w:p>
    <w:p w14:paraId="33B3A877" w14:textId="77777777" w:rsidR="00852807" w:rsidRPr="0006305F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2018 Travel and Registration award, Institute for Teaching and Mentoring, Arlington, Virginia</w:t>
      </w:r>
    </w:p>
    <w:p w14:paraId="0E52A1DE" w14:textId="77777777" w:rsidR="00852807" w:rsidRPr="0006305F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2018 Epigenetics &amp; Chromatin Meeting Financial aid, Cold Spring Harbor Laboratory </w:t>
      </w:r>
    </w:p>
    <w:p w14:paraId="131883D0" w14:textId="77777777" w:rsidR="00852807" w:rsidRPr="0006305F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lastRenderedPageBreak/>
        <w:t>2018 Preparing Future Faculty Scholarship and Travel Fund, Stony Brook University</w:t>
      </w:r>
    </w:p>
    <w:p w14:paraId="2E8584F3" w14:textId="77777777" w:rsidR="00852807" w:rsidRPr="0006305F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2018 ANSC Outstanding Graduate (Ph.D.) Student award, UCONN</w:t>
      </w:r>
    </w:p>
    <w:p w14:paraId="534A3591" w14:textId="77777777" w:rsidR="00852807" w:rsidRPr="0006305F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2018 3 Minute Thesis Competition finalist, UCONN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0F5ECF7" w14:textId="77777777" w:rsidR="00852807" w:rsidRPr="0006305F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2018 Doctoral Dissertation Fellowship, </w:t>
      </w:r>
      <w:r w:rsidRPr="0006305F">
        <w:rPr>
          <w:rFonts w:ascii="Arial" w:eastAsia="SimSun" w:hAnsi="Arial" w:cs="Arial"/>
          <w:color w:val="000000"/>
          <w:sz w:val="22"/>
          <w:szCs w:val="22"/>
        </w:rPr>
        <w:t>UCONN</w:t>
      </w:r>
    </w:p>
    <w:p w14:paraId="5590B225" w14:textId="77777777" w:rsidR="00852807" w:rsidRPr="0006305F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06305F">
        <w:rPr>
          <w:rFonts w:ascii="Arial" w:hAnsi="Arial" w:cs="Arial"/>
          <w:color w:val="222222"/>
          <w:sz w:val="22"/>
          <w:szCs w:val="22"/>
          <w:shd w:val="clear" w:color="auto" w:fill="FFFFFF"/>
        </w:rPr>
        <w:t>2018 Doctoral Student Travel Award,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</w:t>
      </w:r>
      <w:r w:rsidRPr="0006305F">
        <w:rPr>
          <w:rFonts w:ascii="Arial" w:eastAsia="SimSun" w:hAnsi="Arial" w:cs="Arial"/>
          <w:color w:val="000000"/>
          <w:sz w:val="22"/>
          <w:szCs w:val="22"/>
        </w:rPr>
        <w:t>UCONN</w:t>
      </w:r>
      <w:r w:rsidRPr="0006305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2B0F1D4B" w14:textId="77777777" w:rsidR="00852807" w:rsidRPr="0006305F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2017 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Travel and Registration </w:t>
      </w:r>
      <w:r w:rsidRPr="0006305F">
        <w:rPr>
          <w:rFonts w:ascii="Arial" w:hAnsi="Arial" w:cs="Arial"/>
          <w:color w:val="000000"/>
          <w:sz w:val="22"/>
          <w:szCs w:val="22"/>
        </w:rPr>
        <w:t>Scholarship to attend the 22nd Summer Institute in Statistical Genetics, University of Washington in Seattle</w:t>
      </w:r>
    </w:p>
    <w:p w14:paraId="7DE396A4" w14:textId="77777777" w:rsidR="00852807" w:rsidRPr="0006305F" w:rsidRDefault="00852807" w:rsidP="00380E43">
      <w:pPr>
        <w:pStyle w:val="ListParagraph"/>
        <w:keepNext/>
        <w:keepLines/>
        <w:numPr>
          <w:ilvl w:val="0"/>
          <w:numId w:val="14"/>
        </w:numPr>
        <w:shd w:val="clear" w:color="auto" w:fill="FFFFFF"/>
        <w:textAlignment w:val="baseline"/>
        <w:outlineLvl w:val="3"/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2017 Best Poster Presentation Runner-up Award, IETS </w:t>
      </w:r>
    </w:p>
    <w:p w14:paraId="1F170DF6" w14:textId="6E40C67E" w:rsidR="00852807" w:rsidRPr="0006305F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2016 Outstanding Self-financed Xinjiang Students Studying Abroad Scholarship </w:t>
      </w:r>
    </w:p>
    <w:p w14:paraId="527F5DEC" w14:textId="77777777" w:rsidR="00852807" w:rsidRPr="0006305F" w:rsidRDefault="00852807" w:rsidP="00380E43">
      <w:pPr>
        <w:pStyle w:val="Heading4"/>
        <w:numPr>
          <w:ilvl w:val="0"/>
          <w:numId w:val="14"/>
        </w:numPr>
        <w:shd w:val="clear" w:color="auto" w:fill="FFFFFF"/>
        <w:spacing w:before="0"/>
        <w:textAlignment w:val="baseline"/>
        <w:rPr>
          <w:rFonts w:ascii="Arial" w:eastAsia="SimSun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r w:rsidRPr="0006305F">
        <w:rPr>
          <w:rFonts w:ascii="Arial" w:eastAsia="SimSun" w:hAnsi="Arial" w:cs="Arial"/>
          <w:b w:val="0"/>
          <w:bCs w:val="0"/>
          <w:i w:val="0"/>
          <w:iCs w:val="0"/>
          <w:color w:val="000000"/>
          <w:sz w:val="22"/>
          <w:szCs w:val="22"/>
        </w:rPr>
        <w:t xml:space="preserve">2016 Jerry Yang Summer Fellowship, ANSC, UCONN </w:t>
      </w:r>
    </w:p>
    <w:p w14:paraId="7B43127A" w14:textId="77777777" w:rsidR="00852807" w:rsidRPr="0006305F" w:rsidRDefault="00852807" w:rsidP="00380E43">
      <w:pPr>
        <w:pStyle w:val="Heading4"/>
        <w:numPr>
          <w:ilvl w:val="0"/>
          <w:numId w:val="14"/>
        </w:numPr>
        <w:shd w:val="clear" w:color="auto" w:fill="FFFFFF"/>
        <w:spacing w:before="0"/>
        <w:textAlignment w:val="baseline"/>
        <w:rPr>
          <w:rFonts w:ascii="Arial" w:eastAsia="SimSun" w:hAnsi="Arial" w:cs="Arial"/>
          <w:b w:val="0"/>
          <w:bCs w:val="0"/>
          <w:i w:val="0"/>
          <w:iCs w:val="0"/>
          <w:color w:val="000000"/>
          <w:sz w:val="22"/>
          <w:szCs w:val="22"/>
        </w:rPr>
      </w:pPr>
      <w:r w:rsidRPr="0006305F">
        <w:rPr>
          <w:rFonts w:ascii="Arial" w:eastAsia="SimSun" w:hAnsi="Arial" w:cs="Arial"/>
          <w:b w:val="0"/>
          <w:bCs w:val="0"/>
          <w:i w:val="0"/>
          <w:iCs w:val="0"/>
          <w:color w:val="000000"/>
          <w:sz w:val="22"/>
          <w:szCs w:val="22"/>
        </w:rPr>
        <w:t xml:space="preserve">2016 Oral Presentation Award, Graduate Research Forum, CANHR, UCONN </w:t>
      </w:r>
    </w:p>
    <w:p w14:paraId="5728DA2A" w14:textId="77777777" w:rsidR="00852807" w:rsidRPr="0006305F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2012-2014 First-Class Scholarship at Sichuan University each year for three years, SCU </w:t>
      </w:r>
    </w:p>
    <w:p w14:paraId="36E472CB" w14:textId="7977EDD0" w:rsidR="006952FF" w:rsidRPr="00852807" w:rsidRDefault="00852807" w:rsidP="00380E43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2011 Third-Class Scholarship at Sichuan University, SCU</w:t>
      </w:r>
    </w:p>
    <w:p w14:paraId="3C6288D1" w14:textId="77777777" w:rsidR="00886742" w:rsidRPr="0006305F" w:rsidRDefault="00886742" w:rsidP="0006305F">
      <w:pPr>
        <w:contextualSpacing/>
        <w:rPr>
          <w:rFonts w:ascii="Arial" w:hAnsi="Arial" w:cs="Arial"/>
          <w:b/>
          <w:color w:val="000000"/>
          <w:sz w:val="22"/>
          <w:szCs w:val="22"/>
        </w:rPr>
      </w:pPr>
    </w:p>
    <w:p w14:paraId="611097F6" w14:textId="2CCDBAE8" w:rsidR="00852807" w:rsidRPr="00852807" w:rsidRDefault="00852807" w:rsidP="00852807">
      <w:pPr>
        <w:pStyle w:val="ListParagraph"/>
        <w:spacing w:line="480" w:lineRule="auto"/>
        <w:ind w:left="36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852807">
        <w:rPr>
          <w:rFonts w:ascii="Arial" w:hAnsi="Arial" w:cs="Arial"/>
          <w:b/>
          <w:color w:val="000000"/>
          <w:sz w:val="22"/>
          <w:szCs w:val="22"/>
        </w:rPr>
        <w:t>P</w:t>
      </w:r>
      <w:r>
        <w:rPr>
          <w:rFonts w:ascii="Arial" w:hAnsi="Arial" w:cs="Arial"/>
          <w:b/>
          <w:color w:val="000000"/>
          <w:sz w:val="22"/>
          <w:szCs w:val="22"/>
        </w:rPr>
        <w:t>EER REVIEW AND PROFESSIONAL SERVICE</w:t>
      </w:r>
    </w:p>
    <w:p w14:paraId="39905CE4" w14:textId="5FF123CB" w:rsidR="00852807" w:rsidRPr="00852807" w:rsidRDefault="00852807" w:rsidP="00852807">
      <w:pPr>
        <w:rPr>
          <w:rFonts w:ascii="Arial" w:hAnsi="Arial" w:cs="Arial"/>
          <w:b/>
          <w:color w:val="000000"/>
          <w:sz w:val="22"/>
          <w:szCs w:val="22"/>
        </w:rPr>
      </w:pPr>
      <w:r w:rsidRPr="00852807">
        <w:rPr>
          <w:rFonts w:ascii="Arial" w:hAnsi="Arial" w:cs="Arial"/>
          <w:b/>
          <w:color w:val="000000"/>
          <w:sz w:val="22"/>
          <w:szCs w:val="22"/>
        </w:rPr>
        <w:t xml:space="preserve">Reviewer </w:t>
      </w:r>
      <w:r>
        <w:rPr>
          <w:rFonts w:ascii="Arial" w:hAnsi="Arial" w:cs="Arial"/>
          <w:b/>
          <w:color w:val="000000"/>
          <w:sz w:val="22"/>
          <w:szCs w:val="22"/>
        </w:rPr>
        <w:t>for the following scientific journals:</w:t>
      </w:r>
    </w:p>
    <w:p w14:paraId="1DBA51DA" w14:textId="66805528" w:rsidR="009F542E" w:rsidRDefault="009F542E" w:rsidP="00380E43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2020 Journal (date): BMC Biology (3</w:t>
      </w:r>
      <w:r w:rsidR="00D81D63"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12)</w:t>
      </w:r>
      <w:r w:rsidR="00D81D63">
        <w:rPr>
          <w:rFonts w:ascii="Arial" w:hAnsi="Arial" w:cs="Arial"/>
          <w:color w:val="000000"/>
          <w:sz w:val="22"/>
          <w:szCs w:val="22"/>
        </w:rPr>
        <w:t>, Animal Genetics (7/19)</w:t>
      </w:r>
    </w:p>
    <w:p w14:paraId="1632502B" w14:textId="039F9F99" w:rsidR="00AD5B8F" w:rsidRPr="0006305F" w:rsidRDefault="0092157E" w:rsidP="00380E43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2019 Journal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(date)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1EA1CC13" w14:textId="41CF4266" w:rsidR="00AD5B8F" w:rsidRPr="0006305F" w:rsidRDefault="0092157E" w:rsidP="00380E43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Nature Communication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(3/4)</w:t>
      </w:r>
    </w:p>
    <w:p w14:paraId="052CC715" w14:textId="71B32D8A" w:rsidR="008225A0" w:rsidRPr="0006305F" w:rsidRDefault="008225A0" w:rsidP="00380E43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EMBO Reports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(3/27)</w:t>
      </w:r>
    </w:p>
    <w:p w14:paraId="7106BBA0" w14:textId="5684CDD6" w:rsidR="008225A0" w:rsidRPr="0006305F" w:rsidRDefault="008225A0" w:rsidP="00380E43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 xml:space="preserve">PLOS One </w:t>
      </w:r>
      <w:r w:rsidR="009665DB">
        <w:rPr>
          <w:rFonts w:ascii="Arial" w:hAnsi="Arial" w:cs="Arial"/>
          <w:color w:val="000000"/>
          <w:sz w:val="22"/>
          <w:szCs w:val="22"/>
        </w:rPr>
        <w:t>(4/17)</w:t>
      </w:r>
    </w:p>
    <w:p w14:paraId="40BEF9C2" w14:textId="1C4846AC" w:rsidR="00AD5B8F" w:rsidRPr="0006305F" w:rsidRDefault="0092157E" w:rsidP="00380E43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Molecular Biology and Evolution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(5/28)</w:t>
      </w:r>
    </w:p>
    <w:p w14:paraId="06C4BC86" w14:textId="5CC1E1A5" w:rsidR="00AD5B8F" w:rsidRPr="0006305F" w:rsidRDefault="0092157E" w:rsidP="00380E43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Theriogenology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(6/10)</w:t>
      </w:r>
    </w:p>
    <w:p w14:paraId="5E114759" w14:textId="693774EE" w:rsidR="008225A0" w:rsidRPr="0006305F" w:rsidRDefault="008225A0" w:rsidP="00380E43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Cellular reprogramming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(6/28)</w:t>
      </w:r>
    </w:p>
    <w:p w14:paraId="4418CBFD" w14:textId="41C4EA23" w:rsidR="00AD5B8F" w:rsidRPr="0006305F" w:rsidRDefault="00C25FE4" w:rsidP="00380E43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Journal of Reproduction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(7/3)</w:t>
      </w:r>
    </w:p>
    <w:p w14:paraId="72F82FC0" w14:textId="7F870177" w:rsidR="00AD5B8F" w:rsidRPr="0006305F" w:rsidRDefault="00AD5B8F" w:rsidP="00380E43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BMC Genomics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(7/16)</w:t>
      </w:r>
    </w:p>
    <w:p w14:paraId="22DA1080" w14:textId="7F07A760" w:rsidR="008225A0" w:rsidRPr="0006305F" w:rsidRDefault="00AD5B8F" w:rsidP="00380E43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Scientific Data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(8/22)</w:t>
      </w:r>
    </w:p>
    <w:p w14:paraId="2D049B70" w14:textId="2FE6D519" w:rsidR="0092157E" w:rsidRDefault="008225A0" w:rsidP="00380E43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PLOS One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(9/22)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</w:t>
      </w:r>
      <w:r w:rsidR="00C25FE4" w:rsidRPr="000630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2D2E77" w14:textId="75BD43E5" w:rsidR="009665DB" w:rsidRPr="0006305F" w:rsidRDefault="009665DB" w:rsidP="00380E43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9665DB">
        <w:rPr>
          <w:rFonts w:ascii="Arial" w:hAnsi="Arial" w:cs="Arial"/>
          <w:i/>
          <w:color w:val="000000"/>
          <w:sz w:val="22"/>
          <w:szCs w:val="22"/>
        </w:rPr>
        <w:t>Cells</w:t>
      </w:r>
      <w:r>
        <w:rPr>
          <w:rFonts w:ascii="Arial" w:hAnsi="Arial" w:cs="Arial"/>
          <w:color w:val="000000"/>
          <w:sz w:val="22"/>
          <w:szCs w:val="22"/>
        </w:rPr>
        <w:t xml:space="preserve"> (11/23)</w:t>
      </w:r>
    </w:p>
    <w:p w14:paraId="60B6253C" w14:textId="29D622DA" w:rsidR="006952FF" w:rsidRPr="0006305F" w:rsidRDefault="006952FF" w:rsidP="00380E43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2018 Journal: Reproduction, Fertility and Development</w:t>
      </w:r>
      <w:r w:rsidR="008225A0" w:rsidRPr="0006305F">
        <w:rPr>
          <w:rFonts w:ascii="Arial" w:hAnsi="Arial" w:cs="Arial"/>
          <w:color w:val="000000"/>
          <w:sz w:val="22"/>
          <w:szCs w:val="22"/>
        </w:rPr>
        <w:t xml:space="preserve">: </w:t>
      </w:r>
      <w:r w:rsidR="009665DB">
        <w:rPr>
          <w:rFonts w:ascii="Arial" w:hAnsi="Arial" w:cs="Arial"/>
          <w:color w:val="000000"/>
          <w:sz w:val="22"/>
          <w:szCs w:val="22"/>
        </w:rPr>
        <w:t>(11/14)</w:t>
      </w:r>
    </w:p>
    <w:p w14:paraId="393A28D0" w14:textId="45E4B411" w:rsidR="006952FF" w:rsidRPr="0006305F" w:rsidRDefault="006952FF" w:rsidP="00380E43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color w:val="000000"/>
          <w:sz w:val="22"/>
          <w:szCs w:val="22"/>
        </w:rPr>
        <w:t>2017 Journal: BCM genomics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(5/4)</w:t>
      </w:r>
      <w:r w:rsidR="008225A0" w:rsidRPr="0006305F">
        <w:rPr>
          <w:rFonts w:ascii="Arial" w:hAnsi="Arial" w:cs="Arial"/>
          <w:color w:val="000000"/>
          <w:sz w:val="22"/>
          <w:szCs w:val="22"/>
        </w:rPr>
        <w:t xml:space="preserve">, </w:t>
      </w:r>
      <w:r w:rsidR="009665DB">
        <w:rPr>
          <w:rFonts w:ascii="Arial" w:hAnsi="Arial" w:cs="Arial"/>
          <w:color w:val="000000"/>
          <w:sz w:val="22"/>
          <w:szCs w:val="22"/>
        </w:rPr>
        <w:t>(9/17)</w:t>
      </w:r>
      <w:r w:rsidRPr="0006305F">
        <w:rPr>
          <w:rFonts w:ascii="Arial" w:hAnsi="Arial" w:cs="Arial"/>
          <w:color w:val="000000"/>
          <w:sz w:val="22"/>
          <w:szCs w:val="22"/>
        </w:rPr>
        <w:t>; Biology of Reproduction</w:t>
      </w:r>
      <w:r w:rsidR="009665DB">
        <w:rPr>
          <w:rFonts w:ascii="Arial" w:hAnsi="Arial" w:cs="Arial"/>
          <w:color w:val="000000"/>
          <w:sz w:val="22"/>
          <w:szCs w:val="22"/>
        </w:rPr>
        <w:t xml:space="preserve"> (5/19)</w:t>
      </w:r>
      <w:r w:rsidRPr="0006305F">
        <w:rPr>
          <w:rFonts w:ascii="Arial" w:hAnsi="Arial" w:cs="Arial"/>
          <w:color w:val="000000"/>
          <w:sz w:val="22"/>
          <w:szCs w:val="22"/>
        </w:rPr>
        <w:t>; PLOS ONE</w:t>
      </w:r>
      <w:r w:rsidR="008225A0" w:rsidRPr="0006305F">
        <w:rPr>
          <w:rFonts w:ascii="Arial" w:hAnsi="Arial" w:cs="Arial"/>
          <w:color w:val="000000"/>
          <w:sz w:val="22"/>
          <w:szCs w:val="22"/>
        </w:rPr>
        <w:t xml:space="preserve"> </w:t>
      </w:r>
      <w:r w:rsidR="009665DB">
        <w:rPr>
          <w:rFonts w:ascii="Arial" w:hAnsi="Arial" w:cs="Arial"/>
          <w:color w:val="000000"/>
          <w:sz w:val="22"/>
          <w:szCs w:val="22"/>
        </w:rPr>
        <w:t>(11/6)</w:t>
      </w:r>
      <w:r w:rsidRPr="0006305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532B1B8" w14:textId="77777777" w:rsidR="006B3B93" w:rsidRPr="00852807" w:rsidRDefault="006B3B93" w:rsidP="00852807">
      <w:pPr>
        <w:rPr>
          <w:rFonts w:ascii="Arial" w:hAnsi="Arial" w:cs="Arial"/>
          <w:sz w:val="22"/>
          <w:szCs w:val="22"/>
        </w:rPr>
      </w:pPr>
    </w:p>
    <w:p w14:paraId="4484BACD" w14:textId="05A86463" w:rsidR="0092157E" w:rsidRPr="0006305F" w:rsidRDefault="006952FF" w:rsidP="0006305F">
      <w:pPr>
        <w:widowControl w:val="0"/>
        <w:rPr>
          <w:rFonts w:ascii="Arial" w:hAnsi="Arial" w:cs="Arial"/>
          <w:b/>
          <w:sz w:val="22"/>
          <w:szCs w:val="22"/>
          <w:lang w:eastAsia="en-US"/>
        </w:rPr>
      </w:pPr>
      <w:r w:rsidRPr="0006305F">
        <w:rPr>
          <w:rFonts w:ascii="Arial" w:hAnsi="Arial" w:cs="Arial"/>
          <w:b/>
          <w:sz w:val="22"/>
          <w:szCs w:val="22"/>
          <w:lang w:eastAsia="en-US"/>
        </w:rPr>
        <w:t>Professional Memberships</w:t>
      </w:r>
    </w:p>
    <w:p w14:paraId="3E464634" w14:textId="3F1C43F5" w:rsidR="0092157E" w:rsidRPr="00852807" w:rsidRDefault="0092157E" w:rsidP="00380E43">
      <w:pPr>
        <w:pStyle w:val="ListParagraph"/>
        <w:widowControl w:val="0"/>
        <w:numPr>
          <w:ilvl w:val="0"/>
          <w:numId w:val="17"/>
        </w:numPr>
        <w:rPr>
          <w:rFonts w:ascii="Arial" w:hAnsi="Arial" w:cs="Arial"/>
          <w:sz w:val="22"/>
          <w:szCs w:val="22"/>
          <w:lang w:eastAsia="en-US"/>
        </w:rPr>
      </w:pPr>
      <w:r w:rsidRPr="00852807">
        <w:rPr>
          <w:rFonts w:ascii="Arial" w:hAnsi="Arial" w:cs="Arial"/>
          <w:sz w:val="22"/>
          <w:szCs w:val="22"/>
          <w:lang w:eastAsia="en-US"/>
        </w:rPr>
        <w:t>2019</w:t>
      </w:r>
      <w:r w:rsidR="001A6E33" w:rsidRPr="00852807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852807">
        <w:rPr>
          <w:rFonts w:ascii="Arial" w:hAnsi="Arial" w:cs="Arial"/>
          <w:sz w:val="22"/>
          <w:szCs w:val="22"/>
          <w:lang w:eastAsia="en-US"/>
        </w:rPr>
        <w:t>-</w:t>
      </w:r>
      <w:r w:rsidR="001A6E33" w:rsidRPr="00852807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852807">
        <w:rPr>
          <w:rFonts w:ascii="Arial" w:hAnsi="Arial" w:cs="Arial"/>
          <w:sz w:val="22"/>
          <w:szCs w:val="22"/>
          <w:lang w:eastAsia="en-US"/>
        </w:rPr>
        <w:t>present Genetics Society of America (GSA)</w:t>
      </w:r>
    </w:p>
    <w:p w14:paraId="4871CBEB" w14:textId="5CE0FC92" w:rsidR="006952FF" w:rsidRPr="00852807" w:rsidRDefault="006952FF" w:rsidP="00380E43">
      <w:pPr>
        <w:pStyle w:val="ListParagraph"/>
        <w:widowControl w:val="0"/>
        <w:numPr>
          <w:ilvl w:val="0"/>
          <w:numId w:val="17"/>
        </w:numPr>
        <w:rPr>
          <w:rFonts w:ascii="Arial" w:hAnsi="Arial" w:cs="Arial"/>
          <w:sz w:val="22"/>
          <w:szCs w:val="22"/>
          <w:lang w:eastAsia="en-US"/>
        </w:rPr>
      </w:pPr>
      <w:r w:rsidRPr="00852807">
        <w:rPr>
          <w:rFonts w:ascii="Arial" w:hAnsi="Arial" w:cs="Arial"/>
          <w:sz w:val="22"/>
          <w:szCs w:val="22"/>
          <w:lang w:eastAsia="en-US"/>
        </w:rPr>
        <w:t xml:space="preserve">2017 - 2018 </w:t>
      </w:r>
      <w:r w:rsidRPr="00852807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Plant &amp; Animal Genome (PAG)</w:t>
      </w:r>
    </w:p>
    <w:p w14:paraId="50A8C81E" w14:textId="48690F3F" w:rsidR="006952FF" w:rsidRPr="00852807" w:rsidRDefault="00CE3430" w:rsidP="00380E43">
      <w:pPr>
        <w:pStyle w:val="ListParagraph"/>
        <w:widowControl w:val="0"/>
        <w:numPr>
          <w:ilvl w:val="0"/>
          <w:numId w:val="17"/>
        </w:numPr>
        <w:rPr>
          <w:rFonts w:ascii="Arial" w:hAnsi="Arial" w:cs="Arial"/>
          <w:sz w:val="22"/>
          <w:szCs w:val="22"/>
          <w:lang w:eastAsia="en-US"/>
        </w:rPr>
      </w:pPr>
      <w:r w:rsidRPr="00852807">
        <w:rPr>
          <w:rFonts w:ascii="Arial" w:hAnsi="Arial" w:cs="Arial"/>
          <w:sz w:val="22"/>
          <w:szCs w:val="22"/>
          <w:lang w:eastAsia="en-US"/>
        </w:rPr>
        <w:t>2015 - 201</w:t>
      </w:r>
      <w:r w:rsidR="0092157E" w:rsidRPr="00852807">
        <w:rPr>
          <w:rFonts w:ascii="Arial" w:hAnsi="Arial" w:cs="Arial"/>
          <w:sz w:val="22"/>
          <w:szCs w:val="22"/>
          <w:lang w:eastAsia="en-US"/>
        </w:rPr>
        <w:t>9</w:t>
      </w:r>
      <w:r w:rsidR="006952FF" w:rsidRPr="00852807">
        <w:rPr>
          <w:rFonts w:ascii="Arial" w:hAnsi="Arial" w:cs="Arial"/>
          <w:sz w:val="22"/>
          <w:szCs w:val="22"/>
          <w:lang w:eastAsia="en-US"/>
        </w:rPr>
        <w:t xml:space="preserve"> International Embryo </w:t>
      </w:r>
      <w:r w:rsidR="00D21489" w:rsidRPr="00852807">
        <w:rPr>
          <w:rFonts w:ascii="Arial" w:hAnsi="Arial" w:cs="Arial"/>
          <w:sz w:val="22"/>
          <w:szCs w:val="22"/>
          <w:lang w:eastAsia="en-US"/>
        </w:rPr>
        <w:t>Technology</w:t>
      </w:r>
      <w:r w:rsidR="006952FF" w:rsidRPr="00852807">
        <w:rPr>
          <w:rFonts w:ascii="Arial" w:hAnsi="Arial" w:cs="Arial"/>
          <w:sz w:val="22"/>
          <w:szCs w:val="22"/>
          <w:lang w:eastAsia="en-US"/>
        </w:rPr>
        <w:t xml:space="preserve"> Society (IETS)</w:t>
      </w:r>
    </w:p>
    <w:p w14:paraId="76120741" w14:textId="77777777" w:rsidR="006952FF" w:rsidRPr="00852807" w:rsidRDefault="006952FF" w:rsidP="00380E43">
      <w:pPr>
        <w:pStyle w:val="ListParagraph"/>
        <w:widowControl w:val="0"/>
        <w:numPr>
          <w:ilvl w:val="0"/>
          <w:numId w:val="17"/>
        </w:numPr>
        <w:rPr>
          <w:rFonts w:ascii="Arial" w:hAnsi="Arial" w:cs="Arial"/>
          <w:sz w:val="22"/>
          <w:szCs w:val="22"/>
          <w:lang w:eastAsia="en-US"/>
        </w:rPr>
      </w:pPr>
      <w:r w:rsidRPr="00852807">
        <w:rPr>
          <w:rFonts w:ascii="Arial" w:hAnsi="Arial" w:cs="Arial"/>
          <w:sz w:val="22"/>
          <w:szCs w:val="22"/>
          <w:lang w:eastAsia="en-US"/>
        </w:rPr>
        <w:t>2014 - 2017 American Association for the Advancement of Science (AAAS)</w:t>
      </w:r>
    </w:p>
    <w:p w14:paraId="7FF16F07" w14:textId="77777777" w:rsidR="00852807" w:rsidRDefault="00852807" w:rsidP="00852807">
      <w:pPr>
        <w:rPr>
          <w:rFonts w:ascii="Arial" w:hAnsi="Arial" w:cs="Arial"/>
          <w:b/>
          <w:color w:val="000000"/>
          <w:sz w:val="22"/>
          <w:szCs w:val="22"/>
        </w:rPr>
      </w:pPr>
    </w:p>
    <w:p w14:paraId="2A48795B" w14:textId="47B4D8E4" w:rsidR="00852807" w:rsidRPr="0006305F" w:rsidRDefault="00852807" w:rsidP="00852807">
      <w:pPr>
        <w:rPr>
          <w:rFonts w:ascii="Arial" w:hAnsi="Arial" w:cs="Arial"/>
          <w:b/>
          <w:color w:val="000000"/>
          <w:sz w:val="22"/>
          <w:szCs w:val="22"/>
        </w:rPr>
      </w:pPr>
      <w:r w:rsidRPr="0006305F">
        <w:rPr>
          <w:rFonts w:ascii="Arial" w:hAnsi="Arial" w:cs="Arial"/>
          <w:b/>
          <w:color w:val="000000"/>
          <w:sz w:val="22"/>
          <w:szCs w:val="22"/>
        </w:rPr>
        <w:t>Lab and Department Services</w:t>
      </w:r>
    </w:p>
    <w:p w14:paraId="39646190" w14:textId="4723080B" w:rsidR="00852807" w:rsidRPr="00852807" w:rsidRDefault="00852807" w:rsidP="00380E4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852807">
        <w:rPr>
          <w:rFonts w:ascii="Arial" w:hAnsi="Arial" w:cs="Arial"/>
          <w:sz w:val="22"/>
          <w:szCs w:val="22"/>
        </w:rPr>
        <w:lastRenderedPageBreak/>
        <w:t xml:space="preserve">Lab management: </w:t>
      </w:r>
      <w:r w:rsidR="00D21489">
        <w:rPr>
          <w:rFonts w:ascii="Arial" w:hAnsi="Arial" w:cs="Arial"/>
          <w:sz w:val="22"/>
          <w:szCs w:val="22"/>
        </w:rPr>
        <w:t xml:space="preserve">lab contact person, </w:t>
      </w:r>
      <w:r w:rsidRPr="00852807">
        <w:rPr>
          <w:rFonts w:ascii="Arial" w:hAnsi="Arial" w:cs="Arial"/>
          <w:sz w:val="22"/>
          <w:szCs w:val="22"/>
        </w:rPr>
        <w:t xml:space="preserve">data management, </w:t>
      </w:r>
      <w:r w:rsidR="00D21489">
        <w:rPr>
          <w:rFonts w:ascii="Arial" w:hAnsi="Arial" w:cs="Arial"/>
          <w:sz w:val="22"/>
          <w:szCs w:val="22"/>
        </w:rPr>
        <w:t>lab</w:t>
      </w:r>
      <w:r w:rsidRPr="00852807">
        <w:rPr>
          <w:rFonts w:ascii="Arial" w:hAnsi="Arial" w:cs="Arial"/>
          <w:sz w:val="22"/>
          <w:szCs w:val="22"/>
        </w:rPr>
        <w:t xml:space="preserve"> orders, instrument log, user training and annual maintenance</w:t>
      </w:r>
    </w:p>
    <w:p w14:paraId="5AFFB26B" w14:textId="77777777" w:rsidR="00852807" w:rsidRPr="00852807" w:rsidRDefault="00852807" w:rsidP="00380E43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 w:rsidRPr="00852807">
        <w:rPr>
          <w:rFonts w:ascii="Arial" w:hAnsi="Arial" w:cs="Arial"/>
          <w:color w:val="000000"/>
          <w:sz w:val="22"/>
          <w:szCs w:val="22"/>
        </w:rPr>
        <w:t>Graduate Student Council, College of Agriculture (2017-2018)</w:t>
      </w:r>
    </w:p>
    <w:p w14:paraId="57F068BE" w14:textId="4547A5FF" w:rsidR="00AA449D" w:rsidRPr="00852807" w:rsidRDefault="00852807" w:rsidP="00380E43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 w:rsidRPr="00852807">
        <w:rPr>
          <w:rFonts w:ascii="Arial" w:hAnsi="Arial" w:cs="Arial"/>
          <w:color w:val="000000"/>
          <w:sz w:val="22"/>
          <w:szCs w:val="22"/>
        </w:rPr>
        <w:t xml:space="preserve">Event coordinator, Department of Animal Science Graduate Student Association (2016-2017)   </w:t>
      </w:r>
    </w:p>
    <w:p w14:paraId="4E383C04" w14:textId="523C2F70" w:rsidR="005D1C1C" w:rsidRDefault="005D1C1C" w:rsidP="005D1C1C">
      <w:pPr>
        <w:spacing w:line="600" w:lineRule="auto"/>
        <w:contextualSpacing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GRANT WRITING EXPERIENCE</w:t>
      </w:r>
    </w:p>
    <w:p w14:paraId="7F7B956A" w14:textId="25CA4D33" w:rsidR="005D1C1C" w:rsidRPr="005D1C1C" w:rsidRDefault="005D1C1C" w:rsidP="00380E43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Aug. 2019. </w:t>
      </w:r>
      <w:r w:rsidRPr="005D1C1C">
        <w:rPr>
          <w:rFonts w:ascii="Arial" w:hAnsi="Arial" w:cs="Arial"/>
          <w:sz w:val="22"/>
          <w:szCs w:val="22"/>
        </w:rPr>
        <w:t xml:space="preserve">Damon Runyon </w:t>
      </w:r>
      <w:r>
        <w:rPr>
          <w:rFonts w:ascii="Arial" w:hAnsi="Arial" w:cs="Arial"/>
          <w:sz w:val="22"/>
          <w:szCs w:val="22"/>
        </w:rPr>
        <w:t>P</w:t>
      </w:r>
      <w:r w:rsidRPr="005D1C1C">
        <w:rPr>
          <w:rFonts w:ascii="Arial" w:hAnsi="Arial" w:cs="Arial"/>
          <w:sz w:val="22"/>
          <w:szCs w:val="22"/>
        </w:rPr>
        <w:t xml:space="preserve">ostdoc </w:t>
      </w:r>
      <w:r>
        <w:rPr>
          <w:rFonts w:ascii="Arial" w:hAnsi="Arial" w:cs="Arial"/>
          <w:sz w:val="22"/>
          <w:szCs w:val="22"/>
        </w:rPr>
        <w:t>S</w:t>
      </w:r>
      <w:r w:rsidRPr="005D1C1C">
        <w:rPr>
          <w:rFonts w:ascii="Arial" w:hAnsi="Arial" w:cs="Arial"/>
          <w:sz w:val="22"/>
          <w:szCs w:val="22"/>
        </w:rPr>
        <w:t xml:space="preserve">cholarship: Define pioneer transcription factors </w:t>
      </w:r>
      <w:r>
        <w:rPr>
          <w:rFonts w:ascii="Arial" w:hAnsi="Arial" w:cs="Arial"/>
          <w:sz w:val="22"/>
          <w:szCs w:val="22"/>
        </w:rPr>
        <w:t xml:space="preserve">function </w:t>
      </w:r>
      <w:r w:rsidRPr="005D1C1C">
        <w:rPr>
          <w:rFonts w:ascii="Arial" w:hAnsi="Arial" w:cs="Arial"/>
          <w:sz w:val="22"/>
          <w:szCs w:val="22"/>
        </w:rPr>
        <w:t xml:space="preserve">in male </w:t>
      </w:r>
      <w:r>
        <w:rPr>
          <w:rFonts w:ascii="Arial" w:hAnsi="Arial" w:cs="Arial"/>
          <w:sz w:val="22"/>
          <w:szCs w:val="22"/>
        </w:rPr>
        <w:t xml:space="preserve">fertility and </w:t>
      </w:r>
      <w:r w:rsidRPr="005D1C1C">
        <w:rPr>
          <w:rFonts w:ascii="Arial" w:hAnsi="Arial" w:cs="Arial"/>
          <w:sz w:val="22"/>
          <w:szCs w:val="22"/>
        </w:rPr>
        <w:t>prostate cancer</w:t>
      </w:r>
      <w:r>
        <w:rPr>
          <w:rFonts w:ascii="Arial" w:hAnsi="Arial" w:cs="Arial"/>
          <w:sz w:val="22"/>
          <w:szCs w:val="22"/>
        </w:rPr>
        <w:t xml:space="preserve">. </w:t>
      </w:r>
      <w:r w:rsidRPr="005D1C1C">
        <w:rPr>
          <w:rFonts w:ascii="Arial" w:hAnsi="Arial" w:cs="Arial"/>
          <w:b/>
          <w:sz w:val="22"/>
          <w:szCs w:val="22"/>
        </w:rPr>
        <w:t>PI.</w:t>
      </w:r>
      <w:r>
        <w:rPr>
          <w:rFonts w:ascii="Arial" w:hAnsi="Arial" w:cs="Arial"/>
          <w:sz w:val="22"/>
          <w:szCs w:val="22"/>
        </w:rPr>
        <w:t xml:space="preserve"> Not funded. </w:t>
      </w:r>
      <w:r w:rsidRPr="005D1C1C">
        <w:rPr>
          <w:rFonts w:ascii="Arial" w:hAnsi="Arial" w:cs="Arial"/>
          <w:sz w:val="22"/>
          <w:szCs w:val="22"/>
        </w:rPr>
        <w:t xml:space="preserve"> </w:t>
      </w:r>
    </w:p>
    <w:p w14:paraId="06DBE4D9" w14:textId="6585BAF3" w:rsidR="005D1C1C" w:rsidRPr="00290DF6" w:rsidRDefault="005D1C1C" w:rsidP="00290DF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Oct. 2019. AACR Anna D. Barker Research Fellowship.</w:t>
      </w:r>
      <w:r w:rsidRPr="005D1C1C">
        <w:rPr>
          <w:rFonts w:ascii="Arial" w:hAnsi="Arial" w:cs="Arial"/>
          <w:sz w:val="22"/>
          <w:szCs w:val="22"/>
        </w:rPr>
        <w:t xml:space="preserve"> Define pioneer transcription factors </w:t>
      </w:r>
      <w:r>
        <w:rPr>
          <w:rFonts w:ascii="Arial" w:hAnsi="Arial" w:cs="Arial"/>
          <w:sz w:val="22"/>
          <w:szCs w:val="22"/>
        </w:rPr>
        <w:t xml:space="preserve">function </w:t>
      </w:r>
      <w:r w:rsidRPr="005D1C1C">
        <w:rPr>
          <w:rFonts w:ascii="Arial" w:hAnsi="Arial" w:cs="Arial"/>
          <w:sz w:val="22"/>
          <w:szCs w:val="22"/>
        </w:rPr>
        <w:t xml:space="preserve">in male </w:t>
      </w:r>
      <w:r>
        <w:rPr>
          <w:rFonts w:ascii="Arial" w:hAnsi="Arial" w:cs="Arial"/>
          <w:sz w:val="22"/>
          <w:szCs w:val="22"/>
        </w:rPr>
        <w:t xml:space="preserve">fertility and </w:t>
      </w:r>
      <w:r w:rsidRPr="005D1C1C">
        <w:rPr>
          <w:rFonts w:ascii="Arial" w:hAnsi="Arial" w:cs="Arial"/>
          <w:sz w:val="22"/>
          <w:szCs w:val="22"/>
        </w:rPr>
        <w:t>prostate cancer</w:t>
      </w:r>
      <w:r>
        <w:rPr>
          <w:rFonts w:ascii="Arial" w:hAnsi="Arial" w:cs="Arial"/>
          <w:sz w:val="22"/>
          <w:szCs w:val="22"/>
        </w:rPr>
        <w:t xml:space="preserve">. </w:t>
      </w:r>
      <w:r w:rsidRPr="005D1C1C">
        <w:rPr>
          <w:rFonts w:ascii="Arial" w:hAnsi="Arial" w:cs="Arial"/>
          <w:b/>
          <w:sz w:val="22"/>
          <w:szCs w:val="22"/>
        </w:rPr>
        <w:t>PI.</w:t>
      </w:r>
      <w:r>
        <w:rPr>
          <w:rFonts w:ascii="Arial" w:hAnsi="Arial" w:cs="Arial"/>
          <w:sz w:val="22"/>
          <w:szCs w:val="22"/>
        </w:rPr>
        <w:t xml:space="preserve"> </w:t>
      </w:r>
      <w:r w:rsidR="00B53BC4">
        <w:rPr>
          <w:rFonts w:ascii="Arial" w:hAnsi="Arial" w:cs="Arial"/>
          <w:sz w:val="22"/>
          <w:szCs w:val="22"/>
        </w:rPr>
        <w:t xml:space="preserve">Not funded. </w:t>
      </w:r>
      <w:r w:rsidR="00B53BC4" w:rsidRPr="005D1C1C">
        <w:rPr>
          <w:rFonts w:ascii="Arial" w:hAnsi="Arial" w:cs="Arial"/>
          <w:sz w:val="22"/>
          <w:szCs w:val="22"/>
        </w:rPr>
        <w:t xml:space="preserve"> </w:t>
      </w:r>
    </w:p>
    <w:p w14:paraId="152CE5B0" w14:textId="51B18BEC" w:rsidR="00852807" w:rsidRPr="0006305F" w:rsidRDefault="009665DB" w:rsidP="009665DB">
      <w:pPr>
        <w:spacing w:line="480" w:lineRule="auto"/>
        <w:contextualSpacing/>
        <w:jc w:val="center"/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 xml:space="preserve">GEO </w:t>
      </w:r>
      <w:r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 xml:space="preserve">DATA </w:t>
      </w:r>
      <w:r w:rsidRPr="0006305F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SUBMISSIONS</w:t>
      </w:r>
    </w:p>
    <w:p w14:paraId="76745199" w14:textId="2A907CF0" w:rsidR="00852807" w:rsidRPr="0006305F" w:rsidRDefault="00852807" w:rsidP="00380E43">
      <w:pPr>
        <w:pStyle w:val="ListParagraph"/>
        <w:numPr>
          <w:ilvl w:val="0"/>
          <w:numId w:val="4"/>
        </w:numPr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 xml:space="preserve">GSE121758: </w:t>
      </w:r>
      <w:r w:rsidRPr="0006305F">
        <w:rPr>
          <w:rFonts w:ascii="Arial" w:hAnsi="Arial" w:cs="Arial"/>
          <w:b/>
          <w:sz w:val="22"/>
          <w:szCs w:val="22"/>
          <w:lang w:eastAsia="en-US"/>
        </w:rPr>
        <w:t>Duan JE</w:t>
      </w:r>
      <w:r w:rsidRPr="0006305F">
        <w:rPr>
          <w:rFonts w:ascii="Arial" w:hAnsi="Arial" w:cs="Arial"/>
          <w:sz w:val="22"/>
          <w:szCs w:val="22"/>
          <w:lang w:eastAsia="en-US"/>
        </w:rPr>
        <w:t xml:space="preserve">, Jiang Z,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Alqahtani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F,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Mandoiu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I, Dong H, Zheng X, </w:t>
      </w:r>
      <w:proofErr w:type="spellStart"/>
      <w:r w:rsidRPr="0006305F">
        <w:rPr>
          <w:rFonts w:ascii="Arial" w:hAnsi="Arial" w:cs="Arial"/>
          <w:sz w:val="22"/>
          <w:szCs w:val="22"/>
          <w:lang w:eastAsia="en-US"/>
        </w:rPr>
        <w:t>Marjani</w:t>
      </w:r>
      <w:proofErr w:type="spellEnd"/>
      <w:r w:rsidRPr="0006305F">
        <w:rPr>
          <w:rFonts w:ascii="Arial" w:hAnsi="Arial" w:cs="Arial"/>
          <w:sz w:val="22"/>
          <w:szCs w:val="22"/>
          <w:lang w:eastAsia="en-US"/>
        </w:rPr>
        <w:t xml:space="preserve"> S, Chen J and Tian XC. </w:t>
      </w:r>
      <w:r w:rsidRPr="0006305F">
        <w:rPr>
          <w:rFonts w:ascii="Arial" w:hAnsi="Arial" w:cs="Arial"/>
          <w:i/>
          <w:sz w:val="22"/>
          <w:szCs w:val="22"/>
          <w:lang w:eastAsia="en-US"/>
        </w:rPr>
        <w:t>Whole genome bisulfite sequencing of bovine in vivo gametes and preimplantation embryos.</w:t>
      </w:r>
      <w:r w:rsidR="00344473">
        <w:rPr>
          <w:rFonts w:ascii="Arial" w:hAnsi="Arial" w:cs="Arial"/>
          <w:i/>
          <w:sz w:val="22"/>
          <w:szCs w:val="22"/>
          <w:lang w:eastAsia="en-US"/>
        </w:rPr>
        <w:t xml:space="preserve"> </w:t>
      </w:r>
      <w:r w:rsidR="00344473" w:rsidRPr="00344473">
        <w:rPr>
          <w:rFonts w:ascii="Arial" w:hAnsi="Arial" w:cs="Arial"/>
          <w:sz w:val="22"/>
          <w:szCs w:val="22"/>
          <w:lang w:eastAsia="en-US"/>
        </w:rPr>
        <w:t>2019</w:t>
      </w:r>
    </w:p>
    <w:p w14:paraId="676B516B" w14:textId="77777777" w:rsidR="00852807" w:rsidRPr="0006305F" w:rsidRDefault="00852807" w:rsidP="00380E43">
      <w:pPr>
        <w:pStyle w:val="ListParagraph"/>
        <w:numPr>
          <w:ilvl w:val="0"/>
          <w:numId w:val="4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GSE111306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: </w:t>
      </w:r>
      <w:r w:rsidRPr="0006305F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Duan JE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, Zhang M, Flock K, </w:t>
      </w:r>
      <w:proofErr w:type="spellStart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Seesi</w:t>
      </w:r>
      <w:proofErr w:type="spellEnd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SA, </w:t>
      </w:r>
      <w:proofErr w:type="spellStart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Mandoiu</w:t>
      </w:r>
      <w:proofErr w:type="spellEnd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I, Jones AK, Pillai SM, Hoffman ML, Jiang H, Reed SA, </w:t>
      </w:r>
      <w:proofErr w:type="spellStart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Govoni</w:t>
      </w:r>
      <w:proofErr w:type="spellEnd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KE, Zinn SA, Jiang Z, Tian XC. </w:t>
      </w:r>
      <w:r w:rsidRPr="0006305F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  <w:lang w:eastAsia="en-US"/>
        </w:rPr>
        <w:t>Effects of Maternal Energy Intake on Genomic Imprinting in Fetal Sheep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. 2018</w:t>
      </w:r>
    </w:p>
    <w:p w14:paraId="1B1F5302" w14:textId="77777777" w:rsidR="00852807" w:rsidRPr="0006305F" w:rsidRDefault="00852807" w:rsidP="00380E43">
      <w:pPr>
        <w:pStyle w:val="ListParagraph"/>
        <w:numPr>
          <w:ilvl w:val="0"/>
          <w:numId w:val="4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GSE110400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: Jiang Z, Lin J, Dong H, Zheng X, </w:t>
      </w:r>
      <w:proofErr w:type="spellStart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Marjani</w:t>
      </w:r>
      <w:proofErr w:type="spellEnd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SL, </w:t>
      </w:r>
      <w:r w:rsidRPr="0006305F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Duan J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, Ouyang Z, Chen J, Tian XC. </w:t>
      </w:r>
      <w:r w:rsidRPr="0006305F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  <w:lang w:eastAsia="en-US"/>
        </w:rPr>
        <w:t>DNA methylomes of the bovine gametes and in vivo preimplantation embryos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. 2018</w:t>
      </w:r>
    </w:p>
    <w:p w14:paraId="1BC0451A" w14:textId="77777777" w:rsidR="00852807" w:rsidRPr="0006305F" w:rsidRDefault="00852807" w:rsidP="00380E43">
      <w:pPr>
        <w:pStyle w:val="ListParagraph"/>
        <w:numPr>
          <w:ilvl w:val="0"/>
          <w:numId w:val="4"/>
        </w:numP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06305F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GSE97261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: Wang L, Jiang Z, Huang D, </w:t>
      </w:r>
      <w:r w:rsidRPr="0006305F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  <w:lang w:eastAsia="en-US"/>
        </w:rPr>
        <w:t>Duan J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, Huang C, Sullivan S, Vali K, Yin Y, Zhang M, </w:t>
      </w:r>
      <w:proofErr w:type="spellStart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Wegrzyn</w:t>
      </w:r>
      <w:proofErr w:type="spellEnd"/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J, Tian X, Tang Y. </w:t>
      </w:r>
      <w:proofErr w:type="spellStart"/>
      <w:r w:rsidRPr="0006305F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  <w:lang w:eastAsia="en-US"/>
        </w:rPr>
        <w:t>Jak</w:t>
      </w:r>
      <w:proofErr w:type="spellEnd"/>
      <w:r w:rsidRPr="0006305F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  <w:lang w:eastAsia="en-US"/>
        </w:rPr>
        <w:t xml:space="preserve">/Stat3 regulated global gene expression dynamics during late-stage reprogramming process. </w:t>
      </w:r>
      <w:r w:rsidRPr="0006305F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2017</w:t>
      </w:r>
    </w:p>
    <w:p w14:paraId="6F45ABFE" w14:textId="50D78487" w:rsidR="00BF6B65" w:rsidRDefault="00BF6B65" w:rsidP="00BF6B65">
      <w:pPr>
        <w:jc w:val="center"/>
        <w:rPr>
          <w:rFonts w:ascii="Arial" w:hAnsi="Arial" w:cs="Arial"/>
          <w:b/>
          <w:sz w:val="22"/>
        </w:rPr>
      </w:pPr>
      <w:r w:rsidRPr="00BF6B65">
        <w:rPr>
          <w:rFonts w:ascii="Arial" w:hAnsi="Arial" w:cs="Arial"/>
          <w:b/>
          <w:sz w:val="22"/>
        </w:rPr>
        <w:t>REFERENCES</w:t>
      </w:r>
    </w:p>
    <w:p w14:paraId="77040A4D" w14:textId="77777777" w:rsidR="00BF6B65" w:rsidRPr="00BF6B65" w:rsidRDefault="00BF6B65" w:rsidP="00BF6B65">
      <w:pPr>
        <w:jc w:val="center"/>
        <w:rPr>
          <w:rFonts w:ascii="Arial" w:hAnsi="Arial" w:cs="Arial"/>
          <w:b/>
          <w:sz w:val="22"/>
        </w:rPr>
      </w:pPr>
    </w:p>
    <w:p w14:paraId="19F7C1EE" w14:textId="77777777" w:rsidR="00BF6B65" w:rsidRPr="00BF6B65" w:rsidRDefault="00BF6B65" w:rsidP="00BF6B65">
      <w:pPr>
        <w:rPr>
          <w:rFonts w:ascii="Arial" w:hAnsi="Arial" w:cs="Arial"/>
          <w:b/>
          <w:sz w:val="22"/>
        </w:rPr>
      </w:pPr>
      <w:r w:rsidRPr="00BF6B65">
        <w:rPr>
          <w:rFonts w:ascii="Arial" w:hAnsi="Arial" w:cs="Arial"/>
          <w:b/>
          <w:sz w:val="22"/>
        </w:rPr>
        <w:t xml:space="preserve">Dr. </w:t>
      </w:r>
      <w:proofErr w:type="spellStart"/>
      <w:r w:rsidRPr="00BF6B65">
        <w:rPr>
          <w:rFonts w:ascii="Arial" w:hAnsi="Arial" w:cs="Arial"/>
          <w:b/>
          <w:sz w:val="22"/>
        </w:rPr>
        <w:t>Xiuchun</w:t>
      </w:r>
      <w:proofErr w:type="spellEnd"/>
      <w:r w:rsidRPr="00BF6B65">
        <w:rPr>
          <w:rFonts w:ascii="Arial" w:hAnsi="Arial" w:cs="Arial"/>
          <w:b/>
          <w:sz w:val="22"/>
        </w:rPr>
        <w:t xml:space="preserve"> (Cindy) Tian (Ph.D. advisor)</w:t>
      </w:r>
    </w:p>
    <w:p w14:paraId="7204183E" w14:textId="6C55284B" w:rsidR="00BF6B65" w:rsidRPr="00BF6B65" w:rsidRDefault="00BF6B65" w:rsidP="00BF6B65">
      <w:pPr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t>Professor</w:t>
      </w:r>
    </w:p>
    <w:p w14:paraId="3058377E" w14:textId="7924CBCF" w:rsidR="00BF6B65" w:rsidRPr="00BF6B65" w:rsidRDefault="00BF6B65" w:rsidP="00BF6B65">
      <w:pPr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t>Department of Animal Science</w:t>
      </w:r>
      <w:r>
        <w:rPr>
          <w:rFonts w:ascii="Arial" w:hAnsi="Arial" w:cs="Arial"/>
          <w:sz w:val="22"/>
        </w:rPr>
        <w:t xml:space="preserve">, </w:t>
      </w:r>
      <w:r w:rsidRPr="00BF6B65">
        <w:rPr>
          <w:rFonts w:ascii="Arial" w:hAnsi="Arial" w:cs="Arial"/>
          <w:sz w:val="22"/>
        </w:rPr>
        <w:t>University of Connecticut</w:t>
      </w:r>
    </w:p>
    <w:p w14:paraId="4355B5F0" w14:textId="77777777" w:rsidR="00BF6B65" w:rsidRPr="00BF6B65" w:rsidRDefault="00BF6B65" w:rsidP="00BF6B65">
      <w:pPr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t>1390 Storrs Road, Storrs, Connecticut 06269-4163</w:t>
      </w:r>
    </w:p>
    <w:p w14:paraId="4A3197DF" w14:textId="77777777" w:rsidR="00BF6B65" w:rsidRPr="00BF6B65" w:rsidRDefault="00BF6B65" w:rsidP="00BF6B65">
      <w:pPr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t>Office: ABL 220D</w:t>
      </w:r>
    </w:p>
    <w:p w14:paraId="6B9C1E20" w14:textId="77777777" w:rsidR="00BF6B65" w:rsidRPr="00BF6B65" w:rsidRDefault="00BF6B65" w:rsidP="00BF6B65">
      <w:pPr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t xml:space="preserve">Tel: (860) 486-9087; Email: xiuchun.tian@uconn.edu </w:t>
      </w:r>
    </w:p>
    <w:p w14:paraId="637EC4CD" w14:textId="77777777" w:rsidR="00BF6B65" w:rsidRDefault="00BF6B65" w:rsidP="00BF6B65">
      <w:pPr>
        <w:rPr>
          <w:rFonts w:ascii="Arial" w:hAnsi="Arial" w:cs="Arial"/>
          <w:b/>
          <w:sz w:val="22"/>
        </w:rPr>
      </w:pPr>
    </w:p>
    <w:p w14:paraId="6C0E3517" w14:textId="5A32A207" w:rsidR="00BF6B65" w:rsidRPr="00BF6B65" w:rsidRDefault="00BF6B65" w:rsidP="00BF6B6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Dr. </w:t>
      </w:r>
      <w:r w:rsidRPr="00BF6B65">
        <w:rPr>
          <w:rFonts w:ascii="Arial" w:hAnsi="Arial" w:cs="Arial"/>
          <w:b/>
          <w:sz w:val="22"/>
        </w:rPr>
        <w:t xml:space="preserve">Erica </w:t>
      </w:r>
      <w:proofErr w:type="spellStart"/>
      <w:r w:rsidRPr="00BF6B65">
        <w:rPr>
          <w:rFonts w:ascii="Arial" w:hAnsi="Arial" w:cs="Arial"/>
          <w:b/>
          <w:sz w:val="22"/>
        </w:rPr>
        <w:t>Larschan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Pr="00BF6B65"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sz w:val="22"/>
        </w:rPr>
        <w:t>Post-doc</w:t>
      </w:r>
      <w:r w:rsidRPr="00BF6B65">
        <w:rPr>
          <w:rFonts w:ascii="Arial" w:hAnsi="Arial" w:cs="Arial"/>
          <w:b/>
          <w:sz w:val="22"/>
        </w:rPr>
        <w:t xml:space="preserve"> advisor)</w:t>
      </w:r>
    </w:p>
    <w:p w14:paraId="781797AE" w14:textId="77777777" w:rsidR="00BF6B65" w:rsidRPr="00BF6B65" w:rsidRDefault="00BF6B65" w:rsidP="00BF6B65">
      <w:pPr>
        <w:shd w:val="clear" w:color="auto" w:fill="FFFFFF"/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t>Richard and Edna Salomon Associate Prof. of Biology</w:t>
      </w:r>
    </w:p>
    <w:p w14:paraId="3C22F6CE" w14:textId="77777777" w:rsidR="00BF6B65" w:rsidRPr="00BF6B65" w:rsidRDefault="00BF6B65" w:rsidP="00BF6B65">
      <w:pPr>
        <w:shd w:val="clear" w:color="auto" w:fill="FFFFFF"/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t>Department of Molecular Biology, Cellular Biology and Biochemistry</w:t>
      </w:r>
      <w:r>
        <w:rPr>
          <w:rFonts w:ascii="Arial" w:hAnsi="Arial" w:cs="Arial"/>
          <w:sz w:val="22"/>
        </w:rPr>
        <w:t xml:space="preserve">, </w:t>
      </w:r>
      <w:r w:rsidRPr="00BF6B65">
        <w:rPr>
          <w:rFonts w:ascii="Arial" w:hAnsi="Arial" w:cs="Arial"/>
          <w:sz w:val="22"/>
        </w:rPr>
        <w:t>Brown University</w:t>
      </w:r>
    </w:p>
    <w:p w14:paraId="24631BC6" w14:textId="77777777" w:rsidR="00BF6B65" w:rsidRPr="00BF6B65" w:rsidRDefault="00BF6B65" w:rsidP="00BF6B65">
      <w:pPr>
        <w:shd w:val="clear" w:color="auto" w:fill="FFFFFF"/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t>Sidney Frank Hall Room 368</w:t>
      </w:r>
    </w:p>
    <w:p w14:paraId="092D33BB" w14:textId="77777777" w:rsidR="00BF6B65" w:rsidRPr="00BF6B65" w:rsidRDefault="00BF6B65" w:rsidP="00BF6B65">
      <w:pPr>
        <w:shd w:val="clear" w:color="auto" w:fill="FFFFFF"/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t>185 Meeting St.</w:t>
      </w:r>
      <w:r>
        <w:rPr>
          <w:rFonts w:ascii="Arial" w:hAnsi="Arial" w:cs="Arial"/>
          <w:sz w:val="22"/>
        </w:rPr>
        <w:t xml:space="preserve"> </w:t>
      </w:r>
      <w:r w:rsidRPr="00BF6B65">
        <w:rPr>
          <w:rFonts w:ascii="Arial" w:hAnsi="Arial" w:cs="Arial"/>
          <w:sz w:val="22"/>
        </w:rPr>
        <w:t>Providence, RI 02912</w:t>
      </w:r>
    </w:p>
    <w:p w14:paraId="26263446" w14:textId="77777777" w:rsidR="00BF6B65" w:rsidRPr="00BF6B65" w:rsidRDefault="00BF6B65" w:rsidP="00BF6B65">
      <w:pPr>
        <w:shd w:val="clear" w:color="auto" w:fill="FFFFFF"/>
        <w:rPr>
          <w:rFonts w:ascii="Arial" w:hAnsi="Arial" w:cs="Arial"/>
          <w:sz w:val="22"/>
        </w:rPr>
      </w:pPr>
      <w:proofErr w:type="spellStart"/>
      <w:r w:rsidRPr="00BF6B65">
        <w:rPr>
          <w:rFonts w:ascii="Arial" w:hAnsi="Arial" w:cs="Arial"/>
          <w:sz w:val="22"/>
        </w:rPr>
        <w:t>tel</w:t>
      </w:r>
      <w:proofErr w:type="spellEnd"/>
      <w:r w:rsidRPr="00BF6B65">
        <w:rPr>
          <w:rFonts w:ascii="Arial" w:hAnsi="Arial" w:cs="Arial"/>
          <w:sz w:val="22"/>
        </w:rPr>
        <w:t>: 401-863-1070</w:t>
      </w:r>
    </w:p>
    <w:p w14:paraId="63297336" w14:textId="229AE026" w:rsidR="00BF6B65" w:rsidRPr="00BF6B65" w:rsidRDefault="00BF6B65" w:rsidP="00BF6B65">
      <w:pPr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t xml:space="preserve">Email: </w:t>
      </w:r>
      <w:r>
        <w:rPr>
          <w:rFonts w:ascii="Arial" w:hAnsi="Arial" w:cs="Arial"/>
          <w:sz w:val="22"/>
        </w:rPr>
        <w:t>erica_larschan</w:t>
      </w:r>
      <w:r w:rsidRPr="00BF6B65">
        <w:rPr>
          <w:rFonts w:ascii="Arial" w:hAnsi="Arial" w:cs="Arial"/>
          <w:sz w:val="22"/>
        </w:rPr>
        <w:t>@</w:t>
      </w:r>
      <w:r>
        <w:rPr>
          <w:rFonts w:ascii="Arial" w:hAnsi="Arial" w:cs="Arial"/>
          <w:sz w:val="22"/>
        </w:rPr>
        <w:t>brown</w:t>
      </w:r>
      <w:r w:rsidRPr="00BF6B65">
        <w:rPr>
          <w:rFonts w:ascii="Arial" w:hAnsi="Arial" w:cs="Arial"/>
          <w:sz w:val="22"/>
        </w:rPr>
        <w:t xml:space="preserve">.edu </w:t>
      </w:r>
    </w:p>
    <w:p w14:paraId="5F3CA2D7" w14:textId="77777777" w:rsidR="00BF6B65" w:rsidRPr="00BF6B65" w:rsidRDefault="00BF6B65" w:rsidP="00BF6B65">
      <w:pPr>
        <w:rPr>
          <w:rFonts w:ascii="Arial" w:hAnsi="Arial" w:cs="Arial"/>
          <w:sz w:val="22"/>
        </w:rPr>
      </w:pPr>
    </w:p>
    <w:p w14:paraId="343FFDA1" w14:textId="77777777" w:rsidR="00BF6B65" w:rsidRPr="00BF6B65" w:rsidRDefault="00BF6B65" w:rsidP="00BF6B65">
      <w:pPr>
        <w:rPr>
          <w:rFonts w:ascii="Arial" w:hAnsi="Arial" w:cs="Arial"/>
          <w:b/>
          <w:sz w:val="22"/>
        </w:rPr>
      </w:pPr>
      <w:r w:rsidRPr="00BF6B65">
        <w:rPr>
          <w:rFonts w:ascii="Arial" w:hAnsi="Arial" w:cs="Arial"/>
          <w:b/>
          <w:sz w:val="22"/>
        </w:rPr>
        <w:t xml:space="preserve">Dr. Ion </w:t>
      </w:r>
      <w:proofErr w:type="spellStart"/>
      <w:r w:rsidRPr="00BF6B65">
        <w:rPr>
          <w:rFonts w:ascii="Arial" w:hAnsi="Arial" w:cs="Arial"/>
          <w:b/>
          <w:sz w:val="22"/>
        </w:rPr>
        <w:t>Mandoiu</w:t>
      </w:r>
      <w:proofErr w:type="spellEnd"/>
      <w:r w:rsidRPr="00BF6B65">
        <w:rPr>
          <w:rFonts w:ascii="Arial" w:hAnsi="Arial" w:cs="Arial"/>
          <w:sz w:val="22"/>
        </w:rPr>
        <w:t xml:space="preserve"> </w:t>
      </w:r>
      <w:r w:rsidRPr="00BF6B65">
        <w:rPr>
          <w:rFonts w:ascii="Arial" w:hAnsi="Arial" w:cs="Arial"/>
          <w:b/>
          <w:sz w:val="22"/>
        </w:rPr>
        <w:t>(Ph.D. advisory committee member and collaborator)</w:t>
      </w:r>
    </w:p>
    <w:p w14:paraId="15F1D611" w14:textId="629A3A95" w:rsidR="00BF6B65" w:rsidRPr="00BF6B65" w:rsidRDefault="00BF6B65" w:rsidP="00BF6B65">
      <w:pPr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lastRenderedPageBreak/>
        <w:t>Professor</w:t>
      </w:r>
      <w:r w:rsidRPr="00BF6B65">
        <w:rPr>
          <w:rFonts w:ascii="Arial" w:hAnsi="Arial" w:cs="Arial"/>
          <w:sz w:val="22"/>
        </w:rPr>
        <w:br/>
        <w:t>Computer Science &amp; Engineering Department</w:t>
      </w:r>
      <w:r>
        <w:rPr>
          <w:rFonts w:ascii="Arial" w:hAnsi="Arial" w:cs="Arial"/>
          <w:sz w:val="22"/>
        </w:rPr>
        <w:t xml:space="preserve">, </w:t>
      </w:r>
      <w:r w:rsidRPr="00BF6B65">
        <w:rPr>
          <w:rFonts w:ascii="Arial" w:hAnsi="Arial" w:cs="Arial"/>
          <w:sz w:val="22"/>
        </w:rPr>
        <w:t>University of Connecticut</w:t>
      </w:r>
    </w:p>
    <w:p w14:paraId="2691D72E" w14:textId="3950097A" w:rsidR="00BF6B65" w:rsidRDefault="00BF6B65" w:rsidP="00BF6B65">
      <w:pPr>
        <w:rPr>
          <w:rFonts w:ascii="Arial" w:hAnsi="Arial" w:cs="Arial"/>
          <w:sz w:val="22"/>
        </w:rPr>
      </w:pPr>
      <w:r w:rsidRPr="00BF6B65">
        <w:rPr>
          <w:rFonts w:ascii="Arial" w:hAnsi="Arial" w:cs="Arial"/>
          <w:sz w:val="22"/>
        </w:rPr>
        <w:t>371 Fairfield Way, Storrs, CT 06269-4155</w:t>
      </w:r>
      <w:r w:rsidRPr="00BF6B65">
        <w:rPr>
          <w:rFonts w:ascii="Arial" w:hAnsi="Arial" w:cs="Arial"/>
          <w:sz w:val="22"/>
        </w:rPr>
        <w:br/>
        <w:t>Office: ITEB 261</w:t>
      </w:r>
      <w:r w:rsidRPr="00BF6B65">
        <w:rPr>
          <w:rFonts w:ascii="Arial" w:hAnsi="Arial" w:cs="Arial"/>
          <w:sz w:val="22"/>
        </w:rPr>
        <w:br/>
        <w:t>Tel: 860-486-3784</w:t>
      </w:r>
      <w:r w:rsidRPr="00BF6B65">
        <w:rPr>
          <w:rFonts w:ascii="Arial" w:hAnsi="Arial" w:cs="Arial"/>
          <w:sz w:val="22"/>
        </w:rPr>
        <w:br/>
        <w:t>E-mail: ion@engr.uconn.edu</w:t>
      </w:r>
    </w:p>
    <w:sectPr w:rsidR="00BF6B65" w:rsidSect="009F542E">
      <w:headerReference w:type="default" r:id="rId9"/>
      <w:footerReference w:type="even" r:id="rId10"/>
      <w:footerReference w:type="default" r:id="rId11"/>
      <w:pgSz w:w="12240" w:h="15840" w:code="1"/>
      <w:pgMar w:top="720" w:right="720" w:bottom="720" w:left="72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44441" w14:textId="77777777" w:rsidR="001D67B6" w:rsidRDefault="001D67B6" w:rsidP="00067C21">
      <w:r>
        <w:separator/>
      </w:r>
    </w:p>
  </w:endnote>
  <w:endnote w:type="continuationSeparator" w:id="0">
    <w:p w14:paraId="27318EA3" w14:textId="77777777" w:rsidR="001D67B6" w:rsidRDefault="001D67B6" w:rsidP="0006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91231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C886F2" w14:textId="6F46AA6B" w:rsidR="00067C21" w:rsidRDefault="00067C21" w:rsidP="006E67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E73427" w14:textId="77777777" w:rsidR="00067C21" w:rsidRDefault="00067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659987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1C8924" w14:textId="6AB7A1F5" w:rsidR="00067C21" w:rsidRDefault="00067C21" w:rsidP="006E67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F2F4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8209C65" w14:textId="77777777" w:rsidR="00067C21" w:rsidRDefault="00067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F85C4" w14:textId="77777777" w:rsidR="001D67B6" w:rsidRDefault="001D67B6" w:rsidP="00067C21">
      <w:r>
        <w:separator/>
      </w:r>
    </w:p>
  </w:footnote>
  <w:footnote w:type="continuationSeparator" w:id="0">
    <w:p w14:paraId="431DDC0D" w14:textId="77777777" w:rsidR="001D67B6" w:rsidRDefault="001D67B6" w:rsidP="00067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C7392" w14:textId="77777777" w:rsidR="00852807" w:rsidRPr="00852807" w:rsidRDefault="00852807" w:rsidP="00852807">
    <w:pPr>
      <w:contextualSpacing/>
      <w:rPr>
        <w:rFonts w:ascii="Arial" w:hAnsi="Arial" w:cs="Arial"/>
        <w:color w:val="000000"/>
        <w:sz w:val="22"/>
        <w:szCs w:val="22"/>
      </w:rPr>
    </w:pPr>
    <w:r w:rsidRPr="00852807">
      <w:rPr>
        <w:rFonts w:ascii="Arial" w:hAnsi="Arial" w:cs="Arial"/>
        <w:i/>
        <w:color w:val="000000"/>
        <w:sz w:val="22"/>
        <w:szCs w:val="22"/>
      </w:rPr>
      <w:t>Curriculum Vitae</w:t>
    </w:r>
    <w:r w:rsidRPr="00852807">
      <w:rPr>
        <w:rFonts w:ascii="Arial" w:hAnsi="Arial" w:cs="Arial"/>
        <w:color w:val="000000"/>
        <w:sz w:val="22"/>
        <w:szCs w:val="22"/>
      </w:rPr>
      <w:t xml:space="preserve"> of Dr. </w:t>
    </w:r>
    <w:proofErr w:type="spellStart"/>
    <w:r w:rsidRPr="00852807">
      <w:rPr>
        <w:rFonts w:ascii="Arial" w:hAnsi="Arial" w:cs="Arial"/>
        <w:color w:val="000000"/>
        <w:sz w:val="22"/>
        <w:szCs w:val="22"/>
      </w:rPr>
      <w:t>Jingyue</w:t>
    </w:r>
    <w:proofErr w:type="spellEnd"/>
    <w:r w:rsidRPr="00852807">
      <w:rPr>
        <w:rFonts w:ascii="Arial" w:hAnsi="Arial" w:cs="Arial"/>
        <w:color w:val="000000"/>
        <w:sz w:val="22"/>
        <w:szCs w:val="22"/>
      </w:rPr>
      <w:t xml:space="preserve"> (Ellie) Duan</w:t>
    </w:r>
  </w:p>
  <w:p w14:paraId="6DF6C738" w14:textId="77777777" w:rsidR="00852807" w:rsidRDefault="00852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785E"/>
    <w:multiLevelType w:val="hybridMultilevel"/>
    <w:tmpl w:val="F368A1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C65CA"/>
    <w:multiLevelType w:val="hybridMultilevel"/>
    <w:tmpl w:val="61F094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82A"/>
    <w:multiLevelType w:val="hybridMultilevel"/>
    <w:tmpl w:val="AB00B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8338A"/>
    <w:multiLevelType w:val="hybridMultilevel"/>
    <w:tmpl w:val="E220A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00A7A"/>
    <w:multiLevelType w:val="hybridMultilevel"/>
    <w:tmpl w:val="1A023CC4"/>
    <w:lvl w:ilvl="0" w:tplc="B6CE8F5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9D62E2"/>
    <w:multiLevelType w:val="hybridMultilevel"/>
    <w:tmpl w:val="65F87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AB2A16"/>
    <w:multiLevelType w:val="hybridMultilevel"/>
    <w:tmpl w:val="B100D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635177"/>
    <w:multiLevelType w:val="hybridMultilevel"/>
    <w:tmpl w:val="614ACCEC"/>
    <w:lvl w:ilvl="0" w:tplc="2320D1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97D23"/>
    <w:multiLevelType w:val="hybridMultilevel"/>
    <w:tmpl w:val="18EC9466"/>
    <w:lvl w:ilvl="0" w:tplc="5BDA17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40352"/>
    <w:multiLevelType w:val="hybridMultilevel"/>
    <w:tmpl w:val="3C107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BB2C4D"/>
    <w:multiLevelType w:val="hybridMultilevel"/>
    <w:tmpl w:val="6EA41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2132C9"/>
    <w:multiLevelType w:val="hybridMultilevel"/>
    <w:tmpl w:val="2DBCD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5361FE"/>
    <w:multiLevelType w:val="hybridMultilevel"/>
    <w:tmpl w:val="121C3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FC07CE"/>
    <w:multiLevelType w:val="multilevel"/>
    <w:tmpl w:val="9A02CE2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4F817EA"/>
    <w:multiLevelType w:val="hybridMultilevel"/>
    <w:tmpl w:val="39669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DE578A"/>
    <w:multiLevelType w:val="hybridMultilevel"/>
    <w:tmpl w:val="25908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961767"/>
    <w:multiLevelType w:val="hybridMultilevel"/>
    <w:tmpl w:val="24DC5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EB42D4"/>
    <w:multiLevelType w:val="hybridMultilevel"/>
    <w:tmpl w:val="F26E0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B2BAE"/>
    <w:multiLevelType w:val="hybridMultilevel"/>
    <w:tmpl w:val="D4B80E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57639C"/>
    <w:multiLevelType w:val="hybridMultilevel"/>
    <w:tmpl w:val="0BB6CB32"/>
    <w:lvl w:ilvl="0" w:tplc="B6CE8F5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B64DDD"/>
    <w:multiLevelType w:val="hybridMultilevel"/>
    <w:tmpl w:val="B25AB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1"/>
  </w:num>
  <w:num w:numId="8">
    <w:abstractNumId w:val="18"/>
  </w:num>
  <w:num w:numId="9">
    <w:abstractNumId w:val="0"/>
  </w:num>
  <w:num w:numId="10">
    <w:abstractNumId w:val="15"/>
  </w:num>
  <w:num w:numId="11">
    <w:abstractNumId w:val="11"/>
  </w:num>
  <w:num w:numId="12">
    <w:abstractNumId w:val="16"/>
  </w:num>
  <w:num w:numId="13">
    <w:abstractNumId w:val="20"/>
  </w:num>
  <w:num w:numId="14">
    <w:abstractNumId w:val="2"/>
  </w:num>
  <w:num w:numId="15">
    <w:abstractNumId w:val="5"/>
  </w:num>
  <w:num w:numId="16">
    <w:abstractNumId w:val="9"/>
  </w:num>
  <w:num w:numId="17">
    <w:abstractNumId w:val="17"/>
  </w:num>
  <w:num w:numId="18">
    <w:abstractNumId w:val="3"/>
  </w:num>
  <w:num w:numId="19">
    <w:abstractNumId w:val="6"/>
  </w:num>
  <w:num w:numId="20">
    <w:abstractNumId w:val="14"/>
  </w:num>
  <w:num w:numId="21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63"/>
    <w:rsid w:val="000068F1"/>
    <w:rsid w:val="000140B1"/>
    <w:rsid w:val="0002693B"/>
    <w:rsid w:val="000345E6"/>
    <w:rsid w:val="0003786B"/>
    <w:rsid w:val="00046D3A"/>
    <w:rsid w:val="00057AFE"/>
    <w:rsid w:val="0006305F"/>
    <w:rsid w:val="00066F72"/>
    <w:rsid w:val="00067C21"/>
    <w:rsid w:val="00072196"/>
    <w:rsid w:val="0008078F"/>
    <w:rsid w:val="000C219C"/>
    <w:rsid w:val="000E0430"/>
    <w:rsid w:val="000E08F8"/>
    <w:rsid w:val="000E23D5"/>
    <w:rsid w:val="000E5E5B"/>
    <w:rsid w:val="001032AA"/>
    <w:rsid w:val="001149E2"/>
    <w:rsid w:val="00116310"/>
    <w:rsid w:val="00133D5A"/>
    <w:rsid w:val="00137B1B"/>
    <w:rsid w:val="00140D77"/>
    <w:rsid w:val="0014695B"/>
    <w:rsid w:val="001552E3"/>
    <w:rsid w:val="00173395"/>
    <w:rsid w:val="00173C10"/>
    <w:rsid w:val="0019054C"/>
    <w:rsid w:val="001941F8"/>
    <w:rsid w:val="001A2347"/>
    <w:rsid w:val="001A6E33"/>
    <w:rsid w:val="001A6FE6"/>
    <w:rsid w:val="001C1BCF"/>
    <w:rsid w:val="001C7880"/>
    <w:rsid w:val="001D6140"/>
    <w:rsid w:val="001D67B6"/>
    <w:rsid w:val="001E5C97"/>
    <w:rsid w:val="00201217"/>
    <w:rsid w:val="00205057"/>
    <w:rsid w:val="00206747"/>
    <w:rsid w:val="0021410A"/>
    <w:rsid w:val="00217392"/>
    <w:rsid w:val="002203C7"/>
    <w:rsid w:val="00224CD6"/>
    <w:rsid w:val="002303AA"/>
    <w:rsid w:val="00232D4A"/>
    <w:rsid w:val="00244A5B"/>
    <w:rsid w:val="002509A5"/>
    <w:rsid w:val="00256C2B"/>
    <w:rsid w:val="00263A49"/>
    <w:rsid w:val="0026596D"/>
    <w:rsid w:val="00284AED"/>
    <w:rsid w:val="00290DF6"/>
    <w:rsid w:val="002929BD"/>
    <w:rsid w:val="00293A99"/>
    <w:rsid w:val="0029451C"/>
    <w:rsid w:val="00297E3A"/>
    <w:rsid w:val="002A42E5"/>
    <w:rsid w:val="002A438F"/>
    <w:rsid w:val="002C30FC"/>
    <w:rsid w:val="002D44F9"/>
    <w:rsid w:val="002E57B3"/>
    <w:rsid w:val="002F350C"/>
    <w:rsid w:val="002F7CC1"/>
    <w:rsid w:val="0030018D"/>
    <w:rsid w:val="00300E84"/>
    <w:rsid w:val="0030262E"/>
    <w:rsid w:val="00302794"/>
    <w:rsid w:val="00305677"/>
    <w:rsid w:val="00305B30"/>
    <w:rsid w:val="00305E78"/>
    <w:rsid w:val="00316312"/>
    <w:rsid w:val="003250D4"/>
    <w:rsid w:val="003325F5"/>
    <w:rsid w:val="0033518B"/>
    <w:rsid w:val="00343F60"/>
    <w:rsid w:val="00344473"/>
    <w:rsid w:val="00351884"/>
    <w:rsid w:val="00352406"/>
    <w:rsid w:val="00353AD3"/>
    <w:rsid w:val="00354891"/>
    <w:rsid w:val="0035712F"/>
    <w:rsid w:val="0036316A"/>
    <w:rsid w:val="00375CCD"/>
    <w:rsid w:val="00380E43"/>
    <w:rsid w:val="00381D81"/>
    <w:rsid w:val="00384338"/>
    <w:rsid w:val="00392C1C"/>
    <w:rsid w:val="00397086"/>
    <w:rsid w:val="003A11FC"/>
    <w:rsid w:val="003A1BFE"/>
    <w:rsid w:val="003A409A"/>
    <w:rsid w:val="003A645C"/>
    <w:rsid w:val="003A66D6"/>
    <w:rsid w:val="003A7D45"/>
    <w:rsid w:val="003C00F2"/>
    <w:rsid w:val="003C502E"/>
    <w:rsid w:val="003E1AD5"/>
    <w:rsid w:val="003E2C53"/>
    <w:rsid w:val="003F338B"/>
    <w:rsid w:val="003F5B70"/>
    <w:rsid w:val="00401514"/>
    <w:rsid w:val="00402559"/>
    <w:rsid w:val="00402705"/>
    <w:rsid w:val="00430684"/>
    <w:rsid w:val="00430D80"/>
    <w:rsid w:val="00432C24"/>
    <w:rsid w:val="00435A10"/>
    <w:rsid w:val="00440B84"/>
    <w:rsid w:val="00442D27"/>
    <w:rsid w:val="00446833"/>
    <w:rsid w:val="00455B5D"/>
    <w:rsid w:val="00463CBB"/>
    <w:rsid w:val="00467C35"/>
    <w:rsid w:val="00477CDB"/>
    <w:rsid w:val="00480D9E"/>
    <w:rsid w:val="0049332E"/>
    <w:rsid w:val="00496E84"/>
    <w:rsid w:val="004A658C"/>
    <w:rsid w:val="004D4427"/>
    <w:rsid w:val="004E238D"/>
    <w:rsid w:val="004F31BE"/>
    <w:rsid w:val="004F480B"/>
    <w:rsid w:val="00520BB9"/>
    <w:rsid w:val="005261C9"/>
    <w:rsid w:val="00535FFF"/>
    <w:rsid w:val="00540C1F"/>
    <w:rsid w:val="00542441"/>
    <w:rsid w:val="005469B9"/>
    <w:rsid w:val="00551AB4"/>
    <w:rsid w:val="00554874"/>
    <w:rsid w:val="00564D02"/>
    <w:rsid w:val="00566C26"/>
    <w:rsid w:val="0057439A"/>
    <w:rsid w:val="005B7053"/>
    <w:rsid w:val="005D1C1C"/>
    <w:rsid w:val="005D42D4"/>
    <w:rsid w:val="005D5F49"/>
    <w:rsid w:val="005E02C6"/>
    <w:rsid w:val="005E11B5"/>
    <w:rsid w:val="005F268C"/>
    <w:rsid w:val="0060684C"/>
    <w:rsid w:val="0062434D"/>
    <w:rsid w:val="00634D6A"/>
    <w:rsid w:val="0064274D"/>
    <w:rsid w:val="006514AA"/>
    <w:rsid w:val="006534A7"/>
    <w:rsid w:val="00654D73"/>
    <w:rsid w:val="00655401"/>
    <w:rsid w:val="0066055A"/>
    <w:rsid w:val="00662835"/>
    <w:rsid w:val="00675413"/>
    <w:rsid w:val="00675BE0"/>
    <w:rsid w:val="00685204"/>
    <w:rsid w:val="0068661B"/>
    <w:rsid w:val="006952FF"/>
    <w:rsid w:val="006B3B93"/>
    <w:rsid w:val="006B4BE7"/>
    <w:rsid w:val="006C5C27"/>
    <w:rsid w:val="006C71A7"/>
    <w:rsid w:val="006D28EF"/>
    <w:rsid w:val="00716728"/>
    <w:rsid w:val="00720DC6"/>
    <w:rsid w:val="007210C7"/>
    <w:rsid w:val="00745467"/>
    <w:rsid w:val="007473F8"/>
    <w:rsid w:val="007568A5"/>
    <w:rsid w:val="00765BD9"/>
    <w:rsid w:val="00771734"/>
    <w:rsid w:val="00773811"/>
    <w:rsid w:val="00780676"/>
    <w:rsid w:val="00781AA3"/>
    <w:rsid w:val="00783DDB"/>
    <w:rsid w:val="007900AD"/>
    <w:rsid w:val="00793AB0"/>
    <w:rsid w:val="00794A6D"/>
    <w:rsid w:val="007A3135"/>
    <w:rsid w:val="007A681A"/>
    <w:rsid w:val="007B4015"/>
    <w:rsid w:val="007B7B17"/>
    <w:rsid w:val="007C4EA0"/>
    <w:rsid w:val="007C53CC"/>
    <w:rsid w:val="007D3408"/>
    <w:rsid w:val="007E4F8E"/>
    <w:rsid w:val="00802438"/>
    <w:rsid w:val="008037A2"/>
    <w:rsid w:val="0081035D"/>
    <w:rsid w:val="008110E9"/>
    <w:rsid w:val="008225A0"/>
    <w:rsid w:val="0082638A"/>
    <w:rsid w:val="0082695B"/>
    <w:rsid w:val="00847AFB"/>
    <w:rsid w:val="00852807"/>
    <w:rsid w:val="008533F2"/>
    <w:rsid w:val="0086033C"/>
    <w:rsid w:val="00863BBB"/>
    <w:rsid w:val="00864D07"/>
    <w:rsid w:val="00874BB9"/>
    <w:rsid w:val="008820A9"/>
    <w:rsid w:val="008840D2"/>
    <w:rsid w:val="00886742"/>
    <w:rsid w:val="0089424D"/>
    <w:rsid w:val="008A2E06"/>
    <w:rsid w:val="008A3BF0"/>
    <w:rsid w:val="008B0C2D"/>
    <w:rsid w:val="008C20D5"/>
    <w:rsid w:val="008C2D95"/>
    <w:rsid w:val="008C3A3E"/>
    <w:rsid w:val="008C5271"/>
    <w:rsid w:val="008C750D"/>
    <w:rsid w:val="008D4541"/>
    <w:rsid w:val="008D4A2D"/>
    <w:rsid w:val="008D6018"/>
    <w:rsid w:val="008E2565"/>
    <w:rsid w:val="008F13A4"/>
    <w:rsid w:val="008F645F"/>
    <w:rsid w:val="009017E6"/>
    <w:rsid w:val="0090260A"/>
    <w:rsid w:val="009047D4"/>
    <w:rsid w:val="009068AD"/>
    <w:rsid w:val="00912BD2"/>
    <w:rsid w:val="00913C91"/>
    <w:rsid w:val="0092157E"/>
    <w:rsid w:val="00930B63"/>
    <w:rsid w:val="009635F5"/>
    <w:rsid w:val="009646A1"/>
    <w:rsid w:val="009665DB"/>
    <w:rsid w:val="009731A3"/>
    <w:rsid w:val="00973CF9"/>
    <w:rsid w:val="00981CA3"/>
    <w:rsid w:val="00983D26"/>
    <w:rsid w:val="00994373"/>
    <w:rsid w:val="009B16A9"/>
    <w:rsid w:val="009C25E6"/>
    <w:rsid w:val="009D0C5B"/>
    <w:rsid w:val="009D64E4"/>
    <w:rsid w:val="009E1745"/>
    <w:rsid w:val="009E77FF"/>
    <w:rsid w:val="009F2889"/>
    <w:rsid w:val="009F542E"/>
    <w:rsid w:val="009F5FEB"/>
    <w:rsid w:val="009F6D40"/>
    <w:rsid w:val="00A14721"/>
    <w:rsid w:val="00A214F1"/>
    <w:rsid w:val="00A26D77"/>
    <w:rsid w:val="00A333BC"/>
    <w:rsid w:val="00A34BFD"/>
    <w:rsid w:val="00A41257"/>
    <w:rsid w:val="00A434EF"/>
    <w:rsid w:val="00A473A2"/>
    <w:rsid w:val="00A834CF"/>
    <w:rsid w:val="00A86B3A"/>
    <w:rsid w:val="00A971D5"/>
    <w:rsid w:val="00AA02A6"/>
    <w:rsid w:val="00AA3976"/>
    <w:rsid w:val="00AA449D"/>
    <w:rsid w:val="00AB37E8"/>
    <w:rsid w:val="00AB4994"/>
    <w:rsid w:val="00AC54D8"/>
    <w:rsid w:val="00AD2BBA"/>
    <w:rsid w:val="00AD5B8F"/>
    <w:rsid w:val="00AD7BBD"/>
    <w:rsid w:val="00AE607B"/>
    <w:rsid w:val="00AE7893"/>
    <w:rsid w:val="00AF5320"/>
    <w:rsid w:val="00AF7CA4"/>
    <w:rsid w:val="00B03072"/>
    <w:rsid w:val="00B031AF"/>
    <w:rsid w:val="00B05E22"/>
    <w:rsid w:val="00B07B9E"/>
    <w:rsid w:val="00B1039B"/>
    <w:rsid w:val="00B112CD"/>
    <w:rsid w:val="00B16FB2"/>
    <w:rsid w:val="00B53BC4"/>
    <w:rsid w:val="00B56BB8"/>
    <w:rsid w:val="00B62A2A"/>
    <w:rsid w:val="00B64FCC"/>
    <w:rsid w:val="00B70098"/>
    <w:rsid w:val="00B775EC"/>
    <w:rsid w:val="00B819D6"/>
    <w:rsid w:val="00B83381"/>
    <w:rsid w:val="00B96BD2"/>
    <w:rsid w:val="00BA2169"/>
    <w:rsid w:val="00BB150F"/>
    <w:rsid w:val="00BB1743"/>
    <w:rsid w:val="00BB7B4C"/>
    <w:rsid w:val="00BC671E"/>
    <w:rsid w:val="00BD10C4"/>
    <w:rsid w:val="00BE01C2"/>
    <w:rsid w:val="00BE0A07"/>
    <w:rsid w:val="00BE2E48"/>
    <w:rsid w:val="00BF2F43"/>
    <w:rsid w:val="00BF6B65"/>
    <w:rsid w:val="00BF7837"/>
    <w:rsid w:val="00C00A11"/>
    <w:rsid w:val="00C02205"/>
    <w:rsid w:val="00C03C6C"/>
    <w:rsid w:val="00C04E5F"/>
    <w:rsid w:val="00C1285C"/>
    <w:rsid w:val="00C2010A"/>
    <w:rsid w:val="00C22547"/>
    <w:rsid w:val="00C25FE4"/>
    <w:rsid w:val="00C26171"/>
    <w:rsid w:val="00C35D4C"/>
    <w:rsid w:val="00C42346"/>
    <w:rsid w:val="00C45FA3"/>
    <w:rsid w:val="00C47DEE"/>
    <w:rsid w:val="00C6258E"/>
    <w:rsid w:val="00C77ABD"/>
    <w:rsid w:val="00CC41DC"/>
    <w:rsid w:val="00CD2575"/>
    <w:rsid w:val="00CE3430"/>
    <w:rsid w:val="00CE365F"/>
    <w:rsid w:val="00CF2FC1"/>
    <w:rsid w:val="00CF39AB"/>
    <w:rsid w:val="00D06501"/>
    <w:rsid w:val="00D117F8"/>
    <w:rsid w:val="00D11B76"/>
    <w:rsid w:val="00D16E9F"/>
    <w:rsid w:val="00D21489"/>
    <w:rsid w:val="00D34962"/>
    <w:rsid w:val="00D357D2"/>
    <w:rsid w:val="00D466F5"/>
    <w:rsid w:val="00D81D63"/>
    <w:rsid w:val="00D90272"/>
    <w:rsid w:val="00DB088B"/>
    <w:rsid w:val="00DB0A94"/>
    <w:rsid w:val="00DC05D5"/>
    <w:rsid w:val="00DC28AF"/>
    <w:rsid w:val="00DD10B5"/>
    <w:rsid w:val="00DD1902"/>
    <w:rsid w:val="00DD6088"/>
    <w:rsid w:val="00DF3A45"/>
    <w:rsid w:val="00E01627"/>
    <w:rsid w:val="00E04809"/>
    <w:rsid w:val="00E11CD2"/>
    <w:rsid w:val="00E1279B"/>
    <w:rsid w:val="00E14F12"/>
    <w:rsid w:val="00E3388A"/>
    <w:rsid w:val="00E51722"/>
    <w:rsid w:val="00E601E6"/>
    <w:rsid w:val="00E65746"/>
    <w:rsid w:val="00E9135A"/>
    <w:rsid w:val="00E95581"/>
    <w:rsid w:val="00EA1F90"/>
    <w:rsid w:val="00EA7192"/>
    <w:rsid w:val="00EC4DD5"/>
    <w:rsid w:val="00ED2A95"/>
    <w:rsid w:val="00EE1AF8"/>
    <w:rsid w:val="00F02AC8"/>
    <w:rsid w:val="00F037F4"/>
    <w:rsid w:val="00F05B92"/>
    <w:rsid w:val="00F06A7E"/>
    <w:rsid w:val="00F11599"/>
    <w:rsid w:val="00F152C7"/>
    <w:rsid w:val="00F17682"/>
    <w:rsid w:val="00F20A1A"/>
    <w:rsid w:val="00F22C86"/>
    <w:rsid w:val="00F47207"/>
    <w:rsid w:val="00F5620A"/>
    <w:rsid w:val="00F6341A"/>
    <w:rsid w:val="00F804C6"/>
    <w:rsid w:val="00F87879"/>
    <w:rsid w:val="00FA3060"/>
    <w:rsid w:val="00FA573F"/>
    <w:rsid w:val="00FB0CC0"/>
    <w:rsid w:val="00FB2367"/>
    <w:rsid w:val="00FB4D15"/>
    <w:rsid w:val="00FB5134"/>
    <w:rsid w:val="00FC0D71"/>
    <w:rsid w:val="00FE62A3"/>
    <w:rsid w:val="00FF409D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6FE07"/>
  <w14:defaultImageDpi w14:val="300"/>
  <w15:docId w15:val="{412480C7-285C-1D44-A45D-618AB4E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E33"/>
    <w:rPr>
      <w:rFonts w:ascii="Times New Roman" w:eastAsia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A34BF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0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34D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zh-CN"/>
    </w:rPr>
  </w:style>
  <w:style w:type="character" w:styleId="Hyperlink">
    <w:name w:val="Hyperlink"/>
    <w:uiPriority w:val="99"/>
    <w:rsid w:val="007A681A"/>
    <w:rPr>
      <w:color w:val="2779B6"/>
      <w:u w:val="single"/>
    </w:rPr>
  </w:style>
  <w:style w:type="character" w:customStyle="1" w:styleId="def">
    <w:name w:val="def"/>
    <w:basedOn w:val="DefaultParagraphFont"/>
    <w:rsid w:val="007A681A"/>
  </w:style>
  <w:style w:type="character" w:customStyle="1" w:styleId="apple-converted-space">
    <w:name w:val="apple-converted-space"/>
    <w:rsid w:val="00AD2BBA"/>
  </w:style>
  <w:style w:type="character" w:customStyle="1" w:styleId="Heading1Char">
    <w:name w:val="Heading 1 Char"/>
    <w:link w:val="Heading1"/>
    <w:uiPriority w:val="9"/>
    <w:rsid w:val="00A34BFD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1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31BE"/>
    <w:rPr>
      <w:rFonts w:ascii="Segoe UI" w:hAnsi="Segoe UI" w:cs="Segoe UI"/>
      <w:kern w:val="2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F3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1B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F31BE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1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F31BE"/>
    <w:rPr>
      <w:b/>
      <w:bCs/>
      <w:kern w:val="2"/>
    </w:rPr>
  </w:style>
  <w:style w:type="character" w:customStyle="1" w:styleId="Heading4Char">
    <w:name w:val="Heading 4 Char"/>
    <w:basedOn w:val="DefaultParagraphFont"/>
    <w:link w:val="Heading4"/>
    <w:uiPriority w:val="9"/>
    <w:rsid w:val="008110E9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  <w:lang w:eastAsia="zh-CN"/>
    </w:rPr>
  </w:style>
  <w:style w:type="character" w:customStyle="1" w:styleId="ally-text">
    <w:name w:val="ally-text"/>
    <w:basedOn w:val="DefaultParagraphFont"/>
    <w:rsid w:val="008110E9"/>
  </w:style>
  <w:style w:type="character" w:customStyle="1" w:styleId="field-text">
    <w:name w:val="field-text"/>
    <w:basedOn w:val="DefaultParagraphFont"/>
    <w:rsid w:val="008110E9"/>
  </w:style>
  <w:style w:type="paragraph" w:styleId="ListParagraph">
    <w:name w:val="List Paragraph"/>
    <w:basedOn w:val="Normal"/>
    <w:uiPriority w:val="34"/>
    <w:qFormat/>
    <w:rsid w:val="00232D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E5F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C04E5F"/>
    <w:rPr>
      <w:b/>
      <w:bCs/>
    </w:rPr>
  </w:style>
  <w:style w:type="character" w:styleId="Emphasis">
    <w:name w:val="Emphasis"/>
    <w:basedOn w:val="DefaultParagraphFont"/>
    <w:qFormat/>
    <w:rsid w:val="00C04E5F"/>
    <w:rPr>
      <w:i/>
      <w:iCs/>
    </w:rPr>
  </w:style>
  <w:style w:type="character" w:customStyle="1" w:styleId="il">
    <w:name w:val="il"/>
    <w:basedOn w:val="DefaultParagraphFont"/>
    <w:rsid w:val="00F20A1A"/>
  </w:style>
  <w:style w:type="table" w:styleId="TableGrid">
    <w:name w:val="Table Grid"/>
    <w:basedOn w:val="TableNormal"/>
    <w:rsid w:val="00BC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1AA3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263A49"/>
    <w:pPr>
      <w:spacing w:after="240"/>
      <w:ind w:left="720" w:hanging="720"/>
    </w:pPr>
  </w:style>
  <w:style w:type="paragraph" w:styleId="Footer">
    <w:name w:val="footer"/>
    <w:basedOn w:val="Normal"/>
    <w:link w:val="FooterChar"/>
    <w:uiPriority w:val="99"/>
    <w:unhideWhenUsed/>
    <w:rsid w:val="00067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21"/>
    <w:rPr>
      <w:rFonts w:ascii="Times New Roman" w:eastAsia="Times New Roman" w:hAnsi="Times New Roman"/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067C21"/>
  </w:style>
  <w:style w:type="character" w:customStyle="1" w:styleId="locality">
    <w:name w:val="locality"/>
    <w:basedOn w:val="DefaultParagraphFont"/>
    <w:rsid w:val="00520BB9"/>
  </w:style>
  <w:style w:type="character" w:customStyle="1" w:styleId="state">
    <w:name w:val="state"/>
    <w:basedOn w:val="DefaultParagraphFont"/>
    <w:rsid w:val="00520BB9"/>
  </w:style>
  <w:style w:type="character" w:customStyle="1" w:styleId="postal-code">
    <w:name w:val="postal-code"/>
    <w:basedOn w:val="DefaultParagraphFont"/>
    <w:rsid w:val="00520BB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2547"/>
    <w:rPr>
      <w:color w:val="605E5C"/>
      <w:shd w:val="clear" w:color="auto" w:fill="E1DFDD"/>
    </w:rPr>
  </w:style>
  <w:style w:type="paragraph" w:customStyle="1" w:styleId="nova-e-listitem">
    <w:name w:val="nova-e-list__item"/>
    <w:basedOn w:val="Normal"/>
    <w:rsid w:val="00B7009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B70098"/>
    <w:rPr>
      <w:color w:val="800080" w:themeColor="followedHyperlink"/>
      <w:u w:val="single"/>
    </w:rPr>
  </w:style>
  <w:style w:type="paragraph" w:customStyle="1" w:styleId="FormFieldCaption">
    <w:name w:val="Form Field Caption"/>
    <w:basedOn w:val="Normal"/>
    <w:rsid w:val="0006305F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  <w:lang w:eastAsia="en-US"/>
    </w:rPr>
  </w:style>
  <w:style w:type="character" w:customStyle="1" w:styleId="title-text">
    <w:name w:val="title-text"/>
    <w:basedOn w:val="DefaultParagraphFont"/>
    <w:rsid w:val="00E11CD2"/>
  </w:style>
  <w:style w:type="paragraph" w:styleId="Header">
    <w:name w:val="header"/>
    <w:basedOn w:val="Normal"/>
    <w:link w:val="HeaderChar"/>
    <w:uiPriority w:val="99"/>
    <w:unhideWhenUsed/>
    <w:rsid w:val="008528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807"/>
    <w:rPr>
      <w:rFonts w:ascii="Times New Roman" w:eastAsia="Times New Roman" w:hAnsi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F5620A"/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ighwire-cite-metadata-doi">
    <w:name w:val="highwire-cite-metadata-doi"/>
    <w:basedOn w:val="DefaultParagraphFont"/>
    <w:rsid w:val="00344473"/>
  </w:style>
  <w:style w:type="character" w:customStyle="1" w:styleId="highwire-cite-metadata-publisheddate">
    <w:name w:val="highwire-cite-metadata-publisheddate"/>
    <w:basedOn w:val="DefaultParagraphFont"/>
    <w:rsid w:val="00344473"/>
  </w:style>
  <w:style w:type="character" w:styleId="UnresolvedMention">
    <w:name w:val="Unresolved Mention"/>
    <w:basedOn w:val="DefaultParagraphFont"/>
    <w:uiPriority w:val="99"/>
    <w:semiHidden/>
    <w:unhideWhenUsed/>
    <w:rsid w:val="00542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2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9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76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gyue.duan@ucon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508FC3-87C7-A246-92C8-F01746B2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2830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007</dc:creator>
  <cp:lastModifiedBy>ellie duan</cp:lastModifiedBy>
  <cp:revision>7</cp:revision>
  <cp:lastPrinted>2020-03-17T01:34:00Z</cp:lastPrinted>
  <dcterms:created xsi:type="dcterms:W3CDTF">2020-08-04T19:13:00Z</dcterms:created>
  <dcterms:modified xsi:type="dcterms:W3CDTF">2020-11-12T22:42:00Z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zotero-version="5.0.44"&gt;&lt;session id="n85RbCEm"/&gt;&lt;style id="http://www.zotero.org/styles/mammalian-genome" hasBibliography="1" bibliographyStyleHasBeenSet="1"/&gt;&lt;prefs&gt;&lt;pref name="fieldType" value="Field"/&gt;&lt;/prefs&gt;&lt;/data&gt;</vt:lpwstr>
  </property>
</Properties>
</file>