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3B48217" w:rsidR="00BA408A" w:rsidRDefault="158ACBD9" w:rsidP="753D816A">
      <w:pPr>
        <w:jc w:val="center"/>
        <w:rPr>
          <w:b/>
          <w:bCs/>
          <w:sz w:val="28"/>
          <w:szCs w:val="28"/>
        </w:rPr>
      </w:pPr>
      <w:r w:rsidRPr="753D816A">
        <w:rPr>
          <w:b/>
          <w:bCs/>
          <w:sz w:val="28"/>
          <w:szCs w:val="28"/>
        </w:rPr>
        <w:t>Employability Trading Card Game</w:t>
      </w:r>
    </w:p>
    <w:p w14:paraId="0B36AFC7" w14:textId="18BBE45B" w:rsidR="05411651" w:rsidRDefault="05411651" w:rsidP="753D816A">
      <w:pPr>
        <w:rPr>
          <w:b/>
          <w:bCs/>
        </w:rPr>
      </w:pPr>
      <w:r w:rsidRPr="753D816A">
        <w:rPr>
          <w:b/>
          <w:bCs/>
        </w:rPr>
        <w:t>1.0 Introduction.</w:t>
      </w:r>
    </w:p>
    <w:p w14:paraId="30226FCD" w14:textId="79B5C198" w:rsidR="1811995F" w:rsidRDefault="1811995F" w:rsidP="753D816A">
      <w:r w:rsidRPr="753D816A">
        <w:t>The prem</w:t>
      </w:r>
      <w:r w:rsidR="4406ED86" w:rsidRPr="753D816A">
        <w:t>ise</w:t>
      </w:r>
      <w:r w:rsidR="57D949D5" w:rsidRPr="753D816A">
        <w:t xml:space="preserve"> was to create a trading card game that corresponds to non-transferable skills </w:t>
      </w:r>
      <w:r w:rsidR="71F3628B" w:rsidRPr="753D816A">
        <w:t>relate</w:t>
      </w:r>
      <w:r w:rsidR="00F763F1">
        <w:t>d</w:t>
      </w:r>
      <w:r w:rsidR="71F3628B" w:rsidRPr="753D816A">
        <w:t xml:space="preserve"> to games or software development industry</w:t>
      </w:r>
      <w:r w:rsidR="372BBC6E" w:rsidRPr="753D816A">
        <w:t>.</w:t>
      </w:r>
      <w:r w:rsidR="75D0A19F" w:rsidRPr="753D816A">
        <w:t xml:space="preserve"> </w:t>
      </w:r>
      <w:r w:rsidR="00F763F1">
        <w:t>Learn about the</w:t>
      </w:r>
      <w:r w:rsidR="75D0A19F" w:rsidRPr="753D816A">
        <w:t xml:space="preserve"> </w:t>
      </w:r>
      <w:r w:rsidR="5145D524" w:rsidRPr="753D816A">
        <w:t xml:space="preserve">skills </w:t>
      </w:r>
      <w:r w:rsidR="75D0A19F" w:rsidRPr="753D816A">
        <w:t>require</w:t>
      </w:r>
      <w:r w:rsidR="57C74028" w:rsidRPr="753D816A">
        <w:t>d</w:t>
      </w:r>
      <w:r w:rsidR="75D0A19F" w:rsidRPr="753D816A">
        <w:t xml:space="preserve"> </w:t>
      </w:r>
      <w:r w:rsidR="347586D1" w:rsidRPr="753D816A">
        <w:t>to be</w:t>
      </w:r>
      <w:r w:rsidR="00F763F1">
        <w:t>come</w:t>
      </w:r>
      <w:r w:rsidR="347586D1" w:rsidRPr="753D816A">
        <w:t xml:space="preserve"> employed</w:t>
      </w:r>
      <w:r w:rsidR="26778A74" w:rsidRPr="753D816A">
        <w:t xml:space="preserve"> and apply that knowledge </w:t>
      </w:r>
      <w:r w:rsidR="1A4A2120" w:rsidRPr="753D816A">
        <w:t>to</w:t>
      </w:r>
      <w:r w:rsidR="26778A74" w:rsidRPr="753D816A">
        <w:t xml:space="preserve"> the card game.</w:t>
      </w:r>
    </w:p>
    <w:p w14:paraId="2C868B78" w14:textId="77777777" w:rsidR="00F763F1" w:rsidRDefault="00F763F1" w:rsidP="753D816A"/>
    <w:p w14:paraId="66DF55CB" w14:textId="1442A802" w:rsidR="26778A74" w:rsidRDefault="26778A74" w:rsidP="753D816A">
      <w:pPr>
        <w:rPr>
          <w:b/>
          <w:bCs/>
        </w:rPr>
      </w:pPr>
      <w:r w:rsidRPr="753D816A">
        <w:rPr>
          <w:b/>
          <w:bCs/>
        </w:rPr>
        <w:t>1.1 Material.</w:t>
      </w:r>
    </w:p>
    <w:p w14:paraId="4E4C5E89" w14:textId="1D11F8AD" w:rsidR="00A78E04" w:rsidRDefault="00A78E04" w:rsidP="753D816A">
      <w:pPr>
        <w:pStyle w:val="ListParagraph"/>
        <w:numPr>
          <w:ilvl w:val="0"/>
          <w:numId w:val="2"/>
        </w:numPr>
      </w:pPr>
      <w:r w:rsidRPr="753D816A">
        <w:t>3 paper sheets,</w:t>
      </w:r>
    </w:p>
    <w:p w14:paraId="7B92FC4F" w14:textId="0F52FCBD" w:rsidR="791BB096" w:rsidRDefault="791BB096" w:rsidP="753D816A">
      <w:pPr>
        <w:pStyle w:val="ListParagraph"/>
        <w:numPr>
          <w:ilvl w:val="0"/>
          <w:numId w:val="2"/>
        </w:numPr>
      </w:pPr>
      <w:r w:rsidRPr="753D816A">
        <w:t>Black pen,</w:t>
      </w:r>
    </w:p>
    <w:p w14:paraId="0B2891C3" w14:textId="088BFFB0" w:rsidR="00A78E04" w:rsidRDefault="00A78E04" w:rsidP="753D816A">
      <w:pPr>
        <w:pStyle w:val="ListParagraph"/>
        <w:numPr>
          <w:ilvl w:val="0"/>
          <w:numId w:val="2"/>
        </w:numPr>
      </w:pPr>
      <w:r w:rsidRPr="753D816A">
        <w:t>1 D20 dice,</w:t>
      </w:r>
    </w:p>
    <w:p w14:paraId="34901985" w14:textId="2A29C089" w:rsidR="00A78E04" w:rsidRDefault="00A78E04" w:rsidP="753D816A">
      <w:pPr>
        <w:pStyle w:val="ListParagraph"/>
        <w:numPr>
          <w:ilvl w:val="0"/>
          <w:numId w:val="2"/>
        </w:numPr>
      </w:pPr>
      <w:r w:rsidRPr="753D816A">
        <w:t>3 color pens, (1 red, 2 green)</w:t>
      </w:r>
    </w:p>
    <w:p w14:paraId="188A115B" w14:textId="71A0E71B" w:rsidR="00A78E04" w:rsidRDefault="00A78E04" w:rsidP="753D816A">
      <w:pPr>
        <w:pStyle w:val="ListParagraph"/>
        <w:numPr>
          <w:ilvl w:val="0"/>
          <w:numId w:val="2"/>
        </w:numPr>
      </w:pPr>
      <w:r w:rsidRPr="753D816A">
        <w:t>30 blank paper cards.</w:t>
      </w:r>
      <w:r w:rsidR="4A9439F5" w:rsidRPr="753D816A">
        <w:t xml:space="preserve"> (</w:t>
      </w:r>
      <w:r w:rsidR="00E22E0B" w:rsidRPr="753D816A">
        <w:t>View</w:t>
      </w:r>
      <w:r w:rsidR="4C3FF99C" w:rsidRPr="753D816A">
        <w:t xml:space="preserve"> </w:t>
      </w:r>
      <w:r w:rsidR="4A9439F5" w:rsidRPr="753D816A">
        <w:rPr>
          <w:u w:val="single"/>
        </w:rPr>
        <w:t>1.1.1</w:t>
      </w:r>
      <w:r w:rsidR="0B932B2D" w:rsidRPr="753D816A">
        <w:rPr>
          <w:u w:val="single"/>
        </w:rPr>
        <w:t xml:space="preserve"> Playing Cards</w:t>
      </w:r>
      <w:r w:rsidR="4A9439F5" w:rsidRPr="753D816A">
        <w:t xml:space="preserve"> for more detail)</w:t>
      </w:r>
    </w:p>
    <w:p w14:paraId="064D842C" w14:textId="77777777" w:rsidR="00F763F1" w:rsidRDefault="00F763F1" w:rsidP="00F763F1"/>
    <w:p w14:paraId="1A4D81E5" w14:textId="2F884DDF" w:rsidR="6E6DF601" w:rsidRDefault="6E6DF601" w:rsidP="753D816A">
      <w:pPr>
        <w:rPr>
          <w:b/>
          <w:bCs/>
        </w:rPr>
      </w:pPr>
      <w:r w:rsidRPr="753D816A">
        <w:rPr>
          <w:b/>
          <w:bCs/>
        </w:rPr>
        <w:t>1.1.1 Playing Cards.</w:t>
      </w:r>
    </w:p>
    <w:p w14:paraId="4509EF50" w14:textId="2AFD1CAD" w:rsidR="147584FD" w:rsidRDefault="147584FD" w:rsidP="753D816A">
      <w:r w:rsidRPr="753D816A">
        <w:t>It was a team decision to create</w:t>
      </w:r>
      <w:r w:rsidR="00F763F1">
        <w:t xml:space="preserve"> both</w:t>
      </w:r>
      <w:r w:rsidRPr="753D816A">
        <w:t xml:space="preserve"> negative and positive skills separated by the red and green</w:t>
      </w:r>
      <w:r w:rsidR="3E7DC056" w:rsidRPr="753D816A">
        <w:t xml:space="preserve"> as is shown on the example:</w:t>
      </w:r>
    </w:p>
    <w:p w14:paraId="3B62F33F" w14:textId="0AD688A4" w:rsidR="147584FD" w:rsidRDefault="147584FD" w:rsidP="753D816A">
      <w:r>
        <w:rPr>
          <w:noProof/>
        </w:rPr>
        <w:drawing>
          <wp:inline distT="0" distB="0" distL="0" distR="0" wp14:anchorId="6D15179D" wp14:editId="314C5A85">
            <wp:extent cx="2371725" cy="1476152"/>
            <wp:effectExtent l="0" t="0" r="0" b="0"/>
            <wp:docPr id="1173838051" name="Picture 1173838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0D33" w14:textId="7D77DC1F" w:rsidR="00537C8D" w:rsidRDefault="00537C8D" w:rsidP="753D816A">
      <w:r>
        <w:t xml:space="preserve">This </w:t>
      </w:r>
      <w:r w:rsidR="00FC2B69">
        <w:t>color code</w:t>
      </w:r>
      <w:r w:rsidR="00FC2B69">
        <w:t xml:space="preserve"> </w:t>
      </w:r>
      <w:r>
        <w:t>help</w:t>
      </w:r>
      <w:r w:rsidR="0066293F">
        <w:t>ed</w:t>
      </w:r>
      <w:r>
        <w:t xml:space="preserve"> players to identify bad and good</w:t>
      </w:r>
      <w:r w:rsidR="00FC2B69">
        <w:t xml:space="preserve"> cards</w:t>
      </w:r>
      <w:r>
        <w:t xml:space="preserve"> quicker</w:t>
      </w:r>
      <w:r w:rsidR="00FC2B69">
        <w:t>.</w:t>
      </w:r>
    </w:p>
    <w:p w14:paraId="52DB805A" w14:textId="1F287292" w:rsidR="00E22E0B" w:rsidRDefault="00E22E0B" w:rsidP="753D816A">
      <w:r>
        <w:t>The score values were influenced by the results of the research</w:t>
      </w:r>
      <w:sdt>
        <w:sdtPr>
          <w:id w:val="-1631788022"/>
          <w:citation/>
        </w:sdtPr>
        <w:sdtContent>
          <w:r>
            <w:fldChar w:fldCharType="begin"/>
          </w:r>
          <w:r w:rsidR="00E72D73">
            <w:instrText xml:space="preserve">CITATION Goo23 \l 1033 </w:instrText>
          </w:r>
          <w:r>
            <w:fldChar w:fldCharType="separate"/>
          </w:r>
          <w:r w:rsidR="00E72D73">
            <w:rPr>
              <w:noProof/>
            </w:rPr>
            <w:t xml:space="preserve"> </w:t>
          </w:r>
          <w:r w:rsidR="00E72D73" w:rsidRPr="00E72D73">
            <w:rPr>
              <w:noProof/>
            </w:rPr>
            <w:t>(Skills, 2023)</w:t>
          </w:r>
          <w:r>
            <w:fldChar w:fldCharType="end"/>
          </w:r>
        </w:sdtContent>
      </w:sdt>
      <w:r w:rsidR="00E72D73">
        <w:t xml:space="preserve"> and job listings</w:t>
      </w:r>
      <w:sdt>
        <w:sdtPr>
          <w:id w:val="1595974785"/>
          <w:citation/>
        </w:sdtPr>
        <w:sdtContent>
          <w:r w:rsidR="00E72D73">
            <w:fldChar w:fldCharType="begin"/>
          </w:r>
          <w:r w:rsidR="00E72D73">
            <w:instrText xml:space="preserve">CITATION Gam23 \l 1033 </w:instrText>
          </w:r>
          <w:r w:rsidR="00E72D73">
            <w:fldChar w:fldCharType="separate"/>
          </w:r>
          <w:r w:rsidR="00E72D73">
            <w:rPr>
              <w:noProof/>
            </w:rPr>
            <w:t xml:space="preserve"> </w:t>
          </w:r>
          <w:r w:rsidR="00E72D73" w:rsidRPr="00E72D73">
            <w:rPr>
              <w:noProof/>
            </w:rPr>
            <w:t>(Jobs, 2023)</w:t>
          </w:r>
          <w:r w:rsidR="00E72D73">
            <w:fldChar w:fldCharType="end"/>
          </w:r>
        </w:sdtContent>
      </w:sdt>
      <w:r w:rsidR="00E72D73">
        <w:t>.</w:t>
      </w:r>
    </w:p>
    <w:p w14:paraId="2A11E347" w14:textId="44CEF6B6" w:rsidR="2BDF9E97" w:rsidRDefault="2BDF9E97" w:rsidP="753D816A">
      <w:r w:rsidRPr="753D816A">
        <w:t>Total of 30 were created: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</w:tblGrid>
      <w:tr w:rsidR="753D816A" w14:paraId="3D655F42" w14:textId="77777777" w:rsidTr="753D816A">
        <w:trPr>
          <w:trHeight w:val="300"/>
        </w:trPr>
        <w:tc>
          <w:tcPr>
            <w:tcW w:w="3120" w:type="dxa"/>
          </w:tcPr>
          <w:p w14:paraId="09C7E871" w14:textId="59D57B69" w:rsidR="5A538713" w:rsidRDefault="5A538713" w:rsidP="753D816A">
            <w:pPr>
              <w:jc w:val="center"/>
              <w:rPr>
                <w:b/>
                <w:bCs/>
              </w:rPr>
            </w:pPr>
            <w:r w:rsidRPr="753D816A">
              <w:rPr>
                <w:b/>
                <w:bCs/>
              </w:rPr>
              <w:t>Card Name</w:t>
            </w:r>
          </w:p>
        </w:tc>
        <w:tc>
          <w:tcPr>
            <w:tcW w:w="3120" w:type="dxa"/>
          </w:tcPr>
          <w:p w14:paraId="6C02B5B8" w14:textId="1D0A3CC4" w:rsidR="5A538713" w:rsidRDefault="5A538713" w:rsidP="753D816A">
            <w:pPr>
              <w:jc w:val="center"/>
              <w:rPr>
                <w:b/>
                <w:bCs/>
              </w:rPr>
            </w:pPr>
            <w:r w:rsidRPr="753D816A">
              <w:rPr>
                <w:b/>
                <w:bCs/>
              </w:rPr>
              <w:t>Employability Score</w:t>
            </w:r>
          </w:p>
        </w:tc>
      </w:tr>
      <w:tr w:rsidR="753D816A" w14:paraId="2F6BFB72" w14:textId="77777777" w:rsidTr="753D816A">
        <w:trPr>
          <w:trHeight w:val="300"/>
        </w:trPr>
        <w:tc>
          <w:tcPr>
            <w:tcW w:w="3120" w:type="dxa"/>
          </w:tcPr>
          <w:p w14:paraId="24D2F0D4" w14:textId="0BAB222D" w:rsidR="18F86C45" w:rsidRDefault="18F86C45" w:rsidP="753D816A">
            <w:pPr>
              <w:jc w:val="center"/>
            </w:pPr>
            <w:r w:rsidRPr="753D816A">
              <w:t>Problem solving</w:t>
            </w:r>
          </w:p>
        </w:tc>
        <w:tc>
          <w:tcPr>
            <w:tcW w:w="3120" w:type="dxa"/>
          </w:tcPr>
          <w:p w14:paraId="4357058F" w14:textId="2FA42841" w:rsidR="18F86C45" w:rsidRDefault="18F86C45" w:rsidP="753D816A">
            <w:pPr>
              <w:jc w:val="center"/>
            </w:pPr>
            <w:r w:rsidRPr="753D816A">
              <w:t>+10</w:t>
            </w:r>
          </w:p>
        </w:tc>
      </w:tr>
      <w:tr w:rsidR="753D816A" w14:paraId="52797D81" w14:textId="77777777" w:rsidTr="753D816A">
        <w:trPr>
          <w:trHeight w:val="300"/>
        </w:trPr>
        <w:tc>
          <w:tcPr>
            <w:tcW w:w="3120" w:type="dxa"/>
          </w:tcPr>
          <w:p w14:paraId="1A3C9AF2" w14:textId="42E9DD33" w:rsidR="18F86C45" w:rsidRDefault="18F86C45" w:rsidP="753D816A">
            <w:pPr>
              <w:jc w:val="center"/>
            </w:pPr>
            <w:r w:rsidRPr="753D816A">
              <w:t>Communication</w:t>
            </w:r>
          </w:p>
        </w:tc>
        <w:tc>
          <w:tcPr>
            <w:tcW w:w="3120" w:type="dxa"/>
          </w:tcPr>
          <w:p w14:paraId="78350887" w14:textId="189BF62B" w:rsidR="18F86C45" w:rsidRDefault="18F86C45" w:rsidP="753D816A">
            <w:pPr>
              <w:jc w:val="center"/>
            </w:pPr>
            <w:r w:rsidRPr="753D816A">
              <w:t>+10</w:t>
            </w:r>
          </w:p>
        </w:tc>
      </w:tr>
      <w:tr w:rsidR="753D816A" w14:paraId="5362595D" w14:textId="77777777" w:rsidTr="753D816A">
        <w:trPr>
          <w:trHeight w:val="300"/>
        </w:trPr>
        <w:tc>
          <w:tcPr>
            <w:tcW w:w="3120" w:type="dxa"/>
          </w:tcPr>
          <w:p w14:paraId="14E9DAD5" w14:textId="73899D7D" w:rsidR="18F86C45" w:rsidRDefault="18F86C45" w:rsidP="753D816A">
            <w:pPr>
              <w:jc w:val="center"/>
            </w:pPr>
            <w:r w:rsidRPr="753D816A">
              <w:t>Critical Thinking</w:t>
            </w:r>
          </w:p>
        </w:tc>
        <w:tc>
          <w:tcPr>
            <w:tcW w:w="3120" w:type="dxa"/>
          </w:tcPr>
          <w:p w14:paraId="1FEB981C" w14:textId="47BDCDEF" w:rsidR="18F86C45" w:rsidRDefault="18F86C45" w:rsidP="753D816A">
            <w:pPr>
              <w:jc w:val="center"/>
            </w:pPr>
            <w:r w:rsidRPr="753D816A">
              <w:t>+9</w:t>
            </w:r>
          </w:p>
        </w:tc>
      </w:tr>
      <w:tr w:rsidR="753D816A" w14:paraId="58F6CFB4" w14:textId="77777777" w:rsidTr="753D816A">
        <w:trPr>
          <w:trHeight w:val="300"/>
        </w:trPr>
        <w:tc>
          <w:tcPr>
            <w:tcW w:w="3120" w:type="dxa"/>
          </w:tcPr>
          <w:p w14:paraId="47857744" w14:textId="7DE5BB48" w:rsidR="18F86C45" w:rsidRDefault="18F86C45" w:rsidP="753D816A">
            <w:pPr>
              <w:jc w:val="center"/>
            </w:pPr>
            <w:r w:rsidRPr="753D816A">
              <w:t>Teamwork</w:t>
            </w:r>
          </w:p>
        </w:tc>
        <w:tc>
          <w:tcPr>
            <w:tcW w:w="3120" w:type="dxa"/>
          </w:tcPr>
          <w:p w14:paraId="02141179" w14:textId="73D09357" w:rsidR="18F86C45" w:rsidRDefault="18F86C45" w:rsidP="753D816A">
            <w:pPr>
              <w:jc w:val="center"/>
            </w:pPr>
            <w:r w:rsidRPr="753D816A">
              <w:t>+9</w:t>
            </w:r>
          </w:p>
        </w:tc>
      </w:tr>
      <w:tr w:rsidR="753D816A" w14:paraId="63876CD0" w14:textId="77777777" w:rsidTr="753D816A">
        <w:trPr>
          <w:trHeight w:val="300"/>
        </w:trPr>
        <w:tc>
          <w:tcPr>
            <w:tcW w:w="3120" w:type="dxa"/>
          </w:tcPr>
          <w:p w14:paraId="7127881C" w14:textId="64582107" w:rsidR="18F86C45" w:rsidRDefault="18F86C45" w:rsidP="753D816A">
            <w:pPr>
              <w:jc w:val="center"/>
            </w:pPr>
            <w:r w:rsidRPr="753D816A">
              <w:t>Time Management</w:t>
            </w:r>
          </w:p>
        </w:tc>
        <w:tc>
          <w:tcPr>
            <w:tcW w:w="3120" w:type="dxa"/>
          </w:tcPr>
          <w:p w14:paraId="7D7BD5E2" w14:textId="2AAA8B1E" w:rsidR="18F86C45" w:rsidRDefault="18F86C45" w:rsidP="753D816A">
            <w:pPr>
              <w:jc w:val="center"/>
            </w:pPr>
            <w:r w:rsidRPr="753D816A">
              <w:t>+8</w:t>
            </w:r>
          </w:p>
        </w:tc>
      </w:tr>
      <w:tr w:rsidR="753D816A" w14:paraId="48042D57" w14:textId="77777777" w:rsidTr="753D816A">
        <w:trPr>
          <w:trHeight w:val="300"/>
        </w:trPr>
        <w:tc>
          <w:tcPr>
            <w:tcW w:w="3120" w:type="dxa"/>
          </w:tcPr>
          <w:p w14:paraId="11D2DFD8" w14:textId="0C3E06CB" w:rsidR="18F86C45" w:rsidRDefault="18F86C45" w:rsidP="753D816A">
            <w:pPr>
              <w:jc w:val="center"/>
            </w:pPr>
            <w:r w:rsidRPr="753D816A">
              <w:t>Creativity</w:t>
            </w:r>
          </w:p>
        </w:tc>
        <w:tc>
          <w:tcPr>
            <w:tcW w:w="3120" w:type="dxa"/>
          </w:tcPr>
          <w:p w14:paraId="3184DDA1" w14:textId="20C3E5EE" w:rsidR="18F86C45" w:rsidRDefault="18F86C45" w:rsidP="753D816A">
            <w:pPr>
              <w:jc w:val="center"/>
            </w:pPr>
            <w:r w:rsidRPr="753D816A">
              <w:t>+8</w:t>
            </w:r>
          </w:p>
        </w:tc>
      </w:tr>
      <w:tr w:rsidR="753D816A" w14:paraId="28AF7879" w14:textId="77777777" w:rsidTr="753D816A">
        <w:trPr>
          <w:trHeight w:val="300"/>
        </w:trPr>
        <w:tc>
          <w:tcPr>
            <w:tcW w:w="3120" w:type="dxa"/>
          </w:tcPr>
          <w:p w14:paraId="1972ED26" w14:textId="1A5647F0" w:rsidR="18F86C45" w:rsidRDefault="18F86C45" w:rsidP="753D816A">
            <w:pPr>
              <w:jc w:val="center"/>
            </w:pPr>
            <w:r w:rsidRPr="753D816A">
              <w:t>Flexibility</w:t>
            </w:r>
          </w:p>
        </w:tc>
        <w:tc>
          <w:tcPr>
            <w:tcW w:w="3120" w:type="dxa"/>
          </w:tcPr>
          <w:p w14:paraId="704230D3" w14:textId="6B706188" w:rsidR="18F86C45" w:rsidRDefault="18F86C45" w:rsidP="753D816A">
            <w:pPr>
              <w:jc w:val="center"/>
            </w:pPr>
            <w:r w:rsidRPr="753D816A">
              <w:t>+7</w:t>
            </w:r>
          </w:p>
        </w:tc>
      </w:tr>
      <w:tr w:rsidR="753D816A" w14:paraId="539C7FC2" w14:textId="77777777" w:rsidTr="753D816A">
        <w:trPr>
          <w:trHeight w:val="300"/>
        </w:trPr>
        <w:tc>
          <w:tcPr>
            <w:tcW w:w="3120" w:type="dxa"/>
          </w:tcPr>
          <w:p w14:paraId="20DC42CF" w14:textId="4A883A63" w:rsidR="18F86C45" w:rsidRDefault="18F86C45" w:rsidP="753D816A">
            <w:pPr>
              <w:jc w:val="center"/>
            </w:pPr>
            <w:r w:rsidRPr="753D816A">
              <w:lastRenderedPageBreak/>
              <w:t>Leadership</w:t>
            </w:r>
          </w:p>
        </w:tc>
        <w:tc>
          <w:tcPr>
            <w:tcW w:w="3120" w:type="dxa"/>
          </w:tcPr>
          <w:p w14:paraId="16D82D67" w14:textId="7837299A" w:rsidR="18F86C45" w:rsidRDefault="18F86C45" w:rsidP="753D816A">
            <w:pPr>
              <w:jc w:val="center"/>
            </w:pPr>
            <w:r w:rsidRPr="753D816A">
              <w:t>+7</w:t>
            </w:r>
          </w:p>
        </w:tc>
      </w:tr>
      <w:tr w:rsidR="753D816A" w14:paraId="7467D9DA" w14:textId="77777777" w:rsidTr="753D816A">
        <w:trPr>
          <w:trHeight w:val="300"/>
        </w:trPr>
        <w:tc>
          <w:tcPr>
            <w:tcW w:w="3120" w:type="dxa"/>
          </w:tcPr>
          <w:p w14:paraId="5AB985D6" w14:textId="44C05314" w:rsidR="18F86C45" w:rsidRDefault="18F86C45" w:rsidP="753D816A">
            <w:pPr>
              <w:jc w:val="center"/>
            </w:pPr>
            <w:r w:rsidRPr="753D816A">
              <w:t>Adoptability</w:t>
            </w:r>
          </w:p>
        </w:tc>
        <w:tc>
          <w:tcPr>
            <w:tcW w:w="3120" w:type="dxa"/>
          </w:tcPr>
          <w:p w14:paraId="63F17CF8" w14:textId="2A689712" w:rsidR="18F86C45" w:rsidRDefault="18F86C45" w:rsidP="753D816A">
            <w:pPr>
              <w:jc w:val="center"/>
            </w:pPr>
            <w:r w:rsidRPr="753D816A">
              <w:t>+6</w:t>
            </w:r>
          </w:p>
        </w:tc>
      </w:tr>
      <w:tr w:rsidR="753D816A" w14:paraId="54CF003D" w14:textId="77777777" w:rsidTr="753D816A">
        <w:trPr>
          <w:trHeight w:val="300"/>
        </w:trPr>
        <w:tc>
          <w:tcPr>
            <w:tcW w:w="3120" w:type="dxa"/>
          </w:tcPr>
          <w:p w14:paraId="74D587D9" w14:textId="7E097E9A" w:rsidR="18F86C45" w:rsidRDefault="18F86C45" w:rsidP="753D816A">
            <w:pPr>
              <w:jc w:val="center"/>
            </w:pPr>
            <w:r w:rsidRPr="753D816A">
              <w:t>Interpersonal Skills</w:t>
            </w:r>
          </w:p>
        </w:tc>
        <w:tc>
          <w:tcPr>
            <w:tcW w:w="3120" w:type="dxa"/>
          </w:tcPr>
          <w:p w14:paraId="1FAA77C8" w14:textId="28F02EAF" w:rsidR="18F86C45" w:rsidRDefault="18F86C45" w:rsidP="753D816A">
            <w:pPr>
              <w:jc w:val="center"/>
            </w:pPr>
            <w:r w:rsidRPr="753D816A">
              <w:t>+6</w:t>
            </w:r>
          </w:p>
        </w:tc>
      </w:tr>
      <w:tr w:rsidR="753D816A" w14:paraId="3643AE43" w14:textId="77777777" w:rsidTr="753D816A">
        <w:trPr>
          <w:trHeight w:val="300"/>
        </w:trPr>
        <w:tc>
          <w:tcPr>
            <w:tcW w:w="3120" w:type="dxa"/>
          </w:tcPr>
          <w:p w14:paraId="13D89E91" w14:textId="36B0C0DE" w:rsidR="18F86C45" w:rsidRDefault="18F86C45" w:rsidP="753D816A">
            <w:pPr>
              <w:jc w:val="center"/>
            </w:pPr>
            <w:r w:rsidRPr="753D816A">
              <w:t>Listening</w:t>
            </w:r>
          </w:p>
        </w:tc>
        <w:tc>
          <w:tcPr>
            <w:tcW w:w="3120" w:type="dxa"/>
          </w:tcPr>
          <w:p w14:paraId="352948A5" w14:textId="7D5BF23C" w:rsidR="18F86C45" w:rsidRDefault="18F86C45" w:rsidP="753D816A">
            <w:pPr>
              <w:jc w:val="center"/>
            </w:pPr>
            <w:r w:rsidRPr="753D816A">
              <w:t>+5</w:t>
            </w:r>
          </w:p>
        </w:tc>
      </w:tr>
      <w:tr w:rsidR="753D816A" w14:paraId="6E64A488" w14:textId="77777777" w:rsidTr="753D816A">
        <w:trPr>
          <w:trHeight w:val="300"/>
        </w:trPr>
        <w:tc>
          <w:tcPr>
            <w:tcW w:w="3120" w:type="dxa"/>
          </w:tcPr>
          <w:p w14:paraId="13FD4748" w14:textId="71C87FA6" w:rsidR="18F86C45" w:rsidRDefault="18F86C45" w:rsidP="753D816A">
            <w:pPr>
              <w:jc w:val="center"/>
            </w:pPr>
            <w:r w:rsidRPr="753D816A">
              <w:t>Confidence</w:t>
            </w:r>
          </w:p>
        </w:tc>
        <w:tc>
          <w:tcPr>
            <w:tcW w:w="3120" w:type="dxa"/>
          </w:tcPr>
          <w:p w14:paraId="74C7849E" w14:textId="4C92C217" w:rsidR="18F86C45" w:rsidRDefault="18F86C45" w:rsidP="753D816A">
            <w:pPr>
              <w:jc w:val="center"/>
            </w:pPr>
            <w:r w:rsidRPr="753D816A">
              <w:t>+5</w:t>
            </w:r>
          </w:p>
        </w:tc>
      </w:tr>
      <w:tr w:rsidR="753D816A" w14:paraId="0C9494E8" w14:textId="77777777" w:rsidTr="753D816A">
        <w:trPr>
          <w:trHeight w:val="300"/>
        </w:trPr>
        <w:tc>
          <w:tcPr>
            <w:tcW w:w="3120" w:type="dxa"/>
          </w:tcPr>
          <w:p w14:paraId="3627C252" w14:textId="52BC5858" w:rsidR="18F86C45" w:rsidRDefault="18F86C45" w:rsidP="753D816A">
            <w:pPr>
              <w:jc w:val="center"/>
            </w:pPr>
            <w:r w:rsidRPr="753D816A">
              <w:t>Analytical</w:t>
            </w:r>
          </w:p>
        </w:tc>
        <w:tc>
          <w:tcPr>
            <w:tcW w:w="3120" w:type="dxa"/>
          </w:tcPr>
          <w:p w14:paraId="3C783404" w14:textId="69F6A672" w:rsidR="18F86C45" w:rsidRDefault="18F86C45" w:rsidP="753D816A">
            <w:pPr>
              <w:jc w:val="center"/>
            </w:pPr>
            <w:r w:rsidRPr="753D816A">
              <w:t>+4</w:t>
            </w:r>
          </w:p>
        </w:tc>
      </w:tr>
      <w:tr w:rsidR="753D816A" w14:paraId="287686DD" w14:textId="77777777" w:rsidTr="753D816A">
        <w:trPr>
          <w:trHeight w:val="300"/>
        </w:trPr>
        <w:tc>
          <w:tcPr>
            <w:tcW w:w="3120" w:type="dxa"/>
          </w:tcPr>
          <w:p w14:paraId="4373B981" w14:textId="28212048" w:rsidR="18F86C45" w:rsidRDefault="18F86C45" w:rsidP="753D816A">
            <w:pPr>
              <w:jc w:val="center"/>
            </w:pPr>
            <w:r w:rsidRPr="753D816A">
              <w:t>Presenting</w:t>
            </w:r>
          </w:p>
        </w:tc>
        <w:tc>
          <w:tcPr>
            <w:tcW w:w="3120" w:type="dxa"/>
          </w:tcPr>
          <w:p w14:paraId="6B421716" w14:textId="51D2375D" w:rsidR="18F86C45" w:rsidRDefault="18F86C45" w:rsidP="753D816A">
            <w:pPr>
              <w:jc w:val="center"/>
            </w:pPr>
            <w:r w:rsidRPr="753D816A">
              <w:t>+4</w:t>
            </w:r>
          </w:p>
        </w:tc>
      </w:tr>
      <w:tr w:rsidR="753D816A" w14:paraId="0047C1EA" w14:textId="77777777" w:rsidTr="753D816A">
        <w:trPr>
          <w:trHeight w:val="300"/>
        </w:trPr>
        <w:tc>
          <w:tcPr>
            <w:tcW w:w="3120" w:type="dxa"/>
          </w:tcPr>
          <w:p w14:paraId="7220F5B4" w14:textId="66F85AF5" w:rsidR="18F86C45" w:rsidRDefault="18F86C45" w:rsidP="753D816A">
            <w:pPr>
              <w:jc w:val="center"/>
            </w:pPr>
            <w:r w:rsidRPr="753D816A">
              <w:t>Prioritization</w:t>
            </w:r>
          </w:p>
        </w:tc>
        <w:tc>
          <w:tcPr>
            <w:tcW w:w="3120" w:type="dxa"/>
          </w:tcPr>
          <w:p w14:paraId="48426552" w14:textId="0857491D" w:rsidR="18F86C45" w:rsidRDefault="18F86C45" w:rsidP="753D816A">
            <w:pPr>
              <w:jc w:val="center"/>
            </w:pPr>
            <w:r w:rsidRPr="753D816A">
              <w:t>+3</w:t>
            </w:r>
          </w:p>
        </w:tc>
      </w:tr>
      <w:tr w:rsidR="753D816A" w14:paraId="7E83E925" w14:textId="77777777" w:rsidTr="753D816A">
        <w:trPr>
          <w:trHeight w:val="300"/>
        </w:trPr>
        <w:tc>
          <w:tcPr>
            <w:tcW w:w="3120" w:type="dxa"/>
          </w:tcPr>
          <w:p w14:paraId="5703058F" w14:textId="23B273DC" w:rsidR="18F86C45" w:rsidRDefault="18F86C45" w:rsidP="753D816A">
            <w:pPr>
              <w:jc w:val="center"/>
            </w:pPr>
            <w:r w:rsidRPr="753D816A">
              <w:t>Work Ethics</w:t>
            </w:r>
          </w:p>
        </w:tc>
        <w:tc>
          <w:tcPr>
            <w:tcW w:w="3120" w:type="dxa"/>
          </w:tcPr>
          <w:p w14:paraId="1C862942" w14:textId="27877F68" w:rsidR="18F86C45" w:rsidRDefault="18F86C45" w:rsidP="753D816A">
            <w:pPr>
              <w:jc w:val="center"/>
            </w:pPr>
            <w:r w:rsidRPr="753D816A">
              <w:t>+3</w:t>
            </w:r>
          </w:p>
        </w:tc>
      </w:tr>
      <w:tr w:rsidR="753D816A" w14:paraId="32C6017C" w14:textId="77777777" w:rsidTr="753D816A">
        <w:trPr>
          <w:trHeight w:val="300"/>
        </w:trPr>
        <w:tc>
          <w:tcPr>
            <w:tcW w:w="3120" w:type="dxa"/>
          </w:tcPr>
          <w:p w14:paraId="2F90CD2C" w14:textId="61E7DDB3" w:rsidR="18F86C45" w:rsidRDefault="18F86C45" w:rsidP="753D816A">
            <w:pPr>
              <w:jc w:val="center"/>
            </w:pPr>
            <w:r w:rsidRPr="753D816A">
              <w:t>Speaking</w:t>
            </w:r>
          </w:p>
        </w:tc>
        <w:tc>
          <w:tcPr>
            <w:tcW w:w="3120" w:type="dxa"/>
          </w:tcPr>
          <w:p w14:paraId="286F80F4" w14:textId="7EDC7896" w:rsidR="18F86C45" w:rsidRDefault="18F86C45" w:rsidP="753D816A">
            <w:pPr>
              <w:jc w:val="center"/>
            </w:pPr>
            <w:r w:rsidRPr="753D816A">
              <w:t>+2</w:t>
            </w:r>
          </w:p>
        </w:tc>
      </w:tr>
      <w:tr w:rsidR="753D816A" w14:paraId="5C0505B4" w14:textId="77777777" w:rsidTr="753D816A">
        <w:trPr>
          <w:trHeight w:val="300"/>
        </w:trPr>
        <w:tc>
          <w:tcPr>
            <w:tcW w:w="3120" w:type="dxa"/>
          </w:tcPr>
          <w:p w14:paraId="49F08A9C" w14:textId="49F7297A" w:rsidR="18F86C45" w:rsidRDefault="18F86C45" w:rsidP="753D816A">
            <w:pPr>
              <w:jc w:val="center"/>
            </w:pPr>
            <w:r w:rsidRPr="753D816A">
              <w:t>Emotional Intelligence</w:t>
            </w:r>
          </w:p>
        </w:tc>
        <w:tc>
          <w:tcPr>
            <w:tcW w:w="3120" w:type="dxa"/>
          </w:tcPr>
          <w:p w14:paraId="01340DD1" w14:textId="7A8A1FF8" w:rsidR="18F86C45" w:rsidRDefault="18F86C45" w:rsidP="753D816A">
            <w:pPr>
              <w:jc w:val="center"/>
            </w:pPr>
            <w:r w:rsidRPr="753D816A">
              <w:t>+2</w:t>
            </w:r>
          </w:p>
        </w:tc>
      </w:tr>
      <w:tr w:rsidR="753D816A" w14:paraId="777CBDEA" w14:textId="77777777" w:rsidTr="753D816A">
        <w:trPr>
          <w:trHeight w:val="300"/>
        </w:trPr>
        <w:tc>
          <w:tcPr>
            <w:tcW w:w="3120" w:type="dxa"/>
          </w:tcPr>
          <w:p w14:paraId="11C31C52" w14:textId="7B952451" w:rsidR="18F86C45" w:rsidRDefault="18F86C45" w:rsidP="753D816A">
            <w:pPr>
              <w:jc w:val="center"/>
            </w:pPr>
            <w:r w:rsidRPr="753D816A">
              <w:t>Optimism</w:t>
            </w:r>
          </w:p>
        </w:tc>
        <w:tc>
          <w:tcPr>
            <w:tcW w:w="3120" w:type="dxa"/>
          </w:tcPr>
          <w:p w14:paraId="7FFA5921" w14:textId="606C95CF" w:rsidR="18F86C45" w:rsidRDefault="18F86C45" w:rsidP="753D816A">
            <w:pPr>
              <w:jc w:val="center"/>
            </w:pPr>
            <w:r w:rsidRPr="753D816A">
              <w:t>+1</w:t>
            </w:r>
          </w:p>
        </w:tc>
      </w:tr>
      <w:tr w:rsidR="753D816A" w14:paraId="2688E53E" w14:textId="77777777" w:rsidTr="753D816A">
        <w:trPr>
          <w:trHeight w:val="300"/>
        </w:trPr>
        <w:tc>
          <w:tcPr>
            <w:tcW w:w="3120" w:type="dxa"/>
          </w:tcPr>
          <w:p w14:paraId="490F395B" w14:textId="4AD9BB11" w:rsidR="18F86C45" w:rsidRDefault="18F86C45" w:rsidP="753D816A">
            <w:pPr>
              <w:jc w:val="center"/>
            </w:pPr>
            <w:r w:rsidRPr="753D816A">
              <w:t>Persuasion</w:t>
            </w:r>
          </w:p>
        </w:tc>
        <w:tc>
          <w:tcPr>
            <w:tcW w:w="3120" w:type="dxa"/>
          </w:tcPr>
          <w:p w14:paraId="1FB5C0BE" w14:textId="1BBB2B2E" w:rsidR="18F86C45" w:rsidRDefault="18F86C45" w:rsidP="753D816A">
            <w:pPr>
              <w:jc w:val="center"/>
            </w:pPr>
            <w:r w:rsidRPr="753D816A">
              <w:t>+1</w:t>
            </w:r>
          </w:p>
        </w:tc>
      </w:tr>
      <w:tr w:rsidR="753D816A" w14:paraId="0DFBB790" w14:textId="77777777" w:rsidTr="753D816A">
        <w:trPr>
          <w:trHeight w:val="300"/>
        </w:trPr>
        <w:tc>
          <w:tcPr>
            <w:tcW w:w="3120" w:type="dxa"/>
          </w:tcPr>
          <w:p w14:paraId="6B8DCFC6" w14:textId="2E270805" w:rsidR="18F86C45" w:rsidRDefault="18F86C45" w:rsidP="753D816A">
            <w:pPr>
              <w:jc w:val="center"/>
            </w:pPr>
            <w:r w:rsidRPr="753D816A">
              <w:t>Shyness</w:t>
            </w:r>
          </w:p>
        </w:tc>
        <w:tc>
          <w:tcPr>
            <w:tcW w:w="3120" w:type="dxa"/>
          </w:tcPr>
          <w:p w14:paraId="135533AE" w14:textId="48C24191" w:rsidR="18F86C45" w:rsidRDefault="18F86C45" w:rsidP="753D816A">
            <w:pPr>
              <w:jc w:val="center"/>
            </w:pPr>
            <w:r w:rsidRPr="753D816A">
              <w:t>-2</w:t>
            </w:r>
          </w:p>
        </w:tc>
      </w:tr>
      <w:tr w:rsidR="753D816A" w14:paraId="14C48F0D" w14:textId="77777777" w:rsidTr="753D816A">
        <w:trPr>
          <w:trHeight w:val="300"/>
        </w:trPr>
        <w:tc>
          <w:tcPr>
            <w:tcW w:w="3120" w:type="dxa"/>
          </w:tcPr>
          <w:p w14:paraId="14BE1F96" w14:textId="0C1C06EF" w:rsidR="18F86C45" w:rsidRDefault="18F86C45" w:rsidP="753D816A">
            <w:pPr>
              <w:jc w:val="center"/>
            </w:pPr>
            <w:r w:rsidRPr="753D816A">
              <w:t>Inorganization</w:t>
            </w:r>
          </w:p>
        </w:tc>
        <w:tc>
          <w:tcPr>
            <w:tcW w:w="3120" w:type="dxa"/>
          </w:tcPr>
          <w:p w14:paraId="5C28A5AF" w14:textId="3043B936" w:rsidR="18F86C45" w:rsidRDefault="18F86C45" w:rsidP="753D816A">
            <w:pPr>
              <w:jc w:val="center"/>
            </w:pPr>
            <w:r w:rsidRPr="753D816A">
              <w:t>-4</w:t>
            </w:r>
          </w:p>
        </w:tc>
      </w:tr>
      <w:tr w:rsidR="753D816A" w14:paraId="581A796B" w14:textId="77777777" w:rsidTr="753D816A">
        <w:trPr>
          <w:trHeight w:val="300"/>
        </w:trPr>
        <w:tc>
          <w:tcPr>
            <w:tcW w:w="3120" w:type="dxa"/>
          </w:tcPr>
          <w:p w14:paraId="6355944B" w14:textId="0B082781" w:rsidR="18F86C45" w:rsidRDefault="18F86C45" w:rsidP="753D816A">
            <w:pPr>
              <w:jc w:val="center"/>
            </w:pPr>
            <w:r w:rsidRPr="753D816A">
              <w:t>Bad Hygiene</w:t>
            </w:r>
          </w:p>
        </w:tc>
        <w:tc>
          <w:tcPr>
            <w:tcW w:w="3120" w:type="dxa"/>
          </w:tcPr>
          <w:p w14:paraId="7A3B48B2" w14:textId="07F19E19" w:rsidR="18F86C45" w:rsidRDefault="18F86C45" w:rsidP="753D816A">
            <w:pPr>
              <w:jc w:val="center"/>
            </w:pPr>
            <w:r w:rsidRPr="753D816A">
              <w:t>-6</w:t>
            </w:r>
          </w:p>
        </w:tc>
      </w:tr>
      <w:tr w:rsidR="753D816A" w14:paraId="1774CC13" w14:textId="77777777" w:rsidTr="753D816A">
        <w:trPr>
          <w:trHeight w:val="300"/>
        </w:trPr>
        <w:tc>
          <w:tcPr>
            <w:tcW w:w="3120" w:type="dxa"/>
          </w:tcPr>
          <w:p w14:paraId="27DD7FA5" w14:textId="3F46A0C3" w:rsidR="18F86C45" w:rsidRDefault="18F86C45" w:rsidP="753D816A">
            <w:pPr>
              <w:jc w:val="center"/>
            </w:pPr>
            <w:r w:rsidRPr="753D816A">
              <w:t>Bad Manners</w:t>
            </w:r>
          </w:p>
        </w:tc>
        <w:tc>
          <w:tcPr>
            <w:tcW w:w="3120" w:type="dxa"/>
          </w:tcPr>
          <w:p w14:paraId="6C5D5121" w14:textId="1ECFAF41" w:rsidR="18F86C45" w:rsidRDefault="18F86C45" w:rsidP="753D816A">
            <w:pPr>
              <w:jc w:val="center"/>
            </w:pPr>
            <w:r w:rsidRPr="753D816A">
              <w:t>-8</w:t>
            </w:r>
          </w:p>
        </w:tc>
      </w:tr>
      <w:tr w:rsidR="753D816A" w14:paraId="653BB7BC" w14:textId="77777777" w:rsidTr="753D816A">
        <w:trPr>
          <w:trHeight w:val="300"/>
        </w:trPr>
        <w:tc>
          <w:tcPr>
            <w:tcW w:w="3120" w:type="dxa"/>
          </w:tcPr>
          <w:p w14:paraId="49E929EA" w14:textId="553719F5" w:rsidR="18F86C45" w:rsidRDefault="18F86C45" w:rsidP="753D816A">
            <w:pPr>
              <w:jc w:val="center"/>
            </w:pPr>
            <w:r w:rsidRPr="753D816A">
              <w:t>Slow Learner</w:t>
            </w:r>
          </w:p>
        </w:tc>
        <w:tc>
          <w:tcPr>
            <w:tcW w:w="3120" w:type="dxa"/>
          </w:tcPr>
          <w:p w14:paraId="749D36FA" w14:textId="64190BD7" w:rsidR="18F86C45" w:rsidRDefault="18F86C45" w:rsidP="753D816A">
            <w:pPr>
              <w:jc w:val="center"/>
            </w:pPr>
            <w:r w:rsidRPr="753D816A">
              <w:t>-10</w:t>
            </w:r>
          </w:p>
        </w:tc>
      </w:tr>
      <w:tr w:rsidR="753D816A" w14:paraId="548012A4" w14:textId="77777777" w:rsidTr="753D816A">
        <w:trPr>
          <w:trHeight w:val="300"/>
        </w:trPr>
        <w:tc>
          <w:tcPr>
            <w:tcW w:w="3120" w:type="dxa"/>
          </w:tcPr>
          <w:p w14:paraId="6F36C850" w14:textId="66C43FED" w:rsidR="18F86C45" w:rsidRDefault="18F86C45" w:rsidP="753D816A">
            <w:pPr>
              <w:jc w:val="center"/>
            </w:pPr>
            <w:r w:rsidRPr="753D816A">
              <w:t>Laziness</w:t>
            </w:r>
          </w:p>
        </w:tc>
        <w:tc>
          <w:tcPr>
            <w:tcW w:w="3120" w:type="dxa"/>
          </w:tcPr>
          <w:p w14:paraId="242D08EF" w14:textId="705BB593" w:rsidR="18F86C45" w:rsidRDefault="18F86C45" w:rsidP="753D816A">
            <w:pPr>
              <w:jc w:val="center"/>
            </w:pPr>
            <w:r w:rsidRPr="753D816A">
              <w:t>-12</w:t>
            </w:r>
          </w:p>
        </w:tc>
      </w:tr>
      <w:tr w:rsidR="753D816A" w14:paraId="23C50E5B" w14:textId="77777777" w:rsidTr="753D816A">
        <w:trPr>
          <w:trHeight w:val="300"/>
        </w:trPr>
        <w:tc>
          <w:tcPr>
            <w:tcW w:w="3120" w:type="dxa"/>
          </w:tcPr>
          <w:p w14:paraId="2977C5D5" w14:textId="5E1A0974" w:rsidR="18F86C45" w:rsidRDefault="18F86C45" w:rsidP="753D816A">
            <w:pPr>
              <w:jc w:val="center"/>
            </w:pPr>
            <w:r w:rsidRPr="753D816A">
              <w:t>Pessimistic</w:t>
            </w:r>
          </w:p>
        </w:tc>
        <w:tc>
          <w:tcPr>
            <w:tcW w:w="3120" w:type="dxa"/>
          </w:tcPr>
          <w:p w14:paraId="3F33F9FD" w14:textId="7BF11B7B" w:rsidR="18F86C45" w:rsidRDefault="18F86C45" w:rsidP="753D816A">
            <w:pPr>
              <w:jc w:val="center"/>
            </w:pPr>
            <w:r w:rsidRPr="753D816A">
              <w:t>-14</w:t>
            </w:r>
          </w:p>
        </w:tc>
      </w:tr>
      <w:tr w:rsidR="753D816A" w14:paraId="38E99799" w14:textId="77777777" w:rsidTr="753D816A">
        <w:trPr>
          <w:trHeight w:val="300"/>
        </w:trPr>
        <w:tc>
          <w:tcPr>
            <w:tcW w:w="3120" w:type="dxa"/>
          </w:tcPr>
          <w:p w14:paraId="6428A71C" w14:textId="6803785F" w:rsidR="18F86C45" w:rsidRDefault="18F86C45" w:rsidP="753D816A">
            <w:pPr>
              <w:jc w:val="center"/>
            </w:pPr>
            <w:r w:rsidRPr="753D816A">
              <w:t>Egotistic</w:t>
            </w:r>
          </w:p>
        </w:tc>
        <w:tc>
          <w:tcPr>
            <w:tcW w:w="3120" w:type="dxa"/>
          </w:tcPr>
          <w:p w14:paraId="0AEAAF35" w14:textId="09671A23" w:rsidR="18F86C45" w:rsidRDefault="18F86C45" w:rsidP="753D816A">
            <w:pPr>
              <w:jc w:val="center"/>
            </w:pPr>
            <w:r w:rsidRPr="753D816A">
              <w:t>-16</w:t>
            </w:r>
          </w:p>
        </w:tc>
      </w:tr>
      <w:tr w:rsidR="753D816A" w14:paraId="70A0A583" w14:textId="77777777" w:rsidTr="753D816A">
        <w:trPr>
          <w:trHeight w:val="300"/>
        </w:trPr>
        <w:tc>
          <w:tcPr>
            <w:tcW w:w="3120" w:type="dxa"/>
          </w:tcPr>
          <w:p w14:paraId="3656E29F" w14:textId="57C46C87" w:rsidR="18F86C45" w:rsidRDefault="18F86C45" w:rsidP="753D816A">
            <w:pPr>
              <w:jc w:val="center"/>
            </w:pPr>
            <w:r w:rsidRPr="753D816A">
              <w:t>Poor Attendance</w:t>
            </w:r>
          </w:p>
        </w:tc>
        <w:tc>
          <w:tcPr>
            <w:tcW w:w="3120" w:type="dxa"/>
          </w:tcPr>
          <w:p w14:paraId="63ED378E" w14:textId="643A622F" w:rsidR="18F86C45" w:rsidRDefault="18F86C45" w:rsidP="753D816A">
            <w:pPr>
              <w:jc w:val="center"/>
            </w:pPr>
            <w:r w:rsidRPr="753D816A">
              <w:t>-18</w:t>
            </w:r>
          </w:p>
        </w:tc>
      </w:tr>
      <w:tr w:rsidR="753D816A" w14:paraId="5359E02E" w14:textId="77777777" w:rsidTr="753D816A">
        <w:trPr>
          <w:trHeight w:val="300"/>
        </w:trPr>
        <w:tc>
          <w:tcPr>
            <w:tcW w:w="3120" w:type="dxa"/>
          </w:tcPr>
          <w:p w14:paraId="47FD4228" w14:textId="0EBC28EE" w:rsidR="18F86C45" w:rsidRDefault="18F86C45" w:rsidP="753D816A">
            <w:pPr>
              <w:jc w:val="center"/>
            </w:pPr>
            <w:r w:rsidRPr="753D816A">
              <w:t>Un responsibility</w:t>
            </w:r>
          </w:p>
        </w:tc>
        <w:tc>
          <w:tcPr>
            <w:tcW w:w="3120" w:type="dxa"/>
          </w:tcPr>
          <w:p w14:paraId="02151AEE" w14:textId="302F6723" w:rsidR="18F86C45" w:rsidRDefault="18F86C45" w:rsidP="753D816A">
            <w:pPr>
              <w:jc w:val="center"/>
            </w:pPr>
            <w:r w:rsidRPr="753D816A">
              <w:t>-20</w:t>
            </w:r>
          </w:p>
        </w:tc>
      </w:tr>
    </w:tbl>
    <w:p w14:paraId="6ADA0FA1" w14:textId="2BFE858E" w:rsidR="753D816A" w:rsidRDefault="753D816A" w:rsidP="753D816A"/>
    <w:p w14:paraId="37382CBD" w14:textId="77782E36" w:rsidR="387CFFD0" w:rsidRDefault="387CFFD0" w:rsidP="753D816A">
      <w:pPr>
        <w:rPr>
          <w:b/>
          <w:bCs/>
        </w:rPr>
      </w:pPr>
      <w:r w:rsidRPr="753D816A">
        <w:rPr>
          <w:b/>
          <w:bCs/>
        </w:rPr>
        <w:t>1.2 Rules</w:t>
      </w:r>
      <w:r w:rsidR="004F657A">
        <w:rPr>
          <w:b/>
          <w:bCs/>
        </w:rPr>
        <w:t xml:space="preserve"> and Gameplay</w:t>
      </w:r>
      <w:r w:rsidRPr="753D816A">
        <w:rPr>
          <w:b/>
          <w:bCs/>
        </w:rPr>
        <w:t>.</w:t>
      </w:r>
    </w:p>
    <w:p w14:paraId="24B0CD12" w14:textId="1D2570C7" w:rsidR="387CFFD0" w:rsidRDefault="387CFFD0" w:rsidP="753D816A">
      <w:pPr>
        <w:pStyle w:val="ListParagraph"/>
        <w:numPr>
          <w:ilvl w:val="0"/>
          <w:numId w:val="1"/>
        </w:numPr>
      </w:pPr>
      <w:r w:rsidRPr="753D816A">
        <w:t>2 – 6 players.</w:t>
      </w:r>
    </w:p>
    <w:p w14:paraId="0420B0A1" w14:textId="02698972" w:rsidR="387CFFD0" w:rsidRDefault="387CFFD0" w:rsidP="753D816A">
      <w:pPr>
        <w:pStyle w:val="ListParagraph"/>
        <w:numPr>
          <w:ilvl w:val="0"/>
          <w:numId w:val="1"/>
        </w:numPr>
      </w:pPr>
      <w:r w:rsidRPr="753D816A">
        <w:t xml:space="preserve">Each </w:t>
      </w:r>
      <w:r w:rsidR="00037FAC">
        <w:t>player starts with 3 cards.</w:t>
      </w:r>
    </w:p>
    <w:p w14:paraId="646AAFC1" w14:textId="6F10838E" w:rsidR="00037FAC" w:rsidRDefault="00037FAC" w:rsidP="753D816A">
      <w:pPr>
        <w:pStyle w:val="ListParagraph"/>
        <w:numPr>
          <w:ilvl w:val="0"/>
          <w:numId w:val="1"/>
        </w:numPr>
      </w:pPr>
      <w:r>
        <w:t>Deck is placed in the middle.</w:t>
      </w:r>
    </w:p>
    <w:p w14:paraId="2F103A8B" w14:textId="35F90AA3" w:rsidR="00037FAC" w:rsidRDefault="00F763F1" w:rsidP="753D816A">
      <w:pPr>
        <w:pStyle w:val="ListParagraph"/>
        <w:numPr>
          <w:ilvl w:val="0"/>
          <w:numId w:val="1"/>
        </w:numPr>
      </w:pPr>
      <w:r>
        <w:t>E</w:t>
      </w:r>
      <w:r w:rsidR="00037FAC">
        <w:t xml:space="preserve">ach player </w:t>
      </w:r>
      <w:r>
        <w:t>rolls</w:t>
      </w:r>
      <w:r w:rsidR="00037FAC">
        <w:t xml:space="preserve"> a D20 dice. Highest roll begins the game.</w:t>
      </w:r>
    </w:p>
    <w:p w14:paraId="6C00F186" w14:textId="5CA6B8F9" w:rsidR="00037FAC" w:rsidRDefault="00037FAC" w:rsidP="753D816A">
      <w:pPr>
        <w:pStyle w:val="ListParagraph"/>
        <w:numPr>
          <w:ilvl w:val="0"/>
          <w:numId w:val="1"/>
        </w:numPr>
      </w:pPr>
      <w:r>
        <w:t xml:space="preserve">Each player </w:t>
      </w:r>
      <w:r w:rsidR="00F763F1">
        <w:t>takes</w:t>
      </w:r>
      <w:r>
        <w:t xml:space="preserve"> a turn</w:t>
      </w:r>
      <w:r w:rsidR="00F763F1">
        <w:t xml:space="preserve"> clockwise</w:t>
      </w:r>
      <w:r>
        <w:t xml:space="preserve"> and roll dic</w:t>
      </w:r>
      <w:r w:rsidR="00F763F1">
        <w:t>e</w:t>
      </w:r>
      <w:r>
        <w:t>.</w:t>
      </w:r>
    </w:p>
    <w:p w14:paraId="5F24D9AB" w14:textId="1D28D028" w:rsidR="00037FAC" w:rsidRDefault="00037FAC" w:rsidP="753D816A">
      <w:pPr>
        <w:pStyle w:val="ListParagraph"/>
        <w:numPr>
          <w:ilvl w:val="0"/>
          <w:numId w:val="1"/>
        </w:numPr>
      </w:pPr>
      <w:r>
        <w:t>If dice lands on odd number, player must give one card to another player of choice. If even, draw one card from the deck.</w:t>
      </w:r>
    </w:p>
    <w:p w14:paraId="6DA4AF9C" w14:textId="47B8BF3F" w:rsidR="004F657A" w:rsidRDefault="004F657A" w:rsidP="753D816A">
      <w:pPr>
        <w:pStyle w:val="ListParagraph"/>
        <w:numPr>
          <w:ilvl w:val="0"/>
          <w:numId w:val="1"/>
        </w:numPr>
      </w:pPr>
      <w:r>
        <w:t>Goal – Collect the best cards and give away worst ones to win.</w:t>
      </w:r>
    </w:p>
    <w:p w14:paraId="750FB05B" w14:textId="19E1DBCB" w:rsidR="00037FAC" w:rsidRDefault="00037FAC" w:rsidP="753D816A">
      <w:pPr>
        <w:pStyle w:val="ListParagraph"/>
        <w:numPr>
          <w:ilvl w:val="0"/>
          <w:numId w:val="1"/>
        </w:numPr>
      </w:pPr>
      <w:r>
        <w:t>If player loses all cards, continue as normal.</w:t>
      </w:r>
    </w:p>
    <w:p w14:paraId="574667E7" w14:textId="52F0D5E0" w:rsidR="00037FAC" w:rsidRDefault="00037FAC" w:rsidP="753D816A">
      <w:pPr>
        <w:pStyle w:val="ListParagraph"/>
        <w:numPr>
          <w:ilvl w:val="0"/>
          <w:numId w:val="1"/>
        </w:numPr>
      </w:pPr>
      <w:r>
        <w:t>When deck depletes, the game is over.</w:t>
      </w:r>
    </w:p>
    <w:p w14:paraId="4E5411A5" w14:textId="77777777" w:rsidR="00F763F1" w:rsidRPr="00F763F1" w:rsidRDefault="00037FAC" w:rsidP="00F763F1">
      <w:pPr>
        <w:pStyle w:val="ListParagraph"/>
        <w:numPr>
          <w:ilvl w:val="0"/>
          <w:numId w:val="1"/>
        </w:numPr>
        <w:rPr>
          <w:b/>
          <w:bCs/>
        </w:rPr>
      </w:pPr>
      <w:r>
        <w:t>The winner is decided by maximum score count.</w:t>
      </w:r>
    </w:p>
    <w:p w14:paraId="2E0BE516" w14:textId="77777777" w:rsidR="00F763F1" w:rsidRDefault="00F763F1" w:rsidP="00F763F1">
      <w:pPr>
        <w:rPr>
          <w:b/>
          <w:bCs/>
        </w:rPr>
      </w:pPr>
    </w:p>
    <w:p w14:paraId="7620B7D2" w14:textId="3576EA6B" w:rsidR="004F657A" w:rsidRPr="00F763F1" w:rsidRDefault="004F657A" w:rsidP="00F763F1">
      <w:pPr>
        <w:rPr>
          <w:b/>
          <w:bCs/>
        </w:rPr>
      </w:pPr>
      <w:r w:rsidRPr="00F763F1">
        <w:rPr>
          <w:b/>
          <w:bCs/>
        </w:rPr>
        <w:t>1.3 Play Testing.</w:t>
      </w:r>
    </w:p>
    <w:p w14:paraId="3B7D076A" w14:textId="6981074F" w:rsidR="004F657A" w:rsidRDefault="004F657A" w:rsidP="00037FAC">
      <w:r>
        <w:lastRenderedPageBreak/>
        <w:t xml:space="preserve">Due to poor time management, only one </w:t>
      </w:r>
      <w:r w:rsidR="00CB7394">
        <w:t>group play tested</w:t>
      </w:r>
      <w:r>
        <w:t>. Fortunately, team observed the gameplay and spotted most of the issues with current prototype</w:t>
      </w:r>
      <w:r w:rsidR="0077241B">
        <w:t>:</w:t>
      </w:r>
    </w:p>
    <w:p w14:paraId="0D7A9522" w14:textId="71812135" w:rsidR="004F657A" w:rsidRDefault="004F657A" w:rsidP="004F657A">
      <w:pPr>
        <w:pStyle w:val="ListParagraph"/>
        <w:numPr>
          <w:ilvl w:val="0"/>
          <w:numId w:val="1"/>
        </w:numPr>
      </w:pPr>
      <w:r>
        <w:t>The score was not balanced. The negative cards were over punishing.</w:t>
      </w:r>
    </w:p>
    <w:p w14:paraId="43812785" w14:textId="510CFB9B" w:rsidR="004F657A" w:rsidRDefault="004F657A" w:rsidP="004F657A">
      <w:pPr>
        <w:pStyle w:val="ListParagraph"/>
        <w:numPr>
          <w:ilvl w:val="0"/>
          <w:numId w:val="1"/>
        </w:numPr>
      </w:pPr>
      <w:r>
        <w:t>The odd/even</w:t>
      </w:r>
      <w:r w:rsidR="0077241B">
        <w:t xml:space="preserve"> (50 by 50)</w:t>
      </w:r>
      <w:r>
        <w:t xml:space="preserve"> dice roll was a bad choice. That </w:t>
      </w:r>
      <w:r w:rsidR="0077241B">
        <w:t>caused</w:t>
      </w:r>
      <w:r>
        <w:t xml:space="preserve"> few players </w:t>
      </w:r>
      <w:r w:rsidR="0077241B">
        <w:t>to get</w:t>
      </w:r>
      <w:r>
        <w:t xml:space="preserve"> all the cards while others lost all of them.</w:t>
      </w:r>
    </w:p>
    <w:p w14:paraId="074C3D2B" w14:textId="09ECBAE8" w:rsidR="004F657A" w:rsidRDefault="0077241B" w:rsidP="004F657A">
      <w:pPr>
        <w:pStyle w:val="ListParagraph"/>
        <w:numPr>
          <w:ilvl w:val="0"/>
          <w:numId w:val="1"/>
        </w:numPr>
      </w:pPr>
      <w:r>
        <w:t>G</w:t>
      </w:r>
      <w:r w:rsidR="004F657A">
        <w:t>iv</w:t>
      </w:r>
      <w:r>
        <w:t>ing</w:t>
      </w:r>
      <w:r w:rsidR="004F657A">
        <w:t xml:space="preserve"> the card to player of choice</w:t>
      </w:r>
      <w:r w:rsidR="00F763F1">
        <w:t xml:space="preserve"> caused</w:t>
      </w:r>
      <w:r w:rsidR="004F657A">
        <w:t xml:space="preserve"> some players to lose many cards and others to gain. Giving the card to the neighbor only would make the game more balanced.</w:t>
      </w:r>
    </w:p>
    <w:p w14:paraId="1D4228DA" w14:textId="77777777" w:rsidR="0077241B" w:rsidRDefault="0077241B" w:rsidP="0077241B">
      <w:pPr>
        <w:pStyle w:val="ListParagraph"/>
      </w:pPr>
    </w:p>
    <w:p w14:paraId="0E67D9B5" w14:textId="5FF6E9FB" w:rsidR="0077241B" w:rsidRDefault="0077241B" w:rsidP="0077241B">
      <w:r>
        <w:t>Only 3 questions were asked</w:t>
      </w:r>
      <w:r w:rsidR="00F763F1">
        <w:t xml:space="preserve"> </w:t>
      </w:r>
      <w:r>
        <w:t>– liked, disliked and what would they change.</w:t>
      </w:r>
    </w:p>
    <w:p w14:paraId="7DCA7E85" w14:textId="49C85984" w:rsidR="0077241B" w:rsidRDefault="004F657A" w:rsidP="0077241B">
      <w:pPr>
        <w:pStyle w:val="ListParagraph"/>
        <w:numPr>
          <w:ilvl w:val="0"/>
          <w:numId w:val="1"/>
        </w:numPr>
      </w:pPr>
      <w:r>
        <w:t>On a good note</w:t>
      </w:r>
      <w:r w:rsidR="0077241B">
        <w:t>, the game was “Very amusing, interactive, fast paced.”</w:t>
      </w:r>
    </w:p>
    <w:p w14:paraId="257F80FC" w14:textId="155013E7" w:rsidR="0077241B" w:rsidRDefault="0077241B" w:rsidP="0077241B">
      <w:pPr>
        <w:pStyle w:val="ListParagraph"/>
        <w:numPr>
          <w:ilvl w:val="0"/>
          <w:numId w:val="1"/>
        </w:numPr>
      </w:pPr>
      <w:r>
        <w:t>On a bad note: “Lost all cards”.</w:t>
      </w:r>
    </w:p>
    <w:p w14:paraId="54A7222E" w14:textId="5AE1A733" w:rsidR="0077241B" w:rsidRDefault="0077241B" w:rsidP="0077241B">
      <w:r>
        <w:t>At least play testers were happy and having fun.</w:t>
      </w:r>
    </w:p>
    <w:p w14:paraId="0D77B61E" w14:textId="77777777" w:rsidR="00C2440C" w:rsidRDefault="00C2440C" w:rsidP="0077241B"/>
    <w:p w14:paraId="1A81F7A1" w14:textId="5498ECEA" w:rsidR="0077241B" w:rsidRPr="0077241B" w:rsidRDefault="0077241B" w:rsidP="0077241B">
      <w:pPr>
        <w:rPr>
          <w:b/>
          <w:bCs/>
        </w:rPr>
      </w:pPr>
      <w:r w:rsidRPr="0077241B">
        <w:rPr>
          <w:b/>
          <w:bCs/>
        </w:rPr>
        <w:t>1.4 Reflection.</w:t>
      </w:r>
    </w:p>
    <w:p w14:paraId="3E450BE5" w14:textId="0BEEA09A" w:rsidR="0077241B" w:rsidRDefault="007252BE" w:rsidP="0077241B">
      <w:r>
        <w:t xml:space="preserve">I won’t talk much about </w:t>
      </w:r>
      <w:r w:rsidR="00CB7394">
        <w:t>the soft skills due to 3 years of game development experience</w:t>
      </w:r>
      <w:r w:rsidR="0077241B">
        <w:t>.</w:t>
      </w:r>
    </w:p>
    <w:p w14:paraId="668EE2B0" w14:textId="7D706115" w:rsidR="007252BE" w:rsidRDefault="007252BE" w:rsidP="0077241B">
      <w:r>
        <w:t>The team experience was pleasant</w:t>
      </w:r>
      <w:r w:rsidR="00F763F1">
        <w:t>.</w:t>
      </w:r>
      <w:r>
        <w:t xml:space="preserve"> Ideas were shared and challenged, no one was</w:t>
      </w:r>
      <w:r w:rsidR="00CB7394">
        <w:t xml:space="preserve"> left out. </w:t>
      </w:r>
      <w:r>
        <w:t>we all</w:t>
      </w:r>
      <w:r w:rsidR="00CB7394">
        <w:t xml:space="preserve"> managed</w:t>
      </w:r>
      <w:r>
        <w:t xml:space="preserve"> c</w:t>
      </w:r>
      <w:r w:rsidR="00CB7394">
        <w:t>o</w:t>
      </w:r>
      <w:r>
        <w:t xml:space="preserve">me to a single agreement. </w:t>
      </w:r>
      <w:r w:rsidR="00CB7394">
        <w:t>However, it did take a lot of time to finalize the idea because most were scrapped.</w:t>
      </w:r>
    </w:p>
    <w:p w14:paraId="660AEDBB" w14:textId="615F0946" w:rsidR="007252BE" w:rsidRDefault="007252BE" w:rsidP="0077241B">
      <w:r>
        <w:t xml:space="preserve">Few titled me as a leader, and it is </w:t>
      </w:r>
      <w:r w:rsidR="00F763F1">
        <w:t>important</w:t>
      </w:r>
      <w:r>
        <w:t xml:space="preserve"> to me since my college experience was brutal in terms of </w:t>
      </w:r>
      <w:r w:rsidR="00F763F1">
        <w:t>teamwork</w:t>
      </w:r>
      <w:r>
        <w:t>. Since then, I became more open</w:t>
      </w:r>
      <w:r w:rsidR="00F763F1">
        <w:t>, I</w:t>
      </w:r>
      <w:r>
        <w:t xml:space="preserve"> listen</w:t>
      </w:r>
      <w:r w:rsidR="00F763F1">
        <w:t xml:space="preserve"> to</w:t>
      </w:r>
      <w:r>
        <w:t xml:space="preserve"> what others have to say</w:t>
      </w:r>
      <w:r w:rsidR="00F763F1">
        <w:t xml:space="preserve"> like a good leader,</w:t>
      </w:r>
      <w:r>
        <w:t xml:space="preserve"> </w:t>
      </w:r>
      <w:r w:rsidR="00F763F1">
        <w:t>before</w:t>
      </w:r>
      <w:r>
        <w:t xml:space="preserve"> I add my </w:t>
      </w:r>
      <w:r w:rsidR="00F763F1">
        <w:t xml:space="preserve">thoughts. </w:t>
      </w:r>
    </w:p>
    <w:p w14:paraId="79811A0A" w14:textId="30F5A5AD" w:rsidR="0077241B" w:rsidRDefault="007252BE" w:rsidP="0077241B">
      <w:r>
        <w:t xml:space="preserve">Overall, </w:t>
      </w:r>
      <w:r w:rsidR="00F763F1">
        <w:t>great experience that allow</w:t>
      </w:r>
      <w:r w:rsidR="00CB7394">
        <w:t>ed</w:t>
      </w:r>
      <w:r w:rsidR="00F763F1">
        <w:t xml:space="preserve"> me to grow as team player and leader.</w:t>
      </w:r>
    </w:p>
    <w:p w14:paraId="3F4A0035" w14:textId="77777777" w:rsidR="00C2440C" w:rsidRDefault="00C2440C" w:rsidP="0077241B"/>
    <w:p w14:paraId="36374DCF" w14:textId="522832D5" w:rsidR="0077241B" w:rsidRPr="0077241B" w:rsidRDefault="0077241B" w:rsidP="0077241B">
      <w:pPr>
        <w:rPr>
          <w:b/>
          <w:bCs/>
        </w:rPr>
      </w:pPr>
      <w:r w:rsidRPr="0077241B">
        <w:rPr>
          <w:b/>
          <w:bCs/>
        </w:rPr>
        <w:t>1.</w:t>
      </w:r>
      <w:r>
        <w:rPr>
          <w:b/>
          <w:bCs/>
        </w:rPr>
        <w:t>5</w:t>
      </w:r>
      <w:r w:rsidRPr="0077241B">
        <w:rPr>
          <w:b/>
          <w:bCs/>
        </w:rPr>
        <w:t xml:space="preserve"> Team.</w:t>
      </w:r>
    </w:p>
    <w:p w14:paraId="4C513B28" w14:textId="39A95A30" w:rsidR="0077241B" w:rsidRDefault="0077241B" w:rsidP="0077241B">
      <w:r>
        <w:t>Shu Wang, Narcis-Andrei Tataranu, Harry Knight, James Roper</w:t>
      </w:r>
      <w:r w:rsidR="007252BE">
        <w:t>, Marius Mitrikas.</w:t>
      </w:r>
    </w:p>
    <w:p w14:paraId="59B7D674" w14:textId="77777777" w:rsidR="00C2440C" w:rsidRPr="00C2440C" w:rsidRDefault="00C2440C" w:rsidP="0077241B"/>
    <w:p w14:paraId="68B86E87" w14:textId="63574858" w:rsidR="0077241B" w:rsidRPr="0077241B" w:rsidRDefault="0077241B" w:rsidP="0077241B">
      <w:pPr>
        <w:rPr>
          <w:b/>
          <w:bCs/>
        </w:rPr>
      </w:pPr>
      <w:r w:rsidRPr="0077241B">
        <w:rPr>
          <w:b/>
          <w:bCs/>
        </w:rPr>
        <w:t>1.</w:t>
      </w:r>
      <w:r>
        <w:rPr>
          <w:b/>
          <w:bCs/>
        </w:rPr>
        <w:t>6</w:t>
      </w:r>
      <w:r w:rsidRPr="0077241B">
        <w:rPr>
          <w:b/>
          <w:bCs/>
        </w:rPr>
        <w:t xml:space="preserve"> </w:t>
      </w:r>
      <w:r>
        <w:rPr>
          <w:b/>
          <w:bCs/>
        </w:rPr>
        <w:t>References</w:t>
      </w:r>
      <w:r w:rsidRPr="0077241B">
        <w:rPr>
          <w:b/>
          <w:bCs/>
        </w:rPr>
        <w:t>.</w:t>
      </w:r>
    </w:p>
    <w:p w14:paraId="0F5C44F6" w14:textId="77777777" w:rsidR="0077241B" w:rsidRDefault="0077241B" w:rsidP="0077241B">
      <w:pPr>
        <w:pStyle w:val="Bibliography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Jobs, D., 2023. </w:t>
      </w:r>
      <w:r>
        <w:rPr>
          <w:i/>
          <w:iCs/>
          <w:noProof/>
        </w:rPr>
        <w:t xml:space="preserve">Game dev. job list.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https://www.google.com/search?q=game+developer+jobs&amp;oq=game+developer+jobs&amp;gs_lcrp=EgZjaHJvbWUyDwgAEEUYORixAxjJAxiABDIKCAEQABiSAxiABDIKCAIQABiSAxiABDIHCAMQABiABDIHCAQQABiABDIHCAUQABiABDIHCAYQABiABDIHCAcQABiABDIHCAgQABiABDIHCAkQABiABNIBCDU0MDdqMGo3qAIAsAIA</w:t>
      </w:r>
      <w:r>
        <w:rPr>
          <w:noProof/>
        </w:rPr>
        <w:br/>
        <w:t>[Accessed 29 09 2023].</w:t>
      </w:r>
    </w:p>
    <w:p w14:paraId="61CE3CF9" w14:textId="77777777" w:rsidR="0077241B" w:rsidRDefault="0077241B" w:rsidP="0077241B">
      <w:pPr>
        <w:pStyle w:val="Bibliography"/>
        <w:rPr>
          <w:noProof/>
        </w:rPr>
      </w:pPr>
      <w:r>
        <w:rPr>
          <w:noProof/>
        </w:rPr>
        <w:lastRenderedPageBreak/>
        <w:t xml:space="preserve">Skills, 2023. </w:t>
      </w:r>
      <w:r>
        <w:rPr>
          <w:i/>
          <w:iCs/>
          <w:noProof/>
        </w:rPr>
        <w:t xml:space="preserve">Google.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https://www.google.com/search?q=examples+of+transferable+skills&amp;sca_esv=569475139&amp;sxsrf=AM9HkKnG9_1C8K2qAVw95ZjjVLvvL1w56A%3A1696003591170&amp;ei=B_YWZa2ACprskgW1157QDw&amp;oq=exa&amp;gs_lp=Egxnd3Mtd2l6LXNlcnAiA2V4YSoCCAAyCBAAGIoFGJECMgcQABiKBRhDMgcQABiKBRhDMgcQABiKB</w:t>
      </w:r>
      <w:r>
        <w:rPr>
          <w:noProof/>
        </w:rPr>
        <w:br/>
        <w:t>[Accessed 29 09 2023].</w:t>
      </w:r>
    </w:p>
    <w:p w14:paraId="3B6F41AD" w14:textId="400611B8" w:rsidR="0077241B" w:rsidRPr="004F657A" w:rsidRDefault="0077241B" w:rsidP="0077241B">
      <w:r>
        <w:fldChar w:fldCharType="end"/>
      </w:r>
    </w:p>
    <w:sectPr w:rsidR="0077241B" w:rsidRPr="004F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6C57"/>
    <w:multiLevelType w:val="hybridMultilevel"/>
    <w:tmpl w:val="19EE2806"/>
    <w:lvl w:ilvl="0" w:tplc="CCECF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80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A2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2B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A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A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41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0D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8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02F65"/>
    <w:multiLevelType w:val="hybridMultilevel"/>
    <w:tmpl w:val="85BAC720"/>
    <w:lvl w:ilvl="0" w:tplc="CB981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CF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EF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25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C1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6A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06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8D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4C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925686">
    <w:abstractNumId w:val="1"/>
  </w:num>
  <w:num w:numId="2" w16cid:durableId="187125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4F9FA5"/>
    <w:rsid w:val="00037FAC"/>
    <w:rsid w:val="004F657A"/>
    <w:rsid w:val="00537C8D"/>
    <w:rsid w:val="0066293F"/>
    <w:rsid w:val="007252BE"/>
    <w:rsid w:val="0077241B"/>
    <w:rsid w:val="00A78E04"/>
    <w:rsid w:val="00BA408A"/>
    <w:rsid w:val="00C2440C"/>
    <w:rsid w:val="00CB7394"/>
    <w:rsid w:val="00E12E6E"/>
    <w:rsid w:val="00E22E0B"/>
    <w:rsid w:val="00E72D73"/>
    <w:rsid w:val="00F763F1"/>
    <w:rsid w:val="00FC2B69"/>
    <w:rsid w:val="02E40271"/>
    <w:rsid w:val="047FD2D2"/>
    <w:rsid w:val="05411651"/>
    <w:rsid w:val="061BA333"/>
    <w:rsid w:val="06444B92"/>
    <w:rsid w:val="065125B3"/>
    <w:rsid w:val="0988C675"/>
    <w:rsid w:val="0B932B2D"/>
    <w:rsid w:val="0CC06737"/>
    <w:rsid w:val="0E5C3798"/>
    <w:rsid w:val="135F408B"/>
    <w:rsid w:val="147584FD"/>
    <w:rsid w:val="15583419"/>
    <w:rsid w:val="15859642"/>
    <w:rsid w:val="158ACBD9"/>
    <w:rsid w:val="15F886D2"/>
    <w:rsid w:val="161BA83F"/>
    <w:rsid w:val="170B00CD"/>
    <w:rsid w:val="1811995F"/>
    <w:rsid w:val="18A6D12E"/>
    <w:rsid w:val="18C26C9B"/>
    <w:rsid w:val="18F86C45"/>
    <w:rsid w:val="1A4A2120"/>
    <w:rsid w:val="26778A74"/>
    <w:rsid w:val="2BDF9E97"/>
    <w:rsid w:val="2FD6AC62"/>
    <w:rsid w:val="30902778"/>
    <w:rsid w:val="309847BD"/>
    <w:rsid w:val="31727CC3"/>
    <w:rsid w:val="341875ED"/>
    <w:rsid w:val="347586D1"/>
    <w:rsid w:val="372BBC6E"/>
    <w:rsid w:val="387CFFD0"/>
    <w:rsid w:val="3B195F09"/>
    <w:rsid w:val="3C2387D2"/>
    <w:rsid w:val="3E7DC056"/>
    <w:rsid w:val="40A170BB"/>
    <w:rsid w:val="40AE38C8"/>
    <w:rsid w:val="427CBD8F"/>
    <w:rsid w:val="4406ED86"/>
    <w:rsid w:val="46CB072C"/>
    <w:rsid w:val="47FFCF97"/>
    <w:rsid w:val="49938B34"/>
    <w:rsid w:val="4A9439F5"/>
    <w:rsid w:val="4B377059"/>
    <w:rsid w:val="4C3FF99C"/>
    <w:rsid w:val="4CD340BA"/>
    <w:rsid w:val="504F9FA5"/>
    <w:rsid w:val="5145D524"/>
    <w:rsid w:val="51E7B755"/>
    <w:rsid w:val="5386A44C"/>
    <w:rsid w:val="539061D7"/>
    <w:rsid w:val="552C3238"/>
    <w:rsid w:val="56C80299"/>
    <w:rsid w:val="57C74028"/>
    <w:rsid w:val="57D949D5"/>
    <w:rsid w:val="5A538713"/>
    <w:rsid w:val="5B45D96E"/>
    <w:rsid w:val="5B968721"/>
    <w:rsid w:val="5D325782"/>
    <w:rsid w:val="5ECE27E3"/>
    <w:rsid w:val="601C3EEE"/>
    <w:rsid w:val="6020DE08"/>
    <w:rsid w:val="6069F844"/>
    <w:rsid w:val="633046A5"/>
    <w:rsid w:val="63A19906"/>
    <w:rsid w:val="653D6967"/>
    <w:rsid w:val="68750A29"/>
    <w:rsid w:val="68F73D52"/>
    <w:rsid w:val="6B098A18"/>
    <w:rsid w:val="6BACAAEB"/>
    <w:rsid w:val="6E6DF601"/>
    <w:rsid w:val="71F3628B"/>
    <w:rsid w:val="7205E0A8"/>
    <w:rsid w:val="72FB73A0"/>
    <w:rsid w:val="753D816A"/>
    <w:rsid w:val="75D0A19F"/>
    <w:rsid w:val="791BB096"/>
    <w:rsid w:val="7B068585"/>
    <w:rsid w:val="7B0E730B"/>
    <w:rsid w:val="7B934082"/>
    <w:rsid w:val="7C373803"/>
    <w:rsid w:val="7CA255E6"/>
    <w:rsid w:val="7CAA436C"/>
    <w:rsid w:val="7CAD310B"/>
    <w:rsid w:val="7E46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9FA5"/>
  <w15:chartTrackingRefBased/>
  <w15:docId w15:val="{38C4B1DE-A01C-47E5-804E-84BA8BDD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72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Gam23</b:Tag>
    <b:SourceType>InternetSite</b:SourceType>
    <b:Guid>{C5B531E1-69FC-4066-93F7-FD6D5DA14E7D}</b:Guid>
    <b:Title>Game dev. job list</b:Title>
    <b:Year>2023</b:Year>
    <b:YearAccessed>2023</b:YearAccessed>
    <b:MonthAccessed>09</b:MonthAccessed>
    <b:DayAccessed>29</b:DayAccessed>
    <b:URL>https://www.google.com/search?q=game+developer+jobs&amp;oq=game+developer+jobs&amp;gs_lcrp=EgZjaHJvbWUyDwgAEEUYORixAxjJAxiABDIKCAEQABiSAxiABDIKCAIQABiSAxiABDIHCAMQABiABDIHCAQQABiABDIHCAUQABiABDIHCAYQABiABDIHCAcQABiABDIHCAgQABiABDIHCAkQABiABNIBCDU0MDdqMGo3qAIAsAIA</b:URL>
    <b:Author>
      <b:Author>
        <b:NameList>
          <b:Person>
            <b:Last>Jobs</b:Last>
            <b:First>Dev.</b:First>
          </b:Person>
        </b:NameList>
      </b:Author>
    </b:Author>
    <b:RefOrder>2</b:RefOrder>
  </b:Source>
  <b:Source>
    <b:Tag>Goo23</b:Tag>
    <b:SourceType>InternetSite</b:SourceType>
    <b:Guid>{31763019-6B39-4534-AE06-F97EC06F473B}</b:Guid>
    <b:Title>Google</b:Title>
    <b:Year>2023</b:Year>
    <b:YearAccessed>2023</b:YearAccessed>
    <b:MonthAccessed>09</b:MonthAccessed>
    <b:DayAccessed>29</b:DayAccessed>
    <b:URL>https://www.google.com/search?q=examples+of+transferable+skills&amp;sca_esv=569475139&amp;sxsrf=AM9HkKnG9_1C8K2qAVw95ZjjVLvvL1w56A%3A1696003591170&amp;ei=B_YWZa2ACprskgW1157QDw&amp;oq=exa&amp;gs_lp=Egxnd3Mtd2l6LXNlcnAiA2V4YSoCCAAyCBAAGIoFGJECMgcQABiKBRhDMgcQABiKBRhDMgcQABiKB</b:URL>
    <b:Author>
      <b:Author>
        <b:NameList>
          <b:Person>
            <b:Last>Skills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6A2E7F-F5AD-4559-9051-070F4C8E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Mitrikas</dc:creator>
  <cp:keywords/>
  <dc:description/>
  <cp:lastModifiedBy>Marius Mitrikas</cp:lastModifiedBy>
  <cp:revision>10</cp:revision>
  <dcterms:created xsi:type="dcterms:W3CDTF">2023-09-29T14:31:00Z</dcterms:created>
  <dcterms:modified xsi:type="dcterms:W3CDTF">2023-09-29T17:57:00Z</dcterms:modified>
</cp:coreProperties>
</file>