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41702" w14:textId="1CF46089" w:rsidR="00E5152B" w:rsidRDefault="0018710C">
      <w:r w:rsidRPr="0018710C">
        <w:t>This should specify the chosen topic area for the chat bot, a more detailed list of requirements, a brief description of the individual modules you intend to create, and a flow diagram showing how these work together to produce an answer to the user’s input. Limit this document to two to three pages. For the final specification, update your planning document. The final specification should also a reflective document (about one page), which analyses what went well or not so well, puts the work in context, and mentions some ideas for what could be done if there was more time.</w:t>
      </w:r>
    </w:p>
    <w:p w14:paraId="66282DC0" w14:textId="2E70119E" w:rsidR="008D5CBE" w:rsidRDefault="008D5CBE"/>
    <w:p w14:paraId="1C609F56" w14:textId="02E9B799" w:rsidR="008D5CBE" w:rsidRDefault="008D5CBE">
      <w:r>
        <w:t>Chosen topic area</w:t>
      </w:r>
    </w:p>
    <w:p w14:paraId="5B350EDE" w14:textId="2DE3F9A2" w:rsidR="008D5CBE" w:rsidRDefault="008D5CBE">
      <w:r>
        <w:t>List of requirements</w:t>
      </w:r>
    </w:p>
    <w:p w14:paraId="1DEC8881" w14:textId="2351D2B3" w:rsidR="008D5CBE" w:rsidRDefault="008D5CBE">
      <w:r>
        <w:t>Description of individual modules</w:t>
      </w:r>
    </w:p>
    <w:p w14:paraId="150CEDE1" w14:textId="50EB05EF" w:rsidR="008D5CBE" w:rsidRDefault="007F0698">
      <w:r>
        <w:t>Flow diagram</w:t>
      </w:r>
      <w:bookmarkStart w:id="0" w:name="_GoBack"/>
      <w:bookmarkEnd w:id="0"/>
    </w:p>
    <w:sectPr w:rsidR="008D5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4E"/>
    <w:rsid w:val="0018710C"/>
    <w:rsid w:val="0053324E"/>
    <w:rsid w:val="007F0698"/>
    <w:rsid w:val="008D5CBE"/>
    <w:rsid w:val="00E5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AB4B"/>
  <w15:chartTrackingRefBased/>
  <w15:docId w15:val="{4C501F11-D346-4D31-AD8F-8E05AD7D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4</cp:revision>
  <dcterms:created xsi:type="dcterms:W3CDTF">2019-10-29T12:26:00Z</dcterms:created>
  <dcterms:modified xsi:type="dcterms:W3CDTF">2019-10-29T12:27:00Z</dcterms:modified>
</cp:coreProperties>
</file>