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729357F2"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0615069B"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6FAB2573" w14:textId="13C88F03" w:rsidR="00053ED7" w:rsidRDefault="00053ED7" w:rsidP="3589DBA9">
      <w:pPr>
        <w:rPr>
          <w:rFonts w:eastAsia="Verdana" w:cs="Verdana"/>
          <w:color w:val="FF0000"/>
        </w:rPr>
      </w:pPr>
    </w:p>
    <w:p w14:paraId="10231EAA" w14:textId="0E4D01D6" w:rsidR="00053ED7" w:rsidRDefault="002C3B46" w:rsidP="3589DBA9">
      <w:pPr>
        <w:rPr>
          <w:rFonts w:eastAsia="Verdana" w:cs="Verdana"/>
        </w:rPr>
      </w:pPr>
      <w:r>
        <w:rPr>
          <w:rFonts w:eastAsia="Verdana" w:cs="Verdana"/>
        </w:rPr>
        <w:t xml:space="preserve">The system is intended to be comprised of </w:t>
      </w:r>
      <w:r w:rsidR="00F647CF">
        <w:rPr>
          <w:rFonts w:eastAsia="Verdana" w:cs="Verdana"/>
        </w:rPr>
        <w:t xml:space="preserve">two main components. </w:t>
      </w:r>
      <w:r w:rsidR="00623AE0">
        <w:rPr>
          <w:rFonts w:eastAsia="Verdana" w:cs="Verdana"/>
        </w:rPr>
        <w:t>Firstly, t</w:t>
      </w:r>
      <w:r w:rsidR="00F647CF">
        <w:rPr>
          <w:rFonts w:eastAsia="Verdana" w:cs="Verdana"/>
        </w:rPr>
        <w:t xml:space="preserve">he software, designed as an executable, in which </w:t>
      </w:r>
      <w:r w:rsidR="00021C2B">
        <w:rPr>
          <w:rFonts w:eastAsia="Verdana" w:cs="Verdana"/>
        </w:rPr>
        <w:t>all</w:t>
      </w:r>
      <w:r w:rsidR="00F647CF">
        <w:rPr>
          <w:rFonts w:eastAsia="Verdana" w:cs="Verdana"/>
        </w:rPr>
        <w:t xml:space="preserve"> the functionality</w:t>
      </w:r>
      <w:r w:rsidR="003E0742">
        <w:rPr>
          <w:rFonts w:eastAsia="Verdana" w:cs="Verdana"/>
        </w:rPr>
        <w:t xml:space="preserve"> and user interactions of</w:t>
      </w:r>
      <w:r w:rsidR="00F647CF">
        <w:rPr>
          <w:rFonts w:eastAsia="Verdana" w:cs="Verdana"/>
        </w:rPr>
        <w:t xml:space="preserve"> the system will be housed</w:t>
      </w:r>
      <w:r w:rsidR="001F1296">
        <w:rPr>
          <w:rFonts w:eastAsia="Verdana" w:cs="Verdana"/>
        </w:rPr>
        <w:t>.</w:t>
      </w:r>
      <w:r w:rsidR="006563A4">
        <w:rPr>
          <w:rFonts w:eastAsia="Verdana" w:cs="Verdana"/>
        </w:rPr>
        <w:t xml:space="preserve"> And Secondly,</w:t>
      </w:r>
      <w:r w:rsidR="009641E1">
        <w:rPr>
          <w:rFonts w:eastAsia="Verdana" w:cs="Verdana"/>
        </w:rPr>
        <w:t xml:space="preserve"> cloud </w:t>
      </w:r>
      <w:r w:rsidR="00C777DE">
        <w:rPr>
          <w:rFonts w:eastAsia="Verdana" w:cs="Verdana"/>
        </w:rPr>
        <w:t>storage-based</w:t>
      </w:r>
      <w:r w:rsidR="004772E4">
        <w:rPr>
          <w:rFonts w:eastAsia="Verdana" w:cs="Verdana"/>
        </w:rPr>
        <w:t xml:space="preserve"> database</w:t>
      </w:r>
      <w:r w:rsidR="009641E1">
        <w:rPr>
          <w:rFonts w:eastAsia="Verdana" w:cs="Verdana"/>
        </w:rPr>
        <w:t xml:space="preserve"> </w:t>
      </w:r>
      <w:r w:rsidR="004772E4">
        <w:rPr>
          <w:rFonts w:eastAsia="Verdana" w:cs="Verdana"/>
        </w:rPr>
        <w:t xml:space="preserve">which will store </w:t>
      </w:r>
      <w:r w:rsidR="00C777DE">
        <w:rPr>
          <w:rFonts w:eastAsia="Verdana" w:cs="Verdana"/>
        </w:rPr>
        <w:t>all</w:t>
      </w:r>
      <w:r w:rsidR="004772E4">
        <w:rPr>
          <w:rFonts w:eastAsia="Verdana" w:cs="Verdana"/>
        </w:rPr>
        <w:t xml:space="preserve"> the systems corresponding data. </w:t>
      </w:r>
    </w:p>
    <w:p w14:paraId="48F0DAA2" w14:textId="5B00511E" w:rsidR="00C777DE" w:rsidRDefault="00C777DE" w:rsidP="3589DBA9">
      <w:pPr>
        <w:rPr>
          <w:rFonts w:eastAsia="Verdana" w:cs="Verdana"/>
        </w:rPr>
      </w:pPr>
    </w:p>
    <w:p w14:paraId="35087EA8" w14:textId="019365A1" w:rsidR="0039797D" w:rsidRDefault="00C777DE" w:rsidP="3589DBA9">
      <w:pPr>
        <w:rPr>
          <w:rFonts w:eastAsia="Verdana" w:cs="Verdana"/>
        </w:rPr>
      </w:pPr>
      <w:r>
        <w:rPr>
          <w:rFonts w:eastAsia="Verdana" w:cs="Verdana"/>
        </w:rPr>
        <w:t>Design of the executable will be done using C# with windows forms</w:t>
      </w:r>
      <w:r w:rsidR="00255040">
        <w:rPr>
          <w:rFonts w:eastAsia="Verdana" w:cs="Verdana"/>
        </w:rPr>
        <w:t xml:space="preserve"> </w:t>
      </w:r>
      <w:r>
        <w:rPr>
          <w:rFonts w:eastAsia="Verdana" w:cs="Verdana"/>
        </w:rPr>
        <w:t xml:space="preserve">using the IDE Visual Studio. </w:t>
      </w:r>
      <w:r w:rsidR="0039797D">
        <w:rPr>
          <w:rFonts w:eastAsia="Verdana" w:cs="Verdana"/>
        </w:rPr>
        <w:t xml:space="preserve">Using windows forms </w:t>
      </w:r>
      <w:r w:rsidR="00181457">
        <w:rPr>
          <w:rFonts w:eastAsia="Verdana" w:cs="Verdana"/>
        </w:rPr>
        <w:t xml:space="preserve">limits the amount of restrictions </w:t>
      </w:r>
      <w:r w:rsidR="00673355">
        <w:rPr>
          <w:rFonts w:eastAsia="Verdana" w:cs="Verdana"/>
        </w:rPr>
        <w:t xml:space="preserve">in terms of design due to </w:t>
      </w:r>
      <w:r w:rsidR="00056304">
        <w:rPr>
          <w:rFonts w:eastAsia="Verdana" w:cs="Verdana"/>
        </w:rPr>
        <w:t>its</w:t>
      </w:r>
      <w:r w:rsidR="00673355">
        <w:rPr>
          <w:rFonts w:eastAsia="Verdana" w:cs="Verdana"/>
        </w:rPr>
        <w:t xml:space="preserve"> high flexibility</w:t>
      </w:r>
      <w:r w:rsidR="00056304">
        <w:rPr>
          <w:rFonts w:eastAsia="Verdana" w:cs="Verdana"/>
        </w:rPr>
        <w:t xml:space="preserve"> in this area</w:t>
      </w:r>
      <w:r w:rsidR="00673355">
        <w:rPr>
          <w:rFonts w:eastAsia="Verdana" w:cs="Verdana"/>
        </w:rPr>
        <w:t>.</w:t>
      </w:r>
    </w:p>
    <w:p w14:paraId="0EAE73A9" w14:textId="77777777" w:rsidR="001F7FCC" w:rsidRDefault="001F7FCC" w:rsidP="3589DBA9">
      <w:pPr>
        <w:rPr>
          <w:rFonts w:eastAsia="Verdana" w:cs="Verdana"/>
        </w:rPr>
      </w:pPr>
    </w:p>
    <w:p w14:paraId="3634C4B0" w14:textId="3CCA3964" w:rsidR="00C777DE" w:rsidRPr="002C3B46" w:rsidRDefault="00321367" w:rsidP="3589DBA9">
      <w:pPr>
        <w:rPr>
          <w:rFonts w:eastAsia="Verdana" w:cs="Verdana"/>
        </w:rPr>
      </w:pPr>
      <w:r>
        <w:rPr>
          <w:rFonts w:eastAsia="Verdana" w:cs="Verdana"/>
        </w:rPr>
        <w:t xml:space="preserve">The database will utilize </w:t>
      </w:r>
      <w:r w:rsidR="002770A2">
        <w:rPr>
          <w:rFonts w:eastAsia="Verdana" w:cs="Verdana"/>
        </w:rPr>
        <w:t>SQL (Structured Query Language)</w:t>
      </w:r>
      <w:r w:rsidR="00BA24AA">
        <w:rPr>
          <w:rFonts w:eastAsia="Verdana" w:cs="Verdana"/>
        </w:rPr>
        <w:t xml:space="preserve"> in order to store and retrieve </w:t>
      </w:r>
      <w:r w:rsidR="00F5418E">
        <w:rPr>
          <w:rFonts w:eastAsia="Verdana" w:cs="Verdana"/>
        </w:rPr>
        <w:t>its</w:t>
      </w:r>
      <w:r w:rsidR="00BA24AA">
        <w:rPr>
          <w:rFonts w:eastAsia="Verdana" w:cs="Verdana"/>
        </w:rPr>
        <w:t xml:space="preserve"> data.</w:t>
      </w:r>
      <w:r w:rsidR="00473829">
        <w:rPr>
          <w:rFonts w:eastAsia="Verdana" w:cs="Verdana"/>
        </w:rPr>
        <w:t xml:space="preserve"> </w:t>
      </w:r>
      <w:r w:rsidR="002561DB">
        <w:rPr>
          <w:rFonts w:eastAsia="Verdana" w:cs="Verdana"/>
        </w:rPr>
        <w:t xml:space="preserve">As for cloud storage, </w:t>
      </w:r>
      <w:r w:rsidR="008A03F3">
        <w:rPr>
          <w:rFonts w:eastAsia="Verdana" w:cs="Verdana"/>
        </w:rPr>
        <w:t xml:space="preserve">the hosting website </w:t>
      </w:r>
      <w:r w:rsidR="00DA0744">
        <w:rPr>
          <w:rFonts w:eastAsia="Verdana" w:cs="Verdana"/>
        </w:rPr>
        <w:t>‘Gear Host’</w:t>
      </w:r>
      <w:r w:rsidR="008A03F3">
        <w:rPr>
          <w:rFonts w:eastAsia="Verdana" w:cs="Verdana"/>
        </w:rPr>
        <w:t xml:space="preserve"> will be used</w:t>
      </w:r>
      <w:r w:rsidR="00047C95">
        <w:rPr>
          <w:rFonts w:eastAsia="Verdana" w:cs="Verdana"/>
        </w:rPr>
        <w:t xml:space="preserve">, thanks to </w:t>
      </w:r>
      <w:r w:rsidR="00F5418E">
        <w:rPr>
          <w:rFonts w:eastAsia="Verdana" w:cs="Verdana"/>
        </w:rPr>
        <w:t>its</w:t>
      </w:r>
      <w:r w:rsidR="00047C95">
        <w:rPr>
          <w:rFonts w:eastAsia="Verdana" w:cs="Verdana"/>
        </w:rPr>
        <w:t xml:space="preserve"> free trail size databases. </w:t>
      </w:r>
      <w:r w:rsidR="00A365E3">
        <w:rPr>
          <w:rFonts w:eastAsia="Verdana" w:cs="Verdana"/>
        </w:rPr>
        <w:t xml:space="preserve">In order to link the two components together, php hosted on the </w:t>
      </w:r>
      <w:r w:rsidR="008C2179">
        <w:rPr>
          <w:rFonts w:eastAsia="Verdana" w:cs="Verdana"/>
        </w:rPr>
        <w:t>gear host</w:t>
      </w:r>
      <w:r w:rsidR="00A365E3">
        <w:rPr>
          <w:rFonts w:eastAsia="Verdana" w:cs="Verdana"/>
        </w:rPr>
        <w:t xml:space="preserve"> server with the database will be called </w:t>
      </w:r>
      <w:r w:rsidR="008C2179">
        <w:rPr>
          <w:rFonts w:eastAsia="Verdana" w:cs="Verdana"/>
        </w:rPr>
        <w:t>by</w:t>
      </w:r>
      <w:r w:rsidR="00791832">
        <w:rPr>
          <w:rFonts w:eastAsia="Verdana" w:cs="Verdana"/>
        </w:rPr>
        <w:t xml:space="preserve"> functionality of the executable</w:t>
      </w:r>
      <w:r w:rsidR="00A365E3">
        <w:rPr>
          <w:rFonts w:eastAsia="Verdana" w:cs="Verdana"/>
        </w:rPr>
        <w:t>.</w:t>
      </w:r>
    </w:p>
    <w:p w14:paraId="3E3F8928" w14:textId="77777777" w:rsidR="00E95BF8" w:rsidRDefault="00E95BF8" w:rsidP="3589DBA9">
      <w:pPr>
        <w:rPr>
          <w:rFonts w:eastAsia="Verdana" w:cs="Verdana"/>
          <w:color w:val="FF0000"/>
        </w:rPr>
      </w:pPr>
    </w:p>
    <w:p w14:paraId="42345B2D" w14:textId="47011A47" w:rsidR="00D2241E" w:rsidRDefault="0039377E" w:rsidP="3589DBA9">
      <w:pPr>
        <w:rPr>
          <w:rFonts w:eastAsia="Verdana" w:cs="Verdana"/>
        </w:rPr>
      </w:pPr>
      <w:r>
        <w:rPr>
          <w:rFonts w:eastAsia="Verdana" w:cs="Verdana"/>
        </w:rPr>
        <w:t xml:space="preserve">While </w:t>
      </w:r>
      <w:r w:rsidR="00DA4996">
        <w:rPr>
          <w:rFonts w:eastAsia="Verdana" w:cs="Verdana"/>
        </w:rPr>
        <w:t xml:space="preserve">multiple instances of the system will be able to run at once, </w:t>
      </w:r>
      <w:r w:rsidR="001E50EB">
        <w:rPr>
          <w:rFonts w:eastAsia="Verdana" w:cs="Verdana"/>
        </w:rPr>
        <w:t>the stores</w:t>
      </w:r>
      <w:r w:rsidR="009A3638">
        <w:rPr>
          <w:rFonts w:eastAsia="Verdana" w:cs="Verdana"/>
        </w:rPr>
        <w:t xml:space="preserve"> will have a limited number of </w:t>
      </w:r>
      <w:r w:rsidR="00097144">
        <w:rPr>
          <w:rFonts w:eastAsia="Verdana" w:cs="Verdana"/>
        </w:rPr>
        <w:t xml:space="preserve">computers in which the software can run. This </w:t>
      </w:r>
      <w:r w:rsidR="00902724">
        <w:rPr>
          <w:rFonts w:eastAsia="Verdana" w:cs="Verdana"/>
        </w:rPr>
        <w:t xml:space="preserve">constrains the number of users who can use the system </w:t>
      </w:r>
      <w:r w:rsidR="006F37A8">
        <w:rPr>
          <w:rFonts w:eastAsia="Verdana" w:cs="Verdana"/>
        </w:rPr>
        <w:t>simultaneously</w:t>
      </w:r>
      <w:r w:rsidR="00902724">
        <w:rPr>
          <w:rFonts w:eastAsia="Verdana" w:cs="Verdana"/>
        </w:rPr>
        <w:t xml:space="preserve">. </w:t>
      </w:r>
      <w:r w:rsidR="00097144">
        <w:rPr>
          <w:rFonts w:eastAsia="Verdana" w:cs="Verdana"/>
        </w:rPr>
        <w:t xml:space="preserve">This however is not so much of an issue since users can wait for their turn to use the system. </w:t>
      </w:r>
    </w:p>
    <w:p w14:paraId="4BF62B3A" w14:textId="77777777" w:rsidR="00AF1074" w:rsidRDefault="00AF1074" w:rsidP="3589DBA9">
      <w:pPr>
        <w:rPr>
          <w:rFonts w:eastAsia="Verdana" w:cs="Verdana"/>
        </w:rPr>
      </w:pPr>
    </w:p>
    <w:p w14:paraId="2CB5FFAB" w14:textId="6AFCA2D8" w:rsidR="000021F5" w:rsidRDefault="00544FAC" w:rsidP="3589DBA9">
      <w:pPr>
        <w:rPr>
          <w:rFonts w:eastAsia="Verdana" w:cs="Verdana"/>
        </w:rPr>
      </w:pPr>
      <w:r>
        <w:rPr>
          <w:rFonts w:eastAsia="Verdana" w:cs="Verdana"/>
        </w:rPr>
        <w:lastRenderedPageBreak/>
        <w:t>Given that the data for the system will be stored within the cloud, the disk size of the computer on which the system will run is a</w:t>
      </w:r>
      <w:r w:rsidR="00C24F1F">
        <w:rPr>
          <w:rFonts w:eastAsia="Verdana" w:cs="Verdana"/>
        </w:rPr>
        <w:t>lso</w:t>
      </w:r>
      <w:r w:rsidR="00A9011A">
        <w:rPr>
          <w:rFonts w:eastAsia="Verdana" w:cs="Verdana"/>
        </w:rPr>
        <w:t xml:space="preserve"> a</w:t>
      </w:r>
      <w:r>
        <w:rPr>
          <w:rFonts w:eastAsia="Verdana" w:cs="Verdana"/>
        </w:rPr>
        <w:t xml:space="preserve"> minimal constraint</w:t>
      </w:r>
      <w:r w:rsidR="00C538CE">
        <w:rPr>
          <w:rFonts w:eastAsia="Verdana" w:cs="Verdana"/>
        </w:rPr>
        <w:t xml:space="preserve">. </w:t>
      </w:r>
      <w:r w:rsidR="00A9425E">
        <w:rPr>
          <w:rFonts w:eastAsia="Verdana" w:cs="Verdana"/>
        </w:rPr>
        <w:t>Generally,</w:t>
      </w:r>
      <w:r w:rsidR="00C538CE">
        <w:rPr>
          <w:rFonts w:eastAsia="Verdana" w:cs="Verdana"/>
        </w:rPr>
        <w:t xml:space="preserve"> software applications of similar complexity take up much less than a </w:t>
      </w:r>
      <w:r w:rsidR="00B46AA4">
        <w:rPr>
          <w:rFonts w:eastAsia="Verdana" w:cs="Verdana"/>
        </w:rPr>
        <w:t xml:space="preserve">single gigabyte </w:t>
      </w:r>
      <w:r w:rsidR="00C538CE">
        <w:rPr>
          <w:rFonts w:eastAsia="Verdana" w:cs="Verdana"/>
        </w:rPr>
        <w:t>of disk data.</w:t>
      </w:r>
      <w:r>
        <w:rPr>
          <w:rFonts w:eastAsia="Verdana" w:cs="Verdana"/>
        </w:rPr>
        <w:t xml:space="preserve"> </w:t>
      </w:r>
    </w:p>
    <w:p w14:paraId="604936E7" w14:textId="73CC2125" w:rsidR="00D2241E" w:rsidRDefault="00D2241E" w:rsidP="3589DBA9">
      <w:pPr>
        <w:rPr>
          <w:rFonts w:eastAsia="Verdana" w:cs="Verdana"/>
        </w:rPr>
      </w:pPr>
    </w:p>
    <w:p w14:paraId="7920717D" w14:textId="1F108727" w:rsidR="00D2241E" w:rsidRDefault="007A17B7" w:rsidP="3589DBA9">
      <w:pPr>
        <w:rPr>
          <w:rFonts w:eastAsia="Verdana" w:cs="Verdana"/>
        </w:rPr>
      </w:pPr>
      <w:r>
        <w:rPr>
          <w:rFonts w:eastAsia="Verdana" w:cs="Verdana"/>
        </w:rPr>
        <w:t xml:space="preserve">The size of available cloud storage will be constrained by cost. </w:t>
      </w:r>
      <w:r w:rsidR="007E4B99">
        <w:rPr>
          <w:rFonts w:eastAsia="Verdana" w:cs="Verdana"/>
        </w:rPr>
        <w:t>An initial test database (with minimal capacity) can be setup for free</w:t>
      </w:r>
      <w:r w:rsidR="00583FEE">
        <w:rPr>
          <w:rFonts w:eastAsia="Verdana" w:cs="Verdana"/>
        </w:rPr>
        <w:t xml:space="preserve">, but afterwards payments may be required in order to expand </w:t>
      </w:r>
      <w:r w:rsidR="001D410D">
        <w:rPr>
          <w:rFonts w:eastAsia="Verdana" w:cs="Verdana"/>
        </w:rPr>
        <w:t>its</w:t>
      </w:r>
      <w:r w:rsidR="00583FEE">
        <w:rPr>
          <w:rFonts w:eastAsia="Verdana" w:cs="Verdana"/>
        </w:rPr>
        <w:t xml:space="preserve"> </w:t>
      </w:r>
      <w:r w:rsidR="00801B24">
        <w:rPr>
          <w:rFonts w:eastAsia="Verdana" w:cs="Verdana"/>
        </w:rPr>
        <w:t>capacity</w:t>
      </w:r>
      <w:r w:rsidR="00583FEE">
        <w:rPr>
          <w:rFonts w:eastAsia="Verdana" w:cs="Verdana"/>
        </w:rPr>
        <w:t xml:space="preserve">, unless of course </w:t>
      </w:r>
      <w:r w:rsidR="00311A86">
        <w:rPr>
          <w:rFonts w:eastAsia="Verdana" w:cs="Verdana"/>
        </w:rPr>
        <w:t>NTU servers can be utilized for storage.</w:t>
      </w:r>
    </w:p>
    <w:p w14:paraId="66F0BF0C" w14:textId="094932E2" w:rsidR="000021F5" w:rsidRDefault="000021F5" w:rsidP="3589DBA9">
      <w:pPr>
        <w:rPr>
          <w:rFonts w:eastAsia="Verdana" w:cs="Verdana"/>
        </w:rPr>
      </w:pPr>
    </w:p>
    <w:p w14:paraId="5831C5B1" w14:textId="368F4797" w:rsidR="000B1C62" w:rsidRDefault="000B1C62" w:rsidP="3589DBA9">
      <w:pPr>
        <w:rPr>
          <w:rFonts w:eastAsia="Verdana" w:cs="Verdana"/>
        </w:rPr>
      </w:pPr>
      <w:r>
        <w:rPr>
          <w:rFonts w:eastAsia="Verdana" w:cs="Verdana"/>
        </w:rPr>
        <w:t xml:space="preserve">Given that the storage format of the previous systems product and user data is unknown, transfer to the new system may prove difficult. As a last resort the inventory of the store may have to be entered in manually into the new system, a </w:t>
      </w:r>
      <w:r w:rsidR="00744349">
        <w:rPr>
          <w:rFonts w:eastAsia="Verdana" w:cs="Verdana"/>
        </w:rPr>
        <w:t>time-consuming</w:t>
      </w:r>
      <w:r>
        <w:rPr>
          <w:rFonts w:eastAsia="Verdana" w:cs="Verdana"/>
        </w:rPr>
        <w:t xml:space="preserve"> process.</w:t>
      </w:r>
      <w:r w:rsidR="00B25D4A">
        <w:rPr>
          <w:rFonts w:eastAsia="Verdana" w:cs="Verdana"/>
        </w:rPr>
        <w:t xml:space="preserve"> </w:t>
      </w:r>
    </w:p>
    <w:p w14:paraId="31BA3DC1" w14:textId="77777777" w:rsidR="00060BCF" w:rsidRDefault="00060BCF" w:rsidP="3589DBA9">
      <w:pPr>
        <w:rPr>
          <w:rFonts w:eastAsia="Verdana" w:cs="Verdana"/>
        </w:rPr>
      </w:pPr>
    </w:p>
    <w:p w14:paraId="774B4BB9" w14:textId="77777777" w:rsidR="001F7FCC" w:rsidRDefault="001F7FCC" w:rsidP="001F7FCC">
      <w:pPr>
        <w:rPr>
          <w:rFonts w:eastAsia="Verdana" w:cs="Verdana"/>
        </w:rPr>
      </w:pPr>
      <w:r>
        <w:rPr>
          <w:rFonts w:eastAsia="Verdana" w:cs="Verdana"/>
        </w:rPr>
        <w:t>Since data for the system is stored online in the cloud, for the system to function correctly, an internet connection would be required. As well as this, the transfer rate of the internet connection would be an additional constraint for the system.</w:t>
      </w:r>
    </w:p>
    <w:p w14:paraId="22870996" w14:textId="31877A63" w:rsidR="004F5B7B" w:rsidRDefault="004F5B7B" w:rsidP="3589DBA9">
      <w:pPr>
        <w:rPr>
          <w:rFonts w:eastAsia="Verdana" w:cs="Verdana"/>
        </w:rPr>
      </w:pPr>
    </w:p>
    <w:p w14:paraId="356EF8F7" w14:textId="1D0B13FE" w:rsidR="004F5B7B" w:rsidRDefault="00060BCF" w:rsidP="3589DBA9">
      <w:pPr>
        <w:rPr>
          <w:rFonts w:eastAsia="Verdana" w:cs="Verdana"/>
        </w:rPr>
      </w:pPr>
      <w:r>
        <w:rPr>
          <w:rFonts w:eastAsia="Verdana" w:cs="Verdana"/>
        </w:rPr>
        <w:t>T</w:t>
      </w:r>
      <w:r w:rsidR="005D4C4D">
        <w:rPr>
          <w:rFonts w:eastAsia="Verdana" w:cs="Verdana"/>
        </w:rPr>
        <w:t>he application will be written using windows forms and the .Net framework</w:t>
      </w:r>
      <w:r w:rsidR="00557E36">
        <w:rPr>
          <w:rFonts w:eastAsia="Verdana" w:cs="Verdana"/>
        </w:rPr>
        <w:t xml:space="preserve"> </w:t>
      </w:r>
      <w:r w:rsidR="00005C76">
        <w:rPr>
          <w:rFonts w:eastAsia="Verdana" w:cs="Verdana"/>
        </w:rPr>
        <w:t>and therefore</w:t>
      </w:r>
      <w:r w:rsidR="008C2380">
        <w:rPr>
          <w:rFonts w:eastAsia="Verdana" w:cs="Verdana"/>
        </w:rPr>
        <w:t xml:space="preserve"> </w:t>
      </w:r>
      <w:bookmarkStart w:id="34" w:name="_GoBack"/>
      <w:bookmarkEnd w:id="34"/>
      <w:r w:rsidR="00557E36">
        <w:rPr>
          <w:rFonts w:eastAsia="Verdana" w:cs="Verdana"/>
        </w:rPr>
        <w:t xml:space="preserve">it will be compiled in an .exe format. This means that the operating system in which the </w:t>
      </w:r>
      <w:r w:rsidR="00651859">
        <w:rPr>
          <w:rFonts w:eastAsia="Verdana" w:cs="Verdana"/>
        </w:rPr>
        <w:t>software</w:t>
      </w:r>
      <w:r w:rsidR="00557E36">
        <w:rPr>
          <w:rFonts w:eastAsia="Verdana" w:cs="Verdana"/>
        </w:rPr>
        <w:t xml:space="preserve"> can run will be constrained to windows only</w:t>
      </w:r>
      <w:r w:rsidR="00062144">
        <w:rPr>
          <w:rFonts w:eastAsia="Verdana" w:cs="Verdana"/>
        </w:rPr>
        <w:t xml:space="preserve"> (Or </w:t>
      </w:r>
      <w:r w:rsidR="00AE4B02">
        <w:rPr>
          <w:rFonts w:eastAsia="Verdana" w:cs="Verdana"/>
        </w:rPr>
        <w:t>Linux</w:t>
      </w:r>
      <w:r w:rsidR="00062144">
        <w:rPr>
          <w:rFonts w:eastAsia="Verdana" w:cs="Verdana"/>
        </w:rPr>
        <w:t xml:space="preserve"> with Wine</w:t>
      </w:r>
      <w:r w:rsidR="00191DC7">
        <w:rPr>
          <w:rFonts w:eastAsia="Verdana" w:cs="Verdana"/>
        </w:rPr>
        <w:t xml:space="preserve">, </w:t>
      </w:r>
      <w:r w:rsidR="00062144">
        <w:rPr>
          <w:rFonts w:eastAsia="Verdana" w:cs="Verdana"/>
        </w:rPr>
        <w:t>a windows emulator)</w:t>
      </w:r>
      <w:r w:rsidR="00557E36">
        <w:rPr>
          <w:rFonts w:eastAsia="Verdana" w:cs="Verdana"/>
        </w:rPr>
        <w:t>.</w:t>
      </w:r>
    </w:p>
    <w:p w14:paraId="015A1E3A" w14:textId="79464EAB" w:rsidR="00DB27D3" w:rsidRDefault="00DB27D3" w:rsidP="3589DBA9">
      <w:pPr>
        <w:rPr>
          <w:rFonts w:eastAsia="Verdana" w:cs="Verdana"/>
        </w:rPr>
      </w:pPr>
    </w:p>
    <w:p w14:paraId="00D20A8F" w14:textId="5184C84D" w:rsidR="00E7141F" w:rsidRPr="00F20092" w:rsidRDefault="00E72233" w:rsidP="3589DBA9">
      <w:pPr>
        <w:rPr>
          <w:rFonts w:eastAsia="Verdana" w:cs="Verdana"/>
        </w:rPr>
      </w:pPr>
      <w:r>
        <w:rPr>
          <w:rFonts w:eastAsia="Verdana" w:cs="Verdana"/>
        </w:rPr>
        <w:t xml:space="preserve">Due to different priorities in terms of </w:t>
      </w:r>
      <w:r w:rsidR="003B13B2">
        <w:rPr>
          <w:rFonts w:eastAsia="Verdana" w:cs="Verdana"/>
        </w:rPr>
        <w:t>usability for</w:t>
      </w:r>
      <w:r>
        <w:rPr>
          <w:rFonts w:eastAsia="Verdana" w:cs="Verdana"/>
        </w:rPr>
        <w:t xml:space="preserve"> different users of the system</w:t>
      </w:r>
      <w:r w:rsidR="006A5FA3">
        <w:rPr>
          <w:rFonts w:eastAsia="Verdana" w:cs="Verdana"/>
        </w:rPr>
        <w:t xml:space="preserve">, </w:t>
      </w:r>
      <w:r w:rsidR="0094364D">
        <w:rPr>
          <w:rFonts w:eastAsia="Verdana" w:cs="Verdana"/>
        </w:rPr>
        <w:t xml:space="preserve">the UI will be constrained in terms of </w:t>
      </w:r>
      <w:r w:rsidR="00E7141F">
        <w:rPr>
          <w:rFonts w:eastAsia="Verdana" w:cs="Verdana"/>
        </w:rPr>
        <w:t xml:space="preserve">its design. </w:t>
      </w:r>
      <w:r w:rsidR="001128EB">
        <w:rPr>
          <w:rFonts w:eastAsia="Verdana" w:cs="Verdana"/>
        </w:rPr>
        <w:t>Design layouts will need to take this into account</w:t>
      </w:r>
      <w:r w:rsidR="00BA573D">
        <w:rPr>
          <w:rFonts w:eastAsia="Verdana" w:cs="Verdana"/>
        </w:rPr>
        <w:t>. On top of this c</w:t>
      </w:r>
      <w:r w:rsidR="00E7141F">
        <w:rPr>
          <w:rFonts w:eastAsia="Verdana" w:cs="Verdana"/>
        </w:rPr>
        <w:t>ertain UI elements and features will need to be hidden for lower priority users.</w:t>
      </w:r>
    </w:p>
    <w:p w14:paraId="5EF12C06" w14:textId="77777777" w:rsidR="00094E8A" w:rsidRPr="00F20092" w:rsidRDefault="00094E8A"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5" w:name="_Toc19884850"/>
      <w:r w:rsidRPr="00F20092">
        <w:rPr>
          <w:lang w:val="en-GB"/>
        </w:rPr>
        <w:t>Glossary of terms</w:t>
      </w:r>
      <w:bookmarkEnd w:id="35"/>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6" w:name="_Toc19884851"/>
      <w:bookmarkEnd w:id="28"/>
      <w:bookmarkEnd w:id="29"/>
      <w:r w:rsidRPr="00F20092">
        <w:rPr>
          <w:lang w:val="en-GB"/>
        </w:rPr>
        <w:t>Overview</w:t>
      </w:r>
      <w:bookmarkEnd w:id="36"/>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7" w:name="_Toc19884852"/>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lastRenderedPageBreak/>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 xml:space="preserve">Stock that has arrived from shipments or been returned by a consumer must be stored in an inspection database separate to general stock. When stock has been inspected by a staff member is will then be moved to the general </w:t>
      </w:r>
      <w:r>
        <w:rPr>
          <w:bCs/>
        </w:rPr>
        <w:lastRenderedPageBreak/>
        <w:t>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19884854"/>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w:t>
      </w:r>
      <w:r w:rsidR="008E0CFF">
        <w:rPr>
          <w:rFonts w:eastAsia="Verdana" w:cs="Verdana"/>
          <w:color w:val="5B9BD5" w:themeColor="accent1"/>
        </w:rPr>
        <w:lastRenderedPageBreak/>
        <w:t xml:space="preserve">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19884855"/>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19884856"/>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19884857"/>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lastRenderedPageBreak/>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 xml:space="preserve">If barcode scanner is used this could update the basket by scanning </w:t>
      </w:r>
      <w:r>
        <w:rPr>
          <w:i/>
          <w:iCs/>
        </w:rPr>
        <w:lastRenderedPageBreak/>
        <w:t>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19884858"/>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lastRenderedPageBreak/>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lastRenderedPageBreak/>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p w14:paraId="2CFA59C8" w14:textId="77777777" w:rsidR="00D6522F" w:rsidRDefault="00D6522F" w:rsidP="00D6522F">
      <w:r>
        <w:rPr>
          <w:noProof/>
        </w:rPr>
        <w:lastRenderedPageBreak/>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60304408" w14:textId="77777777" w:rsidR="00D6522F" w:rsidRDefault="00D6522F" w:rsidP="00D6522F">
      <w:r>
        <w:t xml:space="preserve">The systems backend will be linked via an interface to the GUI. This link will provide the user with a method of accessing the systems features. </w:t>
      </w:r>
    </w:p>
    <w:p w14:paraId="6A113EB1" w14:textId="77777777" w:rsidR="00D6522F" w:rsidRPr="00F20092" w:rsidRDefault="00D6522F" w:rsidP="3589DBA9">
      <w:pPr>
        <w:rPr>
          <w:rFonts w:eastAsia="Verdana" w:cs="Verdana"/>
          <w:szCs w:val="24"/>
        </w:rPr>
      </w:pPr>
    </w:p>
    <w:p w14:paraId="74F4F843" w14:textId="3437DAEF" w:rsidR="3589DBA9" w:rsidRPr="00F20092" w:rsidRDefault="3589DBA9" w:rsidP="3589DBA9">
      <w:pPr>
        <w:rPr>
          <w:rFonts w:eastAsia="Verdana" w:cs="Verdana"/>
          <w:szCs w:val="24"/>
        </w:rPr>
      </w:pPr>
    </w:p>
    <w:p w14:paraId="680012D7" w14:textId="32966A10" w:rsidR="287F8914" w:rsidRDefault="287F8914"/>
    <w:p w14:paraId="4F6FAEC5" w14:textId="0A9095EF" w:rsidR="003918B1" w:rsidRDefault="003918B1"/>
    <w:p w14:paraId="67D4A78C" w14:textId="642C88C3" w:rsidR="003918B1" w:rsidRDefault="003918B1"/>
    <w:p w14:paraId="1B87980E" w14:textId="3BE10430" w:rsidR="003918B1" w:rsidRDefault="003918B1"/>
    <w:p w14:paraId="426A7AA2" w14:textId="09EF607D" w:rsidR="003918B1" w:rsidRDefault="003918B1"/>
    <w:p w14:paraId="3F554166" w14:textId="44BAC36A" w:rsidR="003918B1" w:rsidRDefault="003918B1"/>
    <w:p w14:paraId="4BE79FC9" w14:textId="0FE9B98A" w:rsidR="003918B1" w:rsidRDefault="003918B1"/>
    <w:p w14:paraId="147F9C9B" w14:textId="7EA7A5FF" w:rsidR="003918B1" w:rsidRDefault="003918B1"/>
    <w:p w14:paraId="0098109E" w14:textId="64C21CF1" w:rsidR="003918B1" w:rsidRDefault="003918B1"/>
    <w:p w14:paraId="05DD3574" w14:textId="1258514D" w:rsidR="003918B1" w:rsidRDefault="003918B1"/>
    <w:p w14:paraId="6133A640" w14:textId="157DD6B2" w:rsidR="003918B1" w:rsidRDefault="003918B1"/>
    <w:p w14:paraId="17A21E4B" w14:textId="4170DC7E" w:rsidR="003918B1" w:rsidRDefault="003918B1"/>
    <w:p w14:paraId="21C79EEC" w14:textId="022892B7" w:rsidR="003918B1" w:rsidRDefault="003918B1"/>
    <w:p w14:paraId="699114D3" w14:textId="7DD8D225" w:rsidR="003918B1" w:rsidRDefault="003918B1"/>
    <w:p w14:paraId="0202D114" w14:textId="411B94A7" w:rsidR="003918B1" w:rsidRDefault="003918B1"/>
    <w:p w14:paraId="5A22A0D6" w14:textId="7D811E3C" w:rsidR="003918B1" w:rsidRDefault="003918B1"/>
    <w:p w14:paraId="5D71E499" w14:textId="755BA4B6" w:rsidR="003918B1" w:rsidRDefault="003918B1"/>
    <w:p w14:paraId="57CABFDE" w14:textId="182F9B44" w:rsidR="003918B1" w:rsidRDefault="003918B1"/>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19884862"/>
      <w:r w:rsidRPr="00F20092">
        <w:rPr>
          <w:lang w:val="en-GB"/>
        </w:rPr>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19884863"/>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4F5B7B">
      <w:pPr>
        <w:pStyle w:val="Heading2"/>
        <w:numPr>
          <w:ilvl w:val="1"/>
          <w:numId w:val="4"/>
        </w:numPr>
      </w:pPr>
      <w:bookmarkStart w:id="45" w:name="_Toc19884864"/>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p w14:paraId="64442684" w14:textId="6B87EA19" w:rsidR="287F8914" w:rsidRDefault="287F8914"/>
    <w:p w14:paraId="582CB871" w14:textId="46ACAE87" w:rsidR="007F2FFF" w:rsidRDefault="007F2FFF"/>
    <w:p w14:paraId="69B044F6" w14:textId="2A527BFE" w:rsidR="007F2FFF" w:rsidRDefault="007F2FFF"/>
    <w:p w14:paraId="396B84F5" w14:textId="6CD881FE" w:rsidR="007F2FFF" w:rsidRDefault="007F2FFF"/>
    <w:p w14:paraId="48FFE90E" w14:textId="1C9C9AA0" w:rsidR="007F2FFF" w:rsidRDefault="007F2FFF"/>
    <w:p w14:paraId="3EE4AC1D" w14:textId="65ABB305" w:rsidR="007F2FFF" w:rsidRDefault="007F2FFF"/>
    <w:p w14:paraId="06FFA288" w14:textId="180AFB79" w:rsidR="007F2FFF" w:rsidRDefault="007F2FFF"/>
    <w:p w14:paraId="785E100B" w14:textId="4B9A73F3" w:rsidR="007F2FFF" w:rsidRDefault="007F2FFF"/>
    <w:p w14:paraId="7F5F1826" w14:textId="7E2E7910" w:rsidR="007F2FFF" w:rsidRDefault="007F2FFF"/>
    <w:p w14:paraId="57E76667" w14:textId="6350668A" w:rsidR="007F2FFF" w:rsidRDefault="007F2FFF"/>
    <w:p w14:paraId="1E7AB645" w14:textId="64AF2B63" w:rsidR="007F2FFF" w:rsidRDefault="007F2FFF"/>
    <w:p w14:paraId="2F206941" w14:textId="0972B8DC" w:rsidR="007F2FFF" w:rsidRDefault="007F2FFF"/>
    <w:p w14:paraId="112A8606" w14:textId="27644D34" w:rsidR="007F2FFF" w:rsidRDefault="007F2FFF"/>
    <w:p w14:paraId="4DF28022" w14:textId="6B2A73B0" w:rsidR="007F2FFF" w:rsidRDefault="007F2FFF"/>
    <w:p w14:paraId="56A510E3" w14:textId="1585A850" w:rsidR="007F2FFF" w:rsidRDefault="007F2FFF"/>
    <w:p w14:paraId="4396C25B" w14:textId="09AAE6DE" w:rsidR="007F2FFF" w:rsidRDefault="007F2FFF"/>
    <w:p w14:paraId="7C6782E6" w14:textId="2A15B0DC" w:rsidR="007F2FFF" w:rsidRDefault="007F2FFF"/>
    <w:p w14:paraId="1D2EB2C7" w14:textId="238D4161" w:rsidR="007F2FFF" w:rsidRDefault="007F2FFF"/>
    <w:p w14:paraId="7D11EBD8" w14:textId="3391B3DB" w:rsidR="007F2FFF" w:rsidRDefault="007F2FFF"/>
    <w:p w14:paraId="77ADB218" w14:textId="77777777" w:rsidR="007F2FFF" w:rsidRDefault="007F2FFF"/>
    <w:p w14:paraId="246E9A3A" w14:textId="3690BFAB" w:rsidR="007712C8" w:rsidRDefault="007712C8"/>
    <w:p w14:paraId="6A15D16B" w14:textId="77777777" w:rsidR="00C83F97" w:rsidRPr="00F20092" w:rsidRDefault="00C83F97"/>
    <w:p w14:paraId="22F41840" w14:textId="5520E646" w:rsidR="0037285E" w:rsidRPr="00F20092" w:rsidRDefault="1D8D05FD" w:rsidP="1D8D05FD">
      <w:pPr>
        <w:pStyle w:val="Heading1"/>
        <w:numPr>
          <w:ilvl w:val="0"/>
          <w:numId w:val="4"/>
        </w:numPr>
        <w:rPr>
          <w:lang w:val="en-GB"/>
        </w:rPr>
      </w:pPr>
      <w:bookmarkStart w:id="46" w:name="_Toc19884865"/>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47F0BDBC" w14:textId="6BFEE169" w:rsidR="00FB68C0" w:rsidRPr="000241D4" w:rsidRDefault="006C0FB6" w:rsidP="009149AE">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6FEB5B0" w14:textId="2AA33CA1" w:rsidR="00802B32" w:rsidRDefault="006976E0" w:rsidP="006976E0">
      <w:pPr>
        <w:pStyle w:val="BodyText"/>
      </w:pPr>
      <w:r w:rsidRPr="00F20092">
        <w:br w:type="page"/>
      </w:r>
    </w:p>
    <w:p w14:paraId="32714059" w14:textId="77777777" w:rsidR="0008214A" w:rsidRPr="007A703A" w:rsidRDefault="0008214A" w:rsidP="000241D4">
      <w:pPr>
        <w:rPr>
          <w:szCs w:val="24"/>
        </w:rPr>
      </w:pPr>
      <w:r w:rsidRPr="007A703A">
        <w:rPr>
          <w:szCs w:val="24"/>
        </w:rPr>
        <w:lastRenderedPageBreak/>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w:t>
      </w:r>
      <w:r w:rsidRPr="007A703A">
        <w:rPr>
          <w:szCs w:val="24"/>
        </w:rPr>
        <w:lastRenderedPageBreak/>
        <w:t xml:space="preserve">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lastRenderedPageBreak/>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8A831" w14:textId="77777777" w:rsidR="00474813" w:rsidRDefault="00474813" w:rsidP="00411F5F"/>
    <w:p w14:paraId="04D9549E" w14:textId="77777777" w:rsidR="00474813" w:rsidRDefault="00474813" w:rsidP="00411F5F"/>
    <w:p w14:paraId="208FEBB2" w14:textId="77777777" w:rsidR="00474813" w:rsidRDefault="00474813" w:rsidP="00411F5F"/>
    <w:p w14:paraId="4C51CB47" w14:textId="77777777" w:rsidR="00474813" w:rsidRDefault="00474813" w:rsidP="00411F5F"/>
    <w:p w14:paraId="78F044CC" w14:textId="77777777" w:rsidR="00474813" w:rsidRDefault="00474813" w:rsidP="00411F5F"/>
    <w:p w14:paraId="348C366E" w14:textId="77777777" w:rsidR="00474813" w:rsidRDefault="00474813" w:rsidP="00411F5F"/>
    <w:p w14:paraId="0210D83B" w14:textId="77777777" w:rsidR="00474813" w:rsidRDefault="00474813" w:rsidP="00411F5F"/>
    <w:p w14:paraId="5B4400BC" w14:textId="77777777" w:rsidR="00474813" w:rsidRDefault="00474813" w:rsidP="00411F5F"/>
    <w:p w14:paraId="5ADD1A11" w14:textId="77777777" w:rsidR="00474813" w:rsidRDefault="00474813" w:rsidP="00411F5F"/>
    <w:p w14:paraId="6F3DF2FD" w14:textId="77777777" w:rsidR="00474813" w:rsidRDefault="00474813" w:rsidP="00411F5F"/>
    <w:p w14:paraId="369FB492" w14:textId="77777777" w:rsidR="00474813" w:rsidRDefault="00474813" w:rsidP="00411F5F"/>
    <w:p w14:paraId="27DF04CE" w14:textId="77777777" w:rsidR="00474813" w:rsidRDefault="00474813" w:rsidP="00411F5F"/>
    <w:p w14:paraId="31C81C6B" w14:textId="77777777" w:rsidR="00474813" w:rsidRDefault="00474813" w:rsidP="00411F5F"/>
    <w:p w14:paraId="64F6F695" w14:textId="77777777" w:rsidR="00474813" w:rsidRDefault="00474813" w:rsidP="00411F5F"/>
    <w:p w14:paraId="715E976E" w14:textId="77777777" w:rsidR="00474813" w:rsidRDefault="00474813" w:rsidP="00411F5F"/>
    <w:p w14:paraId="54E446FA" w14:textId="77777777" w:rsidR="00474813" w:rsidRDefault="00474813" w:rsidP="00411F5F"/>
    <w:p w14:paraId="5483D3F0" w14:textId="77777777" w:rsidR="00474813" w:rsidRDefault="00474813" w:rsidP="00411F5F"/>
    <w:p w14:paraId="60668656" w14:textId="77777777" w:rsidR="00474813" w:rsidRDefault="00474813" w:rsidP="00411F5F"/>
    <w:p w14:paraId="583C7D83" w14:textId="77777777" w:rsidR="00474813" w:rsidRDefault="00474813" w:rsidP="00411F5F"/>
    <w:p w14:paraId="23A7F67D" w14:textId="77777777" w:rsidR="00474813" w:rsidRDefault="00474813" w:rsidP="00411F5F"/>
    <w:p w14:paraId="7DA7E276" w14:textId="77777777" w:rsidR="00474813" w:rsidRDefault="00474813" w:rsidP="00411F5F"/>
    <w:p w14:paraId="2CA7CCE4" w14:textId="77777777" w:rsidR="00474813" w:rsidRDefault="00474813" w:rsidP="00411F5F"/>
    <w:p w14:paraId="3C6C22C4" w14:textId="77777777" w:rsidR="00474813" w:rsidRDefault="00474813" w:rsidP="00411F5F"/>
    <w:p w14:paraId="1B7E8E2D" w14:textId="77777777" w:rsidR="00474813" w:rsidRDefault="00474813" w:rsidP="00411F5F"/>
    <w:p w14:paraId="61210713" w14:textId="77777777" w:rsidR="00474813" w:rsidRDefault="00474813" w:rsidP="00411F5F"/>
    <w:p w14:paraId="4B193C9E" w14:textId="77777777" w:rsidR="00474813" w:rsidRDefault="00474813" w:rsidP="00411F5F"/>
    <w:p w14:paraId="223755A3" w14:textId="77777777" w:rsidR="00474813" w:rsidRDefault="00474813" w:rsidP="00411F5F"/>
    <w:p w14:paraId="3FDD18B2" w14:textId="77777777" w:rsidR="00474813" w:rsidRDefault="00474813" w:rsidP="00411F5F"/>
    <w:p w14:paraId="20092D46" w14:textId="77777777" w:rsidR="00474813" w:rsidRDefault="00474813" w:rsidP="00411F5F"/>
    <w:p w14:paraId="1B1A8A48" w14:textId="77777777" w:rsidR="00474813" w:rsidRDefault="00474813" w:rsidP="00411F5F"/>
    <w:p w14:paraId="6437BA4E" w14:textId="77777777" w:rsidR="00474813" w:rsidRDefault="00474813" w:rsidP="00411F5F"/>
    <w:p w14:paraId="48F32D7C" w14:textId="77777777" w:rsidR="00474813" w:rsidRDefault="00474813" w:rsidP="00411F5F"/>
    <w:p w14:paraId="3424BE25" w14:textId="77777777" w:rsidR="00474813" w:rsidRDefault="00474813" w:rsidP="00411F5F"/>
    <w:p w14:paraId="009F71F4" w14:textId="77777777" w:rsidR="00474813" w:rsidRDefault="00474813" w:rsidP="00411F5F"/>
    <w:p w14:paraId="7FE34F51" w14:textId="77777777" w:rsidR="00474813" w:rsidRDefault="00474813"/>
    <w:p w14:paraId="4E66C0AD" w14:textId="77777777" w:rsidR="00474813" w:rsidRDefault="00474813"/>
    <w:p w14:paraId="56FA8197" w14:textId="77777777" w:rsidR="00474813" w:rsidRDefault="00474813" w:rsidP="004146D8"/>
    <w:p w14:paraId="634A6867" w14:textId="77777777" w:rsidR="00474813" w:rsidRDefault="00474813" w:rsidP="004146D8"/>
    <w:p w14:paraId="38941C7F" w14:textId="77777777" w:rsidR="00474813" w:rsidRDefault="00474813"/>
    <w:p w14:paraId="25160F40" w14:textId="77777777" w:rsidR="00474813" w:rsidRDefault="00474813" w:rsidP="00F619D9"/>
    <w:p w14:paraId="5A53DF4B" w14:textId="77777777" w:rsidR="00474813" w:rsidRDefault="00474813"/>
    <w:p w14:paraId="5EAA204D" w14:textId="77777777" w:rsidR="00474813" w:rsidRDefault="00474813" w:rsidP="00B97F61"/>
    <w:p w14:paraId="3FA624EE" w14:textId="77777777" w:rsidR="00474813" w:rsidRDefault="00474813"/>
    <w:p w14:paraId="63E39B12" w14:textId="77777777" w:rsidR="00474813" w:rsidRDefault="00474813" w:rsidP="00A42339"/>
    <w:p w14:paraId="2DC0EEDC" w14:textId="77777777" w:rsidR="00474813" w:rsidRDefault="00474813" w:rsidP="003B4111"/>
    <w:p w14:paraId="5D984849" w14:textId="77777777" w:rsidR="00474813" w:rsidRDefault="00474813" w:rsidP="007C5FF8"/>
  </w:endnote>
  <w:endnote w:type="continuationSeparator" w:id="0">
    <w:p w14:paraId="1CC9C137" w14:textId="77777777" w:rsidR="00474813" w:rsidRDefault="00474813" w:rsidP="00411F5F">
      <w:r>
        <w:t xml:space="preserve"> </w:t>
      </w:r>
    </w:p>
    <w:p w14:paraId="03062BD5" w14:textId="77777777" w:rsidR="00474813" w:rsidRDefault="00474813" w:rsidP="00411F5F"/>
    <w:p w14:paraId="1ECC3D7B" w14:textId="77777777" w:rsidR="00474813" w:rsidRDefault="00474813" w:rsidP="00411F5F"/>
    <w:p w14:paraId="1C5F6CE2" w14:textId="77777777" w:rsidR="00474813" w:rsidRDefault="00474813" w:rsidP="00411F5F"/>
    <w:p w14:paraId="13E0D260" w14:textId="77777777" w:rsidR="00474813" w:rsidRDefault="00474813" w:rsidP="00411F5F"/>
    <w:p w14:paraId="32F37029" w14:textId="77777777" w:rsidR="00474813" w:rsidRDefault="00474813" w:rsidP="00411F5F"/>
    <w:p w14:paraId="4022B314" w14:textId="77777777" w:rsidR="00474813" w:rsidRDefault="00474813" w:rsidP="00411F5F"/>
    <w:p w14:paraId="0E3CEC79" w14:textId="77777777" w:rsidR="00474813" w:rsidRDefault="00474813" w:rsidP="00411F5F"/>
    <w:p w14:paraId="52488824" w14:textId="77777777" w:rsidR="00474813" w:rsidRDefault="00474813" w:rsidP="00411F5F"/>
    <w:p w14:paraId="439BB108" w14:textId="77777777" w:rsidR="00474813" w:rsidRDefault="00474813" w:rsidP="00411F5F"/>
    <w:p w14:paraId="46E36595" w14:textId="77777777" w:rsidR="00474813" w:rsidRDefault="00474813" w:rsidP="00411F5F"/>
    <w:p w14:paraId="1CBCF1A1" w14:textId="77777777" w:rsidR="00474813" w:rsidRDefault="00474813" w:rsidP="00411F5F"/>
    <w:p w14:paraId="178E6191" w14:textId="77777777" w:rsidR="00474813" w:rsidRDefault="00474813" w:rsidP="00411F5F"/>
    <w:p w14:paraId="4C41B45E" w14:textId="77777777" w:rsidR="00474813" w:rsidRDefault="00474813" w:rsidP="00411F5F"/>
    <w:p w14:paraId="0FB158F0" w14:textId="77777777" w:rsidR="00474813" w:rsidRDefault="00474813" w:rsidP="00411F5F"/>
    <w:p w14:paraId="21AD9A0C" w14:textId="77777777" w:rsidR="00474813" w:rsidRDefault="00474813" w:rsidP="00411F5F"/>
    <w:p w14:paraId="1BFB944E" w14:textId="77777777" w:rsidR="00474813" w:rsidRDefault="00474813" w:rsidP="00411F5F"/>
    <w:p w14:paraId="1D7534ED" w14:textId="77777777" w:rsidR="00474813" w:rsidRDefault="00474813" w:rsidP="00411F5F"/>
    <w:p w14:paraId="347C319A" w14:textId="77777777" w:rsidR="00474813" w:rsidRDefault="00474813" w:rsidP="00411F5F"/>
    <w:p w14:paraId="1B87C20E" w14:textId="77777777" w:rsidR="00474813" w:rsidRDefault="00474813" w:rsidP="00411F5F"/>
    <w:p w14:paraId="422C5626" w14:textId="77777777" w:rsidR="00474813" w:rsidRDefault="00474813" w:rsidP="00411F5F"/>
    <w:p w14:paraId="39F1B916" w14:textId="77777777" w:rsidR="00474813" w:rsidRDefault="00474813" w:rsidP="00411F5F"/>
    <w:p w14:paraId="09564D33" w14:textId="77777777" w:rsidR="00474813" w:rsidRDefault="00474813" w:rsidP="00411F5F"/>
    <w:p w14:paraId="4EDC4696" w14:textId="77777777" w:rsidR="00474813" w:rsidRDefault="00474813" w:rsidP="00411F5F"/>
    <w:p w14:paraId="738CD702" w14:textId="77777777" w:rsidR="00474813" w:rsidRDefault="00474813" w:rsidP="00411F5F"/>
    <w:p w14:paraId="7D2164DA" w14:textId="77777777" w:rsidR="00474813" w:rsidRDefault="00474813" w:rsidP="00411F5F"/>
    <w:p w14:paraId="05270C97" w14:textId="77777777" w:rsidR="00474813" w:rsidRDefault="00474813" w:rsidP="00411F5F"/>
    <w:p w14:paraId="461AA70A" w14:textId="77777777" w:rsidR="00474813" w:rsidRDefault="00474813" w:rsidP="00411F5F"/>
    <w:p w14:paraId="07870E97" w14:textId="77777777" w:rsidR="00474813" w:rsidRDefault="00474813" w:rsidP="00411F5F"/>
    <w:p w14:paraId="6347762B" w14:textId="77777777" w:rsidR="00474813" w:rsidRDefault="00474813" w:rsidP="00411F5F"/>
    <w:p w14:paraId="478D3C1E" w14:textId="77777777" w:rsidR="00474813" w:rsidRDefault="00474813" w:rsidP="00411F5F"/>
    <w:p w14:paraId="10482557" w14:textId="77777777" w:rsidR="00474813" w:rsidRDefault="00474813" w:rsidP="00411F5F"/>
    <w:p w14:paraId="3ACD374C" w14:textId="77777777" w:rsidR="00474813" w:rsidRDefault="00474813" w:rsidP="00411F5F"/>
    <w:p w14:paraId="6DCF3D64" w14:textId="77777777" w:rsidR="00474813" w:rsidRDefault="00474813" w:rsidP="00411F5F"/>
    <w:p w14:paraId="42731CEA" w14:textId="77777777" w:rsidR="00474813" w:rsidRDefault="00474813"/>
    <w:p w14:paraId="552912F3" w14:textId="77777777" w:rsidR="00474813" w:rsidRDefault="00474813"/>
    <w:p w14:paraId="23C8DB3B" w14:textId="77777777" w:rsidR="00474813" w:rsidRDefault="00474813" w:rsidP="004146D8"/>
    <w:p w14:paraId="6B8F2FF0" w14:textId="77777777" w:rsidR="00474813" w:rsidRDefault="00474813" w:rsidP="004146D8"/>
    <w:p w14:paraId="6F2EEB4B" w14:textId="77777777" w:rsidR="00474813" w:rsidRDefault="00474813"/>
    <w:p w14:paraId="760585AB" w14:textId="77777777" w:rsidR="00474813" w:rsidRDefault="00474813" w:rsidP="00F619D9"/>
    <w:p w14:paraId="4CE5E0D7" w14:textId="77777777" w:rsidR="00474813" w:rsidRDefault="00474813"/>
    <w:p w14:paraId="29EF6B5A" w14:textId="77777777" w:rsidR="00474813" w:rsidRDefault="00474813" w:rsidP="00B97F61"/>
    <w:p w14:paraId="60F62DF7" w14:textId="77777777" w:rsidR="00474813" w:rsidRDefault="00474813"/>
    <w:p w14:paraId="5F4E4780" w14:textId="77777777" w:rsidR="00474813" w:rsidRDefault="00474813" w:rsidP="00A42339"/>
    <w:p w14:paraId="5919F37B" w14:textId="77777777" w:rsidR="00474813" w:rsidRDefault="00474813" w:rsidP="003B4111"/>
    <w:p w14:paraId="539EAACC" w14:textId="77777777" w:rsidR="00474813" w:rsidRDefault="00474813" w:rsidP="007C5FF8"/>
  </w:endnote>
  <w:endnote w:type="continuationNotice" w:id="1">
    <w:p w14:paraId="0C61BB4A" w14:textId="77777777" w:rsidR="00474813" w:rsidRDefault="00474813" w:rsidP="00411F5F">
      <w:r>
        <w:t xml:space="preserve"> </w:t>
      </w:r>
    </w:p>
    <w:p w14:paraId="1C5AC307" w14:textId="77777777" w:rsidR="00474813" w:rsidRDefault="00474813" w:rsidP="00411F5F"/>
    <w:p w14:paraId="60F89F69" w14:textId="77777777" w:rsidR="00474813" w:rsidRDefault="00474813" w:rsidP="00411F5F"/>
    <w:p w14:paraId="3D085E01" w14:textId="77777777" w:rsidR="00474813" w:rsidRDefault="00474813" w:rsidP="00411F5F"/>
    <w:p w14:paraId="050B248F" w14:textId="77777777" w:rsidR="00474813" w:rsidRDefault="00474813" w:rsidP="00411F5F"/>
    <w:p w14:paraId="17862D69" w14:textId="77777777" w:rsidR="00474813" w:rsidRDefault="00474813" w:rsidP="00411F5F"/>
    <w:p w14:paraId="1188D61C" w14:textId="77777777" w:rsidR="00474813" w:rsidRDefault="00474813" w:rsidP="00411F5F"/>
    <w:p w14:paraId="498AB628" w14:textId="77777777" w:rsidR="00474813" w:rsidRDefault="00474813" w:rsidP="00411F5F"/>
    <w:p w14:paraId="697AE908" w14:textId="77777777" w:rsidR="00474813" w:rsidRDefault="00474813" w:rsidP="00411F5F"/>
    <w:p w14:paraId="2B4AC335" w14:textId="77777777" w:rsidR="00474813" w:rsidRDefault="00474813" w:rsidP="00411F5F"/>
    <w:p w14:paraId="6E2F7FEC" w14:textId="77777777" w:rsidR="00474813" w:rsidRDefault="00474813" w:rsidP="00411F5F"/>
    <w:p w14:paraId="2F4B7F5D" w14:textId="77777777" w:rsidR="00474813" w:rsidRDefault="00474813" w:rsidP="00411F5F"/>
    <w:p w14:paraId="7E61EBB9" w14:textId="77777777" w:rsidR="00474813" w:rsidRDefault="00474813" w:rsidP="00411F5F"/>
    <w:p w14:paraId="0D9D095A" w14:textId="77777777" w:rsidR="00474813" w:rsidRDefault="00474813" w:rsidP="00411F5F"/>
    <w:p w14:paraId="5C7C7FF6" w14:textId="77777777" w:rsidR="00474813" w:rsidRDefault="00474813" w:rsidP="00411F5F"/>
    <w:p w14:paraId="2F45D809" w14:textId="77777777" w:rsidR="00474813" w:rsidRDefault="00474813" w:rsidP="00411F5F"/>
    <w:p w14:paraId="257D98AE" w14:textId="77777777" w:rsidR="00474813" w:rsidRDefault="00474813" w:rsidP="00411F5F"/>
    <w:p w14:paraId="5E5702A8" w14:textId="77777777" w:rsidR="00474813" w:rsidRDefault="00474813" w:rsidP="00411F5F"/>
    <w:p w14:paraId="4B0DD0C1" w14:textId="77777777" w:rsidR="00474813" w:rsidRDefault="00474813" w:rsidP="00411F5F"/>
    <w:p w14:paraId="6C0E6144" w14:textId="77777777" w:rsidR="00474813" w:rsidRDefault="00474813" w:rsidP="00411F5F"/>
    <w:p w14:paraId="7EB64FC8" w14:textId="77777777" w:rsidR="00474813" w:rsidRDefault="00474813" w:rsidP="00411F5F"/>
    <w:p w14:paraId="331FA305" w14:textId="77777777" w:rsidR="00474813" w:rsidRDefault="00474813" w:rsidP="00411F5F"/>
    <w:p w14:paraId="5FBDB7ED" w14:textId="77777777" w:rsidR="00474813" w:rsidRDefault="00474813" w:rsidP="00411F5F"/>
    <w:p w14:paraId="0C45F962" w14:textId="77777777" w:rsidR="00474813" w:rsidRDefault="00474813" w:rsidP="00411F5F"/>
    <w:p w14:paraId="737CE8DC" w14:textId="77777777" w:rsidR="00474813" w:rsidRDefault="00474813" w:rsidP="00411F5F"/>
    <w:p w14:paraId="19FE2BF9" w14:textId="77777777" w:rsidR="00474813" w:rsidRDefault="00474813" w:rsidP="00411F5F"/>
    <w:p w14:paraId="46E9A03C" w14:textId="77777777" w:rsidR="00474813" w:rsidRDefault="00474813" w:rsidP="00411F5F"/>
    <w:p w14:paraId="0BB50128" w14:textId="77777777" w:rsidR="00474813" w:rsidRDefault="00474813" w:rsidP="00411F5F"/>
    <w:p w14:paraId="39FA0977" w14:textId="77777777" w:rsidR="00474813" w:rsidRDefault="00474813" w:rsidP="00411F5F"/>
    <w:p w14:paraId="4849DAF8" w14:textId="77777777" w:rsidR="00474813" w:rsidRDefault="00474813" w:rsidP="00411F5F"/>
    <w:p w14:paraId="54623389" w14:textId="77777777" w:rsidR="00474813" w:rsidRDefault="00474813" w:rsidP="00411F5F"/>
    <w:p w14:paraId="565FE7A2" w14:textId="77777777" w:rsidR="00474813" w:rsidRDefault="00474813" w:rsidP="00411F5F"/>
    <w:p w14:paraId="38461C07" w14:textId="77777777" w:rsidR="00474813" w:rsidRDefault="00474813" w:rsidP="00411F5F"/>
    <w:p w14:paraId="74ADFAC7" w14:textId="77777777" w:rsidR="00474813" w:rsidRDefault="00474813" w:rsidP="00411F5F"/>
    <w:p w14:paraId="517A9403" w14:textId="77777777" w:rsidR="00474813" w:rsidRDefault="00474813"/>
    <w:p w14:paraId="668D0A55" w14:textId="77777777" w:rsidR="00474813" w:rsidRDefault="00474813"/>
    <w:p w14:paraId="4BD25783" w14:textId="77777777" w:rsidR="00474813" w:rsidRDefault="00474813" w:rsidP="004146D8"/>
    <w:p w14:paraId="5F74275C" w14:textId="77777777" w:rsidR="00474813" w:rsidRDefault="00474813" w:rsidP="004146D8"/>
    <w:p w14:paraId="0616EE69" w14:textId="77777777" w:rsidR="00474813" w:rsidRDefault="00474813"/>
    <w:p w14:paraId="38C4DA88" w14:textId="77777777" w:rsidR="00474813" w:rsidRDefault="00474813" w:rsidP="00F619D9"/>
    <w:p w14:paraId="73006992" w14:textId="77777777" w:rsidR="00474813" w:rsidRDefault="00474813"/>
    <w:p w14:paraId="71DF01E5" w14:textId="77777777" w:rsidR="00474813" w:rsidRDefault="00474813" w:rsidP="00B97F61"/>
    <w:p w14:paraId="135891C6" w14:textId="77777777" w:rsidR="00474813" w:rsidRDefault="00474813"/>
    <w:p w14:paraId="47DD1BD7" w14:textId="77777777" w:rsidR="00474813" w:rsidRDefault="00474813" w:rsidP="00A42339"/>
    <w:p w14:paraId="0881E8D1" w14:textId="77777777" w:rsidR="00474813" w:rsidRDefault="00474813" w:rsidP="003B4111"/>
    <w:p w14:paraId="7ACD4801" w14:textId="77777777" w:rsidR="00474813" w:rsidRDefault="00474813"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4F5B7B" w:rsidRDefault="004F5B7B"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4F5B7B" w:rsidRDefault="004F5B7B" w:rsidP="00FA1742">
    <w:pPr>
      <w:pStyle w:val="Footer"/>
      <w:rPr>
        <w:rStyle w:val="PageNumber"/>
      </w:rPr>
    </w:pPr>
  </w:p>
  <w:p w14:paraId="70DF735C" w14:textId="77777777" w:rsidR="004F5B7B" w:rsidRDefault="004F5B7B"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4F5B7B" w:rsidRPr="00FA1742" w:rsidRDefault="004F5B7B"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4F5B7B" w:rsidRPr="000011DD" w:rsidRDefault="004F5B7B"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4F5B7B" w:rsidRPr="00FA1742" w:rsidRDefault="004F5B7B"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42E5" w14:textId="77777777" w:rsidR="00474813" w:rsidRDefault="00474813" w:rsidP="00411F5F">
      <w:r>
        <w:separator/>
      </w:r>
    </w:p>
    <w:p w14:paraId="7A043A3B" w14:textId="77777777" w:rsidR="00474813" w:rsidRDefault="00474813" w:rsidP="00411F5F"/>
    <w:p w14:paraId="0F3AF0FB" w14:textId="77777777" w:rsidR="00474813" w:rsidRDefault="00474813" w:rsidP="00411F5F"/>
    <w:p w14:paraId="633B9749" w14:textId="77777777" w:rsidR="00474813" w:rsidRDefault="00474813" w:rsidP="00411F5F"/>
    <w:p w14:paraId="0027BE04" w14:textId="77777777" w:rsidR="00474813" w:rsidRDefault="00474813" w:rsidP="00411F5F"/>
    <w:p w14:paraId="0FB1418C" w14:textId="77777777" w:rsidR="00474813" w:rsidRDefault="00474813" w:rsidP="00411F5F"/>
    <w:p w14:paraId="1E2C6424" w14:textId="77777777" w:rsidR="00474813" w:rsidRDefault="00474813" w:rsidP="00411F5F"/>
    <w:p w14:paraId="280A777A" w14:textId="77777777" w:rsidR="00474813" w:rsidRDefault="00474813" w:rsidP="00411F5F"/>
    <w:p w14:paraId="34964A6E" w14:textId="77777777" w:rsidR="00474813" w:rsidRDefault="00474813" w:rsidP="00411F5F"/>
    <w:p w14:paraId="04B21FE7" w14:textId="77777777" w:rsidR="00474813" w:rsidRDefault="00474813" w:rsidP="00411F5F"/>
    <w:p w14:paraId="407E8E66" w14:textId="77777777" w:rsidR="00474813" w:rsidRDefault="00474813" w:rsidP="00411F5F"/>
    <w:p w14:paraId="5229C2B5" w14:textId="77777777" w:rsidR="00474813" w:rsidRDefault="00474813" w:rsidP="00411F5F"/>
    <w:p w14:paraId="271F89EC" w14:textId="77777777" w:rsidR="00474813" w:rsidRDefault="00474813" w:rsidP="00411F5F"/>
    <w:p w14:paraId="7FFAF959" w14:textId="77777777" w:rsidR="00474813" w:rsidRDefault="00474813" w:rsidP="00411F5F"/>
    <w:p w14:paraId="5A3CCAA2" w14:textId="77777777" w:rsidR="00474813" w:rsidRDefault="00474813" w:rsidP="00411F5F"/>
    <w:p w14:paraId="69369A11" w14:textId="77777777" w:rsidR="00474813" w:rsidRDefault="00474813" w:rsidP="00411F5F"/>
    <w:p w14:paraId="6EC1699F" w14:textId="77777777" w:rsidR="00474813" w:rsidRDefault="00474813" w:rsidP="00411F5F"/>
    <w:p w14:paraId="0CFDE4BD" w14:textId="77777777" w:rsidR="00474813" w:rsidRDefault="00474813" w:rsidP="00411F5F"/>
    <w:p w14:paraId="033CD066" w14:textId="77777777" w:rsidR="00474813" w:rsidRDefault="00474813" w:rsidP="00411F5F"/>
    <w:p w14:paraId="4F139333" w14:textId="77777777" w:rsidR="00474813" w:rsidRDefault="00474813" w:rsidP="00411F5F"/>
    <w:p w14:paraId="3D02E392" w14:textId="77777777" w:rsidR="00474813" w:rsidRDefault="00474813" w:rsidP="00411F5F"/>
    <w:p w14:paraId="32E132EE" w14:textId="77777777" w:rsidR="00474813" w:rsidRDefault="00474813" w:rsidP="00411F5F"/>
    <w:p w14:paraId="046B949B" w14:textId="77777777" w:rsidR="00474813" w:rsidRDefault="00474813" w:rsidP="00411F5F"/>
    <w:p w14:paraId="2E309E01" w14:textId="77777777" w:rsidR="00474813" w:rsidRDefault="00474813" w:rsidP="00411F5F"/>
    <w:p w14:paraId="1A2A5FD6" w14:textId="77777777" w:rsidR="00474813" w:rsidRDefault="00474813" w:rsidP="00411F5F"/>
    <w:p w14:paraId="66AB558E" w14:textId="77777777" w:rsidR="00474813" w:rsidRDefault="00474813" w:rsidP="00411F5F"/>
    <w:p w14:paraId="55FE06FF" w14:textId="77777777" w:rsidR="00474813" w:rsidRDefault="00474813" w:rsidP="00411F5F"/>
    <w:p w14:paraId="0D5F3962" w14:textId="77777777" w:rsidR="00474813" w:rsidRDefault="00474813" w:rsidP="00411F5F"/>
    <w:p w14:paraId="192928CA" w14:textId="77777777" w:rsidR="00474813" w:rsidRDefault="00474813" w:rsidP="00411F5F"/>
    <w:p w14:paraId="5B0E8C19" w14:textId="77777777" w:rsidR="00474813" w:rsidRDefault="00474813" w:rsidP="00411F5F"/>
    <w:p w14:paraId="58217632" w14:textId="77777777" w:rsidR="00474813" w:rsidRDefault="00474813" w:rsidP="00411F5F"/>
    <w:p w14:paraId="16C03136" w14:textId="77777777" w:rsidR="00474813" w:rsidRDefault="00474813" w:rsidP="00411F5F"/>
    <w:p w14:paraId="662C9E4F" w14:textId="77777777" w:rsidR="00474813" w:rsidRDefault="00474813" w:rsidP="00411F5F"/>
    <w:p w14:paraId="58C237A8" w14:textId="77777777" w:rsidR="00474813" w:rsidRDefault="00474813" w:rsidP="00411F5F"/>
    <w:p w14:paraId="2DDE04A5" w14:textId="77777777" w:rsidR="00474813" w:rsidRDefault="00474813"/>
    <w:p w14:paraId="3964F4E6" w14:textId="77777777" w:rsidR="00474813" w:rsidRDefault="00474813"/>
    <w:p w14:paraId="7113F5EA" w14:textId="77777777" w:rsidR="00474813" w:rsidRDefault="00474813" w:rsidP="004146D8"/>
    <w:p w14:paraId="25CE1476" w14:textId="77777777" w:rsidR="00474813" w:rsidRDefault="00474813" w:rsidP="004146D8"/>
    <w:p w14:paraId="6DF3AF7B" w14:textId="77777777" w:rsidR="00474813" w:rsidRDefault="00474813"/>
    <w:p w14:paraId="389FFFDD" w14:textId="77777777" w:rsidR="00474813" w:rsidRDefault="00474813" w:rsidP="00F619D9"/>
    <w:p w14:paraId="6D2796A0" w14:textId="77777777" w:rsidR="00474813" w:rsidRDefault="00474813"/>
    <w:p w14:paraId="22CA740F" w14:textId="77777777" w:rsidR="00474813" w:rsidRDefault="00474813" w:rsidP="00B97F61"/>
    <w:p w14:paraId="4BD327B5" w14:textId="77777777" w:rsidR="00474813" w:rsidRDefault="00474813"/>
    <w:p w14:paraId="7EA736CC" w14:textId="77777777" w:rsidR="00474813" w:rsidRDefault="00474813" w:rsidP="00A42339"/>
    <w:p w14:paraId="6FEE2D76" w14:textId="77777777" w:rsidR="00474813" w:rsidRDefault="00474813" w:rsidP="003B4111"/>
    <w:p w14:paraId="1F5303BA" w14:textId="77777777" w:rsidR="00474813" w:rsidRDefault="00474813" w:rsidP="007C5FF8"/>
  </w:footnote>
  <w:footnote w:type="continuationSeparator" w:id="0">
    <w:p w14:paraId="1E780F39" w14:textId="77777777" w:rsidR="00474813" w:rsidRDefault="00474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4F5B7B" w:rsidRDefault="004F5B7B"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4F5B7B" w:rsidRDefault="004F5B7B" w:rsidP="00FA1742">
    <w:pPr>
      <w:pStyle w:val="Header"/>
      <w:framePr w:wrap="around"/>
    </w:pPr>
  </w:p>
  <w:p w14:paraId="33D28B4B" w14:textId="77777777" w:rsidR="004F5B7B" w:rsidRDefault="004F5B7B" w:rsidP="00411F5F"/>
  <w:p w14:paraId="37EFA3E3" w14:textId="77777777" w:rsidR="004F5B7B" w:rsidRDefault="004F5B7B" w:rsidP="00411F5F"/>
  <w:p w14:paraId="41C6AC2A" w14:textId="77777777" w:rsidR="004F5B7B" w:rsidRDefault="004F5B7B" w:rsidP="00411F5F"/>
  <w:p w14:paraId="2DC44586" w14:textId="77777777" w:rsidR="004F5B7B" w:rsidRDefault="004F5B7B" w:rsidP="00411F5F"/>
  <w:p w14:paraId="4FFCBC07" w14:textId="77777777" w:rsidR="004F5B7B" w:rsidRDefault="004F5B7B" w:rsidP="00411F5F"/>
  <w:p w14:paraId="1728B4D0" w14:textId="77777777" w:rsidR="004F5B7B" w:rsidRDefault="004F5B7B" w:rsidP="00411F5F"/>
  <w:p w14:paraId="34959D4B" w14:textId="77777777" w:rsidR="004F5B7B" w:rsidRDefault="004F5B7B" w:rsidP="00411F5F"/>
  <w:p w14:paraId="7BD58BA2" w14:textId="77777777" w:rsidR="004F5B7B" w:rsidRDefault="004F5B7B" w:rsidP="00411F5F"/>
  <w:p w14:paraId="4357A966" w14:textId="77777777" w:rsidR="004F5B7B" w:rsidRDefault="004F5B7B" w:rsidP="00411F5F"/>
  <w:p w14:paraId="44690661" w14:textId="77777777" w:rsidR="004F5B7B" w:rsidRDefault="004F5B7B" w:rsidP="00411F5F"/>
  <w:p w14:paraId="74539910" w14:textId="77777777" w:rsidR="004F5B7B" w:rsidRDefault="004F5B7B" w:rsidP="00411F5F"/>
  <w:p w14:paraId="5A7E0CF2" w14:textId="77777777" w:rsidR="004F5B7B" w:rsidRDefault="004F5B7B" w:rsidP="00411F5F"/>
  <w:p w14:paraId="60FA6563" w14:textId="77777777" w:rsidR="004F5B7B" w:rsidRDefault="004F5B7B" w:rsidP="00411F5F"/>
  <w:p w14:paraId="1AC5CDBE" w14:textId="77777777" w:rsidR="004F5B7B" w:rsidRDefault="004F5B7B" w:rsidP="00411F5F"/>
  <w:p w14:paraId="342D4C27" w14:textId="77777777" w:rsidR="004F5B7B" w:rsidRDefault="004F5B7B" w:rsidP="00411F5F"/>
  <w:p w14:paraId="3572E399" w14:textId="77777777" w:rsidR="004F5B7B" w:rsidRDefault="004F5B7B" w:rsidP="00411F5F"/>
  <w:p w14:paraId="6CEB15CE" w14:textId="77777777" w:rsidR="004F5B7B" w:rsidRDefault="004F5B7B" w:rsidP="00411F5F"/>
  <w:p w14:paraId="66518E39" w14:textId="77777777" w:rsidR="004F5B7B" w:rsidRDefault="004F5B7B" w:rsidP="00411F5F"/>
  <w:p w14:paraId="7E75FCD0" w14:textId="77777777" w:rsidR="004F5B7B" w:rsidRDefault="004F5B7B"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4F5B7B" w:rsidRPr="00FA1742" w:rsidRDefault="004F5B7B"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4F5B7B" w:rsidRDefault="004F5B7B" w:rsidP="00EA127C">
    <w:pPr>
      <w:ind w:right="360"/>
      <w:rPr>
        <w:i/>
      </w:rPr>
    </w:pPr>
  </w:p>
  <w:p w14:paraId="726B38A3" w14:textId="77777777" w:rsidR="004F5B7B" w:rsidRPr="00FA1742" w:rsidRDefault="004F5B7B"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4F5B7B" w:rsidRPr="00FA1742" w:rsidRDefault="004F5B7B"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4F5B7B" w:rsidRPr="00FA1742" w:rsidRDefault="004F5B7B"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05C76"/>
    <w:rsid w:val="00010A36"/>
    <w:rsid w:val="0001185B"/>
    <w:rsid w:val="000138E3"/>
    <w:rsid w:val="00013E8B"/>
    <w:rsid w:val="0001431C"/>
    <w:rsid w:val="00014531"/>
    <w:rsid w:val="00014B1A"/>
    <w:rsid w:val="000167B6"/>
    <w:rsid w:val="0001721C"/>
    <w:rsid w:val="00020114"/>
    <w:rsid w:val="000213F2"/>
    <w:rsid w:val="00021668"/>
    <w:rsid w:val="00021C2B"/>
    <w:rsid w:val="000235F0"/>
    <w:rsid w:val="000241A6"/>
    <w:rsid w:val="000241D4"/>
    <w:rsid w:val="00026EBC"/>
    <w:rsid w:val="000344CD"/>
    <w:rsid w:val="00036E48"/>
    <w:rsid w:val="000417FF"/>
    <w:rsid w:val="0004493D"/>
    <w:rsid w:val="00045592"/>
    <w:rsid w:val="00047C95"/>
    <w:rsid w:val="000500BE"/>
    <w:rsid w:val="000522D1"/>
    <w:rsid w:val="0005244D"/>
    <w:rsid w:val="00053ED7"/>
    <w:rsid w:val="000558EB"/>
    <w:rsid w:val="00056304"/>
    <w:rsid w:val="000565E9"/>
    <w:rsid w:val="0005752E"/>
    <w:rsid w:val="00060BCF"/>
    <w:rsid w:val="00062144"/>
    <w:rsid w:val="00070171"/>
    <w:rsid w:val="00071CF2"/>
    <w:rsid w:val="00072AE0"/>
    <w:rsid w:val="00072EF4"/>
    <w:rsid w:val="00074154"/>
    <w:rsid w:val="00076858"/>
    <w:rsid w:val="00082058"/>
    <w:rsid w:val="0008214A"/>
    <w:rsid w:val="000822C4"/>
    <w:rsid w:val="00083F9D"/>
    <w:rsid w:val="00085DCD"/>
    <w:rsid w:val="00086DFF"/>
    <w:rsid w:val="0008747C"/>
    <w:rsid w:val="0009005C"/>
    <w:rsid w:val="00090B02"/>
    <w:rsid w:val="00092B6F"/>
    <w:rsid w:val="00093894"/>
    <w:rsid w:val="00094468"/>
    <w:rsid w:val="00094E8A"/>
    <w:rsid w:val="00097144"/>
    <w:rsid w:val="000A20F6"/>
    <w:rsid w:val="000A29E1"/>
    <w:rsid w:val="000A423D"/>
    <w:rsid w:val="000A5AFC"/>
    <w:rsid w:val="000A6891"/>
    <w:rsid w:val="000A6F5C"/>
    <w:rsid w:val="000B055F"/>
    <w:rsid w:val="000B0D27"/>
    <w:rsid w:val="000B128A"/>
    <w:rsid w:val="000B1C62"/>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0F75C9"/>
    <w:rsid w:val="00103CFC"/>
    <w:rsid w:val="001051CF"/>
    <w:rsid w:val="00106886"/>
    <w:rsid w:val="001073E3"/>
    <w:rsid w:val="0010762B"/>
    <w:rsid w:val="001077B2"/>
    <w:rsid w:val="0011010B"/>
    <w:rsid w:val="001106B7"/>
    <w:rsid w:val="00110C34"/>
    <w:rsid w:val="00110FFD"/>
    <w:rsid w:val="001128EB"/>
    <w:rsid w:val="00114517"/>
    <w:rsid w:val="00115C06"/>
    <w:rsid w:val="001200E5"/>
    <w:rsid w:val="00120F47"/>
    <w:rsid w:val="00123755"/>
    <w:rsid w:val="001255D6"/>
    <w:rsid w:val="00130094"/>
    <w:rsid w:val="00130731"/>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457"/>
    <w:rsid w:val="001819F3"/>
    <w:rsid w:val="00182C5C"/>
    <w:rsid w:val="001830FE"/>
    <w:rsid w:val="0018408D"/>
    <w:rsid w:val="0018430A"/>
    <w:rsid w:val="00191DC7"/>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D0EDE"/>
    <w:rsid w:val="001D195D"/>
    <w:rsid w:val="001D3573"/>
    <w:rsid w:val="001D39A3"/>
    <w:rsid w:val="001D410D"/>
    <w:rsid w:val="001D4A98"/>
    <w:rsid w:val="001D53F5"/>
    <w:rsid w:val="001D785C"/>
    <w:rsid w:val="001E2EF1"/>
    <w:rsid w:val="001E47C6"/>
    <w:rsid w:val="001E4EAD"/>
    <w:rsid w:val="001E50EB"/>
    <w:rsid w:val="001E53AC"/>
    <w:rsid w:val="001E6987"/>
    <w:rsid w:val="001E6F36"/>
    <w:rsid w:val="001E775B"/>
    <w:rsid w:val="001F0BA8"/>
    <w:rsid w:val="001F0CFC"/>
    <w:rsid w:val="001F1296"/>
    <w:rsid w:val="001F1ABD"/>
    <w:rsid w:val="001F2262"/>
    <w:rsid w:val="001F363E"/>
    <w:rsid w:val="001F4F32"/>
    <w:rsid w:val="001F5D4D"/>
    <w:rsid w:val="001F7FCC"/>
    <w:rsid w:val="002005DB"/>
    <w:rsid w:val="00206F0B"/>
    <w:rsid w:val="002076EB"/>
    <w:rsid w:val="00207736"/>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45C97"/>
    <w:rsid w:val="002506D6"/>
    <w:rsid w:val="00254847"/>
    <w:rsid w:val="00255040"/>
    <w:rsid w:val="00255F22"/>
    <w:rsid w:val="002561DB"/>
    <w:rsid w:val="00256283"/>
    <w:rsid w:val="0025748A"/>
    <w:rsid w:val="00260A10"/>
    <w:rsid w:val="00262546"/>
    <w:rsid w:val="00264F94"/>
    <w:rsid w:val="002701E9"/>
    <w:rsid w:val="0027138E"/>
    <w:rsid w:val="00273662"/>
    <w:rsid w:val="00273B11"/>
    <w:rsid w:val="00275535"/>
    <w:rsid w:val="00275AC4"/>
    <w:rsid w:val="00276C10"/>
    <w:rsid w:val="002770A2"/>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3B46"/>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25C4"/>
    <w:rsid w:val="002E5478"/>
    <w:rsid w:val="002E6DD5"/>
    <w:rsid w:val="002E7AD7"/>
    <w:rsid w:val="00300AA3"/>
    <w:rsid w:val="00301DC9"/>
    <w:rsid w:val="00302B5E"/>
    <w:rsid w:val="003038C8"/>
    <w:rsid w:val="00305470"/>
    <w:rsid w:val="00305663"/>
    <w:rsid w:val="003070D4"/>
    <w:rsid w:val="00307209"/>
    <w:rsid w:val="0030797F"/>
    <w:rsid w:val="0031078C"/>
    <w:rsid w:val="00311A86"/>
    <w:rsid w:val="00311E78"/>
    <w:rsid w:val="00311E86"/>
    <w:rsid w:val="00316C94"/>
    <w:rsid w:val="0031756B"/>
    <w:rsid w:val="00321367"/>
    <w:rsid w:val="0032596A"/>
    <w:rsid w:val="00325E7C"/>
    <w:rsid w:val="003269AB"/>
    <w:rsid w:val="00332D07"/>
    <w:rsid w:val="00336898"/>
    <w:rsid w:val="00340C26"/>
    <w:rsid w:val="003439C2"/>
    <w:rsid w:val="00344E96"/>
    <w:rsid w:val="00344F7D"/>
    <w:rsid w:val="003522F5"/>
    <w:rsid w:val="003553EC"/>
    <w:rsid w:val="0035577E"/>
    <w:rsid w:val="00355885"/>
    <w:rsid w:val="003568A5"/>
    <w:rsid w:val="00356A60"/>
    <w:rsid w:val="00356C9F"/>
    <w:rsid w:val="00356EA1"/>
    <w:rsid w:val="00357D0D"/>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879FA"/>
    <w:rsid w:val="00391179"/>
    <w:rsid w:val="003918B1"/>
    <w:rsid w:val="003934E3"/>
    <w:rsid w:val="0039377E"/>
    <w:rsid w:val="00396E31"/>
    <w:rsid w:val="003970D2"/>
    <w:rsid w:val="0039767A"/>
    <w:rsid w:val="0039797D"/>
    <w:rsid w:val="003A039F"/>
    <w:rsid w:val="003A1016"/>
    <w:rsid w:val="003A5295"/>
    <w:rsid w:val="003A726C"/>
    <w:rsid w:val="003B064E"/>
    <w:rsid w:val="003B0735"/>
    <w:rsid w:val="003B13B2"/>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742"/>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4999"/>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3829"/>
    <w:rsid w:val="00474813"/>
    <w:rsid w:val="0047497A"/>
    <w:rsid w:val="00475CB2"/>
    <w:rsid w:val="00476675"/>
    <w:rsid w:val="004772E4"/>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5B7B"/>
    <w:rsid w:val="004F74D4"/>
    <w:rsid w:val="00500EDC"/>
    <w:rsid w:val="005015AE"/>
    <w:rsid w:val="005050C8"/>
    <w:rsid w:val="00505297"/>
    <w:rsid w:val="00506129"/>
    <w:rsid w:val="00510109"/>
    <w:rsid w:val="00510980"/>
    <w:rsid w:val="00510B74"/>
    <w:rsid w:val="005120AF"/>
    <w:rsid w:val="00513286"/>
    <w:rsid w:val="00513E03"/>
    <w:rsid w:val="0051465B"/>
    <w:rsid w:val="00516C11"/>
    <w:rsid w:val="00522832"/>
    <w:rsid w:val="00523B54"/>
    <w:rsid w:val="005243DE"/>
    <w:rsid w:val="00526A29"/>
    <w:rsid w:val="00530B4C"/>
    <w:rsid w:val="005329C9"/>
    <w:rsid w:val="00536696"/>
    <w:rsid w:val="005400D2"/>
    <w:rsid w:val="00541850"/>
    <w:rsid w:val="00541C09"/>
    <w:rsid w:val="00544A49"/>
    <w:rsid w:val="00544FAC"/>
    <w:rsid w:val="00551B06"/>
    <w:rsid w:val="0055360E"/>
    <w:rsid w:val="005546A2"/>
    <w:rsid w:val="005570E9"/>
    <w:rsid w:val="00557AF2"/>
    <w:rsid w:val="00557DA5"/>
    <w:rsid w:val="00557E36"/>
    <w:rsid w:val="005705F5"/>
    <w:rsid w:val="0057299E"/>
    <w:rsid w:val="00574CAD"/>
    <w:rsid w:val="005756A5"/>
    <w:rsid w:val="00575B35"/>
    <w:rsid w:val="005764AA"/>
    <w:rsid w:val="0058178A"/>
    <w:rsid w:val="0058181C"/>
    <w:rsid w:val="00583FEE"/>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4C4D"/>
    <w:rsid w:val="005D7887"/>
    <w:rsid w:val="005E44FC"/>
    <w:rsid w:val="005E4ABC"/>
    <w:rsid w:val="005E5F48"/>
    <w:rsid w:val="005E7CD8"/>
    <w:rsid w:val="005E7FD1"/>
    <w:rsid w:val="005F1338"/>
    <w:rsid w:val="005F1838"/>
    <w:rsid w:val="005F1BAE"/>
    <w:rsid w:val="005F6A0C"/>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3AE0"/>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1859"/>
    <w:rsid w:val="00652277"/>
    <w:rsid w:val="006525A4"/>
    <w:rsid w:val="006563A4"/>
    <w:rsid w:val="00656FE4"/>
    <w:rsid w:val="006573B8"/>
    <w:rsid w:val="00663478"/>
    <w:rsid w:val="00663B65"/>
    <w:rsid w:val="00665267"/>
    <w:rsid w:val="006657E5"/>
    <w:rsid w:val="00665B58"/>
    <w:rsid w:val="00666012"/>
    <w:rsid w:val="00671142"/>
    <w:rsid w:val="00672FB1"/>
    <w:rsid w:val="00673355"/>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5FA3"/>
    <w:rsid w:val="006A64D8"/>
    <w:rsid w:val="006B0353"/>
    <w:rsid w:val="006B1CC7"/>
    <w:rsid w:val="006B1DD3"/>
    <w:rsid w:val="006B2466"/>
    <w:rsid w:val="006B4FAC"/>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1EBE"/>
    <w:rsid w:val="006F2F6A"/>
    <w:rsid w:val="006F311E"/>
    <w:rsid w:val="006F3347"/>
    <w:rsid w:val="006F37A8"/>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E27"/>
    <w:rsid w:val="00733E8F"/>
    <w:rsid w:val="0073600A"/>
    <w:rsid w:val="00736EB2"/>
    <w:rsid w:val="00741095"/>
    <w:rsid w:val="0074284D"/>
    <w:rsid w:val="00742FEC"/>
    <w:rsid w:val="007431B7"/>
    <w:rsid w:val="0074399D"/>
    <w:rsid w:val="00744349"/>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2C55"/>
    <w:rsid w:val="0078552E"/>
    <w:rsid w:val="00785555"/>
    <w:rsid w:val="00785CC8"/>
    <w:rsid w:val="007901A4"/>
    <w:rsid w:val="00791832"/>
    <w:rsid w:val="0079226B"/>
    <w:rsid w:val="00793965"/>
    <w:rsid w:val="007942AA"/>
    <w:rsid w:val="007A0A20"/>
    <w:rsid w:val="007A159F"/>
    <w:rsid w:val="007A17B7"/>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4B99"/>
    <w:rsid w:val="007E5EEB"/>
    <w:rsid w:val="007E600C"/>
    <w:rsid w:val="007E7F26"/>
    <w:rsid w:val="007F2FFF"/>
    <w:rsid w:val="007F429B"/>
    <w:rsid w:val="007F42A9"/>
    <w:rsid w:val="007F56D2"/>
    <w:rsid w:val="00801B24"/>
    <w:rsid w:val="00802B32"/>
    <w:rsid w:val="00802DCC"/>
    <w:rsid w:val="008044A8"/>
    <w:rsid w:val="00805F96"/>
    <w:rsid w:val="00806B33"/>
    <w:rsid w:val="0080773F"/>
    <w:rsid w:val="00807B67"/>
    <w:rsid w:val="008104B5"/>
    <w:rsid w:val="008107D1"/>
    <w:rsid w:val="00810A41"/>
    <w:rsid w:val="00810D2B"/>
    <w:rsid w:val="00811411"/>
    <w:rsid w:val="00813C46"/>
    <w:rsid w:val="00817D7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84C4A"/>
    <w:rsid w:val="00890F93"/>
    <w:rsid w:val="008925CC"/>
    <w:rsid w:val="00893BB2"/>
    <w:rsid w:val="00894187"/>
    <w:rsid w:val="00895813"/>
    <w:rsid w:val="00895F24"/>
    <w:rsid w:val="008A00D0"/>
    <w:rsid w:val="008A03F3"/>
    <w:rsid w:val="008A0F28"/>
    <w:rsid w:val="008A425B"/>
    <w:rsid w:val="008A46C7"/>
    <w:rsid w:val="008A6FD1"/>
    <w:rsid w:val="008B240C"/>
    <w:rsid w:val="008B3AD9"/>
    <w:rsid w:val="008B5C54"/>
    <w:rsid w:val="008B6F40"/>
    <w:rsid w:val="008C1119"/>
    <w:rsid w:val="008C2179"/>
    <w:rsid w:val="008C2380"/>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8F732E"/>
    <w:rsid w:val="00902724"/>
    <w:rsid w:val="00904490"/>
    <w:rsid w:val="00906377"/>
    <w:rsid w:val="00911201"/>
    <w:rsid w:val="0091126F"/>
    <w:rsid w:val="009136AF"/>
    <w:rsid w:val="009149AE"/>
    <w:rsid w:val="00914ED4"/>
    <w:rsid w:val="009156D7"/>
    <w:rsid w:val="00916827"/>
    <w:rsid w:val="00916911"/>
    <w:rsid w:val="00916B3A"/>
    <w:rsid w:val="00917114"/>
    <w:rsid w:val="0092154F"/>
    <w:rsid w:val="0092286C"/>
    <w:rsid w:val="00923E99"/>
    <w:rsid w:val="009260E5"/>
    <w:rsid w:val="009268E3"/>
    <w:rsid w:val="0093191E"/>
    <w:rsid w:val="009336D7"/>
    <w:rsid w:val="00933BA6"/>
    <w:rsid w:val="00934703"/>
    <w:rsid w:val="009359D3"/>
    <w:rsid w:val="0093689C"/>
    <w:rsid w:val="0093792C"/>
    <w:rsid w:val="00941CC9"/>
    <w:rsid w:val="0094364D"/>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03D"/>
    <w:rsid w:val="009641E1"/>
    <w:rsid w:val="0096441F"/>
    <w:rsid w:val="00965E1B"/>
    <w:rsid w:val="00966379"/>
    <w:rsid w:val="009705A8"/>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97A9D"/>
    <w:rsid w:val="009A0B8C"/>
    <w:rsid w:val="009A1F4D"/>
    <w:rsid w:val="009A274E"/>
    <w:rsid w:val="009A2970"/>
    <w:rsid w:val="009A3638"/>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14965"/>
    <w:rsid w:val="00A212B8"/>
    <w:rsid w:val="00A25AE9"/>
    <w:rsid w:val="00A2642F"/>
    <w:rsid w:val="00A30682"/>
    <w:rsid w:val="00A30DCA"/>
    <w:rsid w:val="00A316DA"/>
    <w:rsid w:val="00A328DF"/>
    <w:rsid w:val="00A343D9"/>
    <w:rsid w:val="00A3597B"/>
    <w:rsid w:val="00A365E3"/>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011A"/>
    <w:rsid w:val="00A9158B"/>
    <w:rsid w:val="00A93672"/>
    <w:rsid w:val="00A9425E"/>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4B02"/>
    <w:rsid w:val="00AE52ED"/>
    <w:rsid w:val="00AE7D59"/>
    <w:rsid w:val="00AF0751"/>
    <w:rsid w:val="00AF0DA6"/>
    <w:rsid w:val="00AF1074"/>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AA4"/>
    <w:rsid w:val="00B24BB4"/>
    <w:rsid w:val="00B25D4A"/>
    <w:rsid w:val="00B31F4D"/>
    <w:rsid w:val="00B32968"/>
    <w:rsid w:val="00B41373"/>
    <w:rsid w:val="00B41A02"/>
    <w:rsid w:val="00B421DD"/>
    <w:rsid w:val="00B429CF"/>
    <w:rsid w:val="00B42CFF"/>
    <w:rsid w:val="00B4378D"/>
    <w:rsid w:val="00B4460B"/>
    <w:rsid w:val="00B44EE4"/>
    <w:rsid w:val="00B46AA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002"/>
    <w:rsid w:val="00B95637"/>
    <w:rsid w:val="00B965C5"/>
    <w:rsid w:val="00B9742D"/>
    <w:rsid w:val="00B97B69"/>
    <w:rsid w:val="00B97F61"/>
    <w:rsid w:val="00BA0301"/>
    <w:rsid w:val="00BA06B1"/>
    <w:rsid w:val="00BA0F49"/>
    <w:rsid w:val="00BA13ED"/>
    <w:rsid w:val="00BA16E4"/>
    <w:rsid w:val="00BA24AA"/>
    <w:rsid w:val="00BA32A3"/>
    <w:rsid w:val="00BA50D4"/>
    <w:rsid w:val="00BA573D"/>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4F1F"/>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38CE"/>
    <w:rsid w:val="00C56576"/>
    <w:rsid w:val="00C6237E"/>
    <w:rsid w:val="00C62510"/>
    <w:rsid w:val="00C633DA"/>
    <w:rsid w:val="00C6378C"/>
    <w:rsid w:val="00C63CD7"/>
    <w:rsid w:val="00C67330"/>
    <w:rsid w:val="00C70AEE"/>
    <w:rsid w:val="00C71AE6"/>
    <w:rsid w:val="00C72EA0"/>
    <w:rsid w:val="00C74D92"/>
    <w:rsid w:val="00C752EF"/>
    <w:rsid w:val="00C755CD"/>
    <w:rsid w:val="00C76BB9"/>
    <w:rsid w:val="00C777DE"/>
    <w:rsid w:val="00C7781D"/>
    <w:rsid w:val="00C778BA"/>
    <w:rsid w:val="00C81576"/>
    <w:rsid w:val="00C81AF7"/>
    <w:rsid w:val="00C82D8E"/>
    <w:rsid w:val="00C83981"/>
    <w:rsid w:val="00C83F97"/>
    <w:rsid w:val="00C855A2"/>
    <w:rsid w:val="00C8622D"/>
    <w:rsid w:val="00C8632B"/>
    <w:rsid w:val="00C86816"/>
    <w:rsid w:val="00C903FA"/>
    <w:rsid w:val="00C90F2C"/>
    <w:rsid w:val="00C92DE5"/>
    <w:rsid w:val="00C946A5"/>
    <w:rsid w:val="00C949C4"/>
    <w:rsid w:val="00CA14BF"/>
    <w:rsid w:val="00CA5868"/>
    <w:rsid w:val="00CA7187"/>
    <w:rsid w:val="00CA7FDE"/>
    <w:rsid w:val="00CB0390"/>
    <w:rsid w:val="00CB267D"/>
    <w:rsid w:val="00CB4BEE"/>
    <w:rsid w:val="00CB67B4"/>
    <w:rsid w:val="00CC20F4"/>
    <w:rsid w:val="00CC2687"/>
    <w:rsid w:val="00CC32DD"/>
    <w:rsid w:val="00CC5C5A"/>
    <w:rsid w:val="00CC6DCD"/>
    <w:rsid w:val="00CD22C0"/>
    <w:rsid w:val="00CD294C"/>
    <w:rsid w:val="00CD4677"/>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241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0744"/>
    <w:rsid w:val="00DA11D2"/>
    <w:rsid w:val="00DA1251"/>
    <w:rsid w:val="00DA4996"/>
    <w:rsid w:val="00DA53FB"/>
    <w:rsid w:val="00DA5590"/>
    <w:rsid w:val="00DA6B30"/>
    <w:rsid w:val="00DA6B9D"/>
    <w:rsid w:val="00DA7DDA"/>
    <w:rsid w:val="00DB0DA4"/>
    <w:rsid w:val="00DB135B"/>
    <w:rsid w:val="00DB17DA"/>
    <w:rsid w:val="00DB227A"/>
    <w:rsid w:val="00DB27D3"/>
    <w:rsid w:val="00DB6245"/>
    <w:rsid w:val="00DB678F"/>
    <w:rsid w:val="00DB7182"/>
    <w:rsid w:val="00DB77C9"/>
    <w:rsid w:val="00DC0477"/>
    <w:rsid w:val="00DC150E"/>
    <w:rsid w:val="00DC1628"/>
    <w:rsid w:val="00DC1B65"/>
    <w:rsid w:val="00DC26F6"/>
    <w:rsid w:val="00DC44F8"/>
    <w:rsid w:val="00DC46B0"/>
    <w:rsid w:val="00DD09A4"/>
    <w:rsid w:val="00DD38AE"/>
    <w:rsid w:val="00DD4225"/>
    <w:rsid w:val="00DD5DCD"/>
    <w:rsid w:val="00DD6DAF"/>
    <w:rsid w:val="00DD7E55"/>
    <w:rsid w:val="00DE0EE1"/>
    <w:rsid w:val="00DE1E87"/>
    <w:rsid w:val="00DE3C09"/>
    <w:rsid w:val="00DE4CEA"/>
    <w:rsid w:val="00DE61BC"/>
    <w:rsid w:val="00DE6ADE"/>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475A"/>
    <w:rsid w:val="00E066E6"/>
    <w:rsid w:val="00E113D2"/>
    <w:rsid w:val="00E13B89"/>
    <w:rsid w:val="00E15A30"/>
    <w:rsid w:val="00E15C83"/>
    <w:rsid w:val="00E24042"/>
    <w:rsid w:val="00E24A11"/>
    <w:rsid w:val="00E2566E"/>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5790"/>
    <w:rsid w:val="00E56518"/>
    <w:rsid w:val="00E603F5"/>
    <w:rsid w:val="00E60FCD"/>
    <w:rsid w:val="00E6113C"/>
    <w:rsid w:val="00E61C3F"/>
    <w:rsid w:val="00E62853"/>
    <w:rsid w:val="00E62A88"/>
    <w:rsid w:val="00E65ED9"/>
    <w:rsid w:val="00E70BE4"/>
    <w:rsid w:val="00E713DE"/>
    <w:rsid w:val="00E7141F"/>
    <w:rsid w:val="00E717F7"/>
    <w:rsid w:val="00E71ACD"/>
    <w:rsid w:val="00E72233"/>
    <w:rsid w:val="00E7495F"/>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BF8"/>
    <w:rsid w:val="00E95F11"/>
    <w:rsid w:val="00E973A0"/>
    <w:rsid w:val="00E97486"/>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3B60"/>
    <w:rsid w:val="00F24FEB"/>
    <w:rsid w:val="00F25B22"/>
    <w:rsid w:val="00F31379"/>
    <w:rsid w:val="00F32CB5"/>
    <w:rsid w:val="00F331C5"/>
    <w:rsid w:val="00F331E2"/>
    <w:rsid w:val="00F3459E"/>
    <w:rsid w:val="00F34B0A"/>
    <w:rsid w:val="00F35D92"/>
    <w:rsid w:val="00F367C1"/>
    <w:rsid w:val="00F412BE"/>
    <w:rsid w:val="00F45776"/>
    <w:rsid w:val="00F46A60"/>
    <w:rsid w:val="00F50023"/>
    <w:rsid w:val="00F5054A"/>
    <w:rsid w:val="00F51B55"/>
    <w:rsid w:val="00F51C9C"/>
    <w:rsid w:val="00F51EAA"/>
    <w:rsid w:val="00F52C07"/>
    <w:rsid w:val="00F531C9"/>
    <w:rsid w:val="00F5418E"/>
    <w:rsid w:val="00F546A0"/>
    <w:rsid w:val="00F556F5"/>
    <w:rsid w:val="00F57D95"/>
    <w:rsid w:val="00F61951"/>
    <w:rsid w:val="00F619D9"/>
    <w:rsid w:val="00F61B7E"/>
    <w:rsid w:val="00F63419"/>
    <w:rsid w:val="00F63C5F"/>
    <w:rsid w:val="00F647CF"/>
    <w:rsid w:val="00F66807"/>
    <w:rsid w:val="00F66AEC"/>
    <w:rsid w:val="00F720E6"/>
    <w:rsid w:val="00F72BF2"/>
    <w:rsid w:val="00F73452"/>
    <w:rsid w:val="00F756C4"/>
    <w:rsid w:val="00F8014F"/>
    <w:rsid w:val="00F81B43"/>
    <w:rsid w:val="00F827D6"/>
    <w:rsid w:val="00F82F43"/>
    <w:rsid w:val="00F86AAC"/>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6346"/>
    <w:rsid w:val="00FE740B"/>
    <w:rsid w:val="00FF1C26"/>
    <w:rsid w:val="00FF2C30"/>
    <w:rsid w:val="00FF417C"/>
    <w:rsid w:val="00FF4B32"/>
    <w:rsid w:val="00FF7115"/>
    <w:rsid w:val="00FF7F09"/>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9DB23D29-5DB9-4252-AEC4-616039FE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33</Pages>
  <Words>4868</Words>
  <Characters>27753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251</cp:revision>
  <cp:lastPrinted>2005-10-03T11:56:00Z</cp:lastPrinted>
  <dcterms:created xsi:type="dcterms:W3CDTF">2019-09-25T10:27:00Z</dcterms:created>
  <dcterms:modified xsi:type="dcterms:W3CDTF">2019-11-19T22:15:00Z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