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945" w:rsidRPr="00845352" w:rsidRDefault="00844945" w:rsidP="00844945">
      <w:pPr>
        <w:jc w:val="center"/>
        <w:rPr>
          <w:b/>
          <w:sz w:val="32"/>
        </w:rPr>
      </w:pPr>
      <w:r w:rsidRPr="00845352">
        <w:rPr>
          <w:b/>
          <w:sz w:val="32"/>
        </w:rPr>
        <w:t>Virtual Reality Coursework</w:t>
      </w:r>
    </w:p>
    <w:p w:rsidR="00844945" w:rsidRPr="00845352" w:rsidRDefault="00844945" w:rsidP="00844945">
      <w:pPr>
        <w:jc w:val="center"/>
        <w:rPr>
          <w:b/>
          <w:sz w:val="32"/>
        </w:rPr>
      </w:pPr>
      <w:r w:rsidRPr="00845352">
        <w:rPr>
          <w:b/>
          <w:sz w:val="32"/>
        </w:rPr>
        <w:t>Gvch48</w:t>
      </w:r>
    </w:p>
    <w:p w:rsidR="00DF3FB9" w:rsidRDefault="00DF3FB9" w:rsidP="00DF3FB9">
      <w:r>
        <w:rPr>
          <w:b/>
        </w:rPr>
        <w:t>Initial comments on orientation</w:t>
      </w:r>
    </w:p>
    <w:p w:rsidR="00DF3FB9" w:rsidRDefault="00DF3FB9" w:rsidP="00DF3FB9">
      <w:r>
        <w:t>The default way to represent 3D coordinates in a list is [</w:t>
      </w:r>
      <w:proofErr w:type="spellStart"/>
      <w:proofErr w:type="gramStart"/>
      <w:r>
        <w:t>x,y</w:t>
      </w:r>
      <w:proofErr w:type="gramEnd"/>
      <w:r>
        <w:t>,z</w:t>
      </w:r>
      <w:proofErr w:type="spellEnd"/>
      <w:r>
        <w:t xml:space="preserve">], which corresponds to [pitch, </w:t>
      </w:r>
      <w:proofErr w:type="spellStart"/>
      <w:r>
        <w:t>yaw,roll</w:t>
      </w:r>
      <w:proofErr w:type="spellEnd"/>
      <w:r>
        <w:t>] in La</w:t>
      </w:r>
      <w:r w:rsidR="00AD7E1C">
        <w:t>V</w:t>
      </w:r>
      <w:r>
        <w:t xml:space="preserve">alle’s paper. From The accelerometer readings, it can be deduced that The Z axis of our dataset is “up”, and as such, to fit with </w:t>
      </w:r>
      <w:proofErr w:type="spellStart"/>
      <w:r>
        <w:t>Lavalle’s</w:t>
      </w:r>
      <w:proofErr w:type="spellEnd"/>
      <w:r>
        <w:t xml:space="preserve"> definition of pitch, yaw and roll, 3D coordinate lists in all my functions are in the order [</w:t>
      </w:r>
      <w:proofErr w:type="spellStart"/>
      <w:proofErr w:type="gramStart"/>
      <w:r>
        <w:t>y,z</w:t>
      </w:r>
      <w:proofErr w:type="gramEnd"/>
      <w:r>
        <w:t>,x</w:t>
      </w:r>
      <w:proofErr w:type="spellEnd"/>
      <w:r>
        <w:t>]</w:t>
      </w:r>
    </w:p>
    <w:p w:rsidR="00152A76" w:rsidRDefault="00152A76" w:rsidP="00DF3FB9"/>
    <w:p w:rsidR="00152A76" w:rsidRDefault="00152A76" w:rsidP="00DF3FB9">
      <w:pPr>
        <w:rPr>
          <w:b/>
        </w:rPr>
      </w:pPr>
      <w:r>
        <w:rPr>
          <w:b/>
        </w:rPr>
        <w:t>Problem 1</w:t>
      </w:r>
      <w:r w:rsidR="00DF1D42">
        <w:rPr>
          <w:b/>
        </w:rPr>
        <w:t>:</w:t>
      </w:r>
    </w:p>
    <w:p w:rsidR="004B2B95" w:rsidRDefault="0074115D" w:rsidP="00DF3FB9">
      <w:r>
        <w:t>The interfaces of each method are explained in comments in the code</w:t>
      </w:r>
      <w:r w:rsidR="003F5EFA">
        <w:t>.</w:t>
      </w:r>
    </w:p>
    <w:p w:rsidR="00950671" w:rsidRDefault="005C15D5" w:rsidP="00DF3FB9">
      <w:pPr>
        <w:rPr>
          <w:noProof/>
        </w:rPr>
      </w:pPr>
      <w:r>
        <w:t>The Normalisation methods check if the magnitude is 0, and If it is sets it to 1. Since a magnitude of zero means all the values are zero anyway, changing the magnitude prevents divide by zero errors, and since 0/mag = 0 it doesn’t matter that I changed the magnitude to 1</w:t>
      </w:r>
    </w:p>
    <w:tbl>
      <w:tblPr>
        <w:tblStyle w:val="TableGrid"/>
        <w:tblW w:w="10569" w:type="dxa"/>
        <w:tblLayout w:type="fixed"/>
        <w:tblLook w:val="04A0" w:firstRow="1" w:lastRow="0" w:firstColumn="1" w:lastColumn="0" w:noHBand="0" w:noVBand="1"/>
      </w:tblPr>
      <w:tblGrid>
        <w:gridCol w:w="5284"/>
        <w:gridCol w:w="5285"/>
      </w:tblGrid>
      <w:tr w:rsidR="00950671" w:rsidTr="00950671">
        <w:trPr>
          <w:trHeight w:val="3960"/>
        </w:trPr>
        <w:tc>
          <w:tcPr>
            <w:tcW w:w="5284" w:type="dxa"/>
          </w:tcPr>
          <w:p w:rsidR="00950671" w:rsidRDefault="00950671" w:rsidP="00DF3FB9">
            <w:pPr>
              <w:rPr>
                <w:noProof/>
              </w:rPr>
            </w:pPr>
            <w:r>
              <w:rPr>
                <w:noProof/>
              </w:rPr>
              <w:drawing>
                <wp:inline distT="0" distB="0" distL="0" distR="0" wp14:anchorId="0FA1419F" wp14:editId="385F1C98">
                  <wp:extent cx="3271279" cy="24536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U Gyroscope Dat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71279" cy="2453640"/>
                          </a:xfrm>
                          <a:prstGeom prst="rect">
                            <a:avLst/>
                          </a:prstGeom>
                        </pic:spPr>
                      </pic:pic>
                    </a:graphicData>
                  </a:graphic>
                </wp:inline>
              </w:drawing>
            </w:r>
          </w:p>
        </w:tc>
        <w:tc>
          <w:tcPr>
            <w:tcW w:w="5285" w:type="dxa"/>
          </w:tcPr>
          <w:p w:rsidR="00950671" w:rsidRDefault="00950671" w:rsidP="00DF3FB9">
            <w:pPr>
              <w:rPr>
                <w:noProof/>
              </w:rPr>
            </w:pPr>
            <w:r>
              <w:rPr>
                <w:noProof/>
              </w:rPr>
              <w:drawing>
                <wp:inline distT="0" distB="0" distL="0" distR="0">
                  <wp:extent cx="3291840" cy="2507647"/>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U Magnetometer Da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6830" cy="2519066"/>
                          </a:xfrm>
                          <a:prstGeom prst="rect">
                            <a:avLst/>
                          </a:prstGeom>
                        </pic:spPr>
                      </pic:pic>
                    </a:graphicData>
                  </a:graphic>
                </wp:inline>
              </w:drawing>
            </w:r>
          </w:p>
        </w:tc>
      </w:tr>
      <w:tr w:rsidR="00950671" w:rsidTr="00950671">
        <w:trPr>
          <w:trHeight w:val="3960"/>
        </w:trPr>
        <w:tc>
          <w:tcPr>
            <w:tcW w:w="5284" w:type="dxa"/>
          </w:tcPr>
          <w:p w:rsidR="00950671" w:rsidRDefault="00950671" w:rsidP="00DF3FB9">
            <w:pPr>
              <w:rPr>
                <w:noProof/>
              </w:rPr>
            </w:pPr>
            <w:r>
              <w:rPr>
                <w:noProof/>
              </w:rPr>
              <w:drawing>
                <wp:inline distT="0" distB="0" distL="0" distR="0" wp14:anchorId="33D8D706" wp14:editId="20BDD8EC">
                  <wp:extent cx="3078253" cy="23088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U Accelerometer Da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9693" cy="2309940"/>
                          </a:xfrm>
                          <a:prstGeom prst="rect">
                            <a:avLst/>
                          </a:prstGeom>
                        </pic:spPr>
                      </pic:pic>
                    </a:graphicData>
                  </a:graphic>
                </wp:inline>
              </w:drawing>
            </w:r>
          </w:p>
        </w:tc>
        <w:tc>
          <w:tcPr>
            <w:tcW w:w="5285" w:type="dxa"/>
          </w:tcPr>
          <w:p w:rsidR="00950671" w:rsidRDefault="00950671" w:rsidP="00DF3FB9">
            <w:pPr>
              <w:rPr>
                <w:noProof/>
              </w:rPr>
            </w:pPr>
          </w:p>
          <w:p w:rsidR="001D24C6" w:rsidRDefault="001D24C6" w:rsidP="00DF3FB9">
            <w:pPr>
              <w:rPr>
                <w:noProof/>
              </w:rPr>
            </w:pPr>
          </w:p>
          <w:p w:rsidR="001D24C6" w:rsidRDefault="001D24C6" w:rsidP="00DF3FB9">
            <w:pPr>
              <w:rPr>
                <w:noProof/>
              </w:rPr>
            </w:pPr>
          </w:p>
        </w:tc>
      </w:tr>
    </w:tbl>
    <w:p w:rsidR="00950671" w:rsidRDefault="00950671" w:rsidP="00DF3FB9">
      <w:pPr>
        <w:rPr>
          <w:noProof/>
        </w:rPr>
      </w:pPr>
    </w:p>
    <w:p w:rsidR="00F5084B" w:rsidRDefault="00F5084B" w:rsidP="00DF3FB9">
      <w:pPr>
        <w:rPr>
          <w:noProof/>
        </w:rPr>
      </w:pPr>
    </w:p>
    <w:p w:rsidR="00F5084B" w:rsidRDefault="00F5084B" w:rsidP="00DF3FB9">
      <w:pPr>
        <w:rPr>
          <w:noProof/>
        </w:rPr>
      </w:pPr>
    </w:p>
    <w:p w:rsidR="00F5084B" w:rsidRDefault="00F5084B" w:rsidP="00DF3FB9">
      <w:pPr>
        <w:rPr>
          <w:noProof/>
        </w:rPr>
      </w:pPr>
    </w:p>
    <w:p w:rsidR="00202AFE" w:rsidRDefault="00202AFE" w:rsidP="00DF3FB9">
      <w:pPr>
        <w:rPr>
          <w:noProof/>
        </w:rPr>
      </w:pPr>
      <w:bookmarkStart w:id="0" w:name="_GoBack"/>
      <w:bookmarkEnd w:id="0"/>
    </w:p>
    <w:p w:rsidR="00950671" w:rsidRDefault="00F43893" w:rsidP="00DF3FB9">
      <w:pPr>
        <w:rPr>
          <w:b/>
        </w:rPr>
      </w:pPr>
      <w:r>
        <w:rPr>
          <w:b/>
        </w:rPr>
        <w:lastRenderedPageBreak/>
        <w:t>Problem 2:</w:t>
      </w:r>
    </w:p>
    <w:p w:rsidR="00F43893" w:rsidRDefault="00F851A1" w:rsidP="00DF3FB9">
      <w:r>
        <w:t>Graphs of Results included in Section for Problem 5</w:t>
      </w:r>
    </w:p>
    <w:p w:rsidR="0074501C" w:rsidRDefault="00EE114B" w:rsidP="00DF3FB9">
      <w:pPr>
        <w:rPr>
          <w:b/>
        </w:rPr>
      </w:pPr>
      <w:r>
        <w:rPr>
          <w:b/>
        </w:rPr>
        <w:t>Problem 3:</w:t>
      </w:r>
    </w:p>
    <w:p w:rsidR="0074501C" w:rsidRPr="0074501C" w:rsidRDefault="0074501C" w:rsidP="00DF3FB9">
      <w:r>
        <w:t>Instead of using raw accelerometer values, I took the average over 30 readings.</w:t>
      </w:r>
    </w:p>
    <w:p w:rsidR="004940BA" w:rsidRDefault="004940BA" w:rsidP="00DF3FB9">
      <w:r>
        <w:t xml:space="preserve">Alpha = 0.001: No unusual spikes but also </w:t>
      </w:r>
      <w:r w:rsidR="00075E37">
        <w:t>does not correct Tilt</w:t>
      </w:r>
      <w:r w:rsidR="00844FFA">
        <w:t>.</w:t>
      </w:r>
    </w:p>
    <w:p w:rsidR="00EE114B" w:rsidRDefault="00CA7893" w:rsidP="00DF3FB9">
      <w:r>
        <w:t>Alpha = 0.01</w:t>
      </w:r>
      <w:r w:rsidR="0011559C">
        <w:t xml:space="preserve">: Spike in Z </w:t>
      </w:r>
      <w:r w:rsidR="007754F7">
        <w:t>value</w:t>
      </w:r>
      <w:r w:rsidR="0011559C">
        <w:t xml:space="preserve"> </w:t>
      </w:r>
      <w:r w:rsidR="00925A43">
        <w:t>w</w:t>
      </w:r>
      <w:r w:rsidR="0011559C">
        <w:t>hen x-axis is rotated to +90 degree</w:t>
      </w:r>
      <w:r w:rsidR="00407C32">
        <w:t xml:space="preserve">. Final orientation is no closer to 0 than with no </w:t>
      </w:r>
      <w:r w:rsidR="00F2119A">
        <w:t>Tilt</w:t>
      </w:r>
      <w:r w:rsidR="00407C32">
        <w:t xml:space="preserve"> Correctio</w:t>
      </w:r>
      <w:r w:rsidR="00F2119A">
        <w:t>n</w:t>
      </w:r>
      <w:r w:rsidR="00C32C10">
        <w:t>.</w:t>
      </w:r>
    </w:p>
    <w:p w:rsidR="00C32C10" w:rsidRDefault="00C32C10" w:rsidP="00DF3FB9">
      <w:r>
        <w:t xml:space="preserve">Alpha = </w:t>
      </w:r>
      <w:r w:rsidR="00844FFA">
        <w:t>0.05: Same as for alpha = 0.01</w:t>
      </w:r>
    </w:p>
    <w:p w:rsidR="00CF2D8D" w:rsidRDefault="004D0E72" w:rsidP="00DF3FB9">
      <w:r>
        <w:t>Alpha = 0.1: Spikes in Y and Z when X is at +90 and -90 degrees. No improvement to tilt</w:t>
      </w:r>
    </w:p>
    <w:p w:rsidR="00D40623" w:rsidRPr="00EE114B" w:rsidRDefault="00D40623" w:rsidP="00DF3FB9">
      <w:r>
        <w:t xml:space="preserve">Alpha = 0.15: Spikes in Y and Z </w:t>
      </w:r>
      <w:r w:rsidR="005302C5">
        <w:t>like</w:t>
      </w:r>
      <w:r>
        <w:t xml:space="preserve"> for alpha=0.1, but the spikes are wider (last longer). No improvement to tilt</w:t>
      </w:r>
    </w:p>
    <w:p w:rsidR="00950671" w:rsidRDefault="00950671" w:rsidP="00DF3FB9"/>
    <w:p w:rsidR="00950671" w:rsidRDefault="005302C5" w:rsidP="00DF3FB9">
      <w:r>
        <w:t>I tested several more values for alpha and none of them made the final pitch and roll angles any closer to zero degrees (as it should be)</w:t>
      </w:r>
      <w:r w:rsidR="00D736C5">
        <w:t>. I checked my code but could not spot the source of the issue.</w:t>
      </w:r>
      <w:r w:rsidR="00584C8E">
        <w:t xml:space="preserve"> The </w:t>
      </w:r>
      <w:r w:rsidR="00921E39">
        <w:t xml:space="preserve">graphs for Problem 5 </w:t>
      </w:r>
      <w:r w:rsidR="00C0739C">
        <w:t>are for</w:t>
      </w:r>
      <w:r w:rsidR="00921E39">
        <w:t xml:space="preserve"> Alpha=0.1</w:t>
      </w:r>
    </w:p>
    <w:p w:rsidR="00C0739C" w:rsidRDefault="00C0739C" w:rsidP="00DF3FB9"/>
    <w:p w:rsidR="00950671" w:rsidRDefault="00AA2BF1" w:rsidP="00DF3FB9">
      <w:pPr>
        <w:rPr>
          <w:b/>
        </w:rPr>
      </w:pPr>
      <w:r>
        <w:rPr>
          <w:b/>
        </w:rPr>
        <w:t>Problem 4:</w:t>
      </w:r>
    </w:p>
    <w:p w:rsidR="0074501C" w:rsidRDefault="0074501C" w:rsidP="00DF3FB9">
      <w:r>
        <w:t xml:space="preserve">Instead of using raw </w:t>
      </w:r>
      <w:r>
        <w:t>magnetometer</w:t>
      </w:r>
      <w:r>
        <w:t xml:space="preserve"> values, I took the average over </w:t>
      </w:r>
      <w:r>
        <w:t>2</w:t>
      </w:r>
      <w:r>
        <w:t>0 readings.</w:t>
      </w:r>
    </w:p>
    <w:p w:rsidR="00AA2BF1" w:rsidRDefault="006A1E13" w:rsidP="00DF3FB9">
      <w:r>
        <w:t xml:space="preserve">Alpha = 0.001: Spikes in Y and Z values for X = +/-90 degrees. No </w:t>
      </w:r>
      <w:r w:rsidR="00042558">
        <w:t>yaw correction.</w:t>
      </w:r>
    </w:p>
    <w:p w:rsidR="006B74C6" w:rsidRDefault="006B74C6" w:rsidP="00DF3FB9">
      <w:r>
        <w:t>Alpha</w:t>
      </w:r>
      <w:r w:rsidR="000D48E7">
        <w:t xml:space="preserve"> </w:t>
      </w:r>
      <w:r>
        <w:t>=</w:t>
      </w:r>
      <w:r w:rsidR="000D48E7">
        <w:t xml:space="preserve"> </w:t>
      </w:r>
      <w:r>
        <w:t>0.01: same as alpha=0.</w:t>
      </w:r>
      <w:r w:rsidR="00023F53">
        <w:t>0</w:t>
      </w:r>
      <w:r>
        <w:t>01</w:t>
      </w:r>
    </w:p>
    <w:p w:rsidR="00023F53" w:rsidRDefault="00870777" w:rsidP="00DF3FB9">
      <w:r>
        <w:t>Alpha = 0.1</w:t>
      </w:r>
      <w:r w:rsidR="007B4659">
        <w:t>: Too large, Z values change too much</w:t>
      </w:r>
    </w:p>
    <w:p w:rsidR="003430A8" w:rsidRDefault="003430A8" w:rsidP="00DF3FB9">
      <w:r>
        <w:t>Alpha = 0.03: Largest value that doesn’t create erratic changes in X value, but also no yaw correction.</w:t>
      </w:r>
    </w:p>
    <w:p w:rsidR="003430A8" w:rsidRPr="00AA2BF1" w:rsidRDefault="002705EC" w:rsidP="00DF3FB9">
      <w:r>
        <w:t>The graphs for problem 5 are for Alpha = 0.03</w:t>
      </w:r>
    </w:p>
    <w:p w:rsidR="00950671" w:rsidRDefault="0051024E" w:rsidP="00DF3FB9">
      <w:r>
        <w:t xml:space="preserve">Clearly, </w:t>
      </w:r>
      <w:proofErr w:type="gramStart"/>
      <w:r>
        <w:t>similar to</w:t>
      </w:r>
      <w:proofErr w:type="gramEnd"/>
      <w:r>
        <w:t xml:space="preserve"> </w:t>
      </w:r>
      <w:r w:rsidR="001729B8">
        <w:t>problem 3, there is a flaw in my code that is preventing drift correction from occurring.</w:t>
      </w:r>
      <w:r w:rsidR="001C0440">
        <w:t xml:space="preserve"> It is interesting that this has occurred, since varying alpha does cause the spikes to change which shows that the orientation is being adjusted, yet there is no notable improvement to the final orientation.</w:t>
      </w:r>
    </w:p>
    <w:p w:rsidR="00E543ED" w:rsidRDefault="00E543ED"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9B405E" w:rsidRDefault="009B405E" w:rsidP="00DF3FB9"/>
    <w:p w:rsidR="00E543ED" w:rsidRDefault="00E543ED" w:rsidP="00DF3FB9">
      <w:r>
        <w:rPr>
          <w:b/>
        </w:rPr>
        <w:lastRenderedPageBreak/>
        <w:t>Problem 5:</w:t>
      </w:r>
    </w:p>
    <w:tbl>
      <w:tblPr>
        <w:tblStyle w:val="TableGrid"/>
        <w:tblW w:w="0" w:type="auto"/>
        <w:tblLook w:val="04A0" w:firstRow="1" w:lastRow="0" w:firstColumn="1" w:lastColumn="0" w:noHBand="0" w:noVBand="1"/>
      </w:tblPr>
      <w:tblGrid>
        <w:gridCol w:w="5987"/>
      </w:tblGrid>
      <w:tr w:rsidR="00863B92" w:rsidTr="00863B92">
        <w:tc>
          <w:tcPr>
            <w:tcW w:w="0" w:type="auto"/>
          </w:tcPr>
          <w:p w:rsidR="00863B92" w:rsidRDefault="00863B92" w:rsidP="00DF3FB9">
            <w:r>
              <w:rPr>
                <w:noProof/>
              </w:rPr>
              <w:drawing>
                <wp:inline distT="0" distB="0" distL="0" distR="0">
                  <wp:extent cx="3535200" cy="228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entation from Gyroscope data only 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5200" cy="2289600"/>
                          </a:xfrm>
                          <a:prstGeom prst="rect">
                            <a:avLst/>
                          </a:prstGeom>
                        </pic:spPr>
                      </pic:pic>
                    </a:graphicData>
                  </a:graphic>
                </wp:inline>
              </w:drawing>
            </w:r>
          </w:p>
        </w:tc>
      </w:tr>
      <w:tr w:rsidR="00863B92" w:rsidTr="00863B92">
        <w:tc>
          <w:tcPr>
            <w:tcW w:w="0" w:type="auto"/>
          </w:tcPr>
          <w:p w:rsidR="00863B92" w:rsidRDefault="00863B92" w:rsidP="00DF3FB9">
            <w:r>
              <w:rPr>
                <w:noProof/>
              </w:rPr>
              <w:drawing>
                <wp:inline distT="0" distB="0" distL="0" distR="0">
                  <wp:extent cx="3466800" cy="26892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ientation with Tilt Corr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6800" cy="2689200"/>
                          </a:xfrm>
                          <a:prstGeom prst="rect">
                            <a:avLst/>
                          </a:prstGeom>
                        </pic:spPr>
                      </pic:pic>
                    </a:graphicData>
                  </a:graphic>
                </wp:inline>
              </w:drawing>
            </w:r>
          </w:p>
        </w:tc>
      </w:tr>
      <w:tr w:rsidR="00863B92" w:rsidTr="00863B92">
        <w:tc>
          <w:tcPr>
            <w:tcW w:w="0" w:type="auto"/>
          </w:tcPr>
          <w:p w:rsidR="00863B92" w:rsidRDefault="00863B92" w:rsidP="00DF3FB9">
            <w:r>
              <w:rPr>
                <w:noProof/>
              </w:rPr>
              <w:drawing>
                <wp:inline distT="0" distB="0" distL="0" distR="0">
                  <wp:extent cx="3664800" cy="268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ientation with Yaw and Tilt Corr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2689200"/>
                          </a:xfrm>
                          <a:prstGeom prst="rect">
                            <a:avLst/>
                          </a:prstGeom>
                        </pic:spPr>
                      </pic:pic>
                    </a:graphicData>
                  </a:graphic>
                </wp:inline>
              </w:drawing>
            </w:r>
          </w:p>
        </w:tc>
      </w:tr>
    </w:tbl>
    <w:p w:rsidR="00E543ED" w:rsidRDefault="00E543ED" w:rsidP="00DF3FB9"/>
    <w:p w:rsidR="007F7F78" w:rsidRDefault="007F7F78" w:rsidP="00DF3FB9">
      <w:r>
        <w:t xml:space="preserve">2D graphs are </w:t>
      </w:r>
      <w:r w:rsidR="00DB432C">
        <w:t xml:space="preserve">also </w:t>
      </w:r>
      <w:r>
        <w:t>created and saved by running the code</w:t>
      </w:r>
      <w:r w:rsidR="00723331">
        <w:t xml:space="preserve"> and following the console prompts</w:t>
      </w:r>
    </w:p>
    <w:p w:rsidR="007F7F78" w:rsidRPr="00E543ED" w:rsidRDefault="007F7F78" w:rsidP="00DF3FB9"/>
    <w:tbl>
      <w:tblPr>
        <w:tblStyle w:val="TableGrid"/>
        <w:tblW w:w="0" w:type="auto"/>
        <w:tblLook w:val="04A0" w:firstRow="1" w:lastRow="0" w:firstColumn="1" w:lastColumn="0" w:noHBand="0" w:noVBand="1"/>
      </w:tblPr>
      <w:tblGrid>
        <w:gridCol w:w="3501"/>
        <w:gridCol w:w="3472"/>
        <w:gridCol w:w="3483"/>
      </w:tblGrid>
      <w:tr w:rsidR="007F7F78" w:rsidTr="007F7F78">
        <w:tc>
          <w:tcPr>
            <w:tcW w:w="3485" w:type="dxa"/>
          </w:tcPr>
          <w:p w:rsidR="007F7F78" w:rsidRDefault="007F7F78" w:rsidP="00DF3FB9">
            <w:r>
              <w:rPr>
                <w:noProof/>
              </w:rPr>
              <w:lastRenderedPageBreak/>
              <w:drawing>
                <wp:inline distT="0" distB="0" distL="0" distR="0" wp14:anchorId="0B709BDA" wp14:editId="7D90BB31">
                  <wp:extent cx="2163600" cy="199800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3600" cy="1998000"/>
                          </a:xfrm>
                          <a:prstGeom prst="rect">
                            <a:avLst/>
                          </a:prstGeom>
                        </pic:spPr>
                      </pic:pic>
                    </a:graphicData>
                  </a:graphic>
                </wp:inline>
              </w:drawing>
            </w:r>
          </w:p>
        </w:tc>
        <w:tc>
          <w:tcPr>
            <w:tcW w:w="3485" w:type="dxa"/>
          </w:tcPr>
          <w:p w:rsidR="007F7F78" w:rsidRDefault="007F7F78" w:rsidP="00DF3FB9">
            <w:r>
              <w:rPr>
                <w:noProof/>
              </w:rPr>
              <w:drawing>
                <wp:inline distT="0" distB="0" distL="0" distR="0" wp14:anchorId="31E51E3A" wp14:editId="5FB5E3F1">
                  <wp:extent cx="2149200" cy="19692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9200" cy="1969200"/>
                          </a:xfrm>
                          <a:prstGeom prst="rect">
                            <a:avLst/>
                          </a:prstGeom>
                        </pic:spPr>
                      </pic:pic>
                    </a:graphicData>
                  </a:graphic>
                </wp:inline>
              </w:drawing>
            </w:r>
          </w:p>
        </w:tc>
        <w:tc>
          <w:tcPr>
            <w:tcW w:w="3486" w:type="dxa"/>
          </w:tcPr>
          <w:p w:rsidR="007F7F78" w:rsidRDefault="007F7F78" w:rsidP="00DF3FB9">
            <w:r>
              <w:rPr>
                <w:noProof/>
              </w:rPr>
              <w:drawing>
                <wp:inline distT="0" distB="0" distL="0" distR="0" wp14:anchorId="4755F033" wp14:editId="00886239">
                  <wp:extent cx="2160000" cy="198000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1980000"/>
                          </a:xfrm>
                          <a:prstGeom prst="rect">
                            <a:avLst/>
                          </a:prstGeom>
                        </pic:spPr>
                      </pic:pic>
                    </a:graphicData>
                  </a:graphic>
                </wp:inline>
              </w:drawing>
            </w:r>
          </w:p>
        </w:tc>
      </w:tr>
    </w:tbl>
    <w:p w:rsidR="002705EC" w:rsidRDefault="002705EC" w:rsidP="00DF3FB9"/>
    <w:p w:rsidR="001D24C6" w:rsidRDefault="00191C8E" w:rsidP="00DF3FB9">
      <w:r>
        <w:t>3D plots can be viewed in full-speed and half-speed</w:t>
      </w:r>
      <w:r w:rsidR="00EA6B78">
        <w:t xml:space="preserve"> by running the code</w:t>
      </w:r>
      <w:r w:rsidR="005F4F60">
        <w:t xml:space="preserve"> </w:t>
      </w:r>
      <w:r w:rsidR="005F4F60">
        <w:t>and following the console prompts</w:t>
      </w:r>
    </w:p>
    <w:p w:rsidR="00F11533" w:rsidRDefault="00F11533" w:rsidP="00DF3FB9"/>
    <w:p w:rsidR="00F11533" w:rsidRDefault="00F11533" w:rsidP="00DF3FB9"/>
    <w:p w:rsidR="00F11533" w:rsidRDefault="00F11533" w:rsidP="00DF3FB9"/>
    <w:p w:rsidR="00950671" w:rsidRDefault="00632D36" w:rsidP="00DF3FB9">
      <w:r>
        <w:rPr>
          <w:b/>
        </w:rPr>
        <w:t>Problem 6</w:t>
      </w:r>
    </w:p>
    <w:p w:rsidR="00632D36" w:rsidRPr="00632D36" w:rsidRDefault="006F058B" w:rsidP="00DF3FB9">
      <w:r>
        <w:t>I set torso length to be 0.5m and neck length to be 0.2m</w:t>
      </w:r>
      <w:r w:rsidR="00177A28">
        <w:t>, so the IMU starts 0.7m up in the Z axis.</w:t>
      </w:r>
      <w:r>
        <w:t xml:space="preserve"> The animated plot shows that </w:t>
      </w:r>
      <w:r w:rsidR="00394BBC">
        <w:t>the IMU moves about 0.5m in each di</w:t>
      </w:r>
      <w:r w:rsidR="0010630D">
        <w:t>mension over the course of 30 seconds. While this prediction is likely much worse than the reality that the IMU probably only moved a couple of centimetres, the results are very similar to those in La</w:t>
      </w:r>
      <w:r w:rsidR="008837FD">
        <w:t>V</w:t>
      </w:r>
      <w:r w:rsidR="0010630D">
        <w:t>alle’s paper, where they measured movement of about 1 meter over 25 seconds using this Kinematically constrained method</w:t>
      </w:r>
      <w:r w:rsidR="00A4256E">
        <w:t>, which shows that my implementation of positional tracking is working as intended and is much better than using just double integration, although, as LaValle states, is “insufficient as a standalone technique”</w:t>
      </w:r>
      <w:r w:rsidR="00177A28">
        <w:t>.</w:t>
      </w:r>
    </w:p>
    <w:sectPr w:rsidR="00632D36" w:rsidRPr="00632D36" w:rsidSect="0095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45"/>
    <w:rsid w:val="00023F53"/>
    <w:rsid w:val="00042558"/>
    <w:rsid w:val="0004586B"/>
    <w:rsid w:val="00075E37"/>
    <w:rsid w:val="00091845"/>
    <w:rsid w:val="000D48E7"/>
    <w:rsid w:val="0010630D"/>
    <w:rsid w:val="0011559C"/>
    <w:rsid w:val="00152A76"/>
    <w:rsid w:val="001729B8"/>
    <w:rsid w:val="00177A28"/>
    <w:rsid w:val="001835CC"/>
    <w:rsid w:val="00191C8E"/>
    <w:rsid w:val="001C0440"/>
    <w:rsid w:val="001D24C6"/>
    <w:rsid w:val="00202AFE"/>
    <w:rsid w:val="00212256"/>
    <w:rsid w:val="00255828"/>
    <w:rsid w:val="002705EC"/>
    <w:rsid w:val="00285044"/>
    <w:rsid w:val="002E771F"/>
    <w:rsid w:val="003430A8"/>
    <w:rsid w:val="00394BBC"/>
    <w:rsid w:val="003A469E"/>
    <w:rsid w:val="003F5EFA"/>
    <w:rsid w:val="003F79D2"/>
    <w:rsid w:val="00407C32"/>
    <w:rsid w:val="004940BA"/>
    <w:rsid w:val="004B2B95"/>
    <w:rsid w:val="004D0E72"/>
    <w:rsid w:val="0051024E"/>
    <w:rsid w:val="00512269"/>
    <w:rsid w:val="005302C5"/>
    <w:rsid w:val="00584C8E"/>
    <w:rsid w:val="00587D18"/>
    <w:rsid w:val="005C15D5"/>
    <w:rsid w:val="005F4F60"/>
    <w:rsid w:val="00632D36"/>
    <w:rsid w:val="00656173"/>
    <w:rsid w:val="006A1E13"/>
    <w:rsid w:val="006A662A"/>
    <w:rsid w:val="006B74C6"/>
    <w:rsid w:val="006F058B"/>
    <w:rsid w:val="00723331"/>
    <w:rsid w:val="0074115D"/>
    <w:rsid w:val="0074501C"/>
    <w:rsid w:val="007754F7"/>
    <w:rsid w:val="007B1391"/>
    <w:rsid w:val="007B4659"/>
    <w:rsid w:val="007F7F78"/>
    <w:rsid w:val="00844945"/>
    <w:rsid w:val="00844FFA"/>
    <w:rsid w:val="00845352"/>
    <w:rsid w:val="00863B92"/>
    <w:rsid w:val="00870777"/>
    <w:rsid w:val="008837FD"/>
    <w:rsid w:val="00921E39"/>
    <w:rsid w:val="00925A43"/>
    <w:rsid w:val="00950671"/>
    <w:rsid w:val="009B405E"/>
    <w:rsid w:val="00A4256E"/>
    <w:rsid w:val="00A8555D"/>
    <w:rsid w:val="00AA2BF1"/>
    <w:rsid w:val="00AC4C1F"/>
    <w:rsid w:val="00AD7E1C"/>
    <w:rsid w:val="00C0739C"/>
    <w:rsid w:val="00C32C10"/>
    <w:rsid w:val="00CA219D"/>
    <w:rsid w:val="00CA4591"/>
    <w:rsid w:val="00CA7893"/>
    <w:rsid w:val="00CF2D8D"/>
    <w:rsid w:val="00D3109C"/>
    <w:rsid w:val="00D40623"/>
    <w:rsid w:val="00D736C5"/>
    <w:rsid w:val="00DB432C"/>
    <w:rsid w:val="00DD3F13"/>
    <w:rsid w:val="00DD59AF"/>
    <w:rsid w:val="00DF1D42"/>
    <w:rsid w:val="00DF3FB9"/>
    <w:rsid w:val="00E3187D"/>
    <w:rsid w:val="00E438DC"/>
    <w:rsid w:val="00E543ED"/>
    <w:rsid w:val="00EA6B78"/>
    <w:rsid w:val="00EE114B"/>
    <w:rsid w:val="00F11533"/>
    <w:rsid w:val="00F14696"/>
    <w:rsid w:val="00F2119A"/>
    <w:rsid w:val="00F43893"/>
    <w:rsid w:val="00F5084B"/>
    <w:rsid w:val="00F85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82B"/>
  <w15:chartTrackingRefBased/>
  <w15:docId w15:val="{ED212511-99EA-40D3-9F86-43DD2A9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Moffatt</dc:creator>
  <cp:keywords/>
  <dc:description/>
  <cp:lastModifiedBy>Elliot Moffatt</cp:lastModifiedBy>
  <cp:revision>82</cp:revision>
  <dcterms:created xsi:type="dcterms:W3CDTF">2019-03-14T22:45:00Z</dcterms:created>
  <dcterms:modified xsi:type="dcterms:W3CDTF">2019-03-15T00:37:00Z</dcterms:modified>
</cp:coreProperties>
</file>