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2E12F" w14:textId="1E20A2D6" w:rsidR="00E71AAE" w:rsidRDefault="00A727D6" w:rsidP="00A727D6">
      <w:pPr>
        <w:spacing w:line="360" w:lineRule="auto"/>
        <w:jc w:val="center"/>
      </w:pPr>
      <w:r>
        <w:rPr>
          <w:rFonts w:ascii="Arial" w:hAnsi="Arial" w:cs="Arial"/>
          <w:noProof/>
          <w:sz w:val="52"/>
          <w:szCs w:val="52"/>
        </w:rPr>
        <w:drawing>
          <wp:inline distT="0" distB="0" distL="0" distR="0" wp14:anchorId="65139F24" wp14:editId="3CCD1925">
            <wp:extent cx="2152650" cy="2552700"/>
            <wp:effectExtent l="0" t="0" r="0" b="0"/>
            <wp:docPr id="1658135079" name="Picture 1"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35079" name="Picture 1" descr="A red and black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52650" cy="2552700"/>
                    </a:xfrm>
                    <a:prstGeom prst="rect">
                      <a:avLst/>
                    </a:prstGeom>
                  </pic:spPr>
                </pic:pic>
              </a:graphicData>
            </a:graphic>
          </wp:inline>
        </w:drawing>
      </w:r>
    </w:p>
    <w:p w14:paraId="7BCEC77D" w14:textId="582BABDC" w:rsidR="00A727D6" w:rsidRPr="00A727D6" w:rsidRDefault="00A727D6" w:rsidP="00A727D6">
      <w:pPr>
        <w:spacing w:line="360" w:lineRule="auto"/>
        <w:jc w:val="center"/>
        <w:rPr>
          <w:rFonts w:cstheme="minorHAnsi"/>
          <w:caps/>
          <w:color w:val="4472C4" w:themeColor="accent1"/>
          <w:sz w:val="36"/>
          <w:szCs w:val="36"/>
        </w:rPr>
      </w:pPr>
      <w:r w:rsidRPr="009A4EF6">
        <w:rPr>
          <w:caps/>
          <w:color w:val="4472C4" w:themeColor="accent1"/>
          <w:sz w:val="36"/>
          <w:szCs w:val="36"/>
        </w:rPr>
        <w:t>IN3067/INM713 Semantic Web Technologies and</w:t>
      </w:r>
      <w:r w:rsidRPr="009A4EF6">
        <w:rPr>
          <w:caps/>
          <w:color w:val="4472C4" w:themeColor="accent1"/>
          <w:sz w:val="36"/>
          <w:szCs w:val="36"/>
        </w:rPr>
        <w:br/>
        <w:t xml:space="preserve">Knowledge Graphs </w:t>
      </w:r>
      <w:r w:rsidRPr="009A4EF6">
        <w:rPr>
          <w:caps/>
          <w:color w:val="4472C4" w:themeColor="accent1"/>
          <w:sz w:val="36"/>
          <w:szCs w:val="36"/>
        </w:rPr>
        <w:br/>
      </w:r>
      <w:r w:rsidRPr="00A727D6">
        <w:rPr>
          <w:rFonts w:cstheme="minorHAnsi"/>
          <w:caps/>
          <w:color w:val="4472C4" w:themeColor="accent1"/>
          <w:sz w:val="36"/>
          <w:szCs w:val="36"/>
        </w:rPr>
        <w:t>Coursework project (Part2)</w:t>
      </w:r>
    </w:p>
    <w:p w14:paraId="53C2017F" w14:textId="457A5163" w:rsidR="00A727D6" w:rsidRDefault="00A727D6" w:rsidP="00A727D6">
      <w:pPr>
        <w:spacing w:line="360" w:lineRule="auto"/>
        <w:jc w:val="center"/>
        <w:rPr>
          <w:rFonts w:cstheme="minorHAnsi"/>
          <w:color w:val="212121"/>
          <w:sz w:val="36"/>
          <w:szCs w:val="36"/>
          <w:shd w:val="clear" w:color="auto" w:fill="FFFFFF"/>
          <w:lang w:val="pl-PL"/>
        </w:rPr>
      </w:pPr>
      <w:r w:rsidRPr="00A727D6">
        <w:rPr>
          <w:rFonts w:cstheme="minorHAnsi"/>
          <w:color w:val="212121"/>
          <w:sz w:val="36"/>
          <w:szCs w:val="36"/>
          <w:shd w:val="clear" w:color="auto" w:fill="FFFFFF"/>
          <w:lang w:val="pl-PL"/>
        </w:rPr>
        <w:t>Authors: Ali Momenzadeh Kholejani &amp; Pawel Staszynski</w:t>
      </w:r>
    </w:p>
    <w:p w14:paraId="4AEDA50D" w14:textId="77777777" w:rsidR="00A727D6" w:rsidRDefault="00A727D6" w:rsidP="00A727D6">
      <w:pPr>
        <w:spacing w:line="360" w:lineRule="auto"/>
        <w:jc w:val="center"/>
        <w:rPr>
          <w:rFonts w:cstheme="minorHAnsi"/>
          <w:color w:val="212121"/>
          <w:sz w:val="36"/>
          <w:szCs w:val="36"/>
          <w:shd w:val="clear" w:color="auto" w:fill="FFFFFF"/>
          <w:lang w:val="pl-PL"/>
        </w:rPr>
      </w:pPr>
    </w:p>
    <w:p w14:paraId="0254E475" w14:textId="77777777" w:rsidR="00A727D6" w:rsidRDefault="00A727D6" w:rsidP="00A727D6">
      <w:pPr>
        <w:spacing w:line="360" w:lineRule="auto"/>
        <w:jc w:val="center"/>
        <w:rPr>
          <w:rFonts w:cstheme="minorHAnsi"/>
          <w:color w:val="212121"/>
          <w:sz w:val="36"/>
          <w:szCs w:val="36"/>
          <w:shd w:val="clear" w:color="auto" w:fill="FFFFFF"/>
          <w:lang w:val="pl-PL"/>
        </w:rPr>
      </w:pPr>
    </w:p>
    <w:p w14:paraId="0DE26DC2" w14:textId="77777777" w:rsidR="00A727D6" w:rsidRDefault="00A727D6" w:rsidP="00A727D6">
      <w:pPr>
        <w:spacing w:line="360" w:lineRule="auto"/>
        <w:jc w:val="center"/>
        <w:rPr>
          <w:rFonts w:cstheme="minorHAnsi"/>
          <w:color w:val="212121"/>
          <w:sz w:val="36"/>
          <w:szCs w:val="36"/>
          <w:shd w:val="clear" w:color="auto" w:fill="FFFFFF"/>
          <w:lang w:val="pl-PL"/>
        </w:rPr>
      </w:pPr>
    </w:p>
    <w:p w14:paraId="13914926" w14:textId="77777777" w:rsidR="00A727D6" w:rsidRDefault="00A727D6" w:rsidP="00A727D6">
      <w:pPr>
        <w:spacing w:line="360" w:lineRule="auto"/>
        <w:jc w:val="center"/>
        <w:rPr>
          <w:rFonts w:cstheme="minorHAnsi"/>
          <w:color w:val="212121"/>
          <w:sz w:val="36"/>
          <w:szCs w:val="36"/>
          <w:shd w:val="clear" w:color="auto" w:fill="FFFFFF"/>
          <w:lang w:val="pl-PL"/>
        </w:rPr>
      </w:pPr>
    </w:p>
    <w:p w14:paraId="434E373C" w14:textId="77777777" w:rsidR="00A727D6" w:rsidRDefault="00A727D6" w:rsidP="00A727D6">
      <w:pPr>
        <w:spacing w:line="360" w:lineRule="auto"/>
        <w:jc w:val="center"/>
        <w:rPr>
          <w:rFonts w:cstheme="minorHAnsi"/>
          <w:color w:val="212121"/>
          <w:sz w:val="36"/>
          <w:szCs w:val="36"/>
          <w:shd w:val="clear" w:color="auto" w:fill="FFFFFF"/>
          <w:lang w:val="pl-PL"/>
        </w:rPr>
      </w:pPr>
    </w:p>
    <w:p w14:paraId="4D310959" w14:textId="77777777" w:rsidR="00A727D6" w:rsidRDefault="00A727D6" w:rsidP="00A727D6">
      <w:pPr>
        <w:spacing w:line="360" w:lineRule="auto"/>
        <w:jc w:val="center"/>
        <w:rPr>
          <w:rFonts w:cstheme="minorHAnsi"/>
          <w:color w:val="212121"/>
          <w:sz w:val="36"/>
          <w:szCs w:val="36"/>
          <w:shd w:val="clear" w:color="auto" w:fill="FFFFFF"/>
          <w:lang w:val="pl-PL"/>
        </w:rPr>
      </w:pPr>
    </w:p>
    <w:p w14:paraId="5C940DE3" w14:textId="77777777" w:rsidR="00A727D6" w:rsidRDefault="00A727D6" w:rsidP="00A727D6">
      <w:pPr>
        <w:spacing w:line="360" w:lineRule="auto"/>
        <w:jc w:val="center"/>
        <w:rPr>
          <w:rFonts w:cstheme="minorHAnsi"/>
          <w:color w:val="212121"/>
          <w:sz w:val="36"/>
          <w:szCs w:val="36"/>
          <w:shd w:val="clear" w:color="auto" w:fill="FFFFFF"/>
          <w:lang w:val="pl-PL"/>
        </w:rPr>
      </w:pPr>
    </w:p>
    <w:p w14:paraId="24CCF043" w14:textId="77777777" w:rsidR="00A727D6" w:rsidRDefault="00A727D6" w:rsidP="00A727D6">
      <w:pPr>
        <w:spacing w:line="360" w:lineRule="auto"/>
        <w:jc w:val="center"/>
        <w:rPr>
          <w:rFonts w:cstheme="minorHAnsi"/>
          <w:color w:val="212121"/>
          <w:sz w:val="36"/>
          <w:szCs w:val="36"/>
          <w:shd w:val="clear" w:color="auto" w:fill="FFFFFF"/>
          <w:lang w:val="pl-PL"/>
        </w:rPr>
      </w:pPr>
    </w:p>
    <w:p w14:paraId="6B220366" w14:textId="77777777" w:rsidR="00A727D6" w:rsidRDefault="00A727D6" w:rsidP="00BA0B5D">
      <w:pPr>
        <w:spacing w:line="360" w:lineRule="auto"/>
        <w:rPr>
          <w:rFonts w:cstheme="minorHAnsi"/>
          <w:color w:val="212121"/>
          <w:sz w:val="36"/>
          <w:szCs w:val="36"/>
          <w:shd w:val="clear" w:color="auto" w:fill="FFFFFF"/>
          <w:lang w:val="pl-PL"/>
        </w:rPr>
      </w:pPr>
    </w:p>
    <w:sdt>
      <w:sdtPr>
        <w:rPr>
          <w:rFonts w:asciiTheme="minorHAnsi" w:eastAsiaTheme="minorHAnsi" w:hAnsiTheme="minorHAnsi" w:cstheme="minorBidi"/>
          <w:color w:val="auto"/>
          <w:kern w:val="2"/>
          <w:sz w:val="22"/>
          <w:szCs w:val="22"/>
          <w:lang w:val="en-GB"/>
          <w14:ligatures w14:val="standardContextual"/>
        </w:rPr>
        <w:id w:val="-1458335163"/>
        <w:docPartObj>
          <w:docPartGallery w:val="Table of Contents"/>
          <w:docPartUnique/>
        </w:docPartObj>
      </w:sdtPr>
      <w:sdtEndPr>
        <w:rPr>
          <w:b/>
          <w:bCs/>
          <w:noProof/>
        </w:rPr>
      </w:sdtEndPr>
      <w:sdtContent>
        <w:p w14:paraId="074434F5" w14:textId="36938609" w:rsidR="00A727D6" w:rsidRDefault="00A727D6" w:rsidP="00A727D6">
          <w:pPr>
            <w:pStyle w:val="TOCHeading"/>
            <w:spacing w:line="360" w:lineRule="auto"/>
          </w:pPr>
          <w:r>
            <w:t>Contents</w:t>
          </w:r>
        </w:p>
        <w:p w14:paraId="2730FFEE" w14:textId="7C16060D" w:rsidR="00E34172" w:rsidRDefault="00A727D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66413103" w:history="1">
            <w:r w:rsidR="00E34172" w:rsidRPr="009034F7">
              <w:rPr>
                <w:rStyle w:val="Hyperlink"/>
                <w:noProof/>
              </w:rPr>
              <w:t>Introduction</w:t>
            </w:r>
            <w:r w:rsidR="00E34172">
              <w:rPr>
                <w:noProof/>
                <w:webHidden/>
              </w:rPr>
              <w:tab/>
            </w:r>
            <w:r w:rsidR="00E34172">
              <w:rPr>
                <w:noProof/>
                <w:webHidden/>
              </w:rPr>
              <w:fldChar w:fldCharType="begin"/>
            </w:r>
            <w:r w:rsidR="00E34172">
              <w:rPr>
                <w:noProof/>
                <w:webHidden/>
              </w:rPr>
              <w:instrText xml:space="preserve"> PAGEREF _Toc166413103 \h </w:instrText>
            </w:r>
            <w:r w:rsidR="00E34172">
              <w:rPr>
                <w:noProof/>
                <w:webHidden/>
              </w:rPr>
            </w:r>
            <w:r w:rsidR="00E34172">
              <w:rPr>
                <w:noProof/>
                <w:webHidden/>
              </w:rPr>
              <w:fldChar w:fldCharType="separate"/>
            </w:r>
            <w:r w:rsidR="006161B7">
              <w:rPr>
                <w:noProof/>
                <w:webHidden/>
              </w:rPr>
              <w:t>3</w:t>
            </w:r>
            <w:r w:rsidR="00E34172">
              <w:rPr>
                <w:noProof/>
                <w:webHidden/>
              </w:rPr>
              <w:fldChar w:fldCharType="end"/>
            </w:r>
          </w:hyperlink>
        </w:p>
        <w:p w14:paraId="1DD72787" w14:textId="22899152" w:rsidR="00E34172" w:rsidRDefault="00E34172">
          <w:pPr>
            <w:pStyle w:val="TOC1"/>
            <w:tabs>
              <w:tab w:val="right" w:leader="dot" w:pos="9016"/>
            </w:tabs>
            <w:rPr>
              <w:rFonts w:eastAsiaTheme="minorEastAsia"/>
              <w:noProof/>
              <w:lang w:val="en-US"/>
            </w:rPr>
          </w:pPr>
          <w:hyperlink w:anchor="_Toc166413104" w:history="1">
            <w:r w:rsidRPr="009034F7">
              <w:rPr>
                <w:rStyle w:val="Hyperlink"/>
                <w:noProof/>
              </w:rPr>
              <w:t>2.2 Tabular Data to Knowledge Graph (Task RDF)</w:t>
            </w:r>
            <w:r>
              <w:rPr>
                <w:noProof/>
                <w:webHidden/>
              </w:rPr>
              <w:tab/>
            </w:r>
            <w:r>
              <w:rPr>
                <w:noProof/>
                <w:webHidden/>
              </w:rPr>
              <w:fldChar w:fldCharType="begin"/>
            </w:r>
            <w:r>
              <w:rPr>
                <w:noProof/>
                <w:webHidden/>
              </w:rPr>
              <w:instrText xml:space="preserve"> PAGEREF _Toc166413104 \h </w:instrText>
            </w:r>
            <w:r>
              <w:rPr>
                <w:noProof/>
                <w:webHidden/>
              </w:rPr>
            </w:r>
            <w:r>
              <w:rPr>
                <w:noProof/>
                <w:webHidden/>
              </w:rPr>
              <w:fldChar w:fldCharType="separate"/>
            </w:r>
            <w:r w:rsidR="006161B7">
              <w:rPr>
                <w:noProof/>
                <w:webHidden/>
              </w:rPr>
              <w:t>3</w:t>
            </w:r>
            <w:r>
              <w:rPr>
                <w:noProof/>
                <w:webHidden/>
              </w:rPr>
              <w:fldChar w:fldCharType="end"/>
            </w:r>
          </w:hyperlink>
        </w:p>
        <w:p w14:paraId="62142641" w14:textId="09523BA4" w:rsidR="00E34172" w:rsidRDefault="00E34172">
          <w:pPr>
            <w:pStyle w:val="TOC2"/>
            <w:tabs>
              <w:tab w:val="right" w:leader="dot" w:pos="9016"/>
            </w:tabs>
            <w:rPr>
              <w:rFonts w:eastAsiaTheme="minorEastAsia"/>
              <w:noProof/>
              <w:lang w:val="en-US"/>
            </w:rPr>
          </w:pPr>
          <w:hyperlink w:anchor="_Toc166413105" w:history="1">
            <w:r w:rsidRPr="009034F7">
              <w:rPr>
                <w:rStyle w:val="Hyperlink"/>
                <w:noProof/>
              </w:rPr>
              <w:t>Subtask RDF.0</w:t>
            </w:r>
            <w:r>
              <w:rPr>
                <w:noProof/>
                <w:webHidden/>
              </w:rPr>
              <w:tab/>
            </w:r>
            <w:r>
              <w:rPr>
                <w:noProof/>
                <w:webHidden/>
              </w:rPr>
              <w:fldChar w:fldCharType="begin"/>
            </w:r>
            <w:r>
              <w:rPr>
                <w:noProof/>
                <w:webHidden/>
              </w:rPr>
              <w:instrText xml:space="preserve"> PAGEREF _Toc166413105 \h </w:instrText>
            </w:r>
            <w:r>
              <w:rPr>
                <w:noProof/>
                <w:webHidden/>
              </w:rPr>
            </w:r>
            <w:r>
              <w:rPr>
                <w:noProof/>
                <w:webHidden/>
              </w:rPr>
              <w:fldChar w:fldCharType="separate"/>
            </w:r>
            <w:r w:rsidR="006161B7">
              <w:rPr>
                <w:noProof/>
                <w:webHidden/>
              </w:rPr>
              <w:t>3</w:t>
            </w:r>
            <w:r>
              <w:rPr>
                <w:noProof/>
                <w:webHidden/>
              </w:rPr>
              <w:fldChar w:fldCharType="end"/>
            </w:r>
          </w:hyperlink>
        </w:p>
        <w:p w14:paraId="3A0C7F01" w14:textId="0D205ECE" w:rsidR="00E34172" w:rsidRDefault="00E34172">
          <w:pPr>
            <w:pStyle w:val="TOC2"/>
            <w:tabs>
              <w:tab w:val="right" w:leader="dot" w:pos="9016"/>
            </w:tabs>
            <w:rPr>
              <w:rFonts w:eastAsiaTheme="minorEastAsia"/>
              <w:noProof/>
              <w:lang w:val="en-US"/>
            </w:rPr>
          </w:pPr>
          <w:hyperlink w:anchor="_Toc166413106" w:history="1">
            <w:r w:rsidRPr="009034F7">
              <w:rPr>
                <w:rStyle w:val="Hyperlink"/>
                <w:noProof/>
              </w:rPr>
              <w:t>Subtask RDF.3</w:t>
            </w:r>
            <w:r>
              <w:rPr>
                <w:noProof/>
                <w:webHidden/>
              </w:rPr>
              <w:tab/>
            </w:r>
            <w:r>
              <w:rPr>
                <w:noProof/>
                <w:webHidden/>
              </w:rPr>
              <w:fldChar w:fldCharType="begin"/>
            </w:r>
            <w:r>
              <w:rPr>
                <w:noProof/>
                <w:webHidden/>
              </w:rPr>
              <w:instrText xml:space="preserve"> PAGEREF _Toc166413106 \h </w:instrText>
            </w:r>
            <w:r>
              <w:rPr>
                <w:noProof/>
                <w:webHidden/>
              </w:rPr>
            </w:r>
            <w:r>
              <w:rPr>
                <w:noProof/>
                <w:webHidden/>
              </w:rPr>
              <w:fldChar w:fldCharType="separate"/>
            </w:r>
            <w:r w:rsidR="006161B7">
              <w:rPr>
                <w:noProof/>
                <w:webHidden/>
              </w:rPr>
              <w:t>3</w:t>
            </w:r>
            <w:r>
              <w:rPr>
                <w:noProof/>
                <w:webHidden/>
              </w:rPr>
              <w:fldChar w:fldCharType="end"/>
            </w:r>
          </w:hyperlink>
        </w:p>
        <w:p w14:paraId="0C7118B7" w14:textId="45C7D97D" w:rsidR="00E34172" w:rsidRDefault="00E34172">
          <w:pPr>
            <w:pStyle w:val="TOC1"/>
            <w:tabs>
              <w:tab w:val="right" w:leader="dot" w:pos="9016"/>
            </w:tabs>
            <w:rPr>
              <w:rFonts w:eastAsiaTheme="minorEastAsia"/>
              <w:noProof/>
              <w:lang w:val="en-US"/>
            </w:rPr>
          </w:pPr>
          <w:hyperlink w:anchor="_Toc166413107" w:history="1">
            <w:r w:rsidRPr="009034F7">
              <w:rPr>
                <w:rStyle w:val="Hyperlink"/>
                <w:noProof/>
              </w:rPr>
              <w:t>2.3 SPARQL and Reasoning (Task SPARQL)</w:t>
            </w:r>
            <w:r>
              <w:rPr>
                <w:noProof/>
                <w:webHidden/>
              </w:rPr>
              <w:tab/>
            </w:r>
            <w:r>
              <w:rPr>
                <w:noProof/>
                <w:webHidden/>
              </w:rPr>
              <w:fldChar w:fldCharType="begin"/>
            </w:r>
            <w:r>
              <w:rPr>
                <w:noProof/>
                <w:webHidden/>
              </w:rPr>
              <w:instrText xml:space="preserve"> PAGEREF _Toc166413107 \h </w:instrText>
            </w:r>
            <w:r>
              <w:rPr>
                <w:noProof/>
                <w:webHidden/>
              </w:rPr>
            </w:r>
            <w:r>
              <w:rPr>
                <w:noProof/>
                <w:webHidden/>
              </w:rPr>
              <w:fldChar w:fldCharType="separate"/>
            </w:r>
            <w:r w:rsidR="006161B7">
              <w:rPr>
                <w:noProof/>
                <w:webHidden/>
              </w:rPr>
              <w:t>3</w:t>
            </w:r>
            <w:r>
              <w:rPr>
                <w:noProof/>
                <w:webHidden/>
              </w:rPr>
              <w:fldChar w:fldCharType="end"/>
            </w:r>
          </w:hyperlink>
        </w:p>
        <w:p w14:paraId="69CDE5AA" w14:textId="5F4AE7C3" w:rsidR="00E34172" w:rsidRDefault="00E34172">
          <w:pPr>
            <w:pStyle w:val="TOC2"/>
            <w:tabs>
              <w:tab w:val="right" w:leader="dot" w:pos="9016"/>
            </w:tabs>
            <w:rPr>
              <w:rFonts w:eastAsiaTheme="minorEastAsia"/>
              <w:noProof/>
              <w:lang w:val="en-US"/>
            </w:rPr>
          </w:pPr>
          <w:hyperlink w:anchor="_Toc166413108" w:history="1">
            <w:r w:rsidRPr="009034F7">
              <w:rPr>
                <w:rStyle w:val="Hyperlink"/>
                <w:noProof/>
              </w:rPr>
              <w:t>Subtask SPARQL.1</w:t>
            </w:r>
            <w:r>
              <w:rPr>
                <w:noProof/>
                <w:webHidden/>
              </w:rPr>
              <w:tab/>
            </w:r>
            <w:r>
              <w:rPr>
                <w:noProof/>
                <w:webHidden/>
              </w:rPr>
              <w:fldChar w:fldCharType="begin"/>
            </w:r>
            <w:r>
              <w:rPr>
                <w:noProof/>
                <w:webHidden/>
              </w:rPr>
              <w:instrText xml:space="preserve"> PAGEREF _Toc166413108 \h </w:instrText>
            </w:r>
            <w:r>
              <w:rPr>
                <w:noProof/>
                <w:webHidden/>
              </w:rPr>
            </w:r>
            <w:r>
              <w:rPr>
                <w:noProof/>
                <w:webHidden/>
              </w:rPr>
              <w:fldChar w:fldCharType="separate"/>
            </w:r>
            <w:r w:rsidR="006161B7">
              <w:rPr>
                <w:noProof/>
                <w:webHidden/>
              </w:rPr>
              <w:t>4</w:t>
            </w:r>
            <w:r>
              <w:rPr>
                <w:noProof/>
                <w:webHidden/>
              </w:rPr>
              <w:fldChar w:fldCharType="end"/>
            </w:r>
          </w:hyperlink>
        </w:p>
        <w:p w14:paraId="1AF0AC03" w14:textId="2F2271A2" w:rsidR="00E34172" w:rsidRDefault="00E34172">
          <w:pPr>
            <w:pStyle w:val="TOC2"/>
            <w:tabs>
              <w:tab w:val="right" w:leader="dot" w:pos="9016"/>
            </w:tabs>
            <w:rPr>
              <w:rFonts w:eastAsiaTheme="minorEastAsia"/>
              <w:noProof/>
              <w:lang w:val="en-US"/>
            </w:rPr>
          </w:pPr>
          <w:hyperlink w:anchor="_Toc166413109" w:history="1">
            <w:r w:rsidRPr="009034F7">
              <w:rPr>
                <w:rStyle w:val="Hyperlink"/>
                <w:noProof/>
              </w:rPr>
              <w:t>Subtask SPARQL.2</w:t>
            </w:r>
            <w:r>
              <w:rPr>
                <w:noProof/>
                <w:webHidden/>
              </w:rPr>
              <w:tab/>
            </w:r>
            <w:r>
              <w:rPr>
                <w:noProof/>
                <w:webHidden/>
              </w:rPr>
              <w:fldChar w:fldCharType="begin"/>
            </w:r>
            <w:r>
              <w:rPr>
                <w:noProof/>
                <w:webHidden/>
              </w:rPr>
              <w:instrText xml:space="preserve"> PAGEREF _Toc166413109 \h </w:instrText>
            </w:r>
            <w:r>
              <w:rPr>
                <w:noProof/>
                <w:webHidden/>
              </w:rPr>
            </w:r>
            <w:r>
              <w:rPr>
                <w:noProof/>
                <w:webHidden/>
              </w:rPr>
              <w:fldChar w:fldCharType="separate"/>
            </w:r>
            <w:r w:rsidR="006161B7">
              <w:rPr>
                <w:noProof/>
                <w:webHidden/>
              </w:rPr>
              <w:t>4</w:t>
            </w:r>
            <w:r>
              <w:rPr>
                <w:noProof/>
                <w:webHidden/>
              </w:rPr>
              <w:fldChar w:fldCharType="end"/>
            </w:r>
          </w:hyperlink>
        </w:p>
        <w:p w14:paraId="1E03AF3B" w14:textId="39740A1E" w:rsidR="00E34172" w:rsidRDefault="00E34172">
          <w:pPr>
            <w:pStyle w:val="TOC2"/>
            <w:tabs>
              <w:tab w:val="right" w:leader="dot" w:pos="9016"/>
            </w:tabs>
            <w:rPr>
              <w:rFonts w:eastAsiaTheme="minorEastAsia"/>
              <w:noProof/>
              <w:lang w:val="en-US"/>
            </w:rPr>
          </w:pPr>
          <w:hyperlink w:anchor="_Toc166413110" w:history="1">
            <w:r w:rsidRPr="009034F7">
              <w:rPr>
                <w:rStyle w:val="Hyperlink"/>
                <w:noProof/>
              </w:rPr>
              <w:t>Subtask SPARQL.3</w:t>
            </w:r>
            <w:r>
              <w:rPr>
                <w:noProof/>
                <w:webHidden/>
              </w:rPr>
              <w:tab/>
            </w:r>
            <w:r>
              <w:rPr>
                <w:noProof/>
                <w:webHidden/>
              </w:rPr>
              <w:fldChar w:fldCharType="begin"/>
            </w:r>
            <w:r>
              <w:rPr>
                <w:noProof/>
                <w:webHidden/>
              </w:rPr>
              <w:instrText xml:space="preserve"> PAGEREF _Toc166413110 \h </w:instrText>
            </w:r>
            <w:r>
              <w:rPr>
                <w:noProof/>
                <w:webHidden/>
              </w:rPr>
            </w:r>
            <w:r>
              <w:rPr>
                <w:noProof/>
                <w:webHidden/>
              </w:rPr>
              <w:fldChar w:fldCharType="separate"/>
            </w:r>
            <w:r w:rsidR="006161B7">
              <w:rPr>
                <w:noProof/>
                <w:webHidden/>
              </w:rPr>
              <w:t>5</w:t>
            </w:r>
            <w:r>
              <w:rPr>
                <w:noProof/>
                <w:webHidden/>
              </w:rPr>
              <w:fldChar w:fldCharType="end"/>
            </w:r>
          </w:hyperlink>
        </w:p>
        <w:p w14:paraId="0E66307F" w14:textId="42B602CE" w:rsidR="00E34172" w:rsidRDefault="00E34172">
          <w:pPr>
            <w:pStyle w:val="TOC2"/>
            <w:tabs>
              <w:tab w:val="right" w:leader="dot" w:pos="9016"/>
            </w:tabs>
            <w:rPr>
              <w:rFonts w:eastAsiaTheme="minorEastAsia"/>
              <w:noProof/>
              <w:lang w:val="en-US"/>
            </w:rPr>
          </w:pPr>
          <w:hyperlink w:anchor="_Toc166413111" w:history="1">
            <w:r w:rsidRPr="009034F7">
              <w:rPr>
                <w:rStyle w:val="Hyperlink"/>
                <w:noProof/>
              </w:rPr>
              <w:t>Subtask SPARQL.4</w:t>
            </w:r>
            <w:r>
              <w:rPr>
                <w:noProof/>
                <w:webHidden/>
              </w:rPr>
              <w:tab/>
            </w:r>
            <w:r>
              <w:rPr>
                <w:noProof/>
                <w:webHidden/>
              </w:rPr>
              <w:fldChar w:fldCharType="begin"/>
            </w:r>
            <w:r>
              <w:rPr>
                <w:noProof/>
                <w:webHidden/>
              </w:rPr>
              <w:instrText xml:space="preserve"> PAGEREF _Toc166413111 \h </w:instrText>
            </w:r>
            <w:r>
              <w:rPr>
                <w:noProof/>
                <w:webHidden/>
              </w:rPr>
            </w:r>
            <w:r>
              <w:rPr>
                <w:noProof/>
                <w:webHidden/>
              </w:rPr>
              <w:fldChar w:fldCharType="separate"/>
            </w:r>
            <w:r w:rsidR="006161B7">
              <w:rPr>
                <w:noProof/>
                <w:webHidden/>
              </w:rPr>
              <w:t>5</w:t>
            </w:r>
            <w:r>
              <w:rPr>
                <w:noProof/>
                <w:webHidden/>
              </w:rPr>
              <w:fldChar w:fldCharType="end"/>
            </w:r>
          </w:hyperlink>
        </w:p>
        <w:p w14:paraId="015F253F" w14:textId="346417E9" w:rsidR="00E34172" w:rsidRDefault="00E34172">
          <w:pPr>
            <w:pStyle w:val="TOC2"/>
            <w:tabs>
              <w:tab w:val="right" w:leader="dot" w:pos="9016"/>
            </w:tabs>
            <w:rPr>
              <w:rFonts w:eastAsiaTheme="minorEastAsia"/>
              <w:noProof/>
              <w:lang w:val="en-US"/>
            </w:rPr>
          </w:pPr>
          <w:hyperlink w:anchor="_Toc166413112" w:history="1">
            <w:r w:rsidRPr="009034F7">
              <w:rPr>
                <w:rStyle w:val="Hyperlink"/>
                <w:noProof/>
              </w:rPr>
              <w:t>Subtask SPARQL.5</w:t>
            </w:r>
            <w:r>
              <w:rPr>
                <w:noProof/>
                <w:webHidden/>
              </w:rPr>
              <w:tab/>
            </w:r>
            <w:r>
              <w:rPr>
                <w:noProof/>
                <w:webHidden/>
              </w:rPr>
              <w:fldChar w:fldCharType="begin"/>
            </w:r>
            <w:r>
              <w:rPr>
                <w:noProof/>
                <w:webHidden/>
              </w:rPr>
              <w:instrText xml:space="preserve"> PAGEREF _Toc166413112 \h </w:instrText>
            </w:r>
            <w:r>
              <w:rPr>
                <w:noProof/>
                <w:webHidden/>
              </w:rPr>
            </w:r>
            <w:r>
              <w:rPr>
                <w:noProof/>
                <w:webHidden/>
              </w:rPr>
              <w:fldChar w:fldCharType="separate"/>
            </w:r>
            <w:r w:rsidR="006161B7">
              <w:rPr>
                <w:noProof/>
                <w:webHidden/>
              </w:rPr>
              <w:t>6</w:t>
            </w:r>
            <w:r>
              <w:rPr>
                <w:noProof/>
                <w:webHidden/>
              </w:rPr>
              <w:fldChar w:fldCharType="end"/>
            </w:r>
          </w:hyperlink>
        </w:p>
        <w:p w14:paraId="3A24A2B3" w14:textId="41D258DA" w:rsidR="00E34172" w:rsidRDefault="00E34172">
          <w:pPr>
            <w:pStyle w:val="TOC1"/>
            <w:tabs>
              <w:tab w:val="right" w:leader="dot" w:pos="9016"/>
            </w:tabs>
            <w:rPr>
              <w:rFonts w:eastAsiaTheme="minorEastAsia"/>
              <w:noProof/>
              <w:lang w:val="en-US"/>
            </w:rPr>
          </w:pPr>
          <w:hyperlink w:anchor="_Toc166413113" w:history="1">
            <w:r w:rsidRPr="009034F7">
              <w:rPr>
                <w:rStyle w:val="Hyperlink"/>
                <w:noProof/>
              </w:rPr>
              <w:t>2.4 Ontology Alignment (Task OA)</w:t>
            </w:r>
            <w:r>
              <w:rPr>
                <w:noProof/>
                <w:webHidden/>
              </w:rPr>
              <w:tab/>
            </w:r>
            <w:r>
              <w:rPr>
                <w:noProof/>
                <w:webHidden/>
              </w:rPr>
              <w:fldChar w:fldCharType="begin"/>
            </w:r>
            <w:r>
              <w:rPr>
                <w:noProof/>
                <w:webHidden/>
              </w:rPr>
              <w:instrText xml:space="preserve"> PAGEREF _Toc166413113 \h </w:instrText>
            </w:r>
            <w:r>
              <w:rPr>
                <w:noProof/>
                <w:webHidden/>
              </w:rPr>
            </w:r>
            <w:r>
              <w:rPr>
                <w:noProof/>
                <w:webHidden/>
              </w:rPr>
              <w:fldChar w:fldCharType="separate"/>
            </w:r>
            <w:r w:rsidR="006161B7">
              <w:rPr>
                <w:noProof/>
                <w:webHidden/>
              </w:rPr>
              <w:t>7</w:t>
            </w:r>
            <w:r>
              <w:rPr>
                <w:noProof/>
                <w:webHidden/>
              </w:rPr>
              <w:fldChar w:fldCharType="end"/>
            </w:r>
          </w:hyperlink>
        </w:p>
        <w:p w14:paraId="2A828B71" w14:textId="5AEAF12B" w:rsidR="00E34172" w:rsidRDefault="00E34172">
          <w:pPr>
            <w:pStyle w:val="TOC2"/>
            <w:tabs>
              <w:tab w:val="right" w:leader="dot" w:pos="9016"/>
            </w:tabs>
            <w:rPr>
              <w:rFonts w:eastAsiaTheme="minorEastAsia"/>
              <w:noProof/>
              <w:lang w:val="en-US"/>
            </w:rPr>
          </w:pPr>
          <w:hyperlink w:anchor="_Toc166413114" w:history="1">
            <w:r w:rsidRPr="009034F7">
              <w:rPr>
                <w:rStyle w:val="Hyperlink"/>
                <w:noProof/>
              </w:rPr>
              <w:t>Subtask OA.2</w:t>
            </w:r>
            <w:r>
              <w:rPr>
                <w:noProof/>
                <w:webHidden/>
              </w:rPr>
              <w:tab/>
            </w:r>
            <w:r>
              <w:rPr>
                <w:noProof/>
                <w:webHidden/>
              </w:rPr>
              <w:fldChar w:fldCharType="begin"/>
            </w:r>
            <w:r>
              <w:rPr>
                <w:noProof/>
                <w:webHidden/>
              </w:rPr>
              <w:instrText xml:space="preserve"> PAGEREF _Toc166413114 \h </w:instrText>
            </w:r>
            <w:r>
              <w:rPr>
                <w:noProof/>
                <w:webHidden/>
              </w:rPr>
            </w:r>
            <w:r>
              <w:rPr>
                <w:noProof/>
                <w:webHidden/>
              </w:rPr>
              <w:fldChar w:fldCharType="separate"/>
            </w:r>
            <w:r w:rsidR="006161B7">
              <w:rPr>
                <w:noProof/>
                <w:webHidden/>
              </w:rPr>
              <w:t>7</w:t>
            </w:r>
            <w:r>
              <w:rPr>
                <w:noProof/>
                <w:webHidden/>
              </w:rPr>
              <w:fldChar w:fldCharType="end"/>
            </w:r>
          </w:hyperlink>
        </w:p>
        <w:p w14:paraId="6D2C27E5" w14:textId="752DE6F3" w:rsidR="00E34172" w:rsidRDefault="00E34172">
          <w:pPr>
            <w:pStyle w:val="TOC2"/>
            <w:tabs>
              <w:tab w:val="right" w:leader="dot" w:pos="9016"/>
            </w:tabs>
            <w:rPr>
              <w:rFonts w:eastAsiaTheme="minorEastAsia"/>
              <w:noProof/>
              <w:lang w:val="en-US"/>
            </w:rPr>
          </w:pPr>
          <w:hyperlink w:anchor="_Toc166413115" w:history="1">
            <w:r w:rsidRPr="009034F7">
              <w:rPr>
                <w:rStyle w:val="Hyperlink"/>
                <w:noProof/>
              </w:rPr>
              <w:t>Subtask OA.4</w:t>
            </w:r>
            <w:r>
              <w:rPr>
                <w:noProof/>
                <w:webHidden/>
              </w:rPr>
              <w:tab/>
            </w:r>
            <w:r>
              <w:rPr>
                <w:noProof/>
                <w:webHidden/>
              </w:rPr>
              <w:fldChar w:fldCharType="begin"/>
            </w:r>
            <w:r>
              <w:rPr>
                <w:noProof/>
                <w:webHidden/>
              </w:rPr>
              <w:instrText xml:space="preserve"> PAGEREF _Toc166413115 \h </w:instrText>
            </w:r>
            <w:r>
              <w:rPr>
                <w:noProof/>
                <w:webHidden/>
              </w:rPr>
            </w:r>
            <w:r>
              <w:rPr>
                <w:noProof/>
                <w:webHidden/>
              </w:rPr>
              <w:fldChar w:fldCharType="separate"/>
            </w:r>
            <w:r w:rsidR="006161B7">
              <w:rPr>
                <w:noProof/>
                <w:webHidden/>
              </w:rPr>
              <w:t>7</w:t>
            </w:r>
            <w:r>
              <w:rPr>
                <w:noProof/>
                <w:webHidden/>
              </w:rPr>
              <w:fldChar w:fldCharType="end"/>
            </w:r>
          </w:hyperlink>
        </w:p>
        <w:p w14:paraId="52035EB9" w14:textId="4C14587C" w:rsidR="00E34172" w:rsidRDefault="00E34172">
          <w:pPr>
            <w:pStyle w:val="TOC1"/>
            <w:tabs>
              <w:tab w:val="right" w:leader="dot" w:pos="9016"/>
            </w:tabs>
            <w:rPr>
              <w:rFonts w:eastAsiaTheme="minorEastAsia"/>
              <w:noProof/>
              <w:lang w:val="en-US"/>
            </w:rPr>
          </w:pPr>
          <w:hyperlink w:anchor="_Toc166413116" w:history="1">
            <w:r w:rsidRPr="009034F7">
              <w:rPr>
                <w:rStyle w:val="Hyperlink"/>
                <w:noProof/>
              </w:rPr>
              <w:t>2.5 Ontology Embeddings (Task Vector)</w:t>
            </w:r>
            <w:r>
              <w:rPr>
                <w:noProof/>
                <w:webHidden/>
              </w:rPr>
              <w:tab/>
            </w:r>
            <w:r>
              <w:rPr>
                <w:noProof/>
                <w:webHidden/>
              </w:rPr>
              <w:fldChar w:fldCharType="begin"/>
            </w:r>
            <w:r>
              <w:rPr>
                <w:noProof/>
                <w:webHidden/>
              </w:rPr>
              <w:instrText xml:space="preserve"> PAGEREF _Toc166413116 \h </w:instrText>
            </w:r>
            <w:r>
              <w:rPr>
                <w:noProof/>
                <w:webHidden/>
              </w:rPr>
            </w:r>
            <w:r>
              <w:rPr>
                <w:noProof/>
                <w:webHidden/>
              </w:rPr>
              <w:fldChar w:fldCharType="separate"/>
            </w:r>
            <w:r w:rsidR="006161B7">
              <w:rPr>
                <w:noProof/>
                <w:webHidden/>
              </w:rPr>
              <w:t>7</w:t>
            </w:r>
            <w:r>
              <w:rPr>
                <w:noProof/>
                <w:webHidden/>
              </w:rPr>
              <w:fldChar w:fldCharType="end"/>
            </w:r>
          </w:hyperlink>
        </w:p>
        <w:p w14:paraId="6655B3A6" w14:textId="086069D5" w:rsidR="00E34172" w:rsidRDefault="00E34172">
          <w:pPr>
            <w:pStyle w:val="TOC1"/>
            <w:tabs>
              <w:tab w:val="right" w:leader="dot" w:pos="9016"/>
            </w:tabs>
            <w:rPr>
              <w:rFonts w:eastAsiaTheme="minorEastAsia"/>
              <w:noProof/>
              <w:lang w:val="en-US"/>
            </w:rPr>
          </w:pPr>
          <w:hyperlink w:anchor="_Toc166413117" w:history="1">
            <w:r w:rsidRPr="009034F7">
              <w:rPr>
                <w:rStyle w:val="Hyperlink"/>
                <w:noProof/>
              </w:rPr>
              <w:t>Summary</w:t>
            </w:r>
            <w:r>
              <w:rPr>
                <w:noProof/>
                <w:webHidden/>
              </w:rPr>
              <w:tab/>
            </w:r>
            <w:r>
              <w:rPr>
                <w:noProof/>
                <w:webHidden/>
              </w:rPr>
              <w:fldChar w:fldCharType="begin"/>
            </w:r>
            <w:r>
              <w:rPr>
                <w:noProof/>
                <w:webHidden/>
              </w:rPr>
              <w:instrText xml:space="preserve"> PAGEREF _Toc166413117 \h </w:instrText>
            </w:r>
            <w:r>
              <w:rPr>
                <w:noProof/>
                <w:webHidden/>
              </w:rPr>
            </w:r>
            <w:r>
              <w:rPr>
                <w:noProof/>
                <w:webHidden/>
              </w:rPr>
              <w:fldChar w:fldCharType="separate"/>
            </w:r>
            <w:r w:rsidR="006161B7">
              <w:rPr>
                <w:noProof/>
                <w:webHidden/>
              </w:rPr>
              <w:t>7</w:t>
            </w:r>
            <w:r>
              <w:rPr>
                <w:noProof/>
                <w:webHidden/>
              </w:rPr>
              <w:fldChar w:fldCharType="end"/>
            </w:r>
          </w:hyperlink>
        </w:p>
        <w:p w14:paraId="00D9DC59" w14:textId="306ACD1D" w:rsidR="00E34172" w:rsidRDefault="00E34172">
          <w:pPr>
            <w:pStyle w:val="TOC1"/>
            <w:tabs>
              <w:tab w:val="right" w:leader="dot" w:pos="9016"/>
            </w:tabs>
            <w:rPr>
              <w:rFonts w:eastAsiaTheme="minorEastAsia"/>
              <w:noProof/>
              <w:lang w:val="en-US"/>
            </w:rPr>
          </w:pPr>
          <w:hyperlink w:anchor="_Toc166413118" w:history="1">
            <w:r w:rsidRPr="009034F7">
              <w:rPr>
                <w:rStyle w:val="Hyperlink"/>
                <w:noProof/>
              </w:rPr>
              <w:t>References</w:t>
            </w:r>
            <w:r>
              <w:rPr>
                <w:noProof/>
                <w:webHidden/>
              </w:rPr>
              <w:tab/>
            </w:r>
            <w:r>
              <w:rPr>
                <w:noProof/>
                <w:webHidden/>
              </w:rPr>
              <w:fldChar w:fldCharType="begin"/>
            </w:r>
            <w:r>
              <w:rPr>
                <w:noProof/>
                <w:webHidden/>
              </w:rPr>
              <w:instrText xml:space="preserve"> PAGEREF _Toc166413118 \h </w:instrText>
            </w:r>
            <w:r>
              <w:rPr>
                <w:noProof/>
                <w:webHidden/>
              </w:rPr>
            </w:r>
            <w:r>
              <w:rPr>
                <w:noProof/>
                <w:webHidden/>
              </w:rPr>
              <w:fldChar w:fldCharType="separate"/>
            </w:r>
            <w:r w:rsidR="006161B7">
              <w:rPr>
                <w:noProof/>
                <w:webHidden/>
              </w:rPr>
              <w:t>9</w:t>
            </w:r>
            <w:r>
              <w:rPr>
                <w:noProof/>
                <w:webHidden/>
              </w:rPr>
              <w:fldChar w:fldCharType="end"/>
            </w:r>
          </w:hyperlink>
        </w:p>
        <w:p w14:paraId="5EB052C0" w14:textId="40E6EB2B" w:rsidR="00A727D6" w:rsidRDefault="00A727D6" w:rsidP="00A727D6">
          <w:pPr>
            <w:spacing w:line="360" w:lineRule="auto"/>
          </w:pPr>
          <w:r>
            <w:rPr>
              <w:b/>
              <w:bCs/>
              <w:noProof/>
            </w:rPr>
            <w:fldChar w:fldCharType="end"/>
          </w:r>
        </w:p>
      </w:sdtContent>
    </w:sdt>
    <w:p w14:paraId="19280EE3" w14:textId="77777777" w:rsidR="00A727D6" w:rsidRDefault="00A727D6" w:rsidP="00A727D6">
      <w:pPr>
        <w:spacing w:line="360" w:lineRule="auto"/>
        <w:jc w:val="both"/>
        <w:rPr>
          <w:rFonts w:cstheme="minorHAnsi"/>
          <w:sz w:val="24"/>
          <w:szCs w:val="24"/>
        </w:rPr>
      </w:pPr>
    </w:p>
    <w:p w14:paraId="3A50CBB1" w14:textId="77777777" w:rsidR="00A727D6" w:rsidRDefault="00A727D6" w:rsidP="00A727D6">
      <w:pPr>
        <w:spacing w:line="360" w:lineRule="auto"/>
        <w:jc w:val="both"/>
        <w:rPr>
          <w:rFonts w:cstheme="minorHAnsi"/>
          <w:sz w:val="24"/>
          <w:szCs w:val="24"/>
        </w:rPr>
      </w:pPr>
    </w:p>
    <w:p w14:paraId="341F8310" w14:textId="77777777" w:rsidR="00A727D6" w:rsidRDefault="00A727D6" w:rsidP="00A727D6">
      <w:pPr>
        <w:spacing w:line="360" w:lineRule="auto"/>
        <w:jc w:val="both"/>
        <w:rPr>
          <w:rFonts w:cstheme="minorHAnsi"/>
          <w:sz w:val="24"/>
          <w:szCs w:val="24"/>
        </w:rPr>
      </w:pPr>
    </w:p>
    <w:p w14:paraId="56561E69" w14:textId="77777777" w:rsidR="00A727D6" w:rsidRDefault="00A727D6" w:rsidP="00A727D6">
      <w:pPr>
        <w:spacing w:line="360" w:lineRule="auto"/>
        <w:jc w:val="both"/>
        <w:rPr>
          <w:rFonts w:cstheme="minorHAnsi"/>
          <w:sz w:val="24"/>
          <w:szCs w:val="24"/>
        </w:rPr>
      </w:pPr>
    </w:p>
    <w:p w14:paraId="72792416" w14:textId="77777777" w:rsidR="00A727D6" w:rsidRDefault="00A727D6" w:rsidP="00A727D6">
      <w:pPr>
        <w:spacing w:line="360" w:lineRule="auto"/>
        <w:jc w:val="both"/>
        <w:rPr>
          <w:rFonts w:cstheme="minorHAnsi"/>
          <w:sz w:val="24"/>
          <w:szCs w:val="24"/>
        </w:rPr>
      </w:pPr>
    </w:p>
    <w:p w14:paraId="0749D7E1" w14:textId="77777777" w:rsidR="00A727D6" w:rsidRDefault="00A727D6" w:rsidP="00A727D6">
      <w:pPr>
        <w:spacing w:line="360" w:lineRule="auto"/>
        <w:jc w:val="both"/>
        <w:rPr>
          <w:rFonts w:cstheme="minorHAnsi"/>
          <w:sz w:val="24"/>
          <w:szCs w:val="24"/>
        </w:rPr>
      </w:pPr>
    </w:p>
    <w:p w14:paraId="03FBE3FE" w14:textId="77777777" w:rsidR="00A727D6" w:rsidRDefault="00A727D6" w:rsidP="00A727D6">
      <w:pPr>
        <w:spacing w:line="360" w:lineRule="auto"/>
        <w:jc w:val="both"/>
        <w:rPr>
          <w:rFonts w:cstheme="minorHAnsi"/>
          <w:sz w:val="24"/>
          <w:szCs w:val="24"/>
        </w:rPr>
      </w:pPr>
    </w:p>
    <w:p w14:paraId="7B5B78BC" w14:textId="77777777" w:rsidR="00A727D6" w:rsidRDefault="00A727D6" w:rsidP="00A727D6">
      <w:pPr>
        <w:spacing w:line="360" w:lineRule="auto"/>
        <w:jc w:val="both"/>
        <w:rPr>
          <w:rFonts w:cstheme="minorHAnsi"/>
          <w:sz w:val="24"/>
          <w:szCs w:val="24"/>
        </w:rPr>
      </w:pPr>
    </w:p>
    <w:p w14:paraId="00C9AB75" w14:textId="77777777" w:rsidR="00A727D6" w:rsidRDefault="00A727D6" w:rsidP="00A727D6">
      <w:pPr>
        <w:spacing w:line="360" w:lineRule="auto"/>
        <w:jc w:val="both"/>
        <w:rPr>
          <w:rFonts w:cstheme="minorHAnsi"/>
          <w:sz w:val="24"/>
          <w:szCs w:val="24"/>
        </w:rPr>
      </w:pPr>
    </w:p>
    <w:p w14:paraId="07C2A9A8" w14:textId="77777777" w:rsidR="00A727D6" w:rsidRDefault="00A727D6" w:rsidP="00A727D6">
      <w:pPr>
        <w:spacing w:line="360" w:lineRule="auto"/>
        <w:jc w:val="both"/>
        <w:rPr>
          <w:rFonts w:cstheme="minorHAnsi"/>
          <w:sz w:val="24"/>
          <w:szCs w:val="24"/>
        </w:rPr>
      </w:pPr>
    </w:p>
    <w:p w14:paraId="7A6598ED" w14:textId="77777777" w:rsidR="00A727D6" w:rsidRDefault="00A727D6" w:rsidP="00A727D6">
      <w:pPr>
        <w:spacing w:line="360" w:lineRule="auto"/>
        <w:jc w:val="both"/>
        <w:rPr>
          <w:rFonts w:cstheme="minorHAnsi"/>
          <w:sz w:val="24"/>
          <w:szCs w:val="24"/>
        </w:rPr>
      </w:pPr>
    </w:p>
    <w:p w14:paraId="2F13ACC3" w14:textId="77777777" w:rsidR="00A727D6" w:rsidRDefault="00A727D6" w:rsidP="00A727D6">
      <w:pPr>
        <w:spacing w:line="360" w:lineRule="auto"/>
        <w:jc w:val="both"/>
        <w:rPr>
          <w:rFonts w:cstheme="minorHAnsi"/>
          <w:sz w:val="24"/>
          <w:szCs w:val="24"/>
        </w:rPr>
      </w:pPr>
    </w:p>
    <w:p w14:paraId="077E26EA" w14:textId="236F5627" w:rsidR="00A727D6" w:rsidRDefault="00790E9F" w:rsidP="00790E9F">
      <w:pPr>
        <w:pStyle w:val="Heading1"/>
        <w:spacing w:line="360" w:lineRule="auto"/>
      </w:pPr>
      <w:bookmarkStart w:id="0" w:name="_Toc166413103"/>
      <w:r>
        <w:t>Introduction</w:t>
      </w:r>
      <w:bookmarkEnd w:id="0"/>
    </w:p>
    <w:p w14:paraId="0E1941CD" w14:textId="1D00B67C" w:rsidR="00790E9F" w:rsidRDefault="002B3C4F" w:rsidP="00FA482D">
      <w:pPr>
        <w:jc w:val="lowKashida"/>
      </w:pPr>
      <w:r w:rsidRPr="002B3C4F">
        <w:t>We have developed the source code for this entire coursework in a single notebook file called "</w:t>
      </w:r>
      <w:proofErr w:type="spellStart"/>
      <w:r w:rsidRPr="002B3C4F">
        <w:t>Coursework_Solution.ipynb</w:t>
      </w:r>
      <w:proofErr w:type="spellEnd"/>
      <w:r w:rsidRPr="002B3C4F">
        <w:t>," which can be found in the "code/</w:t>
      </w:r>
      <w:proofErr w:type="spellStart"/>
      <w:r w:rsidRPr="002B3C4F">
        <w:t>KG_Coursework</w:t>
      </w:r>
      <w:proofErr w:type="spellEnd"/>
      <w:r w:rsidRPr="002B3C4F">
        <w:t xml:space="preserve">" directory of the compressed file. Additionally, in the "readme.txt" file within the "code" directory, there are two links: one for accessing the notebook on Google </w:t>
      </w:r>
      <w:proofErr w:type="spellStart"/>
      <w:r w:rsidRPr="002B3C4F">
        <w:t>Colab</w:t>
      </w:r>
      <w:proofErr w:type="spellEnd"/>
      <w:r w:rsidRPr="002B3C4F">
        <w:t xml:space="preserve"> and the other for the entire directory on Google Drive, which operates in conjunction with the notebook code. It is worth mentioning that the structure of the Google Drive folders differs from that of the folders in the compressed file, as the latter is designed based on the coursework description. In the upcoming sections, we will only describe some of the necessary details, as other details regarding the code are already presented in the notebook; we do not repeat them.</w:t>
      </w:r>
    </w:p>
    <w:p w14:paraId="1B65A96E" w14:textId="77777777" w:rsidR="002B3C4F" w:rsidRPr="00790E9F" w:rsidRDefault="002B3C4F" w:rsidP="00790E9F"/>
    <w:p w14:paraId="2129DA67" w14:textId="3015600C" w:rsidR="00A727D6" w:rsidRDefault="00A727D6" w:rsidP="00A727D6">
      <w:pPr>
        <w:pStyle w:val="Heading1"/>
        <w:spacing w:line="360" w:lineRule="auto"/>
      </w:pPr>
      <w:bookmarkStart w:id="1" w:name="_Toc166413104"/>
      <w:r w:rsidRPr="00A727D6">
        <w:t>2.2 Tabular Data to Knowledge Graph (Task RDF)</w:t>
      </w:r>
      <w:bookmarkEnd w:id="1"/>
    </w:p>
    <w:p w14:paraId="40753AA1" w14:textId="752F0515" w:rsidR="007E02A1" w:rsidRDefault="007E02A1" w:rsidP="007E02A1">
      <w:pPr>
        <w:pStyle w:val="Heading2"/>
        <w:spacing w:line="360" w:lineRule="auto"/>
      </w:pPr>
      <w:bookmarkStart w:id="2" w:name="_Hlk166408686"/>
      <w:bookmarkStart w:id="3" w:name="_Toc166413105"/>
      <w:r w:rsidRPr="007E02A1">
        <w:t>Subtask RDF.0</w:t>
      </w:r>
      <w:bookmarkEnd w:id="3"/>
    </w:p>
    <w:bookmarkEnd w:id="2"/>
    <w:p w14:paraId="2DE8D31F" w14:textId="40BC1F5D" w:rsidR="007E02A1" w:rsidRPr="00FA482D" w:rsidRDefault="007E02A1" w:rsidP="00FA482D">
      <w:pPr>
        <w:jc w:val="lowKashida"/>
      </w:pPr>
      <w:r>
        <w:t xml:space="preserve">In </w:t>
      </w:r>
      <w:r w:rsidR="004900FF">
        <w:t>this subtask</w:t>
      </w:r>
      <w:r>
        <w:t xml:space="preserve"> we created the restaurants “</w:t>
      </w:r>
      <w:r w:rsidRPr="00FA482D">
        <w:t>Restaurant Ali 1</w:t>
      </w:r>
      <w:r w:rsidRPr="00FA482D">
        <w:t>”, “</w:t>
      </w:r>
      <w:r w:rsidRPr="00FA482D">
        <w:t xml:space="preserve">Restaurant Ali </w:t>
      </w:r>
      <w:r w:rsidRPr="00FA482D">
        <w:t>2”, “</w:t>
      </w:r>
      <w:r w:rsidRPr="00FA482D">
        <w:t>Restaurant Pawel</w:t>
      </w:r>
      <w:r w:rsidRPr="00FA482D">
        <w:t xml:space="preserve">” in </w:t>
      </w:r>
      <w:r w:rsidR="00790E9F" w:rsidRPr="00FA482D">
        <w:t>“</w:t>
      </w:r>
      <w:proofErr w:type="spellStart"/>
      <w:r w:rsidRPr="00FA482D">
        <w:t>cw_data</w:t>
      </w:r>
      <w:proofErr w:type="spellEnd"/>
      <w:r w:rsidR="00790E9F" w:rsidRPr="00FA482D">
        <w:t>”</w:t>
      </w:r>
      <w:r w:rsidR="00504243" w:rsidRPr="00FA482D">
        <w:t xml:space="preserve">, by adding </w:t>
      </w:r>
      <w:r w:rsidRPr="00FA482D">
        <w:t xml:space="preserve">5 data entries to the end of </w:t>
      </w:r>
      <w:r w:rsidR="00504243" w:rsidRPr="00FA482D">
        <w:t>the</w:t>
      </w:r>
      <w:r w:rsidRPr="00FA482D">
        <w:t xml:space="preserve"> file.</w:t>
      </w:r>
    </w:p>
    <w:p w14:paraId="3648F46A" w14:textId="20C7CDEF" w:rsidR="007E02A1" w:rsidRDefault="002C0F0B" w:rsidP="007E02A1">
      <w:pPr>
        <w:pStyle w:val="Heading2"/>
        <w:spacing w:line="360" w:lineRule="auto"/>
        <w:jc w:val="both"/>
      </w:pPr>
      <w:bookmarkStart w:id="4" w:name="_Toc166413106"/>
      <w:r w:rsidRPr="002C0F0B">
        <w:t>Subtask RDF.</w:t>
      </w:r>
      <w:r>
        <w:t>3</w:t>
      </w:r>
      <w:bookmarkEnd w:id="4"/>
    </w:p>
    <w:p w14:paraId="46E685F6" w14:textId="485577CE" w:rsidR="00504243" w:rsidRDefault="00504243" w:rsidP="00FA482D">
      <w:pPr>
        <w:jc w:val="lowKashida"/>
      </w:pPr>
      <w:r w:rsidRPr="00504243">
        <w:t xml:space="preserve">Regrettably, we were unable to fully implement the Google KG and </w:t>
      </w:r>
      <w:proofErr w:type="spellStart"/>
      <w:r w:rsidRPr="00504243">
        <w:t>Wikidata</w:t>
      </w:r>
      <w:proofErr w:type="spellEnd"/>
      <w:r w:rsidRPr="00504243">
        <w:t xml:space="preserve"> KG services. However, we did comprehend the overall structure of their APIs. We have included our code as comments, as we were unable to integrate it into our coursework due to time constraints.</w:t>
      </w:r>
    </w:p>
    <w:p w14:paraId="6FDD2C66" w14:textId="77777777" w:rsidR="00A46695" w:rsidRPr="00483937" w:rsidRDefault="00A46695" w:rsidP="00504243"/>
    <w:p w14:paraId="4978F55F" w14:textId="48DB1608" w:rsidR="00A727D6" w:rsidRDefault="00A727D6" w:rsidP="00BA0B5D">
      <w:pPr>
        <w:pStyle w:val="Heading1"/>
        <w:spacing w:line="360" w:lineRule="auto"/>
      </w:pPr>
      <w:bookmarkStart w:id="5" w:name="_Toc166413107"/>
      <w:r w:rsidRPr="00A727D6">
        <w:t>2.3 SPARQL and Reasoning (Task SPARQL)</w:t>
      </w:r>
      <w:bookmarkEnd w:id="5"/>
    </w:p>
    <w:p w14:paraId="60303F22" w14:textId="51CF81A3" w:rsidR="00450597" w:rsidRPr="00FA482D" w:rsidRDefault="00504243" w:rsidP="00FA482D">
      <w:pPr>
        <w:jc w:val="lowKashida"/>
      </w:pPr>
      <w:r w:rsidRPr="00FA482D">
        <w:t>The queries for this section can be located in either the "code/</w:t>
      </w:r>
      <w:proofErr w:type="spellStart"/>
      <w:r w:rsidRPr="00FA482D">
        <w:t>KG_Coursework</w:t>
      </w:r>
      <w:proofErr w:type="spellEnd"/>
      <w:r w:rsidRPr="00FA482D">
        <w:t>/queries/" or "</w:t>
      </w:r>
      <w:proofErr w:type="spellStart"/>
      <w:r w:rsidRPr="00FA482D">
        <w:t>sparql</w:t>
      </w:r>
      <w:proofErr w:type="spellEnd"/>
      <w:r w:rsidRPr="00FA482D">
        <w:t>" directories. Furthermore, the resulting CSV files are situated in either the "code/</w:t>
      </w:r>
      <w:proofErr w:type="spellStart"/>
      <w:r w:rsidRPr="00FA482D">
        <w:t>KG_Coursework</w:t>
      </w:r>
      <w:proofErr w:type="spellEnd"/>
      <w:r w:rsidRPr="00FA482D">
        <w:t>/output/</w:t>
      </w:r>
      <w:proofErr w:type="spellStart"/>
      <w:r w:rsidRPr="00FA482D">
        <w:t>queries_output</w:t>
      </w:r>
      <w:proofErr w:type="spellEnd"/>
      <w:r w:rsidRPr="00FA482D">
        <w:t>" or "</w:t>
      </w:r>
      <w:proofErr w:type="spellStart"/>
      <w:r w:rsidRPr="00FA482D">
        <w:t>sparql</w:t>
      </w:r>
      <w:proofErr w:type="spellEnd"/>
      <w:r w:rsidRPr="00FA482D">
        <w:t>" directories.</w:t>
      </w:r>
    </w:p>
    <w:p w14:paraId="737704CC" w14:textId="77777777" w:rsidR="00A46695" w:rsidRPr="007E02A1" w:rsidRDefault="00A46695" w:rsidP="007E02A1"/>
    <w:p w14:paraId="5587CEB6" w14:textId="444E45C4" w:rsidR="007E02A1" w:rsidRDefault="007E02A1" w:rsidP="007E02A1">
      <w:pPr>
        <w:pStyle w:val="Heading2"/>
        <w:spacing w:line="360" w:lineRule="auto"/>
      </w:pPr>
      <w:bookmarkStart w:id="6" w:name="_Toc166413108"/>
      <w:r w:rsidRPr="007E02A1">
        <w:lastRenderedPageBreak/>
        <w:t>Subtask SPARQL.1</w:t>
      </w:r>
      <w:bookmarkEnd w:id="6"/>
    </w:p>
    <w:p w14:paraId="1367A1B5" w14:textId="7EAC9972" w:rsidR="004900FF" w:rsidRPr="00FA482D" w:rsidRDefault="009B49AB" w:rsidP="00FA482D">
      <w:pPr>
        <w:jc w:val="lowKashida"/>
      </w:pPr>
      <w:r w:rsidRPr="00FA482D">
        <w:t xml:space="preserve">This query returns the restaurants names and the pizzas they serve, only for the restaurants that </w:t>
      </w:r>
      <w:proofErr w:type="spellStart"/>
      <w:r w:rsidRPr="00FA482D">
        <w:t>thier</w:t>
      </w:r>
      <w:proofErr w:type="spellEnd"/>
      <w:r w:rsidRPr="00FA482D">
        <w:t xml:space="preserve"> name starts with "the".</w:t>
      </w:r>
    </w:p>
    <w:p w14:paraId="52CBFBFB" w14:textId="77777777" w:rsidR="009B49AB" w:rsidRDefault="009B49AB" w:rsidP="004900FF">
      <w:pPr>
        <w:rPr>
          <w:rFonts w:ascii="Calibri" w:eastAsia="Times New Roman" w:hAnsi="Calibri" w:cs="Calibri"/>
          <w:color w:val="000000"/>
          <w:kern w:val="0"/>
          <w:lang w:val="en-US"/>
          <w14:ligatures w14:val="none"/>
        </w:rPr>
      </w:pPr>
    </w:p>
    <w:p w14:paraId="286F0247" w14:textId="77777777" w:rsidR="009B49AB" w:rsidRDefault="009B49AB" w:rsidP="004900FF">
      <w:pPr>
        <w:rPr>
          <w:rFonts w:ascii="Calibri" w:eastAsia="Times New Roman" w:hAnsi="Calibri" w:cs="Calibri"/>
          <w:color w:val="000000"/>
          <w:kern w:val="0"/>
          <w:lang w:val="en-US"/>
          <w14:ligatures w14:val="none"/>
        </w:rPr>
      </w:pPr>
    </w:p>
    <w:p w14:paraId="22815475" w14:textId="2AF1A585"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PREFIX cw: &lt;http://www.semanticweb.org/city/in3067-inm713/2024/restaurants#&gt;</w:t>
      </w:r>
    </w:p>
    <w:p w14:paraId="5691DD33" w14:textId="77777777" w:rsidR="004900FF" w:rsidRPr="004900FF" w:rsidRDefault="004900FF" w:rsidP="004900FF">
      <w:pPr>
        <w:rPr>
          <w:rFonts w:ascii="Calibri" w:eastAsia="Times New Roman" w:hAnsi="Calibri" w:cs="Calibri"/>
          <w:color w:val="000000"/>
          <w:kern w:val="0"/>
          <w:lang w:val="en-US"/>
          <w14:ligatures w14:val="none"/>
        </w:rPr>
      </w:pPr>
    </w:p>
    <w:p w14:paraId="34DFDF6B" w14:textId="77777777" w:rsidR="004900FF" w:rsidRPr="004900FF" w:rsidRDefault="004900FF" w:rsidP="004900FF">
      <w:pPr>
        <w:rPr>
          <w:rFonts w:ascii="Calibri" w:eastAsia="Times New Roman" w:hAnsi="Calibri" w:cs="Calibri"/>
          <w:color w:val="000000"/>
          <w:kern w:val="0"/>
          <w:lang w:val="en-US"/>
          <w14:ligatures w14:val="none"/>
        </w:rPr>
      </w:pPr>
      <w:proofErr w:type="gramStart"/>
      <w:r w:rsidRPr="004900FF">
        <w:rPr>
          <w:rFonts w:ascii="Calibri" w:eastAsia="Times New Roman" w:hAnsi="Calibri" w:cs="Calibri"/>
          <w:color w:val="000000"/>
          <w:kern w:val="0"/>
          <w:lang w:val="en-US"/>
          <w14:ligatures w14:val="none"/>
        </w:rPr>
        <w:t>SELECT ?</w:t>
      </w:r>
      <w:proofErr w:type="spellStart"/>
      <w:r w:rsidRPr="004900FF">
        <w:rPr>
          <w:rFonts w:ascii="Calibri" w:eastAsia="Times New Roman" w:hAnsi="Calibri" w:cs="Calibri"/>
          <w:color w:val="000000"/>
          <w:kern w:val="0"/>
          <w:lang w:val="en-US"/>
          <w14:ligatures w14:val="none"/>
        </w:rPr>
        <w:t>restaurantName</w:t>
      </w:r>
      <w:proofErr w:type="spellEnd"/>
      <w:proofErr w:type="gramEnd"/>
      <w:r w:rsidRPr="004900FF">
        <w:rPr>
          <w:rFonts w:ascii="Calibri" w:eastAsia="Times New Roman" w:hAnsi="Calibri" w:cs="Calibri"/>
          <w:color w:val="000000"/>
          <w:kern w:val="0"/>
          <w:lang w:val="en-US"/>
          <w14:ligatures w14:val="none"/>
        </w:rPr>
        <w:t xml:space="preserve"> ?pizza</w:t>
      </w:r>
    </w:p>
    <w:p w14:paraId="0B8AE94F"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WHERE {</w:t>
      </w:r>
    </w:p>
    <w:p w14:paraId="6B254294"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w:t>
      </w:r>
      <w:proofErr w:type="gramStart"/>
      <w:r w:rsidRPr="004900FF">
        <w:rPr>
          <w:rFonts w:ascii="Calibri" w:eastAsia="Times New Roman" w:hAnsi="Calibri" w:cs="Calibri"/>
          <w:color w:val="000000"/>
          <w:kern w:val="0"/>
          <w:lang w:val="en-US"/>
          <w14:ligatures w14:val="none"/>
        </w:rPr>
        <w:t>?pizza</w:t>
      </w:r>
      <w:proofErr w:type="gram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rdf:type</w:t>
      </w:r>
      <w:proofErr w:type="spell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cw:Pizza</w:t>
      </w:r>
      <w:proofErr w:type="spellEnd"/>
      <w:r w:rsidRPr="004900FF">
        <w:rPr>
          <w:rFonts w:ascii="Calibri" w:eastAsia="Times New Roman" w:hAnsi="Calibri" w:cs="Calibri"/>
          <w:color w:val="000000"/>
          <w:kern w:val="0"/>
          <w:lang w:val="en-US"/>
          <w14:ligatures w14:val="none"/>
        </w:rPr>
        <w:t xml:space="preserve"> .</w:t>
      </w:r>
    </w:p>
    <w:p w14:paraId="0F782187"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w:t>
      </w:r>
      <w:proofErr w:type="gramStart"/>
      <w:r w:rsidRPr="004900FF">
        <w:rPr>
          <w:rFonts w:ascii="Calibri" w:eastAsia="Times New Roman" w:hAnsi="Calibri" w:cs="Calibri"/>
          <w:color w:val="000000"/>
          <w:kern w:val="0"/>
          <w:lang w:val="en-US"/>
          <w14:ligatures w14:val="none"/>
        </w:rPr>
        <w:t>?pizza</w:t>
      </w:r>
      <w:proofErr w:type="gram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cw:servedIn</w:t>
      </w:r>
      <w:proofErr w:type="spellEnd"/>
      <w:r w:rsidRPr="004900FF">
        <w:rPr>
          <w:rFonts w:ascii="Calibri" w:eastAsia="Times New Roman" w:hAnsi="Calibri" w:cs="Calibri"/>
          <w:color w:val="000000"/>
          <w:kern w:val="0"/>
          <w:lang w:val="en-US"/>
          <w14:ligatures w14:val="none"/>
        </w:rPr>
        <w:t xml:space="preserve"> ?restaurant .</w:t>
      </w:r>
    </w:p>
    <w:p w14:paraId="0EAAF1F7"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w:t>
      </w:r>
      <w:proofErr w:type="gramStart"/>
      <w:r w:rsidRPr="004900FF">
        <w:rPr>
          <w:rFonts w:ascii="Calibri" w:eastAsia="Times New Roman" w:hAnsi="Calibri" w:cs="Calibri"/>
          <w:color w:val="000000"/>
          <w:kern w:val="0"/>
          <w:lang w:val="en-US"/>
          <w14:ligatures w14:val="none"/>
        </w:rPr>
        <w:t>?restaurant</w:t>
      </w:r>
      <w:proofErr w:type="gram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cw:restaurantName</w:t>
      </w:r>
      <w:proofErr w:type="spell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restaurantName</w:t>
      </w:r>
      <w:proofErr w:type="spellEnd"/>
      <w:r w:rsidRPr="004900FF">
        <w:rPr>
          <w:rFonts w:ascii="Calibri" w:eastAsia="Times New Roman" w:hAnsi="Calibri" w:cs="Calibri"/>
          <w:color w:val="000000"/>
          <w:kern w:val="0"/>
          <w:lang w:val="en-US"/>
          <w14:ligatures w14:val="none"/>
        </w:rPr>
        <w:t xml:space="preserve"> .</w:t>
      </w:r>
    </w:p>
    <w:p w14:paraId="4F1153DE"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FILTER </w:t>
      </w:r>
      <w:proofErr w:type="gramStart"/>
      <w:r w:rsidRPr="004900FF">
        <w:rPr>
          <w:rFonts w:ascii="Calibri" w:eastAsia="Times New Roman" w:hAnsi="Calibri" w:cs="Calibri"/>
          <w:color w:val="000000"/>
          <w:kern w:val="0"/>
          <w:lang w:val="en-US"/>
          <w14:ligatures w14:val="none"/>
        </w:rPr>
        <w:t>regex(</w:t>
      </w:r>
      <w:proofErr w:type="gramEnd"/>
      <w:r w:rsidRPr="004900FF">
        <w:rPr>
          <w:rFonts w:ascii="Calibri" w:eastAsia="Times New Roman" w:hAnsi="Calibri" w:cs="Calibri"/>
          <w:color w:val="000000"/>
          <w:kern w:val="0"/>
          <w:lang w:val="en-US"/>
          <w14:ligatures w14:val="none"/>
        </w:rPr>
        <w:t>?</w:t>
      </w:r>
      <w:proofErr w:type="spellStart"/>
      <w:r w:rsidRPr="004900FF">
        <w:rPr>
          <w:rFonts w:ascii="Calibri" w:eastAsia="Times New Roman" w:hAnsi="Calibri" w:cs="Calibri"/>
          <w:color w:val="000000"/>
          <w:kern w:val="0"/>
          <w:lang w:val="en-US"/>
          <w14:ligatures w14:val="none"/>
        </w:rPr>
        <w:t>restaurantName</w:t>
      </w:r>
      <w:proofErr w:type="spellEnd"/>
      <w:r w:rsidRPr="004900FF">
        <w:rPr>
          <w:rFonts w:ascii="Calibri" w:eastAsia="Times New Roman" w:hAnsi="Calibri" w:cs="Calibri"/>
          <w:color w:val="000000"/>
          <w:kern w:val="0"/>
          <w:lang w:val="en-US"/>
          <w14:ligatures w14:val="none"/>
        </w:rPr>
        <w:t>, "^the")</w:t>
      </w:r>
    </w:p>
    <w:p w14:paraId="60FB822C" w14:textId="66CB3BE5" w:rsid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w:t>
      </w:r>
    </w:p>
    <w:p w14:paraId="2BB70B80" w14:textId="77777777" w:rsidR="004900FF" w:rsidRPr="004900FF" w:rsidRDefault="004900FF" w:rsidP="004900FF"/>
    <w:p w14:paraId="2AA4B4C9" w14:textId="3EB7FD81" w:rsidR="007E02A1" w:rsidRDefault="007E02A1" w:rsidP="007E02A1">
      <w:pPr>
        <w:pStyle w:val="Heading2"/>
        <w:spacing w:line="360" w:lineRule="auto"/>
      </w:pPr>
      <w:bookmarkStart w:id="7" w:name="_Toc166413109"/>
      <w:r w:rsidRPr="007E02A1">
        <w:t>Subtask SPARQL.</w:t>
      </w:r>
      <w:r>
        <w:t>2</w:t>
      </w:r>
      <w:bookmarkEnd w:id="7"/>
    </w:p>
    <w:p w14:paraId="11DA3DDD" w14:textId="183BD7F6" w:rsidR="004900FF" w:rsidRPr="00FA482D" w:rsidRDefault="009B49AB" w:rsidP="00FA482D">
      <w:pPr>
        <w:jc w:val="lowKashida"/>
      </w:pPr>
      <w:r w:rsidRPr="00FA482D">
        <w:t xml:space="preserve">This query returns the restaurants names, pizzas, and </w:t>
      </w:r>
      <w:r w:rsidRPr="00FA482D">
        <w:t>their</w:t>
      </w:r>
      <w:r w:rsidRPr="00FA482D">
        <w:t xml:space="preserve"> ingredients only for the restaurants with names shorter than 10 </w:t>
      </w:r>
      <w:r w:rsidRPr="00FA482D">
        <w:t>characters</w:t>
      </w:r>
      <w:r w:rsidRPr="00FA482D">
        <w:t xml:space="preserve"> and pizzas with ingredients either "Olives" or "Cheese".</w:t>
      </w:r>
    </w:p>
    <w:p w14:paraId="5BCD377A" w14:textId="77777777" w:rsidR="004900FF" w:rsidRDefault="004900FF" w:rsidP="004900FF">
      <w:pPr>
        <w:rPr>
          <w:rFonts w:ascii="Calibri" w:eastAsia="Times New Roman" w:hAnsi="Calibri" w:cs="Calibri"/>
          <w:color w:val="000000"/>
          <w:kern w:val="0"/>
          <w:lang w:val="en-US"/>
          <w14:ligatures w14:val="none"/>
        </w:rPr>
      </w:pPr>
    </w:p>
    <w:p w14:paraId="33F61719"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PREFIX </w:t>
      </w:r>
      <w:proofErr w:type="spellStart"/>
      <w:r w:rsidRPr="004900FF">
        <w:rPr>
          <w:rFonts w:ascii="Calibri" w:eastAsia="Times New Roman" w:hAnsi="Calibri" w:cs="Calibri"/>
          <w:color w:val="000000"/>
          <w:kern w:val="0"/>
          <w:lang w:val="en-US"/>
          <w14:ligatures w14:val="none"/>
        </w:rPr>
        <w:t>cw</w:t>
      </w:r>
      <w:proofErr w:type="spellEnd"/>
      <w:r w:rsidRPr="004900FF">
        <w:rPr>
          <w:rFonts w:ascii="Calibri" w:eastAsia="Times New Roman" w:hAnsi="Calibri" w:cs="Calibri"/>
          <w:color w:val="000000"/>
          <w:kern w:val="0"/>
          <w:lang w:val="en-US"/>
          <w14:ligatures w14:val="none"/>
        </w:rPr>
        <w:t>: &lt;http://www.semanticweb.org/city/in3067-inm713/2024/restaurants#&gt;</w:t>
      </w:r>
    </w:p>
    <w:p w14:paraId="02E0E2D7" w14:textId="77777777" w:rsidR="004900FF" w:rsidRPr="004900FF" w:rsidRDefault="004900FF" w:rsidP="004900FF">
      <w:pPr>
        <w:rPr>
          <w:rFonts w:ascii="Calibri" w:eastAsia="Times New Roman" w:hAnsi="Calibri" w:cs="Calibri"/>
          <w:color w:val="000000"/>
          <w:kern w:val="0"/>
          <w:lang w:val="en-US"/>
          <w14:ligatures w14:val="none"/>
        </w:rPr>
      </w:pPr>
    </w:p>
    <w:p w14:paraId="086B13E5" w14:textId="77777777" w:rsidR="004900FF" w:rsidRPr="004900FF" w:rsidRDefault="004900FF" w:rsidP="004900FF">
      <w:pPr>
        <w:rPr>
          <w:rFonts w:ascii="Calibri" w:eastAsia="Times New Roman" w:hAnsi="Calibri" w:cs="Calibri"/>
          <w:color w:val="000000"/>
          <w:kern w:val="0"/>
          <w:lang w:val="en-US"/>
          <w14:ligatures w14:val="none"/>
        </w:rPr>
      </w:pPr>
      <w:proofErr w:type="gramStart"/>
      <w:r w:rsidRPr="004900FF">
        <w:rPr>
          <w:rFonts w:ascii="Calibri" w:eastAsia="Times New Roman" w:hAnsi="Calibri" w:cs="Calibri"/>
          <w:color w:val="000000"/>
          <w:kern w:val="0"/>
          <w:lang w:val="en-US"/>
          <w14:ligatures w14:val="none"/>
        </w:rPr>
        <w:t>SELECT ?</w:t>
      </w:r>
      <w:proofErr w:type="spellStart"/>
      <w:r w:rsidRPr="004900FF">
        <w:rPr>
          <w:rFonts w:ascii="Calibri" w:eastAsia="Times New Roman" w:hAnsi="Calibri" w:cs="Calibri"/>
          <w:color w:val="000000"/>
          <w:kern w:val="0"/>
          <w:lang w:val="en-US"/>
          <w14:ligatures w14:val="none"/>
        </w:rPr>
        <w:t>restaurantName</w:t>
      </w:r>
      <w:proofErr w:type="spellEnd"/>
      <w:proofErr w:type="gramEnd"/>
      <w:r w:rsidRPr="004900FF">
        <w:rPr>
          <w:rFonts w:ascii="Calibri" w:eastAsia="Times New Roman" w:hAnsi="Calibri" w:cs="Calibri"/>
          <w:color w:val="000000"/>
          <w:kern w:val="0"/>
          <w:lang w:val="en-US"/>
          <w14:ligatures w14:val="none"/>
        </w:rPr>
        <w:t xml:space="preserve"> ?pizza ?ingredient</w:t>
      </w:r>
    </w:p>
    <w:p w14:paraId="0EE6FE1B"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WHERE {</w:t>
      </w:r>
    </w:p>
    <w:p w14:paraId="4EAF07F9"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w:t>
      </w:r>
      <w:proofErr w:type="gramStart"/>
      <w:r w:rsidRPr="004900FF">
        <w:rPr>
          <w:rFonts w:ascii="Calibri" w:eastAsia="Times New Roman" w:hAnsi="Calibri" w:cs="Calibri"/>
          <w:color w:val="000000"/>
          <w:kern w:val="0"/>
          <w:lang w:val="en-US"/>
          <w14:ligatures w14:val="none"/>
        </w:rPr>
        <w:t>?pizza</w:t>
      </w:r>
      <w:proofErr w:type="gram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rdf:type</w:t>
      </w:r>
      <w:proofErr w:type="spell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cw:Pizza</w:t>
      </w:r>
      <w:proofErr w:type="spellEnd"/>
      <w:r w:rsidRPr="004900FF">
        <w:rPr>
          <w:rFonts w:ascii="Calibri" w:eastAsia="Times New Roman" w:hAnsi="Calibri" w:cs="Calibri"/>
          <w:color w:val="000000"/>
          <w:kern w:val="0"/>
          <w:lang w:val="en-US"/>
          <w14:ligatures w14:val="none"/>
        </w:rPr>
        <w:t xml:space="preserve"> .</w:t>
      </w:r>
    </w:p>
    <w:p w14:paraId="2BD1B290"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w:t>
      </w:r>
      <w:proofErr w:type="gramStart"/>
      <w:r w:rsidRPr="004900FF">
        <w:rPr>
          <w:rFonts w:ascii="Calibri" w:eastAsia="Times New Roman" w:hAnsi="Calibri" w:cs="Calibri"/>
          <w:color w:val="000000"/>
          <w:kern w:val="0"/>
          <w:lang w:val="en-US"/>
          <w14:ligatures w14:val="none"/>
        </w:rPr>
        <w:t>?pizza</w:t>
      </w:r>
      <w:proofErr w:type="gram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cw:servedIn</w:t>
      </w:r>
      <w:proofErr w:type="spellEnd"/>
      <w:r w:rsidRPr="004900FF">
        <w:rPr>
          <w:rFonts w:ascii="Calibri" w:eastAsia="Times New Roman" w:hAnsi="Calibri" w:cs="Calibri"/>
          <w:color w:val="000000"/>
          <w:kern w:val="0"/>
          <w:lang w:val="en-US"/>
          <w14:ligatures w14:val="none"/>
        </w:rPr>
        <w:t xml:space="preserve"> ?restaurant .</w:t>
      </w:r>
    </w:p>
    <w:p w14:paraId="26BC0B0A"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w:t>
      </w:r>
      <w:proofErr w:type="gramStart"/>
      <w:r w:rsidRPr="004900FF">
        <w:rPr>
          <w:rFonts w:ascii="Calibri" w:eastAsia="Times New Roman" w:hAnsi="Calibri" w:cs="Calibri"/>
          <w:color w:val="000000"/>
          <w:kern w:val="0"/>
          <w:lang w:val="en-US"/>
          <w14:ligatures w14:val="none"/>
        </w:rPr>
        <w:t>?restaurant</w:t>
      </w:r>
      <w:proofErr w:type="gram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cw:restaurantName</w:t>
      </w:r>
      <w:proofErr w:type="spell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restaurantName</w:t>
      </w:r>
      <w:proofErr w:type="spellEnd"/>
      <w:r w:rsidRPr="004900FF">
        <w:rPr>
          <w:rFonts w:ascii="Calibri" w:eastAsia="Times New Roman" w:hAnsi="Calibri" w:cs="Calibri"/>
          <w:color w:val="000000"/>
          <w:kern w:val="0"/>
          <w:lang w:val="en-US"/>
          <w14:ligatures w14:val="none"/>
        </w:rPr>
        <w:t xml:space="preserve"> .</w:t>
      </w:r>
    </w:p>
    <w:p w14:paraId="1700587A"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w:t>
      </w:r>
      <w:proofErr w:type="gramStart"/>
      <w:r w:rsidRPr="004900FF">
        <w:rPr>
          <w:rFonts w:ascii="Calibri" w:eastAsia="Times New Roman" w:hAnsi="Calibri" w:cs="Calibri"/>
          <w:color w:val="000000"/>
          <w:kern w:val="0"/>
          <w:lang w:val="en-US"/>
          <w14:ligatures w14:val="none"/>
        </w:rPr>
        <w:t>?pizza</w:t>
      </w:r>
      <w:proofErr w:type="gramEnd"/>
      <w:r w:rsidRPr="004900FF">
        <w:rPr>
          <w:rFonts w:ascii="Calibri" w:eastAsia="Times New Roman" w:hAnsi="Calibri" w:cs="Calibri"/>
          <w:color w:val="000000"/>
          <w:kern w:val="0"/>
          <w:lang w:val="en-US"/>
          <w14:ligatures w14:val="none"/>
        </w:rPr>
        <w:t xml:space="preserve"> </w:t>
      </w:r>
      <w:proofErr w:type="spellStart"/>
      <w:r w:rsidRPr="004900FF">
        <w:rPr>
          <w:rFonts w:ascii="Calibri" w:eastAsia="Times New Roman" w:hAnsi="Calibri" w:cs="Calibri"/>
          <w:color w:val="000000"/>
          <w:kern w:val="0"/>
          <w:lang w:val="en-US"/>
          <w14:ligatures w14:val="none"/>
        </w:rPr>
        <w:t>cw:hasIngredient</w:t>
      </w:r>
      <w:proofErr w:type="spellEnd"/>
      <w:r w:rsidRPr="004900FF">
        <w:rPr>
          <w:rFonts w:ascii="Calibri" w:eastAsia="Times New Roman" w:hAnsi="Calibri" w:cs="Calibri"/>
          <w:color w:val="000000"/>
          <w:kern w:val="0"/>
          <w:lang w:val="en-US"/>
          <w14:ligatures w14:val="none"/>
        </w:rPr>
        <w:t xml:space="preserve"> ?ingredient .</w:t>
      </w:r>
    </w:p>
    <w:p w14:paraId="034EEBA2"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FILTER (STRLEN</w:t>
      </w:r>
      <w:proofErr w:type="gramStart"/>
      <w:r w:rsidRPr="004900FF">
        <w:rPr>
          <w:rFonts w:ascii="Calibri" w:eastAsia="Times New Roman" w:hAnsi="Calibri" w:cs="Calibri"/>
          <w:color w:val="000000"/>
          <w:kern w:val="0"/>
          <w:lang w:val="en-US"/>
          <w14:ligatures w14:val="none"/>
        </w:rPr>
        <w:t>(?</w:t>
      </w:r>
      <w:proofErr w:type="spellStart"/>
      <w:r w:rsidRPr="004900FF">
        <w:rPr>
          <w:rFonts w:ascii="Calibri" w:eastAsia="Times New Roman" w:hAnsi="Calibri" w:cs="Calibri"/>
          <w:color w:val="000000"/>
          <w:kern w:val="0"/>
          <w:lang w:val="en-US"/>
          <w14:ligatures w14:val="none"/>
        </w:rPr>
        <w:t>restaurantName</w:t>
      </w:r>
      <w:proofErr w:type="spellEnd"/>
      <w:proofErr w:type="gramEnd"/>
      <w:r w:rsidRPr="004900FF">
        <w:rPr>
          <w:rFonts w:ascii="Calibri" w:eastAsia="Times New Roman" w:hAnsi="Calibri" w:cs="Calibri"/>
          <w:color w:val="000000"/>
          <w:kern w:val="0"/>
          <w:lang w:val="en-US"/>
          <w14:ligatures w14:val="none"/>
        </w:rPr>
        <w:t>) &lt; 10</w:t>
      </w:r>
    </w:p>
    <w:p w14:paraId="05B258E2" w14:textId="77777777" w:rsidR="004900FF" w:rsidRP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 xml:space="preserve">  &amp;&amp; (?ingredient = </w:t>
      </w:r>
      <w:proofErr w:type="spellStart"/>
      <w:proofErr w:type="gramStart"/>
      <w:r w:rsidRPr="004900FF">
        <w:rPr>
          <w:rFonts w:ascii="Calibri" w:eastAsia="Times New Roman" w:hAnsi="Calibri" w:cs="Calibri"/>
          <w:color w:val="000000"/>
          <w:kern w:val="0"/>
          <w:lang w:val="en-US"/>
          <w14:ligatures w14:val="none"/>
        </w:rPr>
        <w:t>cw:Olives</w:t>
      </w:r>
      <w:proofErr w:type="spellEnd"/>
      <w:proofErr w:type="gramEnd"/>
      <w:r w:rsidRPr="004900FF">
        <w:rPr>
          <w:rFonts w:ascii="Calibri" w:eastAsia="Times New Roman" w:hAnsi="Calibri" w:cs="Calibri"/>
          <w:color w:val="000000"/>
          <w:kern w:val="0"/>
          <w:lang w:val="en-US"/>
          <w14:ligatures w14:val="none"/>
        </w:rPr>
        <w:t xml:space="preserve"> || ?ingredient = </w:t>
      </w:r>
      <w:proofErr w:type="spellStart"/>
      <w:r w:rsidRPr="004900FF">
        <w:rPr>
          <w:rFonts w:ascii="Calibri" w:eastAsia="Times New Roman" w:hAnsi="Calibri" w:cs="Calibri"/>
          <w:color w:val="000000"/>
          <w:kern w:val="0"/>
          <w:lang w:val="en-US"/>
          <w14:ligatures w14:val="none"/>
        </w:rPr>
        <w:t>cw:Cheese</w:t>
      </w:r>
      <w:proofErr w:type="spellEnd"/>
      <w:r w:rsidRPr="004900FF">
        <w:rPr>
          <w:rFonts w:ascii="Calibri" w:eastAsia="Times New Roman" w:hAnsi="Calibri" w:cs="Calibri"/>
          <w:color w:val="000000"/>
          <w:kern w:val="0"/>
          <w:lang w:val="en-US"/>
          <w14:ligatures w14:val="none"/>
        </w:rPr>
        <w:t>))</w:t>
      </w:r>
    </w:p>
    <w:p w14:paraId="4F2DCB36" w14:textId="26087DF8" w:rsidR="004900FF" w:rsidRDefault="004900FF" w:rsidP="004900FF">
      <w:pPr>
        <w:rPr>
          <w:rFonts w:ascii="Calibri" w:eastAsia="Times New Roman" w:hAnsi="Calibri" w:cs="Calibri"/>
          <w:color w:val="000000"/>
          <w:kern w:val="0"/>
          <w:lang w:val="en-US"/>
          <w14:ligatures w14:val="none"/>
        </w:rPr>
      </w:pPr>
      <w:r w:rsidRPr="004900FF">
        <w:rPr>
          <w:rFonts w:ascii="Calibri" w:eastAsia="Times New Roman" w:hAnsi="Calibri" w:cs="Calibri"/>
          <w:color w:val="000000"/>
          <w:kern w:val="0"/>
          <w:lang w:val="en-US"/>
          <w14:ligatures w14:val="none"/>
        </w:rPr>
        <w:t>}</w:t>
      </w:r>
    </w:p>
    <w:p w14:paraId="4CB53B0A" w14:textId="77777777" w:rsidR="004900FF" w:rsidRDefault="004900FF" w:rsidP="004900FF">
      <w:pPr>
        <w:rPr>
          <w:rFonts w:ascii="Calibri" w:eastAsia="Times New Roman" w:hAnsi="Calibri" w:cs="Calibri"/>
          <w:color w:val="000000"/>
          <w:kern w:val="0"/>
          <w:lang w:val="en-US"/>
          <w14:ligatures w14:val="none"/>
        </w:rPr>
      </w:pPr>
    </w:p>
    <w:p w14:paraId="1AD32DBD" w14:textId="77777777" w:rsidR="004900FF" w:rsidRPr="004900FF" w:rsidRDefault="004900FF" w:rsidP="004900FF"/>
    <w:p w14:paraId="36D7F307" w14:textId="19A07432" w:rsidR="007E02A1" w:rsidRDefault="007E02A1" w:rsidP="007E02A1">
      <w:pPr>
        <w:pStyle w:val="Heading2"/>
        <w:spacing w:line="360" w:lineRule="auto"/>
      </w:pPr>
      <w:bookmarkStart w:id="8" w:name="_Toc166413110"/>
      <w:r w:rsidRPr="007E02A1">
        <w:t>Subtask SPARQL.</w:t>
      </w:r>
      <w:r>
        <w:t>3</w:t>
      </w:r>
      <w:bookmarkEnd w:id="8"/>
    </w:p>
    <w:p w14:paraId="4758D607" w14:textId="25B47114" w:rsidR="004900FF" w:rsidRPr="00FA482D" w:rsidRDefault="009B49AB" w:rsidP="00FA482D">
      <w:pPr>
        <w:jc w:val="lowKashida"/>
      </w:pPr>
      <w:r w:rsidRPr="00FA482D">
        <w:t xml:space="preserve">This query returns </w:t>
      </w:r>
      <w:proofErr w:type="spellStart"/>
      <w:r w:rsidRPr="00FA482D">
        <w:t>restaurantName</w:t>
      </w:r>
      <w:proofErr w:type="spellEnd"/>
      <w:r w:rsidRPr="00FA482D">
        <w:t>, pizzas, and their ingredient for pizzas containing either "Fig" or "Pineapple", together with pizzas containing "Olives".</w:t>
      </w:r>
    </w:p>
    <w:p w14:paraId="3214143A" w14:textId="77777777" w:rsidR="004900FF" w:rsidRDefault="004900FF" w:rsidP="004900FF"/>
    <w:p w14:paraId="26F38502" w14:textId="77777777" w:rsidR="004900FF" w:rsidRDefault="004900FF" w:rsidP="004900FF">
      <w:r>
        <w:t xml:space="preserve">PREFIX </w:t>
      </w:r>
      <w:proofErr w:type="spellStart"/>
      <w:r>
        <w:t>cw</w:t>
      </w:r>
      <w:proofErr w:type="spellEnd"/>
      <w:r>
        <w:t>: &lt;http://www.semanticweb.org/city/in3067-inm713/2024/restaurants#&gt;</w:t>
      </w:r>
    </w:p>
    <w:p w14:paraId="674271A5" w14:textId="77777777" w:rsidR="004900FF" w:rsidRDefault="004900FF" w:rsidP="004900FF"/>
    <w:p w14:paraId="7B0EB190" w14:textId="77777777" w:rsidR="004900FF" w:rsidRDefault="004900FF" w:rsidP="004900FF">
      <w:proofErr w:type="gramStart"/>
      <w:r>
        <w:t>SELECT ?</w:t>
      </w:r>
      <w:proofErr w:type="spellStart"/>
      <w:r>
        <w:t>restaurantName</w:t>
      </w:r>
      <w:proofErr w:type="spellEnd"/>
      <w:proofErr w:type="gramEnd"/>
      <w:r>
        <w:t xml:space="preserve"> ?pizza ?ingredient</w:t>
      </w:r>
    </w:p>
    <w:p w14:paraId="7DBECD5B" w14:textId="77777777" w:rsidR="004900FF" w:rsidRDefault="004900FF" w:rsidP="004900FF">
      <w:r>
        <w:t>WHERE {</w:t>
      </w:r>
    </w:p>
    <w:p w14:paraId="1BD91991" w14:textId="77777777" w:rsidR="004900FF" w:rsidRDefault="004900FF" w:rsidP="004900FF">
      <w:r>
        <w:t xml:space="preserve">  {</w:t>
      </w:r>
    </w:p>
    <w:p w14:paraId="72B68CBD" w14:textId="77777777" w:rsidR="004900FF" w:rsidRDefault="004900FF" w:rsidP="004900FF">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60423049" w14:textId="77777777" w:rsidR="004900FF" w:rsidRDefault="004900FF" w:rsidP="004900FF">
      <w:r>
        <w:t xml:space="preserve">    </w:t>
      </w:r>
      <w:proofErr w:type="gramStart"/>
      <w:r>
        <w:t>?pizza</w:t>
      </w:r>
      <w:proofErr w:type="gramEnd"/>
      <w:r>
        <w:t xml:space="preserve"> </w:t>
      </w:r>
      <w:proofErr w:type="spellStart"/>
      <w:r>
        <w:t>cw:servedIn</w:t>
      </w:r>
      <w:proofErr w:type="spellEnd"/>
      <w:r>
        <w:t xml:space="preserve"> ?restaurant .</w:t>
      </w:r>
    </w:p>
    <w:p w14:paraId="664343A6" w14:textId="77777777" w:rsidR="004900FF" w:rsidRDefault="004900FF" w:rsidP="004900FF">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3D871D0F" w14:textId="77777777" w:rsidR="004900FF" w:rsidRDefault="004900FF" w:rsidP="004900FF">
      <w:r>
        <w:t xml:space="preserve">    </w:t>
      </w:r>
      <w:proofErr w:type="gramStart"/>
      <w:r>
        <w:t>?pizza</w:t>
      </w:r>
      <w:proofErr w:type="gramEnd"/>
      <w:r>
        <w:t xml:space="preserve"> </w:t>
      </w:r>
      <w:proofErr w:type="spellStart"/>
      <w:r>
        <w:t>cw:hasIngredient</w:t>
      </w:r>
      <w:proofErr w:type="spellEnd"/>
      <w:r>
        <w:t xml:space="preserve"> ?ingredient .</w:t>
      </w:r>
    </w:p>
    <w:p w14:paraId="0372958E" w14:textId="77777777" w:rsidR="004900FF" w:rsidRDefault="004900FF" w:rsidP="004900FF">
      <w:r>
        <w:t xml:space="preserve">    FILTER (?ingredient = </w:t>
      </w:r>
      <w:proofErr w:type="spellStart"/>
      <w:proofErr w:type="gramStart"/>
      <w:r>
        <w:t>cw:Fig</w:t>
      </w:r>
      <w:proofErr w:type="spellEnd"/>
      <w:proofErr w:type="gramEnd"/>
      <w:r>
        <w:t xml:space="preserve"> || ?ingredient = </w:t>
      </w:r>
      <w:proofErr w:type="spellStart"/>
      <w:r>
        <w:t>cw:Pineapple</w:t>
      </w:r>
      <w:proofErr w:type="spellEnd"/>
      <w:r>
        <w:t>)</w:t>
      </w:r>
    </w:p>
    <w:p w14:paraId="5DE0188A" w14:textId="77777777" w:rsidR="004900FF" w:rsidRDefault="004900FF" w:rsidP="004900FF">
      <w:r>
        <w:t xml:space="preserve">  }</w:t>
      </w:r>
    </w:p>
    <w:p w14:paraId="791A498F" w14:textId="77777777" w:rsidR="004900FF" w:rsidRDefault="004900FF" w:rsidP="004900FF">
      <w:r>
        <w:t xml:space="preserve">  UNION</w:t>
      </w:r>
    </w:p>
    <w:p w14:paraId="0084F494" w14:textId="77777777" w:rsidR="004900FF" w:rsidRDefault="004900FF" w:rsidP="004900FF">
      <w:r>
        <w:t xml:space="preserve">  {</w:t>
      </w:r>
    </w:p>
    <w:p w14:paraId="07A78E89" w14:textId="77777777" w:rsidR="004900FF" w:rsidRDefault="004900FF" w:rsidP="004900FF">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4213DD29" w14:textId="77777777" w:rsidR="004900FF" w:rsidRDefault="004900FF" w:rsidP="004900FF">
      <w:r>
        <w:t xml:space="preserve">    </w:t>
      </w:r>
      <w:proofErr w:type="gramStart"/>
      <w:r>
        <w:t>?pizza</w:t>
      </w:r>
      <w:proofErr w:type="gramEnd"/>
      <w:r>
        <w:t xml:space="preserve"> </w:t>
      </w:r>
      <w:proofErr w:type="spellStart"/>
      <w:r>
        <w:t>cw:servedIn</w:t>
      </w:r>
      <w:proofErr w:type="spellEnd"/>
      <w:r>
        <w:t xml:space="preserve"> ?restaurant .</w:t>
      </w:r>
    </w:p>
    <w:p w14:paraId="0F184680" w14:textId="77777777" w:rsidR="004900FF" w:rsidRDefault="004900FF" w:rsidP="004900FF">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31555B24" w14:textId="77777777" w:rsidR="004900FF" w:rsidRDefault="004900FF" w:rsidP="004900FF">
      <w:r>
        <w:t xml:space="preserve">    </w:t>
      </w:r>
      <w:proofErr w:type="gramStart"/>
      <w:r>
        <w:t>?pizza</w:t>
      </w:r>
      <w:proofErr w:type="gramEnd"/>
      <w:r>
        <w:t xml:space="preserve"> </w:t>
      </w:r>
      <w:proofErr w:type="spellStart"/>
      <w:r>
        <w:t>cw:hasIngredient</w:t>
      </w:r>
      <w:proofErr w:type="spellEnd"/>
      <w:r>
        <w:t xml:space="preserve"> ?ingredient .</w:t>
      </w:r>
    </w:p>
    <w:p w14:paraId="32964839" w14:textId="77777777" w:rsidR="004900FF" w:rsidRDefault="004900FF" w:rsidP="004900FF">
      <w:r>
        <w:t xml:space="preserve">    FILTER (?ingredient = </w:t>
      </w:r>
      <w:proofErr w:type="spellStart"/>
      <w:proofErr w:type="gramStart"/>
      <w:r>
        <w:t>cw:Olives</w:t>
      </w:r>
      <w:proofErr w:type="spellEnd"/>
      <w:proofErr w:type="gramEnd"/>
      <w:r>
        <w:t>)</w:t>
      </w:r>
    </w:p>
    <w:p w14:paraId="4A5D8BDF" w14:textId="77777777" w:rsidR="004900FF" w:rsidRDefault="004900FF" w:rsidP="004900FF">
      <w:r>
        <w:t xml:space="preserve">  }</w:t>
      </w:r>
    </w:p>
    <w:p w14:paraId="4449526E" w14:textId="01CBC9B3" w:rsidR="004900FF" w:rsidRDefault="004900FF" w:rsidP="004900FF">
      <w:r>
        <w:t>}</w:t>
      </w:r>
    </w:p>
    <w:p w14:paraId="3C643937" w14:textId="77777777" w:rsidR="004900FF" w:rsidRPr="004900FF" w:rsidRDefault="004900FF" w:rsidP="004900FF"/>
    <w:p w14:paraId="11BC421D" w14:textId="54AE0AD7" w:rsidR="007E02A1" w:rsidRDefault="007E02A1" w:rsidP="007E02A1">
      <w:pPr>
        <w:pStyle w:val="Heading2"/>
        <w:spacing w:line="360" w:lineRule="auto"/>
      </w:pPr>
      <w:bookmarkStart w:id="9" w:name="_Toc166413111"/>
      <w:r w:rsidRPr="007E02A1">
        <w:t>Subtask SPARQL.</w:t>
      </w:r>
      <w:r>
        <w:t>4</w:t>
      </w:r>
      <w:bookmarkEnd w:id="9"/>
    </w:p>
    <w:p w14:paraId="69B4CC5D" w14:textId="02C4A30B" w:rsidR="004900FF" w:rsidRDefault="009B49AB" w:rsidP="00FA482D">
      <w:pPr>
        <w:jc w:val="lowKashida"/>
      </w:pPr>
      <w:r w:rsidRPr="009B49AB">
        <w:t xml:space="preserve">This query returns the count of different pizzas served in each restaurant and filters out the restaurants that serve more </w:t>
      </w:r>
      <w:r w:rsidR="00CA01F5" w:rsidRPr="009B49AB">
        <w:t>than</w:t>
      </w:r>
      <w:r w:rsidRPr="009B49AB">
        <w:t xml:space="preserve"> "8" types of pizza.</w:t>
      </w:r>
    </w:p>
    <w:p w14:paraId="5AC93991" w14:textId="77777777" w:rsidR="004900FF" w:rsidRDefault="004900FF" w:rsidP="004900FF"/>
    <w:p w14:paraId="1A1FC56D" w14:textId="77777777" w:rsidR="004900FF" w:rsidRDefault="004900FF" w:rsidP="004900FF">
      <w:r>
        <w:t xml:space="preserve">PREFIX </w:t>
      </w:r>
      <w:proofErr w:type="spellStart"/>
      <w:r>
        <w:t>cw</w:t>
      </w:r>
      <w:proofErr w:type="spellEnd"/>
      <w:r>
        <w:t>: &lt;http://www.semanticweb.org/city/in3067-inm713/2024/restaurants#&gt;</w:t>
      </w:r>
    </w:p>
    <w:p w14:paraId="4FE596C7" w14:textId="77777777" w:rsidR="004900FF" w:rsidRDefault="004900FF" w:rsidP="004900FF"/>
    <w:p w14:paraId="35D62244" w14:textId="77777777" w:rsidR="004900FF" w:rsidRDefault="004900FF" w:rsidP="004900FF">
      <w:proofErr w:type="gramStart"/>
      <w:r>
        <w:t>SELECT ?</w:t>
      </w:r>
      <w:proofErr w:type="spellStart"/>
      <w:r>
        <w:t>restaurantName</w:t>
      </w:r>
      <w:proofErr w:type="spellEnd"/>
      <w:proofErr w:type="gramEnd"/>
      <w:r>
        <w:t xml:space="preserve"> (COUNT(?pizza) as ?</w:t>
      </w:r>
      <w:proofErr w:type="spellStart"/>
      <w:r>
        <w:t>numPizzas</w:t>
      </w:r>
      <w:proofErr w:type="spellEnd"/>
      <w:r>
        <w:t>)</w:t>
      </w:r>
    </w:p>
    <w:p w14:paraId="72ED599A" w14:textId="77777777" w:rsidR="004900FF" w:rsidRDefault="004900FF" w:rsidP="004900FF">
      <w:r>
        <w:t>WHERE {</w:t>
      </w:r>
    </w:p>
    <w:p w14:paraId="16934D0D" w14:textId="77777777" w:rsidR="004900FF" w:rsidRDefault="004900FF" w:rsidP="004900FF">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2BFFB8FA" w14:textId="77777777" w:rsidR="004900FF" w:rsidRDefault="004900FF" w:rsidP="004900FF">
      <w:r>
        <w:t xml:space="preserve">  </w:t>
      </w:r>
      <w:proofErr w:type="gramStart"/>
      <w:r>
        <w:t>?pizza</w:t>
      </w:r>
      <w:proofErr w:type="gramEnd"/>
      <w:r>
        <w:t xml:space="preserve"> </w:t>
      </w:r>
      <w:proofErr w:type="spellStart"/>
      <w:r>
        <w:t>cw:servedIn</w:t>
      </w:r>
      <w:proofErr w:type="spellEnd"/>
      <w:r>
        <w:t xml:space="preserve"> ?restaurant .</w:t>
      </w:r>
    </w:p>
    <w:p w14:paraId="0C680CB7" w14:textId="77777777" w:rsidR="004900FF" w:rsidRDefault="004900FF" w:rsidP="004900FF">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0EBC7D4F" w14:textId="77777777" w:rsidR="004900FF" w:rsidRDefault="004900FF" w:rsidP="004900FF">
      <w:r>
        <w:t>}</w:t>
      </w:r>
    </w:p>
    <w:p w14:paraId="701FF558" w14:textId="77777777" w:rsidR="004900FF" w:rsidRDefault="004900FF" w:rsidP="004900FF">
      <w:r>
        <w:t xml:space="preserve">GROUP </w:t>
      </w:r>
      <w:proofErr w:type="gramStart"/>
      <w:r>
        <w:t>BY ?</w:t>
      </w:r>
      <w:proofErr w:type="spellStart"/>
      <w:r>
        <w:t>restaurantName</w:t>
      </w:r>
      <w:proofErr w:type="spellEnd"/>
      <w:proofErr w:type="gramEnd"/>
    </w:p>
    <w:p w14:paraId="78112F3B" w14:textId="15143346" w:rsidR="004900FF" w:rsidRDefault="004900FF" w:rsidP="004900FF">
      <w:r>
        <w:t>HAVING (COUNT</w:t>
      </w:r>
      <w:proofErr w:type="gramStart"/>
      <w:r>
        <w:t>(?pizza</w:t>
      </w:r>
      <w:proofErr w:type="gramEnd"/>
      <w:r>
        <w:t>) &gt; 8)</w:t>
      </w:r>
    </w:p>
    <w:p w14:paraId="20BAFDF2" w14:textId="77777777" w:rsidR="004900FF" w:rsidRPr="004900FF" w:rsidRDefault="004900FF" w:rsidP="004900FF"/>
    <w:p w14:paraId="32809224" w14:textId="21C488F9" w:rsidR="007E02A1" w:rsidRPr="007E02A1" w:rsidRDefault="007E02A1" w:rsidP="007E02A1">
      <w:pPr>
        <w:pStyle w:val="Heading2"/>
        <w:spacing w:line="360" w:lineRule="auto"/>
      </w:pPr>
      <w:bookmarkStart w:id="10" w:name="_Toc166413112"/>
      <w:r w:rsidRPr="007E02A1">
        <w:t>Subtask SPARQL.</w:t>
      </w:r>
      <w:r>
        <w:t>5</w:t>
      </w:r>
      <w:bookmarkEnd w:id="10"/>
    </w:p>
    <w:p w14:paraId="32F0D8CA" w14:textId="3A62C772" w:rsidR="004F3288" w:rsidRDefault="00CA01F5" w:rsidP="00FA482D">
      <w:pPr>
        <w:jc w:val="lowKashida"/>
      </w:pPr>
      <w:r w:rsidRPr="00CA01F5">
        <w:t>This query returns restaurant names alongside counts of distinct pizzas and ingredients served by each of them. It then filters restaurants to get the ones which sells more than 5 pizzas and orders the results by pizza count in descending order and by ingredient count in ascending order.</w:t>
      </w:r>
    </w:p>
    <w:p w14:paraId="535EE03F" w14:textId="77777777" w:rsidR="004F3288" w:rsidRPr="007E02A1" w:rsidRDefault="004F3288" w:rsidP="007E02A1"/>
    <w:p w14:paraId="3FE96682" w14:textId="77777777" w:rsidR="004F3288" w:rsidRDefault="004F3288" w:rsidP="004F3288">
      <w:r>
        <w:t xml:space="preserve">PREFIX </w:t>
      </w:r>
      <w:proofErr w:type="spellStart"/>
      <w:r>
        <w:t>cw</w:t>
      </w:r>
      <w:proofErr w:type="spellEnd"/>
      <w:r>
        <w:t>: &lt;http://www.semanticweb.org/city/in3067-inm713/2024/restaurants#&gt;</w:t>
      </w:r>
    </w:p>
    <w:p w14:paraId="780E6F47" w14:textId="77777777" w:rsidR="004F3288" w:rsidRDefault="004F3288" w:rsidP="004F3288"/>
    <w:p w14:paraId="5CCFDFC4" w14:textId="77777777" w:rsidR="004F3288" w:rsidRDefault="004F3288" w:rsidP="004F3288">
      <w:proofErr w:type="gramStart"/>
      <w:r>
        <w:t>SELECT ?</w:t>
      </w:r>
      <w:proofErr w:type="spellStart"/>
      <w:r>
        <w:t>restaurantName</w:t>
      </w:r>
      <w:proofErr w:type="spellEnd"/>
      <w:proofErr w:type="gramEnd"/>
    </w:p>
    <w:p w14:paraId="2DC84E7A" w14:textId="77777777" w:rsidR="004F3288" w:rsidRDefault="004F3288" w:rsidP="004F3288">
      <w:r>
        <w:t xml:space="preserve">       (</w:t>
      </w:r>
      <w:proofErr w:type="gramStart"/>
      <w:r>
        <w:t>COUNT(</w:t>
      </w:r>
      <w:proofErr w:type="gramEnd"/>
      <w:r>
        <w:t>DISTINCT ?pizza) AS ?</w:t>
      </w:r>
      <w:proofErr w:type="spellStart"/>
      <w:r>
        <w:t>numPizzas</w:t>
      </w:r>
      <w:proofErr w:type="spellEnd"/>
      <w:r>
        <w:t>)</w:t>
      </w:r>
    </w:p>
    <w:p w14:paraId="787763DA" w14:textId="77777777" w:rsidR="004F3288" w:rsidRDefault="004F3288" w:rsidP="004F3288">
      <w:r>
        <w:t xml:space="preserve">       (</w:t>
      </w:r>
      <w:proofErr w:type="gramStart"/>
      <w:r>
        <w:t>COUNT(</w:t>
      </w:r>
      <w:proofErr w:type="gramEnd"/>
      <w:r>
        <w:t>DISTINCT ?ingredient) AS ?</w:t>
      </w:r>
      <w:proofErr w:type="spellStart"/>
      <w:r>
        <w:t>numIngredients</w:t>
      </w:r>
      <w:proofErr w:type="spellEnd"/>
      <w:r>
        <w:t>)</w:t>
      </w:r>
    </w:p>
    <w:p w14:paraId="173E919E" w14:textId="77777777" w:rsidR="004F3288" w:rsidRDefault="004F3288" w:rsidP="004F3288">
      <w:r>
        <w:t>WHERE {</w:t>
      </w:r>
    </w:p>
    <w:p w14:paraId="566511C5" w14:textId="77777777" w:rsidR="004F3288" w:rsidRDefault="004F3288" w:rsidP="004F3288">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7E679552" w14:textId="77777777" w:rsidR="004F3288" w:rsidRDefault="004F3288" w:rsidP="004F3288">
      <w:r>
        <w:t xml:space="preserve">  </w:t>
      </w:r>
      <w:proofErr w:type="gramStart"/>
      <w:r>
        <w:t>?pizza</w:t>
      </w:r>
      <w:proofErr w:type="gramEnd"/>
      <w:r>
        <w:t xml:space="preserve"> </w:t>
      </w:r>
      <w:proofErr w:type="spellStart"/>
      <w:r>
        <w:t>cw:servedIn</w:t>
      </w:r>
      <w:proofErr w:type="spellEnd"/>
      <w:r>
        <w:t xml:space="preserve"> ?restaurant .</w:t>
      </w:r>
    </w:p>
    <w:p w14:paraId="66D85410" w14:textId="77777777" w:rsidR="004F3288" w:rsidRDefault="004F3288" w:rsidP="004F3288">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141DCB99" w14:textId="77777777" w:rsidR="004F3288" w:rsidRDefault="004F3288" w:rsidP="004F3288">
      <w:r>
        <w:t xml:space="preserve">  </w:t>
      </w:r>
      <w:proofErr w:type="gramStart"/>
      <w:r>
        <w:t>?pizza</w:t>
      </w:r>
      <w:proofErr w:type="gramEnd"/>
      <w:r>
        <w:t xml:space="preserve"> </w:t>
      </w:r>
      <w:proofErr w:type="spellStart"/>
      <w:r>
        <w:t>cw:hasIngredient</w:t>
      </w:r>
      <w:proofErr w:type="spellEnd"/>
      <w:r>
        <w:t xml:space="preserve"> ?ingredient .</w:t>
      </w:r>
    </w:p>
    <w:p w14:paraId="561861A1" w14:textId="77777777" w:rsidR="004F3288" w:rsidRDefault="004F3288" w:rsidP="004F3288">
      <w:r>
        <w:t>}</w:t>
      </w:r>
    </w:p>
    <w:p w14:paraId="00664E69" w14:textId="77777777" w:rsidR="004F3288" w:rsidRDefault="004F3288" w:rsidP="004F3288">
      <w:r>
        <w:t xml:space="preserve">GROUP </w:t>
      </w:r>
      <w:proofErr w:type="gramStart"/>
      <w:r>
        <w:t>BY ?</w:t>
      </w:r>
      <w:proofErr w:type="spellStart"/>
      <w:r>
        <w:t>restaurantName</w:t>
      </w:r>
      <w:proofErr w:type="spellEnd"/>
      <w:proofErr w:type="gramEnd"/>
    </w:p>
    <w:p w14:paraId="6FDABB5A" w14:textId="77777777" w:rsidR="004F3288" w:rsidRDefault="004F3288" w:rsidP="004F3288">
      <w:r>
        <w:t>HAVING (</w:t>
      </w:r>
      <w:proofErr w:type="gramStart"/>
      <w:r>
        <w:t>COUNT(</w:t>
      </w:r>
      <w:proofErr w:type="gramEnd"/>
      <w:r>
        <w:t>DISTINCT ?pizza) &gt; 5)</w:t>
      </w:r>
    </w:p>
    <w:p w14:paraId="475103A8" w14:textId="35526827" w:rsidR="00BA0B5D" w:rsidRDefault="004F3288" w:rsidP="004F3288">
      <w:r>
        <w:t>ORDER BY DESC</w:t>
      </w:r>
      <w:proofErr w:type="gramStart"/>
      <w:r>
        <w:t>(?</w:t>
      </w:r>
      <w:proofErr w:type="spellStart"/>
      <w:r>
        <w:t>numPizzas</w:t>
      </w:r>
      <w:proofErr w:type="spellEnd"/>
      <w:proofErr w:type="gramEnd"/>
      <w:r>
        <w:t>) ASC(?</w:t>
      </w:r>
      <w:proofErr w:type="spellStart"/>
      <w:r>
        <w:t>numIngredients</w:t>
      </w:r>
      <w:proofErr w:type="spellEnd"/>
      <w:r>
        <w:t>)</w:t>
      </w:r>
    </w:p>
    <w:p w14:paraId="792CF7A8" w14:textId="416CB80B" w:rsidR="00BA0B5D" w:rsidRPr="00BA0B5D" w:rsidRDefault="00BA0B5D" w:rsidP="002C0F0B">
      <w:pPr>
        <w:pStyle w:val="Heading1"/>
        <w:spacing w:line="360" w:lineRule="auto"/>
        <w:jc w:val="both"/>
      </w:pPr>
      <w:bookmarkStart w:id="11" w:name="_Toc166413113"/>
      <w:r w:rsidRPr="00BA0B5D">
        <w:lastRenderedPageBreak/>
        <w:t>2.4 Ontology Alignment (Task OA)</w:t>
      </w:r>
      <w:bookmarkEnd w:id="11"/>
    </w:p>
    <w:p w14:paraId="4408BBEA" w14:textId="40588978" w:rsidR="00BA0B5D" w:rsidRDefault="00BA0B5D" w:rsidP="002C0F0B">
      <w:pPr>
        <w:pStyle w:val="Heading2"/>
        <w:spacing w:line="360" w:lineRule="auto"/>
      </w:pPr>
      <w:bookmarkStart w:id="12" w:name="_Toc166413114"/>
      <w:r>
        <w:t>Subtask OA.2</w:t>
      </w:r>
      <w:bookmarkEnd w:id="12"/>
    </w:p>
    <w:p w14:paraId="186376E2" w14:textId="7EE8510F" w:rsidR="002C0F0B" w:rsidRDefault="00A46695" w:rsidP="00FA482D">
      <w:pPr>
        <w:jc w:val="lowKashida"/>
      </w:pPr>
      <w:r w:rsidRPr="00A46695">
        <w:t>In this task, which involved calculating the Precision and Recall, we encountered the necessity to modify the initial function provided in lab sessions and Wikipedia. This modification was essential to map the triples of (subject, predicate, object) and (object, predicate, subject) as our generated file and the given files differed in the order of subjects and objects. We faced the option of either rewriting our file to match the order of the given file or adapting the function to accommodate these variations. We chose the latter option as it proved to be more feasible for meeting our requirements.</w:t>
      </w:r>
    </w:p>
    <w:p w14:paraId="3B4C8E83" w14:textId="77777777" w:rsidR="00775781" w:rsidRDefault="00775781" w:rsidP="002C0F0B"/>
    <w:p w14:paraId="2E31D796" w14:textId="4D51F74D" w:rsidR="00BA0B5D" w:rsidRDefault="00BA0B5D" w:rsidP="00080C64">
      <w:pPr>
        <w:pStyle w:val="Heading2"/>
        <w:spacing w:line="360" w:lineRule="auto"/>
      </w:pPr>
      <w:bookmarkStart w:id="13" w:name="_Toc166413115"/>
      <w:r>
        <w:t>Subtask OA.4</w:t>
      </w:r>
      <w:bookmarkEnd w:id="13"/>
      <w:r>
        <w:t xml:space="preserve"> </w:t>
      </w:r>
    </w:p>
    <w:p w14:paraId="2C2A1323" w14:textId="57087996" w:rsidR="00BA0B5D" w:rsidRDefault="002C0F0B" w:rsidP="00FA482D">
      <w:pPr>
        <w:jc w:val="lowKashida"/>
      </w:pPr>
      <w:r>
        <w:t xml:space="preserve">In this task we have created the query below that </w:t>
      </w:r>
      <w:r w:rsidRPr="002C0F0B">
        <w:t>returns the pizza name, ingredients, and type of pizza for pizzas with the "</w:t>
      </w:r>
      <w:proofErr w:type="spellStart"/>
      <w:r w:rsidRPr="002C0F0B">
        <w:t>VegetarianPizza</w:t>
      </w:r>
      <w:proofErr w:type="spellEnd"/>
      <w:r w:rsidRPr="002C0F0B">
        <w:t>" type.</w:t>
      </w:r>
    </w:p>
    <w:p w14:paraId="7D273760" w14:textId="77777777" w:rsidR="002C0F0B" w:rsidRDefault="002C0F0B" w:rsidP="00BA0B5D"/>
    <w:p w14:paraId="63E31BBB" w14:textId="77777777" w:rsidR="002C0F0B" w:rsidRDefault="002C0F0B" w:rsidP="002C0F0B">
      <w:r>
        <w:t>PREFIX pizza: &lt;http://www.co-ode.org/ontologies/pizza/pizza.owl#&gt;</w:t>
      </w:r>
    </w:p>
    <w:p w14:paraId="1AABD2D1" w14:textId="77777777" w:rsidR="002C0F0B" w:rsidRDefault="002C0F0B" w:rsidP="002C0F0B"/>
    <w:p w14:paraId="4CC35565" w14:textId="77777777" w:rsidR="002C0F0B" w:rsidRDefault="002C0F0B" w:rsidP="002C0F0B">
      <w:proofErr w:type="gramStart"/>
      <w:r>
        <w:t>SELECT ?pizza</w:t>
      </w:r>
      <w:proofErr w:type="gramEnd"/>
      <w:r>
        <w:t xml:space="preserve"> ?ingredient ?type</w:t>
      </w:r>
    </w:p>
    <w:p w14:paraId="7CAFE9BE" w14:textId="77777777" w:rsidR="002C0F0B" w:rsidRDefault="002C0F0B" w:rsidP="002C0F0B">
      <w:r>
        <w:t>WHERE {</w:t>
      </w:r>
    </w:p>
    <w:p w14:paraId="03A70701" w14:textId="77777777" w:rsidR="002C0F0B" w:rsidRDefault="002C0F0B" w:rsidP="002C0F0B">
      <w:r>
        <w:t xml:space="preserve">  </w:t>
      </w:r>
      <w:proofErr w:type="gramStart"/>
      <w:r>
        <w:t>?pizza</w:t>
      </w:r>
      <w:proofErr w:type="gramEnd"/>
      <w:r>
        <w:t xml:space="preserve"> a </w:t>
      </w:r>
      <w:proofErr w:type="spellStart"/>
      <w:r>
        <w:t>pizza:Pizza</w:t>
      </w:r>
      <w:proofErr w:type="spellEnd"/>
      <w:r>
        <w:t xml:space="preserve"> ;</w:t>
      </w:r>
    </w:p>
    <w:p w14:paraId="39C450E9" w14:textId="77777777" w:rsidR="002C0F0B" w:rsidRDefault="002C0F0B" w:rsidP="002C0F0B">
      <w:r>
        <w:t xml:space="preserve">         </w:t>
      </w:r>
      <w:proofErr w:type="gramStart"/>
      <w:r>
        <w:t>a ?type</w:t>
      </w:r>
      <w:proofErr w:type="gramEnd"/>
      <w:r>
        <w:t xml:space="preserve"> ;</w:t>
      </w:r>
    </w:p>
    <w:p w14:paraId="3B60C02E" w14:textId="77777777" w:rsidR="002C0F0B" w:rsidRDefault="002C0F0B" w:rsidP="002C0F0B">
      <w:r>
        <w:t xml:space="preserve">         </w:t>
      </w:r>
      <w:proofErr w:type="spellStart"/>
      <w:proofErr w:type="gramStart"/>
      <w:r>
        <w:t>pizza:hasIngredient</w:t>
      </w:r>
      <w:proofErr w:type="spellEnd"/>
      <w:proofErr w:type="gramEnd"/>
      <w:r>
        <w:t xml:space="preserve"> ?ingredient .</w:t>
      </w:r>
    </w:p>
    <w:p w14:paraId="09B96DC5" w14:textId="77777777" w:rsidR="002C0F0B" w:rsidRDefault="002C0F0B" w:rsidP="002C0F0B">
      <w:r>
        <w:t xml:space="preserve">  FILTER (?type = </w:t>
      </w:r>
      <w:proofErr w:type="spellStart"/>
      <w:proofErr w:type="gramStart"/>
      <w:r>
        <w:t>pizza:VegetarianPizza</w:t>
      </w:r>
      <w:proofErr w:type="spellEnd"/>
      <w:proofErr w:type="gramEnd"/>
      <w:r>
        <w:t>)</w:t>
      </w:r>
    </w:p>
    <w:p w14:paraId="269C4C9C" w14:textId="29B4D5DD" w:rsidR="002C0F0B" w:rsidRDefault="002C0F0B" w:rsidP="002C0F0B">
      <w:r>
        <w:t>}</w:t>
      </w:r>
    </w:p>
    <w:p w14:paraId="70296CF1" w14:textId="77777777" w:rsidR="002C0F0B" w:rsidRDefault="002C0F0B" w:rsidP="00BA0B5D"/>
    <w:p w14:paraId="5FF02C0E" w14:textId="22AF5F36" w:rsidR="00775781" w:rsidRDefault="00BA0B5D" w:rsidP="00775781">
      <w:pPr>
        <w:pStyle w:val="Heading1"/>
      </w:pPr>
      <w:bookmarkStart w:id="14" w:name="_Toc166413116"/>
      <w:r w:rsidRPr="00BA0B5D">
        <w:t>2.5 Ontology Embeddings (Task Vector)</w:t>
      </w:r>
      <w:bookmarkEnd w:id="14"/>
    </w:p>
    <w:p w14:paraId="40FAE1D9" w14:textId="1BD70389" w:rsidR="005B5939" w:rsidRPr="00BA0B5D" w:rsidRDefault="00775781" w:rsidP="00FA482D">
      <w:pPr>
        <w:jc w:val="lowKashida"/>
      </w:pPr>
      <w:r>
        <w:t>Due to the heavy workload of the current semester, we were unable to proceed with this task, as we unfortunately ran out of time.</w:t>
      </w:r>
    </w:p>
    <w:p w14:paraId="2A7D75A6" w14:textId="5A763C02" w:rsidR="00CC2408" w:rsidRPr="00CC2408" w:rsidRDefault="00CC2408" w:rsidP="00CC2408">
      <w:pPr>
        <w:pStyle w:val="Heading1"/>
        <w:jc w:val="both"/>
      </w:pPr>
      <w:bookmarkStart w:id="15" w:name="_Toc166413117"/>
      <w:r>
        <w:t>Summary</w:t>
      </w:r>
      <w:bookmarkEnd w:id="15"/>
    </w:p>
    <w:p w14:paraId="5B4C22B2" w14:textId="763CAF3E" w:rsidR="00775781" w:rsidRDefault="00775781" w:rsidP="00FA482D">
      <w:pPr>
        <w:jc w:val="lowKashida"/>
      </w:pPr>
      <w:r w:rsidRPr="00775781">
        <w:t xml:space="preserve">In this coursework, we had the opportunity to delve into the internals of ontologies, gaining a comprehensive understanding of the underlying mechanics of </w:t>
      </w:r>
      <w:proofErr w:type="spellStart"/>
      <w:r w:rsidRPr="00775781">
        <w:t>ttl</w:t>
      </w:r>
      <w:proofErr w:type="spellEnd"/>
      <w:r w:rsidRPr="00775781">
        <w:t xml:space="preserve"> and owl formats. Additionally, we explored the intricacies of reasoning and querying ontologies in a </w:t>
      </w:r>
      <w:r w:rsidR="005634BA">
        <w:t xml:space="preserve">deeper </w:t>
      </w:r>
      <w:r w:rsidRPr="00775781">
        <w:t xml:space="preserve">manner, which facilitated a clearer comprehension of their operational dynamics and the types of tasks for which they are most </w:t>
      </w:r>
      <w:r w:rsidRPr="00775781">
        <w:lastRenderedPageBreak/>
        <w:t>adeptly suited. Furthermore, we delved into the inner workings of Protégé software, elucidating its capabilities in reasoning and detecting inconsistencies, while also recognizing the importance of a well-designed ontology in mitigating such issues.</w:t>
      </w:r>
    </w:p>
    <w:p w14:paraId="1948FAA4" w14:textId="77777777" w:rsidR="00775781" w:rsidRDefault="00775781" w:rsidP="00BA0B5D"/>
    <w:p w14:paraId="419D38C6" w14:textId="77777777" w:rsidR="00775781" w:rsidRDefault="00775781" w:rsidP="00BA0B5D"/>
    <w:p w14:paraId="293793D3" w14:textId="77777777" w:rsidR="00775781" w:rsidRDefault="00775781" w:rsidP="00BA0B5D"/>
    <w:p w14:paraId="23638BEA" w14:textId="77777777" w:rsidR="00775781" w:rsidRDefault="00775781" w:rsidP="00BA0B5D"/>
    <w:p w14:paraId="2C36022F" w14:textId="2EFEA1E9" w:rsidR="00775781" w:rsidRPr="00BA0B5D" w:rsidRDefault="00775781" w:rsidP="00775781">
      <w:r>
        <w:br w:type="page"/>
      </w:r>
    </w:p>
    <w:p w14:paraId="6EAA224F" w14:textId="6B93EA68" w:rsidR="00BA0B5D" w:rsidRDefault="00286F72" w:rsidP="00286F72">
      <w:pPr>
        <w:pStyle w:val="Heading1"/>
        <w:jc w:val="both"/>
      </w:pPr>
      <w:bookmarkStart w:id="16" w:name="_Toc166413118"/>
      <w:r>
        <w:lastRenderedPageBreak/>
        <w:t>References</w:t>
      </w:r>
      <w:bookmarkEnd w:id="16"/>
    </w:p>
    <w:p w14:paraId="3D6C1323" w14:textId="02A70417" w:rsidR="00286F72" w:rsidRPr="00286F72" w:rsidRDefault="00286F72" w:rsidP="00286F72">
      <w:pPr>
        <w:pStyle w:val="ListParagraph"/>
        <w:numPr>
          <w:ilvl w:val="0"/>
          <w:numId w:val="1"/>
        </w:numPr>
        <w:shd w:val="clear" w:color="auto" w:fill="FFFFFF"/>
        <w:spacing w:after="0" w:line="285" w:lineRule="atLeast"/>
        <w:rPr>
          <w:rFonts w:ascii="Consolas" w:eastAsia="Times New Roman" w:hAnsi="Consolas" w:cs="Times New Roman"/>
          <w:color w:val="000000"/>
          <w:kern w:val="0"/>
          <w:sz w:val="21"/>
          <w:szCs w:val="21"/>
          <w:lang w:val="en-US"/>
          <w14:ligatures w14:val="none"/>
        </w:rPr>
      </w:pPr>
      <w:r w:rsidRPr="00286F72">
        <w:rPr>
          <w:rFonts w:ascii="Consolas" w:eastAsia="Times New Roman" w:hAnsi="Consolas" w:cs="Times New Roman"/>
          <w:color w:val="000000"/>
          <w:kern w:val="0"/>
          <w:sz w:val="21"/>
          <w:szCs w:val="21"/>
          <w:lang w:val="en-US"/>
          <w14:ligatures w14:val="none"/>
        </w:rPr>
        <w:t>Lab Solutions</w:t>
      </w:r>
      <w:r>
        <w:rPr>
          <w:rFonts w:ascii="Consolas" w:eastAsia="Times New Roman" w:hAnsi="Consolas" w:cs="Times New Roman"/>
          <w:color w:val="000000"/>
          <w:kern w:val="0"/>
          <w:sz w:val="21"/>
          <w:szCs w:val="21"/>
          <w:lang w:val="en-US"/>
          <w14:ligatures w14:val="none"/>
        </w:rPr>
        <w:t xml:space="preserve"> by </w:t>
      </w:r>
      <w:r w:rsidRPr="00286F72">
        <w:rPr>
          <w:rFonts w:ascii="Consolas" w:eastAsia="Times New Roman" w:hAnsi="Consolas" w:cs="Times New Roman"/>
          <w:color w:val="000000"/>
          <w:kern w:val="0"/>
          <w:sz w:val="21"/>
          <w:szCs w:val="21"/>
          <w:lang w:val="en-US"/>
          <w14:ligatures w14:val="none"/>
        </w:rPr>
        <w:t>Ernesto Jiménez-Ruiz</w:t>
      </w:r>
    </w:p>
    <w:p w14:paraId="703ED6D5" w14:textId="24729176" w:rsidR="00286F72" w:rsidRPr="00286F72" w:rsidRDefault="00286F72" w:rsidP="00286F72">
      <w:pPr>
        <w:pStyle w:val="ListParagraph"/>
        <w:numPr>
          <w:ilvl w:val="0"/>
          <w:numId w:val="1"/>
        </w:numPr>
      </w:pPr>
      <w:r w:rsidRPr="00286F72">
        <w:t xml:space="preserve">https://en.wikipedia.org/wiki/Precision_and_recall   </w:t>
      </w:r>
    </w:p>
    <w:p w14:paraId="6BCA760C" w14:textId="77777777" w:rsidR="00BA0B5D" w:rsidRDefault="00BA0B5D" w:rsidP="00BA0B5D"/>
    <w:p w14:paraId="431C334F" w14:textId="77777777" w:rsidR="00BA0B5D" w:rsidRPr="00BA0B5D" w:rsidRDefault="00BA0B5D" w:rsidP="00BA0B5D"/>
    <w:sectPr w:rsidR="00BA0B5D" w:rsidRPr="00BA0B5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E043F" w14:textId="77777777" w:rsidR="00B603BE" w:rsidRDefault="00B603BE" w:rsidP="00BA0B5D">
      <w:pPr>
        <w:spacing w:after="0" w:line="240" w:lineRule="auto"/>
      </w:pPr>
      <w:r>
        <w:separator/>
      </w:r>
    </w:p>
  </w:endnote>
  <w:endnote w:type="continuationSeparator" w:id="0">
    <w:p w14:paraId="777AB95D" w14:textId="77777777" w:rsidR="00B603BE" w:rsidRDefault="00B603BE" w:rsidP="00BA0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84774621"/>
      <w:docPartObj>
        <w:docPartGallery w:val="Page Numbers (Bottom of Page)"/>
        <w:docPartUnique/>
      </w:docPartObj>
    </w:sdtPr>
    <w:sdtEndPr>
      <w:rPr>
        <w:noProof/>
      </w:rPr>
    </w:sdtEndPr>
    <w:sdtContent>
      <w:p w14:paraId="267D3900" w14:textId="0732D9C7" w:rsidR="00BA0B5D" w:rsidRDefault="00BA0B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B5576E" w14:textId="77777777" w:rsidR="00BA0B5D" w:rsidRDefault="00BA0B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3BDC4" w14:textId="77777777" w:rsidR="00B603BE" w:rsidRDefault="00B603BE" w:rsidP="00BA0B5D">
      <w:pPr>
        <w:spacing w:after="0" w:line="240" w:lineRule="auto"/>
      </w:pPr>
      <w:r>
        <w:separator/>
      </w:r>
    </w:p>
  </w:footnote>
  <w:footnote w:type="continuationSeparator" w:id="0">
    <w:p w14:paraId="62A64C2E" w14:textId="77777777" w:rsidR="00B603BE" w:rsidRDefault="00B603BE" w:rsidP="00BA0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2403E"/>
    <w:multiLevelType w:val="hybridMultilevel"/>
    <w:tmpl w:val="7006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33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Q0sbQ0NjU3NDUzNTVU0lEKTi0uzszPAykwrAUA8ahINiwAAAA="/>
  </w:docVars>
  <w:rsids>
    <w:rsidRoot w:val="00A727D6"/>
    <w:rsid w:val="00080C64"/>
    <w:rsid w:val="00286F72"/>
    <w:rsid w:val="002B15A3"/>
    <w:rsid w:val="002B3C4F"/>
    <w:rsid w:val="002C0F0B"/>
    <w:rsid w:val="003C730F"/>
    <w:rsid w:val="00450597"/>
    <w:rsid w:val="00483937"/>
    <w:rsid w:val="004900FF"/>
    <w:rsid w:val="004F3288"/>
    <w:rsid w:val="00504243"/>
    <w:rsid w:val="005634BA"/>
    <w:rsid w:val="005B5939"/>
    <w:rsid w:val="006161B7"/>
    <w:rsid w:val="00775781"/>
    <w:rsid w:val="00781F56"/>
    <w:rsid w:val="00790E9F"/>
    <w:rsid w:val="007D1D4B"/>
    <w:rsid w:val="007E02A1"/>
    <w:rsid w:val="009B49AB"/>
    <w:rsid w:val="00A46695"/>
    <w:rsid w:val="00A727D6"/>
    <w:rsid w:val="00AA0174"/>
    <w:rsid w:val="00B603BE"/>
    <w:rsid w:val="00BA0B5D"/>
    <w:rsid w:val="00BF07DF"/>
    <w:rsid w:val="00CA01F5"/>
    <w:rsid w:val="00CC2408"/>
    <w:rsid w:val="00E34172"/>
    <w:rsid w:val="00E71AAE"/>
    <w:rsid w:val="00F315E7"/>
    <w:rsid w:val="00FA482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7A5E41"/>
  <w15:chartTrackingRefBased/>
  <w15:docId w15:val="{A402D0DD-CC74-43F1-8E78-0AAAF255B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7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727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727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27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27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2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7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727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727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27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27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2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7D6"/>
    <w:rPr>
      <w:rFonts w:eastAsiaTheme="majorEastAsia" w:cstheme="majorBidi"/>
      <w:color w:val="272727" w:themeColor="text1" w:themeTint="D8"/>
    </w:rPr>
  </w:style>
  <w:style w:type="paragraph" w:styleId="Title">
    <w:name w:val="Title"/>
    <w:basedOn w:val="Normal"/>
    <w:next w:val="Normal"/>
    <w:link w:val="TitleChar"/>
    <w:uiPriority w:val="10"/>
    <w:qFormat/>
    <w:rsid w:val="00A72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7D6"/>
    <w:pPr>
      <w:spacing w:before="160"/>
      <w:jc w:val="center"/>
    </w:pPr>
    <w:rPr>
      <w:i/>
      <w:iCs/>
      <w:color w:val="404040" w:themeColor="text1" w:themeTint="BF"/>
    </w:rPr>
  </w:style>
  <w:style w:type="character" w:customStyle="1" w:styleId="QuoteChar">
    <w:name w:val="Quote Char"/>
    <w:basedOn w:val="DefaultParagraphFont"/>
    <w:link w:val="Quote"/>
    <w:uiPriority w:val="29"/>
    <w:rsid w:val="00A727D6"/>
    <w:rPr>
      <w:i/>
      <w:iCs/>
      <w:color w:val="404040" w:themeColor="text1" w:themeTint="BF"/>
    </w:rPr>
  </w:style>
  <w:style w:type="paragraph" w:styleId="ListParagraph">
    <w:name w:val="List Paragraph"/>
    <w:basedOn w:val="Normal"/>
    <w:uiPriority w:val="34"/>
    <w:qFormat/>
    <w:rsid w:val="00A727D6"/>
    <w:pPr>
      <w:ind w:left="720"/>
      <w:contextualSpacing/>
    </w:pPr>
  </w:style>
  <w:style w:type="character" w:styleId="IntenseEmphasis">
    <w:name w:val="Intense Emphasis"/>
    <w:basedOn w:val="DefaultParagraphFont"/>
    <w:uiPriority w:val="21"/>
    <w:qFormat/>
    <w:rsid w:val="00A727D6"/>
    <w:rPr>
      <w:i/>
      <w:iCs/>
      <w:color w:val="2F5496" w:themeColor="accent1" w:themeShade="BF"/>
    </w:rPr>
  </w:style>
  <w:style w:type="paragraph" w:styleId="IntenseQuote">
    <w:name w:val="Intense Quote"/>
    <w:basedOn w:val="Normal"/>
    <w:next w:val="Normal"/>
    <w:link w:val="IntenseQuoteChar"/>
    <w:uiPriority w:val="30"/>
    <w:qFormat/>
    <w:rsid w:val="00A727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27D6"/>
    <w:rPr>
      <w:i/>
      <w:iCs/>
      <w:color w:val="2F5496" w:themeColor="accent1" w:themeShade="BF"/>
    </w:rPr>
  </w:style>
  <w:style w:type="character" w:styleId="IntenseReference">
    <w:name w:val="Intense Reference"/>
    <w:basedOn w:val="DefaultParagraphFont"/>
    <w:uiPriority w:val="32"/>
    <w:qFormat/>
    <w:rsid w:val="00A727D6"/>
    <w:rPr>
      <w:b/>
      <w:bCs/>
      <w:smallCaps/>
      <w:color w:val="2F5496" w:themeColor="accent1" w:themeShade="BF"/>
      <w:spacing w:val="5"/>
    </w:rPr>
  </w:style>
  <w:style w:type="paragraph" w:styleId="TOCHeading">
    <w:name w:val="TOC Heading"/>
    <w:basedOn w:val="Heading1"/>
    <w:next w:val="Normal"/>
    <w:uiPriority w:val="39"/>
    <w:unhideWhenUsed/>
    <w:qFormat/>
    <w:rsid w:val="00A727D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A0B5D"/>
    <w:pPr>
      <w:spacing w:after="100"/>
    </w:pPr>
  </w:style>
  <w:style w:type="paragraph" w:styleId="TOC2">
    <w:name w:val="toc 2"/>
    <w:basedOn w:val="Normal"/>
    <w:next w:val="Normal"/>
    <w:autoRedefine/>
    <w:uiPriority w:val="39"/>
    <w:unhideWhenUsed/>
    <w:rsid w:val="00BA0B5D"/>
    <w:pPr>
      <w:spacing w:after="100"/>
      <w:ind w:left="220"/>
    </w:pPr>
  </w:style>
  <w:style w:type="paragraph" w:styleId="TOC3">
    <w:name w:val="toc 3"/>
    <w:basedOn w:val="Normal"/>
    <w:next w:val="Normal"/>
    <w:autoRedefine/>
    <w:uiPriority w:val="39"/>
    <w:unhideWhenUsed/>
    <w:rsid w:val="00BA0B5D"/>
    <w:pPr>
      <w:spacing w:after="100"/>
      <w:ind w:left="440"/>
    </w:pPr>
  </w:style>
  <w:style w:type="character" w:styleId="Hyperlink">
    <w:name w:val="Hyperlink"/>
    <w:basedOn w:val="DefaultParagraphFont"/>
    <w:uiPriority w:val="99"/>
    <w:unhideWhenUsed/>
    <w:rsid w:val="00BA0B5D"/>
    <w:rPr>
      <w:color w:val="0563C1" w:themeColor="hyperlink"/>
      <w:u w:val="single"/>
    </w:rPr>
  </w:style>
  <w:style w:type="paragraph" w:styleId="Header">
    <w:name w:val="header"/>
    <w:basedOn w:val="Normal"/>
    <w:link w:val="HeaderChar"/>
    <w:uiPriority w:val="99"/>
    <w:unhideWhenUsed/>
    <w:rsid w:val="00BA0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0B5D"/>
  </w:style>
  <w:style w:type="paragraph" w:styleId="Footer">
    <w:name w:val="footer"/>
    <w:basedOn w:val="Normal"/>
    <w:link w:val="FooterChar"/>
    <w:uiPriority w:val="99"/>
    <w:unhideWhenUsed/>
    <w:rsid w:val="00BA0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0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268459">
      <w:bodyDiv w:val="1"/>
      <w:marLeft w:val="0"/>
      <w:marRight w:val="0"/>
      <w:marTop w:val="0"/>
      <w:marBottom w:val="0"/>
      <w:divBdr>
        <w:top w:val="none" w:sz="0" w:space="0" w:color="auto"/>
        <w:left w:val="none" w:sz="0" w:space="0" w:color="auto"/>
        <w:bottom w:val="none" w:sz="0" w:space="0" w:color="auto"/>
        <w:right w:val="none" w:sz="0" w:space="0" w:color="auto"/>
      </w:divBdr>
    </w:div>
    <w:div w:id="363135283">
      <w:bodyDiv w:val="1"/>
      <w:marLeft w:val="0"/>
      <w:marRight w:val="0"/>
      <w:marTop w:val="0"/>
      <w:marBottom w:val="0"/>
      <w:divBdr>
        <w:top w:val="none" w:sz="0" w:space="0" w:color="auto"/>
        <w:left w:val="none" w:sz="0" w:space="0" w:color="auto"/>
        <w:bottom w:val="none" w:sz="0" w:space="0" w:color="auto"/>
        <w:right w:val="none" w:sz="0" w:space="0" w:color="auto"/>
      </w:divBdr>
      <w:divsChild>
        <w:div w:id="1047797679">
          <w:marLeft w:val="0"/>
          <w:marRight w:val="0"/>
          <w:marTop w:val="0"/>
          <w:marBottom w:val="0"/>
          <w:divBdr>
            <w:top w:val="none" w:sz="0" w:space="0" w:color="auto"/>
            <w:left w:val="none" w:sz="0" w:space="0" w:color="auto"/>
            <w:bottom w:val="none" w:sz="0" w:space="0" w:color="auto"/>
            <w:right w:val="none" w:sz="0" w:space="0" w:color="auto"/>
          </w:divBdr>
          <w:divsChild>
            <w:div w:id="14781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1361">
      <w:bodyDiv w:val="1"/>
      <w:marLeft w:val="0"/>
      <w:marRight w:val="0"/>
      <w:marTop w:val="0"/>
      <w:marBottom w:val="0"/>
      <w:divBdr>
        <w:top w:val="none" w:sz="0" w:space="0" w:color="auto"/>
        <w:left w:val="none" w:sz="0" w:space="0" w:color="auto"/>
        <w:bottom w:val="none" w:sz="0" w:space="0" w:color="auto"/>
        <w:right w:val="none" w:sz="0" w:space="0" w:color="auto"/>
      </w:divBdr>
    </w:div>
    <w:div w:id="643432876">
      <w:bodyDiv w:val="1"/>
      <w:marLeft w:val="0"/>
      <w:marRight w:val="0"/>
      <w:marTop w:val="0"/>
      <w:marBottom w:val="0"/>
      <w:divBdr>
        <w:top w:val="none" w:sz="0" w:space="0" w:color="auto"/>
        <w:left w:val="none" w:sz="0" w:space="0" w:color="auto"/>
        <w:bottom w:val="none" w:sz="0" w:space="0" w:color="auto"/>
        <w:right w:val="none" w:sz="0" w:space="0" w:color="auto"/>
      </w:divBdr>
    </w:div>
    <w:div w:id="1602297458">
      <w:bodyDiv w:val="1"/>
      <w:marLeft w:val="0"/>
      <w:marRight w:val="0"/>
      <w:marTop w:val="0"/>
      <w:marBottom w:val="0"/>
      <w:divBdr>
        <w:top w:val="none" w:sz="0" w:space="0" w:color="auto"/>
        <w:left w:val="none" w:sz="0" w:space="0" w:color="auto"/>
        <w:bottom w:val="none" w:sz="0" w:space="0" w:color="auto"/>
        <w:right w:val="none" w:sz="0" w:space="0" w:color="auto"/>
      </w:divBdr>
      <w:divsChild>
        <w:div w:id="595165079">
          <w:marLeft w:val="0"/>
          <w:marRight w:val="0"/>
          <w:marTop w:val="0"/>
          <w:marBottom w:val="0"/>
          <w:divBdr>
            <w:top w:val="none" w:sz="0" w:space="0" w:color="auto"/>
            <w:left w:val="none" w:sz="0" w:space="0" w:color="auto"/>
            <w:bottom w:val="none" w:sz="0" w:space="0" w:color="auto"/>
            <w:right w:val="none" w:sz="0" w:space="0" w:color="auto"/>
          </w:divBdr>
          <w:divsChild>
            <w:div w:id="136456177">
              <w:marLeft w:val="0"/>
              <w:marRight w:val="0"/>
              <w:marTop w:val="0"/>
              <w:marBottom w:val="0"/>
              <w:divBdr>
                <w:top w:val="none" w:sz="0" w:space="0" w:color="auto"/>
                <w:left w:val="none" w:sz="0" w:space="0" w:color="auto"/>
                <w:bottom w:val="none" w:sz="0" w:space="0" w:color="auto"/>
                <w:right w:val="none" w:sz="0" w:space="0" w:color="auto"/>
              </w:divBdr>
            </w:div>
            <w:div w:id="1308628986">
              <w:marLeft w:val="0"/>
              <w:marRight w:val="0"/>
              <w:marTop w:val="0"/>
              <w:marBottom w:val="0"/>
              <w:divBdr>
                <w:top w:val="none" w:sz="0" w:space="0" w:color="auto"/>
                <w:left w:val="none" w:sz="0" w:space="0" w:color="auto"/>
                <w:bottom w:val="none" w:sz="0" w:space="0" w:color="auto"/>
                <w:right w:val="none" w:sz="0" w:space="0" w:color="auto"/>
              </w:divBdr>
            </w:div>
            <w:div w:id="1579172036">
              <w:marLeft w:val="0"/>
              <w:marRight w:val="0"/>
              <w:marTop w:val="0"/>
              <w:marBottom w:val="0"/>
              <w:divBdr>
                <w:top w:val="none" w:sz="0" w:space="0" w:color="auto"/>
                <w:left w:val="none" w:sz="0" w:space="0" w:color="auto"/>
                <w:bottom w:val="none" w:sz="0" w:space="0" w:color="auto"/>
                <w:right w:val="none" w:sz="0" w:space="0" w:color="auto"/>
              </w:divBdr>
            </w:div>
            <w:div w:id="753160913">
              <w:marLeft w:val="0"/>
              <w:marRight w:val="0"/>
              <w:marTop w:val="0"/>
              <w:marBottom w:val="0"/>
              <w:divBdr>
                <w:top w:val="none" w:sz="0" w:space="0" w:color="auto"/>
                <w:left w:val="none" w:sz="0" w:space="0" w:color="auto"/>
                <w:bottom w:val="none" w:sz="0" w:space="0" w:color="auto"/>
                <w:right w:val="none" w:sz="0" w:space="0" w:color="auto"/>
              </w:divBdr>
            </w:div>
            <w:div w:id="909999621">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1800144261">
              <w:marLeft w:val="0"/>
              <w:marRight w:val="0"/>
              <w:marTop w:val="0"/>
              <w:marBottom w:val="0"/>
              <w:divBdr>
                <w:top w:val="none" w:sz="0" w:space="0" w:color="auto"/>
                <w:left w:val="none" w:sz="0" w:space="0" w:color="auto"/>
                <w:bottom w:val="none" w:sz="0" w:space="0" w:color="auto"/>
                <w:right w:val="none" w:sz="0" w:space="0" w:color="auto"/>
              </w:divBdr>
            </w:div>
            <w:div w:id="9694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1227</Words>
  <Characters>6997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Staszynska</dc:creator>
  <cp:keywords/>
  <dc:description/>
  <cp:lastModifiedBy>Elliot One</cp:lastModifiedBy>
  <cp:revision>32</cp:revision>
  <cp:lastPrinted>2024-05-12T12:31:00Z</cp:lastPrinted>
  <dcterms:created xsi:type="dcterms:W3CDTF">2024-05-12T01:12:00Z</dcterms:created>
  <dcterms:modified xsi:type="dcterms:W3CDTF">2024-05-12T12:31:00Z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d1b3961a-f3c1-4284-8abb-b9145aa7b5da</vt:lpwstr>
  </property>
</Properties>
</file>