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490"/>
        <w:gridCol w:w="3860"/>
        <w:tblGridChange w:id="0">
          <w:tblGrid>
            <w:gridCol w:w="5490"/>
            <w:gridCol w:w="386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6"/>
                <w:szCs w:val="16"/>
              </w:rPr>
              <w:drawing>
                <wp:inline distB="0" distT="0" distL="0" distR="0">
                  <wp:extent cx="3895682" cy="463336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682" cy="4633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CSC/CSE 299: Hardware Projects for the Raspberry Pi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Instructor: Umer Huzaifa, PhD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Lab 1: Report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This is an individual submission (both members should submit individually). After completing the report, save as a </w:t>
      </w:r>
      <w:r w:rsidDel="00000000" w:rsidR="00000000" w:rsidRPr="00000000">
        <w:rPr>
          <w:highlight w:val="yellow"/>
          <w:rtl w:val="0"/>
        </w:rPr>
        <w:t xml:space="preserve">PDF</w:t>
      </w:r>
      <w:r w:rsidDel="00000000" w:rsidR="00000000" w:rsidRPr="00000000">
        <w:rPr>
          <w:rtl w:val="0"/>
        </w:rPr>
        <w:t xml:space="preserve"> and upload the </w:t>
      </w:r>
      <w:r w:rsidDel="00000000" w:rsidR="00000000" w:rsidRPr="00000000">
        <w:rPr>
          <w:highlight w:val="yellow"/>
          <w:rtl w:val="0"/>
        </w:rPr>
        <w:t xml:space="preserve">PDF</w:t>
      </w:r>
      <w:r w:rsidDel="00000000" w:rsidR="00000000" w:rsidRPr="00000000">
        <w:rPr>
          <w:rtl w:val="0"/>
        </w:rPr>
        <w:t xml:space="preserve"> to D2L (Submissions).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"/>
        <w:gridCol w:w="7285"/>
        <w:tblGridChange w:id="0">
          <w:tblGrid>
            <w:gridCol w:w="2065"/>
            <w:gridCol w:w="7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Your Name: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Partner’s Name: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Group No: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Set up and configure your Raspberry Pi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 we need to plug in a monitor, mouse, and keyboard to the Raspberry Pi?</w:t>
      </w:r>
      <w:r w:rsidDel="00000000" w:rsidR="00000000" w:rsidRPr="00000000">
        <w:rPr>
          <w:rtl w:val="0"/>
        </w:rPr>
      </w:r>
    </w:p>
    <w:tbl>
      <w:tblPr>
        <w:tblStyle w:val="Table3"/>
        <w:tblW w:w="8635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5"/>
        <w:tblGridChange w:id="0">
          <w:tblGrid>
            <w:gridCol w:w="8635"/>
          </w:tblGrid>
        </w:tblGridChange>
      </w:tblGrid>
      <w:tr>
        <w:trPr>
          <w:cantSplit w:val="0"/>
          <w:trHeight w:val="10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challenges you faced during the Raspbian installation process. </w:t>
      </w:r>
      <w:r w:rsidDel="00000000" w:rsidR="00000000" w:rsidRPr="00000000">
        <w:rPr>
          <w:rtl w:val="0"/>
        </w:rPr>
      </w:r>
    </w:p>
    <w:tbl>
      <w:tblPr>
        <w:tblStyle w:val="Table4"/>
        <w:tblW w:w="8635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5"/>
        <w:tblGridChange w:id="0">
          <w:tblGrid>
            <w:gridCol w:w="8635"/>
          </w:tblGrid>
        </w:tblGridChange>
      </w:tblGrid>
      <w:tr>
        <w:trPr>
          <w:cantSplit w:val="0"/>
          <w:trHeight w:val="13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spacing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Why does the Raspberry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Pi manufacturer </w:t>
      </w:r>
      <w:r w:rsidDel="00000000" w:rsidR="00000000" w:rsidRPr="00000000">
        <w:rPr>
          <w:rtl w:val="0"/>
        </w:rPr>
        <w:t xml:space="preserve">recommend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clients to use </w:t>
      </w: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-bit version over </w:t>
      </w:r>
      <w:r w:rsidDel="00000000" w:rsidR="00000000" w:rsidRPr="00000000">
        <w:rPr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-bit version?</w:t>
      </w:r>
      <w:r w:rsidDel="00000000" w:rsidR="00000000" w:rsidRPr="00000000">
        <w:rPr>
          <w:rtl w:val="0"/>
        </w:rPr>
      </w:r>
    </w:p>
    <w:tbl>
      <w:tblPr>
        <w:tblStyle w:val="Table5"/>
        <w:tblW w:w="8635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5"/>
        <w:tblGridChange w:id="0">
          <w:tblGrid>
            <w:gridCol w:w="8635"/>
          </w:tblGrid>
        </w:tblGridChange>
      </w:tblGrid>
      <w:tr>
        <w:trPr>
          <w:cantSplit w:val="0"/>
          <w:trHeight w:val="1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Connect the Pi to a WIFI network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did we edit the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wpa_supplicant.conf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configuration file to be able to connect to WIFI?</w:t>
      </w:r>
      <w:r w:rsidDel="00000000" w:rsidR="00000000" w:rsidRPr="00000000">
        <w:rPr>
          <w:rtl w:val="0"/>
        </w:rPr>
      </w:r>
    </w:p>
    <w:tbl>
      <w:tblPr>
        <w:tblStyle w:val="Table6"/>
        <w:tblW w:w="8636.0" w:type="dxa"/>
        <w:jc w:val="left"/>
        <w:tblInd w:w="7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6"/>
        <w:tblGridChange w:id="0">
          <w:tblGrid>
            <w:gridCol w:w="8636"/>
          </w:tblGrid>
        </w:tblGridChange>
      </w:tblGrid>
      <w:tr>
        <w:trPr>
          <w:cantSplit w:val="0"/>
          <w:trHeight w:val="13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use any other editor instead of nano editor to edit and save the configuration files? Briefly explain.</w:t>
      </w:r>
      <w:r w:rsidDel="00000000" w:rsidR="00000000" w:rsidRPr="00000000">
        <w:rPr>
          <w:rtl w:val="0"/>
        </w:rPr>
      </w:r>
    </w:p>
    <w:tbl>
      <w:tblPr>
        <w:tblStyle w:val="Table7"/>
        <w:tblW w:w="8636.0" w:type="dxa"/>
        <w:jc w:val="left"/>
        <w:tblInd w:w="7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6"/>
        <w:tblGridChange w:id="0">
          <w:tblGrid>
            <w:gridCol w:w="8636"/>
          </w:tblGrid>
        </w:tblGridChange>
      </w:tblGrid>
      <w:tr>
        <w:trPr>
          <w:cantSplit w:val="0"/>
          <w:trHeight w:val="1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Securing your Pi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root account and why do we create additional user accounts if we can log in as root? </w:t>
      </w:r>
      <w:r w:rsidDel="00000000" w:rsidR="00000000" w:rsidRPr="00000000">
        <w:rPr>
          <w:rtl w:val="0"/>
        </w:rPr>
      </w:r>
    </w:p>
    <w:tbl>
      <w:tblPr>
        <w:tblStyle w:val="Table8"/>
        <w:tblW w:w="8636.0" w:type="dxa"/>
        <w:jc w:val="left"/>
        <w:tblInd w:w="7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6"/>
        <w:tblGridChange w:id="0">
          <w:tblGrid>
            <w:gridCol w:w="8636"/>
          </w:tblGrid>
        </w:tblGridChange>
      </w:tblGrid>
      <w:tr>
        <w:trPr>
          <w:cantSplit w:val="0"/>
          <w:trHeight w:val="1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Briefly explain the reason behind SSH access restriction? </w:t>
      </w:r>
      <w:r w:rsidDel="00000000" w:rsidR="00000000" w:rsidRPr="00000000">
        <w:rPr>
          <w:rtl w:val="0"/>
        </w:rPr>
      </w:r>
    </w:p>
    <w:tbl>
      <w:tblPr>
        <w:tblStyle w:val="Table9"/>
        <w:tblW w:w="8636.0" w:type="dxa"/>
        <w:jc w:val="left"/>
        <w:tblInd w:w="7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6"/>
        <w:tblGridChange w:id="0">
          <w:tblGrid>
            <w:gridCol w:w="8636"/>
          </w:tblGrid>
        </w:tblGridChange>
      </w:tblGrid>
      <w:tr>
        <w:trPr>
          <w:cantSplit w:val="0"/>
          <w:trHeight w:val="12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spacing w:line="276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Configure your raspberry pi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 we uncheck </w:t>
      </w:r>
      <w:r w:rsidDel="00000000" w:rsidR="00000000" w:rsidRPr="00000000">
        <w:rPr>
          <w:rtl w:val="0"/>
        </w:rPr>
        <w:t xml:space="preserve">auto login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10"/>
        <w:tblW w:w="8636.0" w:type="dxa"/>
        <w:jc w:val="left"/>
        <w:tblInd w:w="7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6"/>
        <w:tblGridChange w:id="0">
          <w:tblGrid>
            <w:gridCol w:w="8636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four (4) hardware/software interfaces that you enabled. </w:t>
      </w:r>
      <w:r w:rsidDel="00000000" w:rsidR="00000000" w:rsidRPr="00000000">
        <w:rPr>
          <w:rtl w:val="0"/>
        </w:rPr>
      </w:r>
    </w:p>
    <w:tbl>
      <w:tblPr>
        <w:tblStyle w:val="Table11"/>
        <w:tblW w:w="8636.0" w:type="dxa"/>
        <w:jc w:val="left"/>
        <w:tblInd w:w="7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6"/>
        <w:tblGridChange w:id="0">
          <w:tblGrid>
            <w:gridCol w:w="8636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spacing w:line="276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Enable remote connections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 we need to enable remote access? Discuss. </w:t>
      </w:r>
      <w:r w:rsidDel="00000000" w:rsidR="00000000" w:rsidRPr="00000000">
        <w:rPr>
          <w:rtl w:val="0"/>
        </w:rPr>
      </w:r>
    </w:p>
    <w:tbl>
      <w:tblPr>
        <w:tblStyle w:val="Table12"/>
        <w:tblW w:w="8636.0" w:type="dxa"/>
        <w:jc w:val="left"/>
        <w:tblInd w:w="7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6"/>
        <w:tblGridChange w:id="0">
          <w:tblGrid>
            <w:gridCol w:w="8636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spacing w:line="276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Connect to your Raspberry Pi via SSH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SSH? </w:t>
      </w:r>
      <w:r w:rsidDel="00000000" w:rsidR="00000000" w:rsidRPr="00000000">
        <w:rPr>
          <w:rtl w:val="0"/>
        </w:rPr>
      </w:r>
    </w:p>
    <w:tbl>
      <w:tblPr>
        <w:tblStyle w:val="Table13"/>
        <w:tblW w:w="8636.0" w:type="dxa"/>
        <w:jc w:val="left"/>
        <w:tblInd w:w="7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6"/>
        <w:tblGridChange w:id="0">
          <w:tblGrid>
            <w:gridCol w:w="8636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Enable remote desktop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 we need remote desktop access? </w:t>
      </w:r>
      <w:r w:rsidDel="00000000" w:rsidR="00000000" w:rsidRPr="00000000">
        <w:rPr>
          <w:rtl w:val="0"/>
        </w:rPr>
      </w:r>
    </w:p>
    <w:tbl>
      <w:tblPr>
        <w:tblStyle w:val="Table14"/>
        <w:tblW w:w="8636.0" w:type="dxa"/>
        <w:jc w:val="left"/>
        <w:tblInd w:w="7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6"/>
        <w:tblGridChange w:id="0">
          <w:tblGrid>
            <w:gridCol w:w="8636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or tap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the following figures  </w:t>
      </w:r>
      <w:r w:rsidDel="00000000" w:rsidR="00000000" w:rsidRPr="00000000">
        <w:rPr>
          <w:rtl w:val="0"/>
        </w:rPr>
      </w:r>
    </w:p>
    <w:tbl>
      <w:tblPr>
        <w:tblStyle w:val="Table15"/>
        <w:tblW w:w="8636.0" w:type="dxa"/>
        <w:jc w:val="left"/>
        <w:tblInd w:w="7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318"/>
        <w:gridCol w:w="4318"/>
        <w:tblGridChange w:id="0">
          <w:tblGrid>
            <w:gridCol w:w="4318"/>
            <w:gridCol w:w="4318"/>
          </w:tblGrid>
        </w:tblGridChange>
      </w:tblGrid>
      <w:tr>
        <w:trPr>
          <w:cantSplit w:val="0"/>
          <w:trHeight w:val="37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635117" cy="2368714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17" cy="23687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647475" cy="2386718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475" cy="23867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Image showing SSH access [Laptop]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 showing remote desktop access</w:t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spacing w:line="276" w:lineRule="auto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3B0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2269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2269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D6529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422695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22695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yperlink">
    <w:name w:val="Hyperlink"/>
    <w:basedOn w:val="DefaultParagraphFont"/>
    <w:uiPriority w:val="99"/>
    <w:unhideWhenUsed w:val="1"/>
    <w:rsid w:val="007510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B666C9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B666C9"/>
  </w:style>
  <w:style w:type="paragraph" w:styleId="Footer">
    <w:name w:val="footer"/>
    <w:basedOn w:val="Normal"/>
    <w:link w:val="FooterChar"/>
    <w:uiPriority w:val="99"/>
    <w:unhideWhenUsed w:val="1"/>
    <w:rsid w:val="00B666C9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B666C9"/>
  </w:style>
  <w:style w:type="paragraph" w:styleId="Caption">
    <w:name w:val="caption"/>
    <w:basedOn w:val="Normal"/>
    <w:next w:val="Normal"/>
    <w:uiPriority w:val="35"/>
    <w:unhideWhenUsed w:val="1"/>
    <w:qFormat w:val="1"/>
    <w:rsid w:val="00564DF5"/>
    <w:pPr>
      <w:spacing w:after="200"/>
    </w:pPr>
    <w:rPr>
      <w:i w:val="1"/>
      <w:iCs w:val="1"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6567D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C177A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E12D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414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4148D9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4148D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4148D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4148D9"/>
    <w:rPr>
      <w:rFonts w:ascii="Times New Roman" w:hAnsi="Times New Roman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148D9"/>
    <w:pPr>
      <w:spacing w:after="0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148D9"/>
    <w:rPr>
      <w:rFonts w:ascii="Segoe UI" w:cs="Segoe UI" w:hAnsi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 w:val="1"/>
    <w:rsid w:val="006A6BA5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yQ/RDTIORucxKt+lRirPtTHZ3Q==">CgMxLjAyCGguZ2pkZ3hzMgloLjMwajB6bGwyCWguMWZvYjl0ZTIJaC4zem55c2g3OAByITFGMkhMcnlXeVZuRmh3ZzYxSDYyRDkwQXJYc2V4TVNmWg==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2020-08-16T19:57:00Z</dcterms:created>
  <dc:creator>ISG</dc:creator>
</cp:coreProperties>
</file>