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77777777" w:rsidR="00755345" w:rsidRDefault="00755345" w:rsidP="00755345">
      <w:r>
        <w:t>Subscription Services Agreement</w:t>
      </w:r>
    </w:p>
    <w:p w14:paraId="75B0009E" w14:textId="77777777" w:rsidR="00755345" w:rsidRDefault="00755345" w:rsidP="00755345">
      <w:r>
        <w:t>Dealer Info</w:t>
      </w:r>
    </w:p>
    <w:p w14:paraId="7C14983E" w14:textId="77777777" w:rsidR="00755345" w:rsidRDefault="00755345" w:rsidP="00755345">
      <w:r>
        <w:t xml:space="preserve">Dealer </w:t>
      </w:r>
      <w:proofErr w:type="gramStart"/>
      <w:r>
        <w:t>Name: {</w:t>
      </w:r>
      <w:proofErr w:type="spellStart"/>
      <w:proofErr w:type="gramEnd"/>
      <w:r>
        <w:t>Dealer_Name</w:t>
      </w:r>
      <w:proofErr w:type="spellEnd"/>
      <w:r>
        <w:t>}</w:t>
      </w:r>
    </w:p>
    <w:p w14:paraId="3D2183A0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Dealer_Address</w:t>
      </w:r>
      <w:proofErr w:type="spellEnd"/>
      <w:r>
        <w:t>}</w:t>
      </w:r>
    </w:p>
    <w:p w14:paraId="49C369C4" w14:textId="77777777" w:rsidR="00755345" w:rsidRDefault="00755345" w:rsidP="00755345">
      <w:proofErr w:type="gramStart"/>
      <w:r>
        <w:t>Phone: {</w:t>
      </w:r>
      <w:proofErr w:type="spellStart"/>
      <w:proofErr w:type="gramEnd"/>
      <w:r>
        <w:t>Dealer_Phone</w:t>
      </w:r>
      <w:proofErr w:type="spellEnd"/>
      <w:r>
        <w:t>}</w:t>
      </w:r>
    </w:p>
    <w:p w14:paraId="68BD5978" w14:textId="77777777" w:rsidR="00755345" w:rsidRDefault="00755345" w:rsidP="00755345">
      <w:r>
        <w:t>Logo: [</w:t>
      </w:r>
      <w:proofErr w:type="spellStart"/>
      <w:r>
        <w:t>Dealer_Logo_Image</w:t>
      </w:r>
      <w:proofErr w:type="spellEnd"/>
      <w:r>
        <w:t>]</w:t>
      </w:r>
    </w:p>
    <w:p w14:paraId="431E458F" w14:textId="77777777" w:rsidR="00755345" w:rsidRDefault="00755345" w:rsidP="00755345"/>
    <w:p w14:paraId="7B5F472D" w14:textId="77777777" w:rsidR="00755345" w:rsidRDefault="00755345" w:rsidP="00755345">
      <w:r>
        <w:t>Customer Info</w:t>
      </w:r>
    </w:p>
    <w:p w14:paraId="113A8D73" w14:textId="77777777" w:rsidR="00755345" w:rsidRDefault="00755345" w:rsidP="00755345">
      <w:r>
        <w:t xml:space="preserve">Customer </w:t>
      </w:r>
      <w:proofErr w:type="gramStart"/>
      <w:r>
        <w:t>Name: {</w:t>
      </w:r>
      <w:proofErr w:type="spellStart"/>
      <w:proofErr w:type="gramEnd"/>
      <w:r>
        <w:t>Customer_Name</w:t>
      </w:r>
      <w:proofErr w:type="spellEnd"/>
      <w:r>
        <w:t>}</w:t>
      </w:r>
    </w:p>
    <w:p w14:paraId="0E51313F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Customer_Address</w:t>
      </w:r>
      <w:proofErr w:type="spellEnd"/>
      <w:r>
        <w:t>}</w:t>
      </w:r>
    </w:p>
    <w:p w14:paraId="5BDB07C4" w14:textId="77777777" w:rsidR="00755345" w:rsidRDefault="00755345" w:rsidP="00755345">
      <w:proofErr w:type="gramStart"/>
      <w:r>
        <w:t>Contact: {</w:t>
      </w:r>
      <w:proofErr w:type="spellStart"/>
      <w:proofErr w:type="gramEnd"/>
      <w:r>
        <w:t>Customer_Contact</w:t>
      </w:r>
      <w:proofErr w:type="spellEnd"/>
      <w:r>
        <w:t>}</w:t>
      </w:r>
    </w:p>
    <w:p w14:paraId="7CC5C7C9" w14:textId="77777777" w:rsidR="00755345" w:rsidRDefault="00755345" w:rsidP="00755345"/>
    <w:p w14:paraId="4A8E6534" w14:textId="77777777" w:rsidR="00755345" w:rsidRDefault="00755345" w:rsidP="00755345">
      <w:r>
        <w:t xml:space="preserve">Effective </w:t>
      </w:r>
      <w:proofErr w:type="gramStart"/>
      <w:r>
        <w:t>Date: {</w:t>
      </w:r>
      <w:proofErr w:type="spellStart"/>
      <w:proofErr w:type="gramEnd"/>
      <w:r>
        <w:t>Contract_Effective_Date</w:t>
      </w:r>
      <w:proofErr w:type="spellEnd"/>
      <w:r>
        <w:t>}</w:t>
      </w:r>
    </w:p>
    <w:p w14:paraId="53CD470B" w14:textId="77777777" w:rsidR="00755345" w:rsidRDefault="00755345" w:rsidP="00755345">
      <w:r>
        <w:t xml:space="preserve">Term: 12 months, automatically </w:t>
      </w:r>
      <w:proofErr w:type="gramStart"/>
      <w:r>
        <w:t>renewing</w:t>
      </w:r>
      <w:proofErr w:type="gramEnd"/>
      <w:r>
        <w:t xml:space="preserve"> monthly until terminated with notice.</w:t>
      </w:r>
    </w:p>
    <w:p w14:paraId="052B51F5" w14:textId="77777777" w:rsidR="00755345" w:rsidRDefault="00755345" w:rsidP="00755345"/>
    <w:p w14:paraId="69F3D920" w14:textId="77777777" w:rsidR="00755345" w:rsidRDefault="00755345" w:rsidP="00755345">
      <w:r>
        <w:t>1. Services Included</w:t>
      </w:r>
    </w:p>
    <w:p w14:paraId="4ADD9883" w14:textId="77777777" w:rsidR="00755345" w:rsidRDefault="00755345" w:rsidP="00755345">
      <w:r>
        <w:t>The following SaaS services will be provided under this Agreement (checked boxes reflect selected options):</w:t>
      </w:r>
    </w:p>
    <w:p w14:paraId="3230A50B" w14:textId="77777777" w:rsidR="00755345" w:rsidRDefault="00755345" w:rsidP="00755345"/>
    <w:p w14:paraId="0F386D77" w14:textId="77777777" w:rsidR="00755345" w:rsidRDefault="00755345" w:rsidP="00755345">
      <w:r>
        <w:t>a) Device Connectivity &amp; Analytics (DCA) (included)</w:t>
      </w:r>
    </w:p>
    <w:p w14:paraId="02CC393D" w14:textId="77777777" w:rsidR="00755345" w:rsidRDefault="00755345" w:rsidP="00755345"/>
    <w:p w14:paraId="6FBC85D1" w14:textId="77777777" w:rsidR="00755345" w:rsidRDefault="00755345" w:rsidP="00755345">
      <w:r>
        <w:t>Provides real-time monitoring of device status, usage, and diagnostics.</w:t>
      </w:r>
    </w:p>
    <w:p w14:paraId="2E6686A9" w14:textId="77777777" w:rsidR="00755345" w:rsidRDefault="00755345" w:rsidP="00755345"/>
    <w:p w14:paraId="2E48C2CF" w14:textId="77777777" w:rsidR="00755345" w:rsidRDefault="00755345" w:rsidP="00755345">
      <w:r>
        <w:t>b) Just-in-Time Replenishment (JIT</w:t>
      </w:r>
      <w:r>
        <w:rPr>
          <w:rFonts w:ascii="Cambria Math" w:hAnsi="Cambria Math" w:cs="Cambria Math"/>
        </w:rPr>
        <w:t>‑</w:t>
      </w:r>
      <w:r>
        <w:t>R) (if selected)</w:t>
      </w:r>
    </w:p>
    <w:p w14:paraId="386648A1" w14:textId="77777777" w:rsidR="00755345" w:rsidRDefault="00755345" w:rsidP="00755345"/>
    <w:p w14:paraId="46FD22A0" w14:textId="77777777" w:rsidR="00755345" w:rsidRDefault="00755345" w:rsidP="00755345">
      <w:r>
        <w:t xml:space="preserve">Automates ink/toner shipment consolidation and </w:t>
      </w:r>
      <w:proofErr w:type="gramStart"/>
      <w:r>
        <w:t>oversees</w:t>
      </w:r>
      <w:proofErr w:type="gramEnd"/>
      <w:r>
        <w:t xml:space="preserve"> waste cartridge collection.</w:t>
      </w:r>
    </w:p>
    <w:p w14:paraId="782641AB" w14:textId="77777777" w:rsidR="00755345" w:rsidRDefault="00755345" w:rsidP="00755345"/>
    <w:p w14:paraId="6EB22C63" w14:textId="77777777" w:rsidR="00755345" w:rsidRDefault="00755345" w:rsidP="00755345">
      <w:r>
        <w:t>c) Subscription Management (included)</w:t>
      </w:r>
    </w:p>
    <w:p w14:paraId="445DC820" w14:textId="77777777" w:rsidR="00755345" w:rsidRDefault="00755345" w:rsidP="00755345"/>
    <w:p w14:paraId="5CD35EB2" w14:textId="77777777" w:rsidR="00755345" w:rsidRDefault="00755345" w:rsidP="00755345">
      <w:r>
        <w:t>Enables automatic billing, renewal alerts, and usage reporting.</w:t>
      </w:r>
    </w:p>
    <w:p w14:paraId="33E4C229" w14:textId="77777777" w:rsidR="00755345" w:rsidRDefault="00755345" w:rsidP="00755345"/>
    <w:p w14:paraId="69F95D28" w14:textId="77777777" w:rsidR="00755345" w:rsidRDefault="00755345" w:rsidP="00755345">
      <w:r>
        <w:t>d) QR-Code Integration (if selected)</w:t>
      </w:r>
    </w:p>
    <w:p w14:paraId="1E77C590" w14:textId="77777777" w:rsidR="00755345" w:rsidRDefault="00755345" w:rsidP="00755345"/>
    <w:p w14:paraId="73E2ECB7" w14:textId="77777777" w:rsidR="00755345" w:rsidRDefault="00755345" w:rsidP="00755345">
      <w:r>
        <w:t>Adds scannable codes on devices/cartridges for simplified asset tracking and reordering.</w:t>
      </w:r>
    </w:p>
    <w:p w14:paraId="63A02CA7" w14:textId="77777777" w:rsidR="00755345" w:rsidRDefault="00755345" w:rsidP="00755345"/>
    <w:p w14:paraId="12DDEC65" w14:textId="77777777" w:rsidR="00755345" w:rsidRDefault="00755345" w:rsidP="00755345">
      <w:r>
        <w:t>2. Extended Service Warranty (ESW)</w:t>
      </w:r>
    </w:p>
    <w:p w14:paraId="66C29D7B" w14:textId="77777777" w:rsidR="00755345" w:rsidRDefault="00755345" w:rsidP="00755345">
      <w:r>
        <w:t>(only included if elected)</w:t>
      </w:r>
    </w:p>
    <w:p w14:paraId="532059C4" w14:textId="77777777" w:rsidR="00755345" w:rsidRDefault="00755345" w:rsidP="00755345"/>
    <w:p w14:paraId="1B208521" w14:textId="77777777" w:rsidR="00755345" w:rsidRDefault="00755345" w:rsidP="00755345">
      <w:r>
        <w:t>Coverage details: hardware repair/replacement, response times, exclusions.</w:t>
      </w:r>
    </w:p>
    <w:p w14:paraId="499FFD0F" w14:textId="77777777" w:rsidR="00755345" w:rsidRDefault="00755345" w:rsidP="00755345"/>
    <w:p w14:paraId="19BBF986" w14:textId="77777777" w:rsidR="00755345" w:rsidRDefault="00755345" w:rsidP="00755345">
      <w:r>
        <w:t>Terms will reference the SLA Addendum (see Addendum 3).</w:t>
      </w:r>
    </w:p>
    <w:p w14:paraId="5B6051AF" w14:textId="77777777" w:rsidR="00755345" w:rsidRDefault="00755345" w:rsidP="00755345"/>
    <w:p w14:paraId="192A95C5" w14:textId="77777777" w:rsidR="00755345" w:rsidRDefault="00755345" w:rsidP="00755345">
      <w:r>
        <w:t>3. Monthly Subscription Fee</w:t>
      </w:r>
    </w:p>
    <w:p w14:paraId="11C06F53" w14:textId="77777777" w:rsidR="00755345" w:rsidRDefault="00755345" w:rsidP="00755345">
      <w:r>
        <w:t xml:space="preserve">Total Monthly </w:t>
      </w:r>
      <w:proofErr w:type="gramStart"/>
      <w:r>
        <w:t>Fee: {</w:t>
      </w:r>
      <w:proofErr w:type="spellStart"/>
      <w:proofErr w:type="gramEnd"/>
      <w:r>
        <w:t>Monthly_Subscription_Fee</w:t>
      </w:r>
      <w:proofErr w:type="spellEnd"/>
      <w:r>
        <w:t>}</w:t>
      </w:r>
    </w:p>
    <w:p w14:paraId="1E7B84F1" w14:textId="77777777" w:rsidR="00755345" w:rsidRDefault="00755345" w:rsidP="00755345"/>
    <w:p w14:paraId="03A7D776" w14:textId="77777777" w:rsidR="00755345" w:rsidRDefault="00755345" w:rsidP="00755345">
      <w:r>
        <w:t>Breakdown per service:</w:t>
      </w:r>
    </w:p>
    <w:p w14:paraId="59018F66" w14:textId="77777777" w:rsidR="00755345" w:rsidRDefault="00755345" w:rsidP="00755345"/>
    <w:p w14:paraId="2BE72B79" w14:textId="77777777" w:rsidR="00755345" w:rsidRDefault="00755345" w:rsidP="00755345">
      <w:proofErr w:type="gramStart"/>
      <w:r>
        <w:t>DCA: {</w:t>
      </w:r>
      <w:proofErr w:type="spellStart"/>
      <w:proofErr w:type="gramEnd"/>
      <w:r>
        <w:t>Fee_DCA</w:t>
      </w:r>
      <w:proofErr w:type="spellEnd"/>
      <w:r>
        <w:t>}</w:t>
      </w:r>
    </w:p>
    <w:p w14:paraId="5E7B9E9E" w14:textId="77777777" w:rsidR="00755345" w:rsidRDefault="00755345" w:rsidP="00755345"/>
    <w:p w14:paraId="4780EF2F" w14:textId="77777777" w:rsidR="00755345" w:rsidRDefault="00755345" w:rsidP="00755345">
      <w:r>
        <w:t>JIT</w:t>
      </w:r>
      <w:r>
        <w:rPr>
          <w:rFonts w:ascii="Cambria Math" w:hAnsi="Cambria Math" w:cs="Cambria Math"/>
        </w:rPr>
        <w:t>‑</w:t>
      </w:r>
      <w:r>
        <w:t>R: {</w:t>
      </w:r>
      <w:proofErr w:type="spellStart"/>
      <w:r>
        <w:t>Fee_JIT</w:t>
      </w:r>
      <w:proofErr w:type="spellEnd"/>
      <w:r>
        <w:t>}</w:t>
      </w:r>
    </w:p>
    <w:p w14:paraId="3864CB78" w14:textId="77777777" w:rsidR="00755345" w:rsidRDefault="00755345" w:rsidP="00755345"/>
    <w:p w14:paraId="0DDE9BEE" w14:textId="77777777" w:rsidR="00755345" w:rsidRDefault="00755345" w:rsidP="00755345">
      <w:r>
        <w:t xml:space="preserve">Subscription </w:t>
      </w:r>
      <w:proofErr w:type="gramStart"/>
      <w:r>
        <w:t>Management: {</w:t>
      </w:r>
      <w:proofErr w:type="spellStart"/>
      <w:proofErr w:type="gramEnd"/>
      <w:r>
        <w:t>Fee_SubMgmt</w:t>
      </w:r>
      <w:proofErr w:type="spellEnd"/>
      <w:r>
        <w:t>}</w:t>
      </w:r>
    </w:p>
    <w:p w14:paraId="3010AB11" w14:textId="77777777" w:rsidR="00755345" w:rsidRDefault="00755345" w:rsidP="00755345"/>
    <w:p w14:paraId="0A7F6819" w14:textId="77777777" w:rsidR="00755345" w:rsidRDefault="00755345" w:rsidP="00755345">
      <w:r>
        <w:t xml:space="preserve">QR-Code </w:t>
      </w:r>
      <w:proofErr w:type="gramStart"/>
      <w:r>
        <w:t>Integration: {</w:t>
      </w:r>
      <w:proofErr w:type="spellStart"/>
      <w:proofErr w:type="gramEnd"/>
      <w:r>
        <w:t>Fee_QR</w:t>
      </w:r>
      <w:proofErr w:type="spellEnd"/>
      <w:r>
        <w:t>}</w:t>
      </w:r>
    </w:p>
    <w:p w14:paraId="54C92E0B" w14:textId="77777777" w:rsidR="00755345" w:rsidRDefault="00755345" w:rsidP="00755345"/>
    <w:p w14:paraId="44F84738" w14:textId="77777777" w:rsidR="00755345" w:rsidRDefault="00755345" w:rsidP="00755345">
      <w:r>
        <w:t>ESW (if applicable</w:t>
      </w:r>
      <w:proofErr w:type="gramStart"/>
      <w:r>
        <w:t>): {</w:t>
      </w:r>
      <w:proofErr w:type="spellStart"/>
      <w:proofErr w:type="gramEnd"/>
      <w:r>
        <w:t>Fee_ESW</w:t>
      </w:r>
      <w:proofErr w:type="spellEnd"/>
      <w:r>
        <w:t>}</w:t>
      </w:r>
    </w:p>
    <w:p w14:paraId="03D1066A" w14:textId="77777777" w:rsidR="00755345" w:rsidRDefault="00755345" w:rsidP="00755345"/>
    <w:p w14:paraId="04EFC689" w14:textId="77777777" w:rsidR="00755345" w:rsidRDefault="00755345" w:rsidP="00755345">
      <w:r>
        <w:t>4. Billing &amp; Payment</w:t>
      </w:r>
    </w:p>
    <w:p w14:paraId="7DA027D1" w14:textId="77777777" w:rsidR="00755345" w:rsidRDefault="00755345" w:rsidP="00755345">
      <w:r>
        <w:t>Invoiced monthly in advance, via the Dealer.</w:t>
      </w:r>
    </w:p>
    <w:p w14:paraId="04248A05" w14:textId="77777777" w:rsidR="00755345" w:rsidRDefault="00755345" w:rsidP="00755345"/>
    <w:p w14:paraId="08CF967F" w14:textId="77777777" w:rsidR="00755345" w:rsidRDefault="00755345" w:rsidP="00755345">
      <w:r>
        <w:t>Auto-charge to customer’s payment method on file.</w:t>
      </w:r>
    </w:p>
    <w:p w14:paraId="1ECD2DDA" w14:textId="77777777" w:rsidR="00755345" w:rsidRDefault="00755345" w:rsidP="00755345"/>
    <w:p w14:paraId="4064C203" w14:textId="77777777" w:rsidR="00755345" w:rsidRDefault="00755345" w:rsidP="00755345">
      <w:r>
        <w:t>Terms for late payment and service suspension included.</w:t>
      </w:r>
    </w:p>
    <w:p w14:paraId="7473C14E" w14:textId="77777777" w:rsidR="00755345" w:rsidRDefault="00755345" w:rsidP="00755345"/>
    <w:p w14:paraId="17CBD3D6" w14:textId="77777777" w:rsidR="00755345" w:rsidRDefault="00755345" w:rsidP="00755345">
      <w:r>
        <w:t>5. Term and Termination</w:t>
      </w:r>
    </w:p>
    <w:p w14:paraId="018A6E05" w14:textId="77777777" w:rsidR="00755345" w:rsidRDefault="00755345" w:rsidP="00755345">
      <w:r>
        <w:t>Initial Term: 12 months.</w:t>
      </w:r>
    </w:p>
    <w:p w14:paraId="36AB6EEA" w14:textId="77777777" w:rsidR="00755345" w:rsidRDefault="00755345" w:rsidP="00755345"/>
    <w:p w14:paraId="69CACA38" w14:textId="77777777" w:rsidR="00755345" w:rsidRDefault="00755345" w:rsidP="00755345">
      <w:r>
        <w:t>Automatic Renewal: Continues month-to-month unless one party gives 30 days’ written notice before renewal.</w:t>
      </w:r>
    </w:p>
    <w:p w14:paraId="23BCA907" w14:textId="77777777" w:rsidR="00755345" w:rsidRDefault="00755345" w:rsidP="00755345"/>
    <w:p w14:paraId="17AD2D7D" w14:textId="77777777" w:rsidR="00755345" w:rsidRDefault="00755345" w:rsidP="00755345">
      <w:r>
        <w:t>Termination:</w:t>
      </w:r>
    </w:p>
    <w:p w14:paraId="69B6D3DF" w14:textId="77777777" w:rsidR="00755345" w:rsidRDefault="00755345" w:rsidP="00755345"/>
    <w:p w14:paraId="25EB0C72" w14:textId="77777777" w:rsidR="00755345" w:rsidRDefault="00755345" w:rsidP="00755345">
      <w:r>
        <w:t>For convenience: 30 days’ notice.</w:t>
      </w:r>
    </w:p>
    <w:p w14:paraId="4549439C" w14:textId="77777777" w:rsidR="00755345" w:rsidRDefault="00755345" w:rsidP="00755345"/>
    <w:p w14:paraId="26B39B7A" w14:textId="77777777" w:rsidR="00755345" w:rsidRDefault="00755345" w:rsidP="00755345">
      <w:r>
        <w:t>For cause: immediate if payment or SLA obligations are breached.</w:t>
      </w:r>
    </w:p>
    <w:p w14:paraId="53606F0F" w14:textId="77777777" w:rsidR="00755345" w:rsidRDefault="00755345" w:rsidP="00755345"/>
    <w:p w14:paraId="35918730" w14:textId="77777777" w:rsidR="00755345" w:rsidRDefault="00755345" w:rsidP="00755345">
      <w:r>
        <w:t>6. Addenda</w:t>
      </w:r>
    </w:p>
    <w:p w14:paraId="2AFC1621" w14:textId="77777777" w:rsidR="00755345" w:rsidRDefault="00755345" w:rsidP="00755345">
      <w:r>
        <w:t>Addendum 1: Customer Print Devices</w:t>
      </w:r>
    </w:p>
    <w:p w14:paraId="23E9B3BA" w14:textId="77777777" w:rsidR="00755345" w:rsidRDefault="00755345" w:rsidP="00755345">
      <w:r>
        <w:lastRenderedPageBreak/>
        <w:t xml:space="preserve">Auto-populated list of covered </w:t>
      </w:r>
      <w:proofErr w:type="gramStart"/>
      <w:r>
        <w:t>devices: {</w:t>
      </w:r>
      <w:proofErr w:type="spellStart"/>
      <w:proofErr w:type="gramEnd"/>
      <w:r>
        <w:t>List_of_Devices</w:t>
      </w:r>
      <w:proofErr w:type="spellEnd"/>
      <w:r>
        <w:t>}</w:t>
      </w:r>
    </w:p>
    <w:p w14:paraId="57A0A1D6" w14:textId="77777777" w:rsidR="00755345" w:rsidRDefault="00755345" w:rsidP="00755345"/>
    <w:p w14:paraId="486D8295" w14:textId="77777777" w:rsidR="00755345" w:rsidRDefault="00755345" w:rsidP="00755345">
      <w:r>
        <w:t>Includes make, model, asset tag, serial number, location, contracted SKU bias.</w:t>
      </w:r>
    </w:p>
    <w:p w14:paraId="2C3760ED" w14:textId="77777777" w:rsidR="00755345" w:rsidRDefault="00755345" w:rsidP="00755345"/>
    <w:p w14:paraId="638E32EC" w14:textId="77777777" w:rsidR="00755345" w:rsidRDefault="00755345" w:rsidP="00755345"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17DE9063" w14:textId="77777777" w:rsidR="00755345" w:rsidRDefault="00755345" w:rsidP="00755345"/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0A04C466" w14:textId="77777777" w:rsidR="00755345" w:rsidRDefault="00755345" w:rsidP="00755345"/>
    <w:p w14:paraId="73EF20F1" w14:textId="77777777" w:rsidR="00755345" w:rsidRDefault="00755345" w:rsidP="00755345">
      <w:r>
        <w:t>Terms for notification and fee changes applied post-QBR.</w:t>
      </w:r>
    </w:p>
    <w:p w14:paraId="37CFBDFB" w14:textId="77777777" w:rsidR="00755345" w:rsidRDefault="00755345" w:rsidP="00755345"/>
    <w:p w14:paraId="37B8068C" w14:textId="77777777" w:rsidR="00755345" w:rsidRDefault="00755345" w:rsidP="00755345">
      <w:r>
        <w:t>Addendum 3: Service &amp; Repair SLAs (if ESW)</w:t>
      </w:r>
    </w:p>
    <w:p w14:paraId="29E003D3" w14:textId="77777777" w:rsidR="00755345" w:rsidRDefault="00755345" w:rsidP="00755345">
      <w:r>
        <w:t>Service Level Agreements:</w:t>
      </w:r>
    </w:p>
    <w:p w14:paraId="11FF7CC3" w14:textId="77777777" w:rsidR="00755345" w:rsidRDefault="00755345" w:rsidP="00755345"/>
    <w:p w14:paraId="116206C8" w14:textId="77777777" w:rsidR="00755345" w:rsidRDefault="00755345" w:rsidP="00755345">
      <w:r>
        <w:t xml:space="preserve">Response time: e.g., </w:t>
      </w:r>
      <w:proofErr w:type="gramStart"/>
      <w:r>
        <w:t>next-business-day</w:t>
      </w:r>
      <w:proofErr w:type="gramEnd"/>
      <w:r>
        <w:t xml:space="preserve"> on-site diagnosis.</w:t>
      </w:r>
    </w:p>
    <w:p w14:paraId="78AAD422" w14:textId="77777777" w:rsidR="00755345" w:rsidRDefault="00755345" w:rsidP="00755345"/>
    <w:p w14:paraId="4C99265E" w14:textId="77777777" w:rsidR="00755345" w:rsidRDefault="00755345" w:rsidP="00755345">
      <w:r>
        <w:t>Repair or replacement timeframe.</w:t>
      </w:r>
    </w:p>
    <w:p w14:paraId="2A61D478" w14:textId="77777777" w:rsidR="00755345" w:rsidRDefault="00755345" w:rsidP="00755345"/>
    <w:p w14:paraId="0620BDCA" w14:textId="77777777" w:rsidR="00755345" w:rsidRDefault="00755345" w:rsidP="00755345">
      <w:r>
        <w:t>Scope exclusions (e.g., abusive damage, third-party parts).</w:t>
      </w:r>
    </w:p>
    <w:p w14:paraId="311D98B8" w14:textId="77777777" w:rsidR="00755345" w:rsidRDefault="00755345" w:rsidP="00755345"/>
    <w:p w14:paraId="5778965F" w14:textId="77777777" w:rsidR="00755345" w:rsidRDefault="00755345" w:rsidP="00755345">
      <w:r>
        <w:t>Addendum 4: SKU Bias Terms</w:t>
      </w:r>
    </w:p>
    <w:p w14:paraId="482D97F2" w14:textId="77777777" w:rsidR="00755345" w:rsidRDefault="00755345" w:rsidP="00755345">
      <w:r>
        <w:t xml:space="preserve">SKU Bias </w:t>
      </w:r>
      <w:proofErr w:type="gramStart"/>
      <w:r>
        <w:t>selection: {</w:t>
      </w:r>
      <w:proofErr w:type="spellStart"/>
      <w:proofErr w:type="gramEnd"/>
      <w:r>
        <w:t>SKU_Bias_</w:t>
      </w:r>
      <w:proofErr w:type="gramStart"/>
      <w:r>
        <w:t>Option</w:t>
      </w:r>
      <w:proofErr w:type="spellEnd"/>
      <w:r>
        <w:t>} (</w:t>
      </w:r>
      <w:proofErr w:type="gramEnd"/>
      <w:r>
        <w:t>N / R / O)</w:t>
      </w:r>
    </w:p>
    <w:p w14:paraId="182B0C2A" w14:textId="77777777" w:rsidR="00755345" w:rsidRDefault="00755345" w:rsidP="00755345"/>
    <w:p w14:paraId="467E544A" w14:textId="77777777" w:rsidR="00755345" w:rsidRDefault="00755345" w:rsidP="00755345">
      <w:r>
        <w:t>N (New-Compatible preference; lowest cost)</w:t>
      </w:r>
    </w:p>
    <w:p w14:paraId="77747B16" w14:textId="77777777" w:rsidR="00755345" w:rsidRDefault="00755345" w:rsidP="00755345"/>
    <w:p w14:paraId="4AA303E3" w14:textId="77777777" w:rsidR="00755345" w:rsidRDefault="00755345" w:rsidP="00755345">
      <w:r>
        <w:t>R (Remanufactured preference)</w:t>
      </w:r>
    </w:p>
    <w:p w14:paraId="6AD8EFE8" w14:textId="77777777" w:rsidR="00755345" w:rsidRDefault="00755345" w:rsidP="00755345"/>
    <w:p w14:paraId="1F788C52" w14:textId="77777777" w:rsidR="00755345" w:rsidRDefault="00755345" w:rsidP="00755345">
      <w:r>
        <w:t>O (OEM preference; highest cost)</w:t>
      </w:r>
    </w:p>
    <w:p w14:paraId="6EABF523" w14:textId="77777777" w:rsidR="00755345" w:rsidRDefault="00755345" w:rsidP="00755345"/>
    <w:p w14:paraId="55E82744" w14:textId="77777777" w:rsidR="00755345" w:rsidRDefault="00755345" w:rsidP="00755345">
      <w:r>
        <w:t>Defines how cartridge variants are prioritized and their pricing impacts.</w:t>
      </w:r>
    </w:p>
    <w:p w14:paraId="463736BE" w14:textId="77777777" w:rsidR="00755345" w:rsidRDefault="00755345" w:rsidP="00755345"/>
    <w:p w14:paraId="4F3BE519" w14:textId="77777777" w:rsidR="00755345" w:rsidRDefault="00755345" w:rsidP="00755345">
      <w:r>
        <w:t>7. General Terms</w:t>
      </w:r>
    </w:p>
    <w:p w14:paraId="47D0D443" w14:textId="77777777" w:rsidR="00755345" w:rsidRDefault="00755345" w:rsidP="00755345">
      <w:r>
        <w:t>Confidentiality</w:t>
      </w:r>
    </w:p>
    <w:p w14:paraId="316BE28F" w14:textId="77777777" w:rsidR="00755345" w:rsidRDefault="00755345" w:rsidP="00755345"/>
    <w:p w14:paraId="12DF6816" w14:textId="77777777" w:rsidR="00755345" w:rsidRDefault="00755345" w:rsidP="00755345">
      <w:r>
        <w:t>Data Ownership &amp; Privacy</w:t>
      </w:r>
    </w:p>
    <w:p w14:paraId="1FA8C932" w14:textId="77777777" w:rsidR="00755345" w:rsidRDefault="00755345" w:rsidP="00755345"/>
    <w:p w14:paraId="293B354B" w14:textId="77777777" w:rsidR="00755345" w:rsidRDefault="00755345" w:rsidP="00755345">
      <w:r>
        <w:t>Limitation of Liability</w:t>
      </w:r>
    </w:p>
    <w:p w14:paraId="5F784594" w14:textId="77777777" w:rsidR="00755345" w:rsidRDefault="00755345" w:rsidP="00755345"/>
    <w:p w14:paraId="2412159C" w14:textId="77777777" w:rsidR="00755345" w:rsidRDefault="00755345" w:rsidP="00755345">
      <w:r>
        <w:t>Governing Law</w:t>
      </w:r>
    </w:p>
    <w:p w14:paraId="64D3C927" w14:textId="77777777" w:rsidR="00755345" w:rsidRDefault="00755345" w:rsidP="00755345"/>
    <w:p w14:paraId="2BD8C1F3" w14:textId="77777777" w:rsidR="00755345" w:rsidRDefault="00755345" w:rsidP="00755345">
      <w:r>
        <w:t>Assignment &amp; Integration Clauses</w:t>
      </w:r>
    </w:p>
    <w:p w14:paraId="35954685" w14:textId="77777777" w:rsidR="00755345" w:rsidRDefault="00755345" w:rsidP="00755345"/>
    <w:p w14:paraId="3ABF1B7B" w14:textId="77777777" w:rsidR="00755345" w:rsidRDefault="00755345" w:rsidP="00755345">
      <w:r>
        <w:t>8. Acceptance &amp; Signatures</w:t>
      </w:r>
    </w:p>
    <w:p w14:paraId="508E1C3E" w14:textId="77777777" w:rsidR="00755345" w:rsidRDefault="00755345" w:rsidP="00755345">
      <w:r>
        <w:t>Dealer Representative:</w:t>
      </w:r>
    </w:p>
    <w:p w14:paraId="76DE5933" w14:textId="77777777" w:rsidR="00755345" w:rsidRDefault="00755345" w:rsidP="00755345"/>
    <w:p w14:paraId="4B110232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Dealer_SalesRep_Name</w:t>
      </w:r>
      <w:proofErr w:type="spellEnd"/>
      <w:r>
        <w:t>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Default="00755345" w:rsidP="00755345">
      <w:r>
        <w:t>Customer Representative:</w:t>
      </w:r>
    </w:p>
    <w:p w14:paraId="00B8E36E" w14:textId="77777777" w:rsidR="00755345" w:rsidRDefault="00755345" w:rsidP="00755345"/>
    <w:p w14:paraId="4FF996DA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Customer_Rep_Name</w:t>
      </w:r>
      <w:proofErr w:type="spellEnd"/>
      <w:r>
        <w:t>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46D32DCD" w14:textId="5791031E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4FEDE774" w14:textId="6B19652D" w:rsidR="00755345" w:rsidRDefault="00755345" w:rsidP="00755345">
      <w:r>
        <w:lastRenderedPageBreak/>
        <w:t>ADDENDUM 2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0D29AA4" w14:textId="77777777" w:rsidR="00755345" w:rsidRDefault="00755345">
      <w:r>
        <w:br w:type="page"/>
      </w:r>
    </w:p>
    <w:p w14:paraId="2C9F7DD1" w14:textId="2E897BCD" w:rsidR="00755345" w:rsidRDefault="00755345" w:rsidP="00755345">
      <w:r>
        <w:lastRenderedPageBreak/>
        <w:t>ADDENDUM 3</w:t>
      </w:r>
    </w:p>
    <w:p w14:paraId="3DE3E80F" w14:textId="2C65EE9E" w:rsidR="00755345" w:rsidRDefault="00755345" w:rsidP="00755345">
      <w:r>
        <w:t>SUBSCRIPTION SKU BIAS</w:t>
      </w:r>
    </w:p>
    <w:p w14:paraId="0F9C1BEF" w14:textId="71D10E3D" w:rsidR="00755345" w:rsidRDefault="00755345" w:rsidP="00755345">
      <w:r>
        <w:t>YOU HAVE SELECTED: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sectPr w:rsidR="0075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162C4D"/>
    <w:rsid w:val="007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1</cp:revision>
  <dcterms:created xsi:type="dcterms:W3CDTF">2025-06-29T02:31:00Z</dcterms:created>
  <dcterms:modified xsi:type="dcterms:W3CDTF">2025-06-29T02:37:00Z</dcterms:modified>
</cp:coreProperties>
</file>