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B8C27AA" w:rsidR="009F1B17" w:rsidRDefault="00222513" w:rsidP="009F1B17">
      <w:pPr>
        <w:ind w:right="89"/>
        <w:jc w:val="center"/>
        <w:rPr>
          <w:rFonts w:ascii="Candara" w:eastAsia="Candara" w:hAnsi="Candara" w:cs="Candara"/>
          <w:b/>
          <w:color w:val="0070C0"/>
          <w:sz w:val="66"/>
          <w:szCs w:val="66"/>
          <w:lang w:val="en-US" w:eastAsia="en-US"/>
        </w:rPr>
      </w:pPr>
      <w:r>
        <w:rPr>
          <w:rFonts w:ascii="Candara" w:eastAsia="Candara" w:hAnsi="Candara" w:cs="Candara"/>
          <w:b/>
          <w:color w:val="0070C0"/>
          <w:spacing w:val="-2"/>
          <w:sz w:val="66"/>
          <w:szCs w:val="66"/>
          <w:lang w:val="en-US" w:eastAsia="en-US"/>
        </w:rPr>
        <w:t>Assessment Framework</w:t>
      </w:r>
      <w:r w:rsidR="00B37384">
        <w:rPr>
          <w:rFonts w:ascii="Candara" w:eastAsia="Candara" w:hAnsi="Candara" w:cs="Candara"/>
          <w:b/>
          <w:color w:val="0070C0"/>
          <w:spacing w:val="-2"/>
          <w:sz w:val="66"/>
          <w:szCs w:val="66"/>
          <w:lang w:val="en-US" w:eastAsia="en-US"/>
        </w:rPr>
        <w:t xml:space="preserve"> Policy</w:t>
      </w:r>
    </w:p>
    <w:bookmarkEnd w:id="0"/>
    <w:p w14:paraId="159F6A57" w14:textId="59779ABF" w:rsidR="009F1B17" w:rsidRPr="00691397" w:rsidRDefault="00D70393"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9pt;height:365.55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044E639C" w:rsidR="00691397" w:rsidRPr="00691397" w:rsidRDefault="00F8305E" w:rsidP="006626C5">
      <w:pPr>
        <w:ind w:right="109"/>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Re-</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A0644C">
        <w:rPr>
          <w:rFonts w:ascii="Candara" w:eastAsia="Candara" w:hAnsi="Candara" w:cs="Candara"/>
          <w:spacing w:val="-1"/>
          <w:sz w:val="32"/>
          <w:szCs w:val="32"/>
          <w:lang w:val="en-US" w:eastAsia="en-US"/>
        </w:rPr>
        <w:t>Summer</w:t>
      </w:r>
      <w:r w:rsidR="00691397" w:rsidRPr="00691397">
        <w:rPr>
          <w:rFonts w:ascii="Candara" w:eastAsia="Candara" w:hAnsi="Candara" w:cs="Candara"/>
          <w:spacing w:val="-1"/>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1"/>
          <w:sz w:val="32"/>
          <w:szCs w:val="32"/>
          <w:lang w:val="en-US" w:eastAsia="en-US"/>
        </w:rPr>
        <w:t>r</w:t>
      </w:r>
      <w:r w:rsidR="00691397" w:rsidRPr="00691397">
        <w:rPr>
          <w:rFonts w:ascii="Candara" w:eastAsia="Candara" w:hAnsi="Candara" w:cs="Candara"/>
          <w:sz w:val="32"/>
          <w:szCs w:val="32"/>
          <w:lang w:val="en-US" w:eastAsia="en-US"/>
        </w:rPr>
        <w:t xml:space="preserve">m </w:t>
      </w:r>
      <w:r w:rsidR="00691397" w:rsidRPr="00691397">
        <w:rPr>
          <w:rFonts w:ascii="Candara" w:eastAsia="Candara" w:hAnsi="Candara" w:cs="Candara"/>
          <w:spacing w:val="-4"/>
          <w:sz w:val="32"/>
          <w:szCs w:val="32"/>
          <w:lang w:val="en-US" w:eastAsia="en-US"/>
        </w:rPr>
        <w:t>20</w:t>
      </w:r>
      <w:r w:rsidR="006626C5">
        <w:rPr>
          <w:rFonts w:ascii="Candara" w:eastAsia="Candara" w:hAnsi="Candara" w:cs="Candara"/>
          <w:spacing w:val="-1"/>
          <w:sz w:val="32"/>
          <w:szCs w:val="32"/>
          <w:lang w:val="en-US" w:eastAsia="en-US"/>
        </w:rPr>
        <w:t>20</w:t>
      </w:r>
    </w:p>
    <w:p w14:paraId="5073FD50" w14:textId="70183710" w:rsidR="009F1B17" w:rsidRPr="00691397" w:rsidRDefault="009F1B17" w:rsidP="006626C5">
      <w:pPr>
        <w:ind w:right="109"/>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A0644C">
        <w:rPr>
          <w:rFonts w:ascii="Candara" w:eastAsia="Candara" w:hAnsi="Candara" w:cs="Candara"/>
          <w:spacing w:val="-1"/>
          <w:sz w:val="32"/>
          <w:szCs w:val="32"/>
          <w:lang w:val="en-US" w:eastAsia="en-US"/>
        </w:rPr>
        <w:t>Summer</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6626C5">
        <w:rPr>
          <w:rFonts w:ascii="Candara" w:eastAsia="Candara" w:hAnsi="Candara" w:cs="Candara"/>
          <w:spacing w:val="-2"/>
          <w:sz w:val="32"/>
          <w:szCs w:val="32"/>
          <w:lang w:val="en-US" w:eastAsia="en-US"/>
        </w:rPr>
        <w:t>1</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p w14:paraId="28468919" w14:textId="489B7985" w:rsidR="00D61471" w:rsidRPr="00691397" w:rsidRDefault="005A7B2B" w:rsidP="00B37384">
      <w:pPr>
        <w:rPr>
          <w:rFonts w:ascii="Candara" w:eastAsia="Arial" w:hAnsi="Candara"/>
          <w:b/>
          <w:sz w:val="28"/>
        </w:rPr>
      </w:pPr>
      <w:r>
        <w:rPr>
          <w:rFonts w:ascii="Candara" w:eastAsia="Candara" w:hAnsi="Candara" w:cs="Candara"/>
          <w:sz w:val="24"/>
          <w:szCs w:val="24"/>
          <w:lang w:val="en-US" w:eastAsia="en-US"/>
        </w:rPr>
        <w:t xml:space="preserve"> </w:t>
      </w:r>
      <w:bookmarkEnd w:id="1"/>
      <w:r w:rsidR="00D70393">
        <w:rPr>
          <w:rFonts w:ascii="Candara" w:eastAsia="Candara" w:hAnsi="Candara" w:cs="Candara"/>
          <w:sz w:val="24"/>
          <w:szCs w:val="24"/>
          <w:lang w:val="en-US" w:eastAsia="en-US"/>
        </w:rPr>
        <w:t>31</w:t>
      </w:r>
      <w:r w:rsidR="00D70393" w:rsidRPr="00D70393">
        <w:rPr>
          <w:rFonts w:ascii="Candara" w:eastAsia="Candara" w:hAnsi="Candara" w:cs="Candara"/>
          <w:sz w:val="24"/>
          <w:szCs w:val="24"/>
          <w:vertAlign w:val="superscript"/>
          <w:lang w:val="en-US" w:eastAsia="en-US"/>
        </w:rPr>
        <w:t>st</w:t>
      </w:r>
      <w:r w:rsidR="00D70393">
        <w:rPr>
          <w:rFonts w:ascii="Candara" w:eastAsia="Candara" w:hAnsi="Candara" w:cs="Candara"/>
          <w:sz w:val="24"/>
          <w:szCs w:val="24"/>
          <w:lang w:val="en-US" w:eastAsia="en-US"/>
        </w:rPr>
        <w:t xml:space="preserve"> August</w:t>
      </w:r>
      <w:bookmarkStart w:id="2" w:name="_GoBack"/>
      <w:bookmarkEnd w:id="2"/>
      <w:r w:rsidR="006626C5">
        <w:rPr>
          <w:rFonts w:ascii="Candara" w:eastAsia="Candara" w:hAnsi="Candara" w:cs="Candara"/>
          <w:sz w:val="24"/>
          <w:szCs w:val="24"/>
          <w:lang w:val="en-US" w:eastAsia="en-US"/>
        </w:rPr>
        <w:t xml:space="preserve"> 2020</w:t>
      </w:r>
      <w:r w:rsidR="00691397" w:rsidRPr="00691397">
        <w:rPr>
          <w:rFonts w:ascii="Candara" w:eastAsia="Arial" w:hAnsi="Candara"/>
          <w:b/>
          <w:sz w:val="28"/>
        </w:rPr>
        <w:br w:type="page"/>
      </w:r>
      <w:r w:rsidR="009323BC"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617BAA5F"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an alternative provision, private school, who</w:t>
      </w:r>
      <w:r w:rsidR="009323BC" w:rsidRPr="00691397">
        <w:rPr>
          <w:rFonts w:ascii="Candara" w:eastAsia="Arial" w:hAnsi="Candara"/>
          <w:sz w:val="24"/>
        </w:rPr>
        <w:t>’s Mission Statement is:</w:t>
      </w:r>
    </w:p>
    <w:p w14:paraId="4A7F9C99"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1CA78781" w14:textId="77777777" w:rsidR="00F8305E" w:rsidRPr="00F8305E" w:rsidRDefault="00F8305E" w:rsidP="00F8305E">
      <w:pPr>
        <w:spacing w:line="336" w:lineRule="exact"/>
        <w:jc w:val="both"/>
        <w:rPr>
          <w:rFonts w:ascii="Candara" w:eastAsia="Arial" w:hAnsi="Candara"/>
          <w:sz w:val="24"/>
        </w:rPr>
      </w:pPr>
      <w:r w:rsidRPr="00F8305E">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278C6D9F" w:rsidR="00A91BF0" w:rsidRDefault="00F8305E" w:rsidP="00F8305E">
      <w:pPr>
        <w:spacing w:line="336" w:lineRule="exact"/>
        <w:jc w:val="both"/>
        <w:rPr>
          <w:rFonts w:ascii="Candara" w:eastAsia="Arial" w:hAnsi="Candara"/>
          <w:sz w:val="24"/>
        </w:rPr>
      </w:pPr>
      <w:r w:rsidRPr="00F8305E">
        <w:rPr>
          <w:rFonts w:ascii="Candara" w:eastAsia="Arial" w:hAnsi="Candara"/>
          <w:sz w:val="24"/>
        </w:rPr>
        <w:t>We seek to promote this through a highly bespoke, pupil-led curriculum encompassing both academic, therapeutic and nurture support that embeds within the school</w:t>
      </w:r>
      <w:r>
        <w:rPr>
          <w:rFonts w:ascii="Candara" w:eastAsia="Arial" w:hAnsi="Candara"/>
          <w:sz w:val="24"/>
        </w:rPr>
        <w:t>’</w:t>
      </w:r>
      <w:r w:rsidRPr="00F8305E">
        <w:rPr>
          <w:rFonts w:ascii="Candara" w:eastAsia="Arial" w:hAnsi="Candara"/>
          <w:sz w:val="24"/>
        </w:rPr>
        <w:t>s core values.”</w:t>
      </w:r>
    </w:p>
    <w:p w14:paraId="5D86D30D" w14:textId="77777777" w:rsidR="00F8305E" w:rsidRPr="00691397" w:rsidRDefault="00F8305E" w:rsidP="00F8305E">
      <w:pPr>
        <w:spacing w:line="336" w:lineRule="exact"/>
        <w:jc w:val="both"/>
        <w:rPr>
          <w:rFonts w:ascii="Candara" w:eastAsia="Times New Roman" w:hAnsi="Candara"/>
          <w:sz w:val="24"/>
        </w:rPr>
      </w:pPr>
    </w:p>
    <w:p w14:paraId="1E5BF569" w14:textId="7208454D" w:rsidR="00D61471" w:rsidRDefault="009323BC" w:rsidP="00A20C0D">
      <w:pPr>
        <w:spacing w:line="258" w:lineRule="auto"/>
        <w:ind w:right="120"/>
        <w:jc w:val="both"/>
        <w:rPr>
          <w:rFonts w:ascii="Candara" w:eastAsia="Arial" w:hAnsi="Candara"/>
          <w:sz w:val="24"/>
        </w:rPr>
      </w:pPr>
      <w:r w:rsidRPr="00691397">
        <w:rPr>
          <w:rFonts w:ascii="Candara" w:eastAsia="Arial" w:hAnsi="Candara"/>
          <w:sz w:val="24"/>
        </w:rPr>
        <w:t xml:space="preserve">Our </w:t>
      </w:r>
      <w:r w:rsidR="005A7B2B">
        <w:rPr>
          <w:rFonts w:ascii="Candara" w:eastAsia="Arial" w:hAnsi="Candara"/>
          <w:sz w:val="24"/>
        </w:rPr>
        <w:t>children</w:t>
      </w:r>
      <w:r w:rsidRPr="00691397">
        <w:rPr>
          <w:rFonts w:ascii="Candara" w:eastAsia="Arial" w:hAnsi="Candara"/>
          <w:sz w:val="24"/>
        </w:rPr>
        <w:t xml:space="preserve"> have experienced difficulties of some kind that have left them emotionally vulnerable within mainstream schools and they </w:t>
      </w:r>
      <w:r w:rsidR="00DF0CB3">
        <w:rPr>
          <w:rFonts w:ascii="Candara" w:eastAsia="Arial" w:hAnsi="Candara"/>
          <w:sz w:val="24"/>
        </w:rPr>
        <w:t>may be</w:t>
      </w:r>
      <w:r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74DB160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want them to have an advantage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We have planning 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DF0CB3">
        <w:rPr>
          <w:rFonts w:ascii="Candara" w:eastAsia="Arial" w:hAnsi="Candara"/>
          <w:sz w:val="24"/>
        </w:rPr>
        <w:t>In conjunction with parent/carers and the child we will negotiate the curriculum from the start of their learning with us.</w:t>
      </w:r>
    </w:p>
    <w:p w14:paraId="11D69686" w14:textId="77777777" w:rsidR="00222CD4" w:rsidRDefault="00222CD4" w:rsidP="00A20C0D">
      <w:pPr>
        <w:spacing w:line="258" w:lineRule="auto"/>
        <w:ind w:right="120"/>
        <w:jc w:val="both"/>
        <w:rPr>
          <w:rFonts w:ascii="Candara" w:eastAsia="Arial" w:hAnsi="Candara"/>
          <w:sz w:val="24"/>
        </w:rPr>
      </w:pPr>
    </w:p>
    <w:p w14:paraId="1F436FCB" w14:textId="28FC6146"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 xml:space="preserve">are adapted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18C2D4BE" w14:textId="77777777" w:rsidR="002F69E1" w:rsidRPr="00120EE4" w:rsidRDefault="002F69E1" w:rsidP="00A20C0D">
      <w:pPr>
        <w:spacing w:line="258" w:lineRule="auto"/>
        <w:ind w:right="120"/>
        <w:jc w:val="both"/>
        <w:rPr>
          <w:rFonts w:ascii="Candara" w:eastAsia="Arial" w:hAnsi="Candara"/>
          <w:sz w:val="24"/>
        </w:rPr>
      </w:pPr>
    </w:p>
    <w:p w14:paraId="0D6EAB02" w14:textId="42BD27E1" w:rsidR="00550464" w:rsidRDefault="00550464" w:rsidP="00A20C0D">
      <w:pPr>
        <w:spacing w:line="258" w:lineRule="auto"/>
        <w:ind w:right="120"/>
        <w:jc w:val="both"/>
        <w:rPr>
          <w:rFonts w:ascii="Candara" w:eastAsia="Arial" w:hAnsi="Candara"/>
          <w:b/>
          <w:sz w:val="28"/>
        </w:rPr>
      </w:pPr>
      <w:r>
        <w:rPr>
          <w:rFonts w:ascii="Candara" w:eastAsia="Arial" w:hAnsi="Candara"/>
          <w:b/>
          <w:sz w:val="28"/>
        </w:rPr>
        <w:t>A</w:t>
      </w:r>
      <w:r w:rsidR="00222513">
        <w:rPr>
          <w:rFonts w:ascii="Candara" w:eastAsia="Arial" w:hAnsi="Candara"/>
          <w:b/>
          <w:sz w:val="28"/>
        </w:rPr>
        <w:t>ims</w:t>
      </w:r>
    </w:p>
    <w:p w14:paraId="24D77735" w14:textId="6220C1F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sidR="002F4FCD">
        <w:rPr>
          <w:rFonts w:ascii="Candara" w:eastAsia="Arial" w:hAnsi="Candara"/>
          <w:sz w:val="24"/>
        </w:rPr>
        <w:t>S</w:t>
      </w:r>
      <w:r>
        <w:rPr>
          <w:rFonts w:ascii="Candara" w:eastAsia="Arial" w:hAnsi="Candara"/>
          <w:sz w:val="24"/>
        </w:rPr>
        <w:t>A</w:t>
      </w:r>
      <w:r w:rsidR="002F4FCD">
        <w:rPr>
          <w:rFonts w:ascii="Candara" w:eastAsia="Arial" w:hAnsi="Candara"/>
          <w:sz w:val="24"/>
        </w:rPr>
        <w:t>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lastRenderedPageBreak/>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Boxall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6DAFC976"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BD0B532" w14:textId="60C4066B" w:rsidR="00222513" w:rsidRDefault="00222513" w:rsidP="00A20C0D">
      <w:pPr>
        <w:spacing w:line="258" w:lineRule="auto"/>
        <w:ind w:right="120"/>
        <w:jc w:val="both"/>
        <w:rPr>
          <w:rFonts w:ascii="Candara" w:eastAsia="Arial" w:hAnsi="Candara"/>
          <w:sz w:val="24"/>
        </w:rPr>
      </w:pPr>
    </w:p>
    <w:p w14:paraId="5B372D1B" w14:textId="2F5A0401" w:rsidR="00222513" w:rsidRDefault="00B37384" w:rsidP="00A20C0D">
      <w:pPr>
        <w:spacing w:line="258" w:lineRule="auto"/>
        <w:ind w:right="120"/>
        <w:jc w:val="both"/>
        <w:rPr>
          <w:rFonts w:ascii="Candara" w:eastAsia="Arial" w:hAnsi="Candara"/>
          <w:b/>
          <w:sz w:val="28"/>
        </w:rPr>
      </w:pPr>
      <w:bookmarkStart w:id="3" w:name="_Hlk43560670"/>
      <w:r>
        <w:rPr>
          <w:rFonts w:ascii="Candara" w:eastAsia="Arial" w:hAnsi="Candara"/>
          <w:b/>
          <w:sz w:val="28"/>
        </w:rPr>
        <w:t>Attainment Levels</w:t>
      </w:r>
      <w:r w:rsidR="00222513" w:rsidRPr="00222513">
        <w:rPr>
          <w:rFonts w:ascii="Candara" w:eastAsia="Arial" w:hAnsi="Candara"/>
          <w:b/>
          <w:sz w:val="28"/>
        </w:rPr>
        <w:t xml:space="preserve"> </w:t>
      </w:r>
    </w:p>
    <w:p w14:paraId="3917D1BB" w14:textId="0CC961EA" w:rsidR="00222513" w:rsidRDefault="00ED1DA5" w:rsidP="00A20C0D">
      <w:pPr>
        <w:spacing w:line="258" w:lineRule="auto"/>
        <w:ind w:right="120"/>
        <w:jc w:val="both"/>
        <w:rPr>
          <w:rFonts w:ascii="Candara" w:eastAsia="Arial" w:hAnsi="Candara"/>
          <w:sz w:val="24"/>
        </w:rPr>
      </w:pPr>
      <w:r>
        <w:rPr>
          <w:rFonts w:ascii="Candara" w:eastAsia="Arial" w:hAnsi="Candara"/>
          <w:sz w:val="24"/>
        </w:rPr>
        <w:t xml:space="preserve">Wribbenhall </w:t>
      </w:r>
      <w:r w:rsidR="006106BD">
        <w:rPr>
          <w:rFonts w:ascii="Candara" w:eastAsia="Arial" w:hAnsi="Candara"/>
          <w:sz w:val="24"/>
        </w:rPr>
        <w:t xml:space="preserve">School </w:t>
      </w:r>
      <w:r>
        <w:rPr>
          <w:rFonts w:ascii="Candara" w:eastAsia="Arial" w:hAnsi="Candara"/>
          <w:sz w:val="24"/>
        </w:rPr>
        <w:t xml:space="preserve">intends to remove age related grading that </w:t>
      </w:r>
      <w:r w:rsidR="006106BD">
        <w:rPr>
          <w:rFonts w:ascii="Candara" w:eastAsia="Arial" w:hAnsi="Candara"/>
          <w:sz w:val="24"/>
        </w:rPr>
        <w:t>could</w:t>
      </w:r>
      <w:r>
        <w:rPr>
          <w:rFonts w:ascii="Candara" w:eastAsia="Arial" w:hAnsi="Candara"/>
          <w:sz w:val="24"/>
        </w:rPr>
        <w:t xml:space="preserve"> cause some</w:t>
      </w:r>
      <w:r w:rsidR="006106BD">
        <w:rPr>
          <w:rFonts w:ascii="Candara" w:eastAsia="Arial" w:hAnsi="Candara"/>
          <w:sz w:val="24"/>
        </w:rPr>
        <w:t xml:space="preserve"> discomfort to children who may </w:t>
      </w:r>
      <w:r>
        <w:rPr>
          <w:rFonts w:ascii="Candara" w:eastAsia="Arial" w:hAnsi="Candara"/>
          <w:sz w:val="24"/>
        </w:rPr>
        <w:t xml:space="preserve">already </w:t>
      </w:r>
      <w:r w:rsidR="006106BD">
        <w:rPr>
          <w:rFonts w:ascii="Candara" w:eastAsia="Arial" w:hAnsi="Candara"/>
          <w:sz w:val="24"/>
        </w:rPr>
        <w:t xml:space="preserve">be </w:t>
      </w:r>
      <w:r>
        <w:rPr>
          <w:rFonts w:ascii="Candara" w:eastAsia="Arial" w:hAnsi="Candara"/>
          <w:sz w:val="24"/>
        </w:rPr>
        <w:t xml:space="preserve">feeling underconfident in school. </w:t>
      </w:r>
      <w:r w:rsidR="00222513">
        <w:rPr>
          <w:rFonts w:ascii="Candara" w:eastAsia="Arial" w:hAnsi="Candara"/>
          <w:sz w:val="24"/>
        </w:rPr>
        <w:t xml:space="preserve">The </w:t>
      </w:r>
      <w:r>
        <w:rPr>
          <w:rFonts w:ascii="Candara" w:eastAsia="Arial" w:hAnsi="Candara"/>
          <w:sz w:val="24"/>
        </w:rPr>
        <w:t>N</w:t>
      </w:r>
      <w:r w:rsidR="00222513">
        <w:rPr>
          <w:rFonts w:ascii="Candara" w:eastAsia="Arial" w:hAnsi="Candara"/>
          <w:sz w:val="24"/>
        </w:rPr>
        <w:t>ational</w:t>
      </w:r>
      <w:r>
        <w:rPr>
          <w:rFonts w:ascii="Candara" w:eastAsia="Arial" w:hAnsi="Candara"/>
          <w:sz w:val="24"/>
        </w:rPr>
        <w:t xml:space="preserve"> C</w:t>
      </w:r>
      <w:r w:rsidR="00222513">
        <w:rPr>
          <w:rFonts w:ascii="Candara" w:eastAsia="Arial" w:hAnsi="Candara"/>
          <w:sz w:val="24"/>
        </w:rPr>
        <w:t>urriculum sets out its attainment levels and matches them to a school year group e.g. year 3</w:t>
      </w:r>
      <w:r w:rsidR="00D42563">
        <w:rPr>
          <w:rFonts w:ascii="Candara" w:eastAsia="Arial" w:hAnsi="Candara"/>
          <w:sz w:val="24"/>
        </w:rPr>
        <w:t>;</w:t>
      </w:r>
      <w:r w:rsidR="00222513">
        <w:rPr>
          <w:rFonts w:ascii="Candara" w:eastAsia="Arial" w:hAnsi="Candara"/>
          <w:sz w:val="24"/>
        </w:rPr>
        <w:t xml:space="preserve"> or to a key stage</w:t>
      </w:r>
      <w:r w:rsidR="00D42563">
        <w:rPr>
          <w:rFonts w:ascii="Candara" w:eastAsia="Arial" w:hAnsi="Candara"/>
          <w:sz w:val="24"/>
        </w:rPr>
        <w:t xml:space="preserve"> e.g. key stage 1; or to a sub-key stage e.g. upper key stage 2</w:t>
      </w:r>
      <w:r w:rsidR="00222513">
        <w:rPr>
          <w:rFonts w:ascii="Candara" w:eastAsia="Arial" w:hAnsi="Candara"/>
          <w:sz w:val="24"/>
        </w:rPr>
        <w:t>.</w:t>
      </w:r>
      <w:r w:rsidR="00EC2144">
        <w:rPr>
          <w:rFonts w:ascii="Candara" w:eastAsia="Arial" w:hAnsi="Candara"/>
          <w:sz w:val="24"/>
        </w:rPr>
        <w:t xml:space="preserve"> </w:t>
      </w:r>
      <w:r w:rsidR="00222513">
        <w:rPr>
          <w:rFonts w:ascii="Candara" w:eastAsia="Arial" w:hAnsi="Candara"/>
          <w:sz w:val="24"/>
        </w:rPr>
        <w:t xml:space="preserve">Wribbenhall </w:t>
      </w:r>
      <w:r>
        <w:rPr>
          <w:rFonts w:ascii="Candara" w:eastAsia="Arial" w:hAnsi="Candara"/>
          <w:sz w:val="24"/>
        </w:rPr>
        <w:t>S</w:t>
      </w:r>
      <w:r w:rsidR="00EC2144">
        <w:rPr>
          <w:rFonts w:ascii="Candara" w:eastAsia="Arial" w:hAnsi="Candara"/>
          <w:sz w:val="24"/>
        </w:rPr>
        <w:t xml:space="preserve">chool matches its attainment groups with </w:t>
      </w:r>
      <w:r>
        <w:rPr>
          <w:rFonts w:ascii="Candara" w:eastAsia="Arial" w:hAnsi="Candara"/>
          <w:sz w:val="24"/>
        </w:rPr>
        <w:t>those</w:t>
      </w:r>
      <w:r w:rsidR="00EC2144">
        <w:rPr>
          <w:rFonts w:ascii="Candara" w:eastAsia="Arial" w:hAnsi="Candara"/>
          <w:sz w:val="24"/>
        </w:rPr>
        <w:t xml:space="preserve"> of the </w:t>
      </w:r>
      <w:r>
        <w:rPr>
          <w:rFonts w:ascii="Candara" w:eastAsia="Arial" w:hAnsi="Candara"/>
          <w:sz w:val="24"/>
        </w:rPr>
        <w:t>NC</w:t>
      </w:r>
      <w:r w:rsidR="00EC2144">
        <w:rPr>
          <w:rFonts w:ascii="Candara" w:eastAsia="Arial" w:hAnsi="Candara"/>
          <w:sz w:val="24"/>
        </w:rPr>
        <w:t xml:space="preserve"> however it does not allocate a school age or key stage </w:t>
      </w:r>
      <w:r w:rsidR="00B37384">
        <w:rPr>
          <w:rFonts w:ascii="Candara" w:eastAsia="Arial" w:hAnsi="Candara"/>
          <w:sz w:val="24"/>
        </w:rPr>
        <w:t xml:space="preserve">label </w:t>
      </w:r>
      <w:r w:rsidR="00EC2144">
        <w:rPr>
          <w:rFonts w:ascii="Candara" w:eastAsia="Arial" w:hAnsi="Candara"/>
          <w:sz w:val="24"/>
        </w:rPr>
        <w:t>to any individual group</w:t>
      </w:r>
      <w:r w:rsidR="00D42563">
        <w:rPr>
          <w:rFonts w:ascii="Candara" w:eastAsia="Arial" w:hAnsi="Candara"/>
          <w:sz w:val="24"/>
        </w:rPr>
        <w:t xml:space="preserve">. </w:t>
      </w:r>
    </w:p>
    <w:p w14:paraId="49F9129F" w14:textId="734C41CA" w:rsidR="00D42563" w:rsidRDefault="00D42563" w:rsidP="00A20C0D">
      <w:pPr>
        <w:spacing w:line="258" w:lineRule="auto"/>
        <w:ind w:right="120"/>
        <w:jc w:val="both"/>
        <w:rPr>
          <w:rFonts w:ascii="Candara" w:eastAsia="Arial" w:hAnsi="Candara"/>
          <w:sz w:val="24"/>
        </w:rPr>
      </w:pPr>
    </w:p>
    <w:p w14:paraId="0E3A9D02" w14:textId="670B3320" w:rsidR="00D42563" w:rsidRPr="00C5624D" w:rsidRDefault="00ED1DA5" w:rsidP="00ED1DA5">
      <w:pPr>
        <w:pStyle w:val="Caption"/>
        <w:rPr>
          <w:rFonts w:ascii="Candara" w:eastAsia="Arial" w:hAnsi="Candara"/>
          <w:b w:val="0"/>
          <w:bCs w:val="0"/>
          <w:i/>
          <w:iCs/>
          <w:sz w:val="22"/>
          <w:szCs w:val="18"/>
        </w:rPr>
      </w:pPr>
      <w:r w:rsidRPr="00C5624D">
        <w:rPr>
          <w:rFonts w:ascii="Candara" w:hAnsi="Candara"/>
          <w:i/>
          <w:iCs/>
          <w:sz w:val="18"/>
          <w:szCs w:val="18"/>
        </w:rPr>
        <w:t xml:space="preserve">Figure </w:t>
      </w:r>
      <w:r w:rsidRPr="00C5624D">
        <w:rPr>
          <w:rFonts w:ascii="Candara" w:hAnsi="Candara"/>
          <w:i/>
          <w:iCs/>
          <w:sz w:val="18"/>
          <w:szCs w:val="18"/>
        </w:rPr>
        <w:fldChar w:fldCharType="begin"/>
      </w:r>
      <w:r w:rsidRPr="00C5624D">
        <w:rPr>
          <w:rFonts w:ascii="Candara" w:hAnsi="Candara"/>
          <w:i/>
          <w:iCs/>
          <w:sz w:val="18"/>
          <w:szCs w:val="18"/>
        </w:rPr>
        <w:instrText xml:space="preserve"> SEQ Figure \* ARABIC </w:instrText>
      </w:r>
      <w:r w:rsidRPr="00C5624D">
        <w:rPr>
          <w:rFonts w:ascii="Candara" w:hAnsi="Candara"/>
          <w:i/>
          <w:iCs/>
          <w:sz w:val="18"/>
          <w:szCs w:val="18"/>
        </w:rPr>
        <w:fldChar w:fldCharType="separate"/>
      </w:r>
      <w:r w:rsidR="00D70393">
        <w:rPr>
          <w:rFonts w:ascii="Candara" w:hAnsi="Candara"/>
          <w:i/>
          <w:iCs/>
          <w:noProof/>
          <w:sz w:val="18"/>
          <w:szCs w:val="18"/>
        </w:rPr>
        <w:t>1</w:t>
      </w:r>
      <w:r w:rsidRPr="00C5624D">
        <w:rPr>
          <w:rFonts w:ascii="Candara" w:hAnsi="Candara"/>
          <w:i/>
          <w:iCs/>
          <w:sz w:val="18"/>
          <w:szCs w:val="18"/>
        </w:rPr>
        <w:fldChar w:fldCharType="end"/>
      </w:r>
      <w:r w:rsidRPr="00C5624D">
        <w:rPr>
          <w:rFonts w:ascii="Candara" w:hAnsi="Candara"/>
          <w:b w:val="0"/>
          <w:bCs w:val="0"/>
          <w:i/>
          <w:iCs/>
          <w:sz w:val="18"/>
          <w:szCs w:val="18"/>
        </w:rPr>
        <w:t>. Table of similarity between National Curriculum attainment groups and Wribbenhall School attainment groups.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119"/>
        <w:gridCol w:w="3544"/>
      </w:tblGrid>
      <w:tr w:rsidR="00212D46" w14:paraId="1C9CC395" w14:textId="77777777" w:rsidTr="005D2515">
        <w:tc>
          <w:tcPr>
            <w:tcW w:w="2376" w:type="dxa"/>
            <w:shd w:val="clear" w:color="auto" w:fill="2F5496"/>
            <w:vAlign w:val="center"/>
          </w:tcPr>
          <w:p w14:paraId="6AF62515" w14:textId="77777777"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National Curriculum</w:t>
            </w:r>
          </w:p>
        </w:tc>
        <w:tc>
          <w:tcPr>
            <w:tcW w:w="3119" w:type="dxa"/>
            <w:shd w:val="clear" w:color="auto" w:fill="538135"/>
            <w:vAlign w:val="center"/>
          </w:tcPr>
          <w:p w14:paraId="29ABB800" w14:textId="30B3E9C7" w:rsidR="00212D46" w:rsidRPr="00435401" w:rsidRDefault="00A91C7A" w:rsidP="00435401">
            <w:pPr>
              <w:spacing w:line="258" w:lineRule="auto"/>
              <w:ind w:right="120"/>
              <w:jc w:val="center"/>
              <w:rPr>
                <w:rFonts w:ascii="Candara" w:eastAsia="Arial" w:hAnsi="Candara"/>
                <w:color w:val="FFFFFF"/>
                <w:sz w:val="24"/>
              </w:rPr>
            </w:pPr>
            <w:r>
              <w:rPr>
                <w:rFonts w:ascii="Candara" w:eastAsia="Arial" w:hAnsi="Candara"/>
                <w:color w:val="FFFFFF"/>
                <w:sz w:val="24"/>
              </w:rPr>
              <w:t>NC/</w:t>
            </w:r>
            <w:r w:rsidR="00FB675F">
              <w:rPr>
                <w:rFonts w:ascii="Candara" w:eastAsia="Arial" w:hAnsi="Candara"/>
                <w:color w:val="FFFFFF"/>
                <w:sz w:val="24"/>
              </w:rPr>
              <w:t>Wribbenhall Key Stage</w:t>
            </w:r>
          </w:p>
        </w:tc>
        <w:tc>
          <w:tcPr>
            <w:tcW w:w="3544" w:type="dxa"/>
            <w:shd w:val="clear" w:color="auto" w:fill="538135"/>
            <w:vAlign w:val="center"/>
          </w:tcPr>
          <w:p w14:paraId="3BBEAA6C" w14:textId="1BFBEB95" w:rsidR="00212D46" w:rsidRPr="00435401" w:rsidRDefault="00212D46" w:rsidP="00435401">
            <w:pPr>
              <w:spacing w:line="258" w:lineRule="auto"/>
              <w:ind w:right="120"/>
              <w:jc w:val="center"/>
              <w:rPr>
                <w:rFonts w:ascii="Candara" w:eastAsia="Arial" w:hAnsi="Candara"/>
                <w:color w:val="FFFFFF"/>
                <w:sz w:val="24"/>
              </w:rPr>
            </w:pPr>
            <w:r w:rsidRPr="00435401">
              <w:rPr>
                <w:rFonts w:ascii="Candara" w:eastAsia="Arial" w:hAnsi="Candara"/>
                <w:color w:val="FFFFFF"/>
                <w:sz w:val="24"/>
              </w:rPr>
              <w:t>Wribbenhall School</w:t>
            </w:r>
            <w:r w:rsidR="00692CF4">
              <w:rPr>
                <w:rFonts w:ascii="Candara" w:eastAsia="Arial" w:hAnsi="Candara"/>
                <w:color w:val="FFFFFF"/>
                <w:sz w:val="24"/>
              </w:rPr>
              <w:t xml:space="preserve"> Attainment</w:t>
            </w:r>
          </w:p>
        </w:tc>
      </w:tr>
      <w:tr w:rsidR="00435401" w14:paraId="2F169D50" w14:textId="77777777" w:rsidTr="005D2515">
        <w:tc>
          <w:tcPr>
            <w:tcW w:w="2376" w:type="dxa"/>
            <w:shd w:val="clear" w:color="auto" w:fill="B4C6E7"/>
            <w:vAlign w:val="center"/>
          </w:tcPr>
          <w:p w14:paraId="4507F682" w14:textId="566743AC"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1</w:t>
            </w:r>
          </w:p>
        </w:tc>
        <w:tc>
          <w:tcPr>
            <w:tcW w:w="3119" w:type="dxa"/>
            <w:vMerge w:val="restart"/>
            <w:shd w:val="clear" w:color="auto" w:fill="C5E0B3"/>
            <w:vAlign w:val="center"/>
          </w:tcPr>
          <w:p w14:paraId="5D88A8B9" w14:textId="19E2E89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Key Stage 1</w:t>
            </w:r>
          </w:p>
        </w:tc>
        <w:tc>
          <w:tcPr>
            <w:tcW w:w="3544" w:type="dxa"/>
            <w:shd w:val="clear" w:color="auto" w:fill="C5E0B3"/>
            <w:vAlign w:val="center"/>
          </w:tcPr>
          <w:p w14:paraId="5EBDB6B1" w14:textId="2A968572"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W1C, W1B, W1A</w:t>
            </w:r>
          </w:p>
        </w:tc>
      </w:tr>
      <w:tr w:rsidR="00435401" w14:paraId="1A4FBF98" w14:textId="77777777" w:rsidTr="005D2515">
        <w:tc>
          <w:tcPr>
            <w:tcW w:w="2376" w:type="dxa"/>
            <w:shd w:val="clear" w:color="auto" w:fill="B4C6E7"/>
            <w:vAlign w:val="center"/>
          </w:tcPr>
          <w:p w14:paraId="119DC6F4" w14:textId="5244BA6B"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Year 2</w:t>
            </w:r>
          </w:p>
        </w:tc>
        <w:tc>
          <w:tcPr>
            <w:tcW w:w="3119" w:type="dxa"/>
            <w:vMerge/>
            <w:shd w:val="clear" w:color="auto" w:fill="C5E0B3"/>
            <w:vAlign w:val="center"/>
          </w:tcPr>
          <w:p w14:paraId="6CE63DA7" w14:textId="77777777" w:rsidR="00D42563" w:rsidRPr="00435401" w:rsidRDefault="00D42563" w:rsidP="00435401">
            <w:pPr>
              <w:spacing w:line="258" w:lineRule="auto"/>
              <w:ind w:right="120"/>
              <w:jc w:val="center"/>
              <w:rPr>
                <w:rFonts w:ascii="Candara" w:eastAsia="Arial" w:hAnsi="Candara"/>
                <w:sz w:val="24"/>
              </w:rPr>
            </w:pPr>
          </w:p>
        </w:tc>
        <w:tc>
          <w:tcPr>
            <w:tcW w:w="3544" w:type="dxa"/>
            <w:shd w:val="clear" w:color="auto" w:fill="C5E0B3"/>
            <w:vAlign w:val="center"/>
          </w:tcPr>
          <w:p w14:paraId="57D826A7" w14:textId="7672E10A" w:rsidR="00D42563" w:rsidRPr="00435401" w:rsidRDefault="00D42563" w:rsidP="00435401">
            <w:pPr>
              <w:spacing w:line="258" w:lineRule="auto"/>
              <w:ind w:right="120"/>
              <w:jc w:val="center"/>
              <w:rPr>
                <w:rFonts w:ascii="Candara" w:eastAsia="Arial" w:hAnsi="Candara"/>
                <w:sz w:val="24"/>
              </w:rPr>
            </w:pPr>
            <w:r w:rsidRPr="00435401">
              <w:rPr>
                <w:rFonts w:ascii="Candara" w:eastAsia="Arial" w:hAnsi="Candara"/>
                <w:sz w:val="24"/>
              </w:rPr>
              <w:t>W2C, W2B, W2A</w:t>
            </w:r>
          </w:p>
        </w:tc>
      </w:tr>
      <w:tr w:rsidR="00BA75C0" w14:paraId="5317F06D" w14:textId="77777777" w:rsidTr="005D2515">
        <w:tc>
          <w:tcPr>
            <w:tcW w:w="2376" w:type="dxa"/>
            <w:shd w:val="clear" w:color="auto" w:fill="B4C6E7"/>
            <w:vAlign w:val="center"/>
          </w:tcPr>
          <w:p w14:paraId="0075E56B" w14:textId="5FD4890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3</w:t>
            </w:r>
          </w:p>
        </w:tc>
        <w:tc>
          <w:tcPr>
            <w:tcW w:w="3119" w:type="dxa"/>
            <w:vMerge w:val="restart"/>
            <w:shd w:val="clear" w:color="auto" w:fill="C5E0B3"/>
            <w:vAlign w:val="center"/>
          </w:tcPr>
          <w:p w14:paraId="45EEDA04" w14:textId="445419EC"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Lower Key Stage 2</w:t>
            </w:r>
          </w:p>
        </w:tc>
        <w:tc>
          <w:tcPr>
            <w:tcW w:w="3544" w:type="dxa"/>
            <w:shd w:val="clear" w:color="auto" w:fill="C5E0B3"/>
          </w:tcPr>
          <w:p w14:paraId="772EA25E" w14:textId="3E09F17F"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W3C, W3B, W3A</w:t>
            </w:r>
          </w:p>
        </w:tc>
      </w:tr>
      <w:tr w:rsidR="00BA75C0" w14:paraId="4774958B" w14:textId="77777777" w:rsidTr="005D2515">
        <w:tc>
          <w:tcPr>
            <w:tcW w:w="2376" w:type="dxa"/>
            <w:shd w:val="clear" w:color="auto" w:fill="B4C6E7"/>
            <w:vAlign w:val="center"/>
          </w:tcPr>
          <w:p w14:paraId="586F5E3D" w14:textId="43110A0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4</w:t>
            </w:r>
          </w:p>
        </w:tc>
        <w:tc>
          <w:tcPr>
            <w:tcW w:w="3119" w:type="dxa"/>
            <w:vMerge/>
            <w:shd w:val="clear" w:color="auto" w:fill="C5E0B3"/>
            <w:vAlign w:val="center"/>
          </w:tcPr>
          <w:p w14:paraId="437F1F6E" w14:textId="710B935B"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7EE58D8F" w14:textId="1AB2A1AB"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W4C, W4B, W4A</w:t>
            </w:r>
          </w:p>
        </w:tc>
      </w:tr>
      <w:tr w:rsidR="00BA75C0" w14:paraId="708BC2D2" w14:textId="77777777" w:rsidTr="005D2515">
        <w:tc>
          <w:tcPr>
            <w:tcW w:w="2376" w:type="dxa"/>
            <w:shd w:val="clear" w:color="auto" w:fill="B4C6E7"/>
            <w:vAlign w:val="center"/>
          </w:tcPr>
          <w:p w14:paraId="5E99D33B" w14:textId="4D98E842"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5</w:t>
            </w:r>
          </w:p>
        </w:tc>
        <w:tc>
          <w:tcPr>
            <w:tcW w:w="3119" w:type="dxa"/>
            <w:vMerge w:val="restart"/>
            <w:shd w:val="clear" w:color="auto" w:fill="C5E0B3"/>
            <w:vAlign w:val="center"/>
          </w:tcPr>
          <w:p w14:paraId="4E496130" w14:textId="586E53D5"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Upper Key Stage 2</w:t>
            </w:r>
          </w:p>
        </w:tc>
        <w:tc>
          <w:tcPr>
            <w:tcW w:w="3544" w:type="dxa"/>
            <w:shd w:val="clear" w:color="auto" w:fill="C5E0B3"/>
          </w:tcPr>
          <w:p w14:paraId="702257B6" w14:textId="656CB68D"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W5C, W5B, W5A</w:t>
            </w:r>
          </w:p>
        </w:tc>
      </w:tr>
      <w:tr w:rsidR="00BA75C0" w14:paraId="31FF435B" w14:textId="77777777" w:rsidTr="005D2515">
        <w:tc>
          <w:tcPr>
            <w:tcW w:w="2376" w:type="dxa"/>
            <w:shd w:val="clear" w:color="auto" w:fill="B4C6E7"/>
            <w:vAlign w:val="center"/>
          </w:tcPr>
          <w:p w14:paraId="3CBDED19" w14:textId="651E77B0"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Year 6</w:t>
            </w:r>
          </w:p>
        </w:tc>
        <w:tc>
          <w:tcPr>
            <w:tcW w:w="3119" w:type="dxa"/>
            <w:vMerge/>
            <w:shd w:val="clear" w:color="auto" w:fill="C5E0B3"/>
            <w:vAlign w:val="center"/>
          </w:tcPr>
          <w:p w14:paraId="5D3DA6D5" w14:textId="68737D48" w:rsidR="00BA75C0" w:rsidRPr="00435401" w:rsidRDefault="00BA75C0" w:rsidP="00435401">
            <w:pPr>
              <w:spacing w:line="258" w:lineRule="auto"/>
              <w:ind w:right="120"/>
              <w:jc w:val="center"/>
              <w:rPr>
                <w:rFonts w:ascii="Candara" w:eastAsia="Arial" w:hAnsi="Candara"/>
                <w:sz w:val="24"/>
              </w:rPr>
            </w:pPr>
          </w:p>
        </w:tc>
        <w:tc>
          <w:tcPr>
            <w:tcW w:w="3544" w:type="dxa"/>
            <w:shd w:val="clear" w:color="auto" w:fill="C5E0B3"/>
          </w:tcPr>
          <w:p w14:paraId="21360F8C" w14:textId="570355E1" w:rsidR="00BA75C0" w:rsidRPr="00435401" w:rsidRDefault="00BA75C0" w:rsidP="00435401">
            <w:pPr>
              <w:spacing w:line="258" w:lineRule="auto"/>
              <w:ind w:right="120"/>
              <w:jc w:val="center"/>
              <w:rPr>
                <w:rFonts w:ascii="Candara" w:eastAsia="Arial" w:hAnsi="Candara"/>
                <w:sz w:val="24"/>
              </w:rPr>
            </w:pPr>
            <w:r w:rsidRPr="00435401">
              <w:rPr>
                <w:rFonts w:ascii="Candara" w:eastAsia="Arial" w:hAnsi="Candara"/>
                <w:sz w:val="24"/>
              </w:rPr>
              <w:t>W6C, W6B, W6A</w:t>
            </w:r>
          </w:p>
        </w:tc>
      </w:tr>
    </w:tbl>
    <w:p w14:paraId="2A4D76B2" w14:textId="591B9C0E" w:rsidR="00C5624D" w:rsidRPr="00C5624D" w:rsidRDefault="00C5624D" w:rsidP="00A20C0D">
      <w:pPr>
        <w:spacing w:line="258" w:lineRule="auto"/>
        <w:ind w:right="120"/>
        <w:jc w:val="both"/>
        <w:rPr>
          <w:rFonts w:ascii="Candara" w:eastAsia="Arial" w:hAnsi="Candara"/>
          <w:b/>
          <w:i/>
          <w:iCs/>
          <w:sz w:val="18"/>
          <w:szCs w:val="18"/>
        </w:rPr>
      </w:pPr>
      <w:r w:rsidRPr="00C5624D">
        <w:rPr>
          <w:rFonts w:ascii="Candara" w:eastAsia="Arial" w:hAnsi="Candara"/>
          <w:b/>
          <w:i/>
          <w:iCs/>
          <w:sz w:val="18"/>
          <w:szCs w:val="18"/>
        </w:rPr>
        <w:t>Key</w:t>
      </w:r>
    </w:p>
    <w:p w14:paraId="0252B83E" w14:textId="732695CB"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W= Wribbenhall, </w:t>
      </w:r>
    </w:p>
    <w:p w14:paraId="271673AB" w14:textId="670E37F1"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C= working towards</w:t>
      </w:r>
      <w:r w:rsidR="00915C2C" w:rsidRPr="00C5624D">
        <w:rPr>
          <w:rFonts w:ascii="Candara" w:eastAsia="Arial" w:hAnsi="Candara"/>
          <w:bCs/>
          <w:i/>
          <w:iCs/>
          <w:sz w:val="18"/>
          <w:szCs w:val="18"/>
        </w:rPr>
        <w:t xml:space="preserve"> being</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on target to meet</w:t>
      </w:r>
      <w:r w:rsidR="005B340A" w:rsidRPr="00C5624D">
        <w:rPr>
          <w:rFonts w:ascii="Candara" w:eastAsia="Arial" w:hAnsi="Candara"/>
          <w:bCs/>
          <w:i/>
          <w:iCs/>
          <w:sz w:val="18"/>
          <w:szCs w:val="18"/>
        </w:rPr>
        <w:t xml:space="preserve"> </w:t>
      </w:r>
      <w:r w:rsidR="00915C2C" w:rsidRPr="00C5624D">
        <w:rPr>
          <w:rFonts w:ascii="Candara" w:eastAsia="Arial" w:hAnsi="Candara"/>
          <w:bCs/>
          <w:i/>
          <w:iCs/>
          <w:sz w:val="18"/>
          <w:szCs w:val="18"/>
        </w:rPr>
        <w:t>end of key stage expectation</w:t>
      </w:r>
      <w:r w:rsidRPr="00C5624D">
        <w:rPr>
          <w:rFonts w:ascii="Candara" w:eastAsia="Arial" w:hAnsi="Candara"/>
          <w:bCs/>
          <w:i/>
          <w:iCs/>
          <w:sz w:val="18"/>
          <w:szCs w:val="18"/>
        </w:rPr>
        <w:t xml:space="preserve">, </w:t>
      </w:r>
    </w:p>
    <w:p w14:paraId="75B15894" w14:textId="6563BAC4" w:rsidR="009F15AA"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B= </w:t>
      </w:r>
      <w:r w:rsidR="005F64F3" w:rsidRPr="00C5624D">
        <w:rPr>
          <w:rFonts w:ascii="Candara" w:eastAsia="Arial" w:hAnsi="Candara"/>
          <w:bCs/>
          <w:i/>
          <w:iCs/>
          <w:sz w:val="18"/>
          <w:szCs w:val="18"/>
        </w:rPr>
        <w:t>on target to meet end of key stage expectation,</w:t>
      </w:r>
    </w:p>
    <w:p w14:paraId="730F124D" w14:textId="43D8B3F6" w:rsidR="00D42563" w:rsidRPr="00C5624D" w:rsidRDefault="00ED1DA5" w:rsidP="00A20C0D">
      <w:pPr>
        <w:spacing w:line="258" w:lineRule="auto"/>
        <w:ind w:right="120"/>
        <w:jc w:val="both"/>
        <w:rPr>
          <w:rFonts w:ascii="Candara" w:eastAsia="Arial" w:hAnsi="Candara"/>
          <w:bCs/>
          <w:i/>
          <w:iCs/>
          <w:sz w:val="18"/>
          <w:szCs w:val="18"/>
        </w:rPr>
      </w:pPr>
      <w:r w:rsidRPr="00C5624D">
        <w:rPr>
          <w:rFonts w:ascii="Candara" w:eastAsia="Arial" w:hAnsi="Candara"/>
          <w:bCs/>
          <w:i/>
          <w:iCs/>
          <w:sz w:val="18"/>
          <w:szCs w:val="18"/>
        </w:rPr>
        <w:t xml:space="preserve">A= exceeding </w:t>
      </w:r>
      <w:r w:rsidR="005F64F3" w:rsidRPr="00C5624D">
        <w:rPr>
          <w:rFonts w:ascii="Candara" w:eastAsia="Arial" w:hAnsi="Candara"/>
          <w:bCs/>
          <w:i/>
          <w:iCs/>
          <w:sz w:val="18"/>
          <w:szCs w:val="18"/>
        </w:rPr>
        <w:t>target to meet end of stage expectation,</w:t>
      </w:r>
    </w:p>
    <w:p w14:paraId="0262C519" w14:textId="29658E3A" w:rsidR="002F69E1" w:rsidRDefault="002F69E1" w:rsidP="00A20C0D">
      <w:pPr>
        <w:spacing w:line="258" w:lineRule="auto"/>
        <w:ind w:right="120"/>
        <w:jc w:val="both"/>
        <w:rPr>
          <w:rFonts w:ascii="Candara" w:eastAsia="Arial" w:hAnsi="Candara"/>
          <w:sz w:val="24"/>
        </w:rPr>
      </w:pPr>
    </w:p>
    <w:p w14:paraId="4FF136CA" w14:textId="2075D59D" w:rsidR="00B37384" w:rsidRPr="00B37384" w:rsidRDefault="00B37384" w:rsidP="00B37384">
      <w:pPr>
        <w:spacing w:line="258" w:lineRule="auto"/>
        <w:ind w:right="120"/>
        <w:jc w:val="both"/>
        <w:rPr>
          <w:rFonts w:ascii="Candara" w:eastAsia="Arial" w:hAnsi="Candara"/>
          <w:b/>
          <w:sz w:val="28"/>
        </w:rPr>
      </w:pPr>
      <w:r>
        <w:rPr>
          <w:rFonts w:ascii="Candara" w:eastAsia="Arial" w:hAnsi="Candara"/>
          <w:b/>
          <w:sz w:val="28"/>
        </w:rPr>
        <w:t xml:space="preserve">Assessing </w:t>
      </w:r>
      <w:r w:rsidRPr="00B37384">
        <w:rPr>
          <w:rFonts w:ascii="Candara" w:eastAsia="Arial" w:hAnsi="Candara"/>
          <w:b/>
          <w:sz w:val="28"/>
        </w:rPr>
        <w:t>SEN</w:t>
      </w:r>
      <w:r w:rsidR="005F56DD">
        <w:rPr>
          <w:rFonts w:ascii="Candara" w:eastAsia="Arial" w:hAnsi="Candara"/>
          <w:b/>
          <w:sz w:val="28"/>
        </w:rPr>
        <w:t>D</w:t>
      </w:r>
      <w:r w:rsidRPr="00B37384">
        <w:rPr>
          <w:rFonts w:ascii="Candara" w:eastAsia="Arial" w:hAnsi="Candara"/>
          <w:b/>
          <w:sz w:val="28"/>
        </w:rPr>
        <w:t xml:space="preserve"> Pupils</w:t>
      </w:r>
    </w:p>
    <w:p w14:paraId="380E12F9" w14:textId="07DBCDED" w:rsidR="00B37384" w:rsidRDefault="00B37384" w:rsidP="00B37384">
      <w:pPr>
        <w:spacing w:line="258" w:lineRule="auto"/>
        <w:ind w:right="120"/>
        <w:jc w:val="both"/>
        <w:rPr>
          <w:rFonts w:ascii="Candara" w:eastAsia="Arial" w:hAnsi="Candara"/>
          <w:sz w:val="24"/>
        </w:rPr>
      </w:pPr>
      <w:r w:rsidRPr="00B37384">
        <w:rPr>
          <w:rFonts w:ascii="Candara" w:eastAsia="Arial" w:hAnsi="Candara"/>
          <w:sz w:val="24"/>
        </w:rPr>
        <w:t xml:space="preserve">Firstly, the definition of </w:t>
      </w:r>
      <w:r w:rsidR="00194011">
        <w:rPr>
          <w:rFonts w:ascii="Candara" w:eastAsia="Arial" w:hAnsi="Candara"/>
          <w:sz w:val="24"/>
        </w:rPr>
        <w:t xml:space="preserve">a child with </w:t>
      </w:r>
      <w:r w:rsidRPr="00B37384">
        <w:rPr>
          <w:rFonts w:ascii="Candara" w:eastAsia="Arial" w:hAnsi="Candara"/>
          <w:sz w:val="24"/>
        </w:rPr>
        <w:t>SEN</w:t>
      </w:r>
      <w:r w:rsidR="005F56DD">
        <w:rPr>
          <w:rFonts w:ascii="Candara" w:eastAsia="Arial" w:hAnsi="Candara"/>
          <w:sz w:val="24"/>
        </w:rPr>
        <w:t>D</w:t>
      </w:r>
      <w:r w:rsidRPr="00B37384">
        <w:rPr>
          <w:rFonts w:ascii="Candara" w:eastAsia="Arial" w:hAnsi="Candara"/>
          <w:sz w:val="24"/>
        </w:rPr>
        <w:t xml:space="preserve"> is</w:t>
      </w:r>
      <w:r w:rsidR="00194011">
        <w:rPr>
          <w:rFonts w:ascii="Candara" w:eastAsia="Arial" w:hAnsi="Candara"/>
          <w:sz w:val="24"/>
        </w:rPr>
        <w:t xml:space="preserve"> a </w:t>
      </w:r>
      <w:r w:rsidRPr="00B37384">
        <w:rPr>
          <w:rFonts w:ascii="Candara" w:eastAsia="Arial" w:hAnsi="Candara"/>
          <w:sz w:val="24"/>
        </w:rPr>
        <w:t xml:space="preserve">pupil </w:t>
      </w:r>
      <w:r w:rsidR="00194011">
        <w:rPr>
          <w:rFonts w:ascii="Candara" w:eastAsia="Arial" w:hAnsi="Candara"/>
          <w:sz w:val="24"/>
        </w:rPr>
        <w:t xml:space="preserve">who </w:t>
      </w:r>
      <w:r w:rsidRPr="00B37384">
        <w:rPr>
          <w:rFonts w:ascii="Candara" w:eastAsia="Arial" w:hAnsi="Candara"/>
          <w:sz w:val="24"/>
        </w:rPr>
        <w:t>has a significantly greater difficulty in learning than the majority of others of the same age</w:t>
      </w:r>
      <w:r w:rsidR="00194011">
        <w:rPr>
          <w:rFonts w:ascii="Candara" w:eastAsia="Arial" w:hAnsi="Candara"/>
          <w:sz w:val="24"/>
        </w:rPr>
        <w:t>;</w:t>
      </w:r>
      <w:r w:rsidRPr="00B37384">
        <w:rPr>
          <w:rFonts w:ascii="Candara" w:eastAsia="Arial" w:hAnsi="Candara"/>
          <w:sz w:val="24"/>
        </w:rPr>
        <w:t xml:space="preserve"> or has a disability which prevents or hinders him or her from making use of facilities of a kind generally provided for others of the same age in mainstream schools.</w:t>
      </w:r>
    </w:p>
    <w:p w14:paraId="0449D749" w14:textId="1FD4C631" w:rsidR="00B37384" w:rsidRDefault="00B37384" w:rsidP="00B37384">
      <w:pPr>
        <w:spacing w:line="258" w:lineRule="auto"/>
        <w:ind w:right="120"/>
        <w:jc w:val="both"/>
        <w:rPr>
          <w:rFonts w:ascii="Candara" w:eastAsia="Arial" w:hAnsi="Candara"/>
          <w:sz w:val="24"/>
        </w:rPr>
      </w:pPr>
    </w:p>
    <w:p w14:paraId="40C401E5" w14:textId="72A716C8" w:rsidR="00B37384" w:rsidRDefault="00B37384" w:rsidP="00B37384">
      <w:pPr>
        <w:spacing w:line="258" w:lineRule="auto"/>
        <w:ind w:right="120"/>
        <w:jc w:val="both"/>
        <w:rPr>
          <w:rFonts w:ascii="Candara" w:eastAsia="Arial" w:hAnsi="Candara"/>
          <w:sz w:val="24"/>
        </w:rPr>
      </w:pPr>
      <w:r>
        <w:rPr>
          <w:rFonts w:ascii="Candara" w:eastAsia="Arial" w:hAnsi="Candara"/>
          <w:sz w:val="24"/>
        </w:rPr>
        <w:t xml:space="preserve">This does not automatically preclude the child from attaining a level equivalent with age related peers. However, </w:t>
      </w:r>
      <w:r w:rsidR="005F56DD">
        <w:rPr>
          <w:rFonts w:ascii="Candara" w:eastAsia="Arial" w:hAnsi="Candara"/>
          <w:sz w:val="24"/>
        </w:rPr>
        <w:t>some</w:t>
      </w:r>
      <w:r>
        <w:rPr>
          <w:rFonts w:ascii="Candara" w:eastAsia="Arial" w:hAnsi="Candara"/>
          <w:sz w:val="24"/>
        </w:rPr>
        <w:t xml:space="preserve"> children with SEN</w:t>
      </w:r>
      <w:r w:rsidR="005F56DD">
        <w:rPr>
          <w:rFonts w:ascii="Candara" w:eastAsia="Arial" w:hAnsi="Candara"/>
          <w:sz w:val="24"/>
        </w:rPr>
        <w:t>D</w:t>
      </w:r>
      <w:r>
        <w:rPr>
          <w:rFonts w:ascii="Candara" w:eastAsia="Arial" w:hAnsi="Candara"/>
          <w:sz w:val="24"/>
        </w:rPr>
        <w:t xml:space="preserve"> </w:t>
      </w:r>
      <w:r w:rsidR="00194011">
        <w:rPr>
          <w:rFonts w:ascii="Candara" w:eastAsia="Arial" w:hAnsi="Candara"/>
          <w:sz w:val="24"/>
        </w:rPr>
        <w:t xml:space="preserve">do </w:t>
      </w:r>
      <w:r>
        <w:rPr>
          <w:rFonts w:ascii="Candara" w:eastAsia="Arial" w:hAnsi="Candara"/>
          <w:sz w:val="24"/>
        </w:rPr>
        <w:t xml:space="preserve">achieve below their </w:t>
      </w:r>
      <w:r w:rsidR="006403DA">
        <w:rPr>
          <w:rFonts w:ascii="Candara" w:eastAsia="Arial" w:hAnsi="Candara"/>
          <w:sz w:val="24"/>
        </w:rPr>
        <w:t>age-related</w:t>
      </w:r>
      <w:r>
        <w:rPr>
          <w:rFonts w:ascii="Candara" w:eastAsia="Arial" w:hAnsi="Candara"/>
          <w:sz w:val="24"/>
        </w:rPr>
        <w:t xml:space="preserve"> peers. The intention of using the Wribbenhall attainment levels is to reduce the negative impact of assessment and levelling on each child. </w:t>
      </w:r>
    </w:p>
    <w:p w14:paraId="7C155236" w14:textId="58FFEB42" w:rsidR="005F56DD" w:rsidRDefault="005F56DD" w:rsidP="00B37384">
      <w:pPr>
        <w:spacing w:line="258" w:lineRule="auto"/>
        <w:ind w:right="120"/>
        <w:jc w:val="both"/>
        <w:rPr>
          <w:rFonts w:ascii="Candara" w:eastAsia="Arial" w:hAnsi="Candara"/>
          <w:sz w:val="24"/>
        </w:rPr>
      </w:pPr>
    </w:p>
    <w:p w14:paraId="176F1A11" w14:textId="133EA9A5" w:rsidR="00787EE8" w:rsidRDefault="005F56DD" w:rsidP="00787EE8">
      <w:pPr>
        <w:spacing w:line="258" w:lineRule="auto"/>
        <w:ind w:right="120"/>
        <w:jc w:val="both"/>
        <w:rPr>
          <w:rFonts w:ascii="Candara" w:eastAsia="Arial" w:hAnsi="Candara"/>
          <w:sz w:val="24"/>
        </w:rPr>
      </w:pPr>
      <w:r>
        <w:rPr>
          <w:rFonts w:ascii="Candara" w:eastAsia="Arial" w:hAnsi="Candara"/>
          <w:sz w:val="24"/>
        </w:rPr>
        <w:t>The code W1</w:t>
      </w:r>
      <w:r w:rsidR="00455EF9">
        <w:rPr>
          <w:rFonts w:ascii="Candara" w:eastAsia="Arial" w:hAnsi="Candara"/>
          <w:sz w:val="24"/>
        </w:rPr>
        <w:t>B</w:t>
      </w:r>
      <w:r>
        <w:rPr>
          <w:rFonts w:ascii="Candara" w:eastAsia="Arial" w:hAnsi="Candara"/>
          <w:sz w:val="24"/>
        </w:rPr>
        <w:t xml:space="preserve"> means that the child is working at a level that is equivalent to the level set by the NC for achieving age related attainment for year 1. However, </w:t>
      </w:r>
      <w:r w:rsidR="00194011">
        <w:rPr>
          <w:rFonts w:ascii="Candara" w:eastAsia="Arial" w:hAnsi="Candara"/>
          <w:sz w:val="24"/>
        </w:rPr>
        <w:t>W1</w:t>
      </w:r>
      <w:r w:rsidR="00455EF9">
        <w:rPr>
          <w:rFonts w:ascii="Candara" w:eastAsia="Arial" w:hAnsi="Candara"/>
          <w:sz w:val="24"/>
        </w:rPr>
        <w:t>B</w:t>
      </w:r>
      <w:r>
        <w:rPr>
          <w:rFonts w:ascii="Candara" w:eastAsia="Arial" w:hAnsi="Candara"/>
          <w:sz w:val="24"/>
        </w:rPr>
        <w:t xml:space="preserve"> does</w:t>
      </w:r>
      <w:r w:rsidR="00194011">
        <w:rPr>
          <w:rFonts w:ascii="Candara" w:eastAsia="Arial" w:hAnsi="Candara"/>
          <w:sz w:val="24"/>
        </w:rPr>
        <w:t xml:space="preserve"> not state </w:t>
      </w:r>
      <w:r w:rsidR="00194011">
        <w:rPr>
          <w:rFonts w:ascii="Candara" w:eastAsia="Arial" w:hAnsi="Candara"/>
          <w:sz w:val="24"/>
        </w:rPr>
        <w:lastRenderedPageBreak/>
        <w:t>a year,</w:t>
      </w:r>
      <w:r>
        <w:rPr>
          <w:rFonts w:ascii="Candara" w:eastAsia="Arial" w:hAnsi="Candara"/>
          <w:sz w:val="24"/>
        </w:rPr>
        <w:t xml:space="preserve"> age</w:t>
      </w:r>
      <w:r w:rsidR="00194011">
        <w:rPr>
          <w:rFonts w:ascii="Candara" w:eastAsia="Arial" w:hAnsi="Candara"/>
          <w:sz w:val="24"/>
        </w:rPr>
        <w:t xml:space="preserve"> or key stage</w:t>
      </w:r>
      <w:r>
        <w:rPr>
          <w:rFonts w:ascii="Candara" w:eastAsia="Arial" w:hAnsi="Candara"/>
          <w:sz w:val="24"/>
        </w:rPr>
        <w:t>. This we feel</w:t>
      </w:r>
      <w:r w:rsidR="00194011">
        <w:rPr>
          <w:rFonts w:ascii="Candara" w:eastAsia="Arial" w:hAnsi="Candara"/>
          <w:sz w:val="24"/>
        </w:rPr>
        <w:t>,</w:t>
      </w:r>
      <w:r>
        <w:rPr>
          <w:rFonts w:ascii="Candara" w:eastAsia="Arial" w:hAnsi="Candara"/>
          <w:sz w:val="24"/>
        </w:rPr>
        <w:t xml:space="preserve"> is a more comfortable way of</w:t>
      </w:r>
      <w:r w:rsidR="00194011">
        <w:rPr>
          <w:rFonts w:ascii="Candara" w:eastAsia="Arial" w:hAnsi="Candara"/>
          <w:sz w:val="24"/>
        </w:rPr>
        <w:t xml:space="preserve"> recording and</w:t>
      </w:r>
      <w:r>
        <w:rPr>
          <w:rFonts w:ascii="Candara" w:eastAsia="Arial" w:hAnsi="Candara"/>
          <w:sz w:val="24"/>
        </w:rPr>
        <w:t xml:space="preserve"> reporting a child’s attainment.</w:t>
      </w:r>
    </w:p>
    <w:p w14:paraId="65FEC946" w14:textId="77777777" w:rsidR="00C5624D" w:rsidRDefault="00C5624D" w:rsidP="00787EE8">
      <w:pPr>
        <w:spacing w:line="258" w:lineRule="auto"/>
        <w:ind w:right="120"/>
        <w:jc w:val="both"/>
        <w:rPr>
          <w:rFonts w:ascii="Candara" w:eastAsia="Arial" w:hAnsi="Candara"/>
          <w:sz w:val="24"/>
        </w:rPr>
      </w:pPr>
    </w:p>
    <w:p w14:paraId="052988D6" w14:textId="7BB069D6" w:rsidR="00787EE8" w:rsidRDefault="00787EE8" w:rsidP="00787EE8">
      <w:pPr>
        <w:spacing w:line="258" w:lineRule="auto"/>
        <w:ind w:right="120"/>
        <w:jc w:val="both"/>
        <w:rPr>
          <w:rFonts w:ascii="Candara" w:eastAsia="Arial" w:hAnsi="Candara"/>
          <w:b/>
          <w:sz w:val="28"/>
        </w:rPr>
      </w:pPr>
      <w:r w:rsidRPr="00787EE8">
        <w:rPr>
          <w:rFonts w:ascii="Candara" w:eastAsia="Arial" w:hAnsi="Candara"/>
          <w:b/>
          <w:sz w:val="28"/>
        </w:rPr>
        <w:t>Aims and outcomes for all pupils including SEND</w:t>
      </w:r>
    </w:p>
    <w:p w14:paraId="17939AA6" w14:textId="0CD789C0" w:rsidR="00787EE8" w:rsidRDefault="005F6DD5" w:rsidP="00787EE8">
      <w:pPr>
        <w:spacing w:line="258" w:lineRule="auto"/>
        <w:ind w:right="120"/>
        <w:jc w:val="both"/>
        <w:rPr>
          <w:rFonts w:ascii="Candara" w:eastAsia="Arial" w:hAnsi="Candara"/>
          <w:sz w:val="24"/>
        </w:rPr>
      </w:pPr>
      <w:r>
        <w:rPr>
          <w:rFonts w:ascii="Candara" w:eastAsia="Arial" w:hAnsi="Candara"/>
          <w:sz w:val="24"/>
        </w:rPr>
        <w:t>Each child is an individual. Therefore, each child will have an individual target for attainment. These targets will be set</w:t>
      </w:r>
      <w:r w:rsidR="003A421C">
        <w:rPr>
          <w:rFonts w:ascii="Candara" w:eastAsia="Arial" w:hAnsi="Candara"/>
          <w:sz w:val="24"/>
        </w:rPr>
        <w:t xml:space="preserve"> in the Summer Term</w:t>
      </w:r>
      <w:r>
        <w:rPr>
          <w:rFonts w:ascii="Candara" w:eastAsia="Arial" w:hAnsi="Candara"/>
          <w:sz w:val="24"/>
        </w:rPr>
        <w:t xml:space="preserve"> before the beginning of the next academic year or </w:t>
      </w:r>
      <w:r w:rsidR="00AB18C0">
        <w:rPr>
          <w:rFonts w:ascii="Candara" w:eastAsia="Arial" w:hAnsi="Candara"/>
          <w:sz w:val="24"/>
        </w:rPr>
        <w:t xml:space="preserve">at the </w:t>
      </w:r>
      <w:r w:rsidR="008F7A01">
        <w:rPr>
          <w:rFonts w:ascii="Candara" w:eastAsia="Arial" w:hAnsi="Candara"/>
          <w:sz w:val="24"/>
        </w:rPr>
        <w:t xml:space="preserve">child’s </w:t>
      </w:r>
      <w:r w:rsidR="00AB18C0">
        <w:rPr>
          <w:rFonts w:ascii="Candara" w:eastAsia="Arial" w:hAnsi="Candara"/>
          <w:sz w:val="24"/>
        </w:rPr>
        <w:t>point of arrival, to be achieved by the end of the Summer term</w:t>
      </w:r>
      <w:r>
        <w:rPr>
          <w:rFonts w:ascii="Candara" w:eastAsia="Arial" w:hAnsi="Candara"/>
          <w:sz w:val="24"/>
        </w:rPr>
        <w:t>. These targets will reflect the annual expected progress</w:t>
      </w:r>
      <w:r w:rsidR="00CA7B2E">
        <w:rPr>
          <w:rFonts w:ascii="Candara" w:eastAsia="Arial" w:hAnsi="Candara"/>
          <w:sz w:val="24"/>
        </w:rPr>
        <w:t xml:space="preserve"> of three sub levels. </w:t>
      </w:r>
      <w:r w:rsidR="003A421C">
        <w:rPr>
          <w:rFonts w:ascii="Candara" w:eastAsia="Arial" w:hAnsi="Candara"/>
          <w:sz w:val="24"/>
        </w:rPr>
        <w:t xml:space="preserve">These can be augmented by emotional security in a </w:t>
      </w:r>
      <w:proofErr w:type="gramStart"/>
      <w:r w:rsidR="003A421C">
        <w:rPr>
          <w:rFonts w:ascii="Candara" w:eastAsia="Arial" w:hAnsi="Candara"/>
          <w:sz w:val="24"/>
        </w:rPr>
        <w:t>particular subject</w:t>
      </w:r>
      <w:proofErr w:type="gramEnd"/>
      <w:r w:rsidR="003A421C">
        <w:rPr>
          <w:rFonts w:ascii="Candara" w:eastAsia="Arial" w:hAnsi="Candara"/>
          <w:sz w:val="24"/>
        </w:rPr>
        <w:t xml:space="preserve">. A positive focus subject may also lead to above expectation achievement. </w:t>
      </w:r>
      <w:r w:rsidR="00CA7B2E">
        <w:rPr>
          <w:rFonts w:ascii="Candara" w:eastAsia="Arial" w:hAnsi="Candara"/>
          <w:sz w:val="24"/>
        </w:rPr>
        <w:t>The proprietor or teacher will set these targets bearing in mind the current attainment of the child and the information gathered in the initial interview and from other sources e.g. previous school and outside agencies.</w:t>
      </w:r>
    </w:p>
    <w:p w14:paraId="43CC3D54" w14:textId="77777777" w:rsidR="008F7A01" w:rsidRDefault="008F7A01" w:rsidP="00787EE8">
      <w:pPr>
        <w:spacing w:line="258" w:lineRule="auto"/>
        <w:ind w:right="120"/>
        <w:jc w:val="both"/>
        <w:rPr>
          <w:rFonts w:ascii="Candara" w:eastAsia="Arial" w:hAnsi="Candara"/>
          <w:sz w:val="24"/>
        </w:rPr>
      </w:pPr>
    </w:p>
    <w:p w14:paraId="7626C1C8" w14:textId="37AA3610" w:rsidR="00CA7B2E" w:rsidRPr="00C5624D" w:rsidRDefault="008F7A01" w:rsidP="00787EE8">
      <w:pPr>
        <w:spacing w:line="258" w:lineRule="auto"/>
        <w:ind w:right="120"/>
        <w:jc w:val="both"/>
        <w:rPr>
          <w:rFonts w:ascii="Candara" w:eastAsia="Arial" w:hAnsi="Candara"/>
          <w:i/>
          <w:iCs/>
          <w:sz w:val="22"/>
          <w:szCs w:val="18"/>
        </w:rPr>
      </w:pPr>
      <w:bookmarkStart w:id="4" w:name="_Hlk43634702"/>
      <w:r w:rsidRPr="00C5624D">
        <w:rPr>
          <w:rFonts w:ascii="Candara" w:hAnsi="Candara"/>
          <w:b/>
          <w:bCs/>
          <w:i/>
          <w:iCs/>
          <w:sz w:val="18"/>
          <w:szCs w:val="18"/>
        </w:rPr>
        <w:t xml:space="preserve">Figure </w:t>
      </w:r>
      <w:r w:rsidRPr="00C5624D">
        <w:rPr>
          <w:rFonts w:ascii="Candara" w:hAnsi="Candara"/>
          <w:b/>
          <w:bCs/>
          <w:i/>
          <w:iCs/>
          <w:sz w:val="18"/>
          <w:szCs w:val="18"/>
        </w:rPr>
        <w:fldChar w:fldCharType="begin"/>
      </w:r>
      <w:r w:rsidRPr="00C5624D">
        <w:rPr>
          <w:rFonts w:ascii="Candara" w:hAnsi="Candara"/>
          <w:b/>
          <w:bCs/>
          <w:i/>
          <w:iCs/>
          <w:sz w:val="18"/>
          <w:szCs w:val="18"/>
        </w:rPr>
        <w:instrText xml:space="preserve"> SEQ Figure \* ARABIC </w:instrText>
      </w:r>
      <w:r w:rsidRPr="00C5624D">
        <w:rPr>
          <w:rFonts w:ascii="Candara" w:hAnsi="Candara"/>
          <w:b/>
          <w:bCs/>
          <w:i/>
          <w:iCs/>
          <w:sz w:val="18"/>
          <w:szCs w:val="18"/>
        </w:rPr>
        <w:fldChar w:fldCharType="separate"/>
      </w:r>
      <w:r w:rsidR="00D70393">
        <w:rPr>
          <w:rFonts w:ascii="Candara" w:hAnsi="Candara"/>
          <w:b/>
          <w:bCs/>
          <w:i/>
          <w:iCs/>
          <w:noProof/>
          <w:sz w:val="18"/>
          <w:szCs w:val="18"/>
        </w:rPr>
        <w:t>2</w:t>
      </w:r>
      <w:r w:rsidRPr="00C5624D">
        <w:rPr>
          <w:rFonts w:ascii="Candara" w:hAnsi="Candara"/>
          <w:b/>
          <w:bCs/>
          <w:i/>
          <w:iCs/>
          <w:sz w:val="18"/>
          <w:szCs w:val="18"/>
        </w:rPr>
        <w:fldChar w:fldCharType="end"/>
      </w:r>
      <w:r w:rsidRPr="00C5624D">
        <w:rPr>
          <w:rFonts w:ascii="Candara" w:hAnsi="Candara"/>
          <w:i/>
          <w:iCs/>
          <w:sz w:val="18"/>
          <w:szCs w:val="18"/>
        </w:rPr>
        <w:t xml:space="preserve"> Example target setting for a child who will be attending in the Autumn term.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085"/>
        <w:gridCol w:w="3086"/>
      </w:tblGrid>
      <w:tr w:rsidR="00435401" w14:paraId="1971D5D5" w14:textId="77777777" w:rsidTr="00435401">
        <w:tc>
          <w:tcPr>
            <w:tcW w:w="3085" w:type="dxa"/>
            <w:shd w:val="clear" w:color="auto" w:fill="1F4E79"/>
          </w:tcPr>
          <w:p w14:paraId="7CADE66C" w14:textId="536C72F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last year level</w:t>
            </w:r>
          </w:p>
        </w:tc>
        <w:tc>
          <w:tcPr>
            <w:tcW w:w="3085" w:type="dxa"/>
            <w:shd w:val="clear" w:color="auto" w:fill="538135"/>
          </w:tcPr>
          <w:p w14:paraId="366DBF59" w14:textId="33885DBC"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Situations to consider</w:t>
            </w:r>
          </w:p>
        </w:tc>
        <w:tc>
          <w:tcPr>
            <w:tcW w:w="3086" w:type="dxa"/>
            <w:shd w:val="clear" w:color="auto" w:fill="538135"/>
          </w:tcPr>
          <w:p w14:paraId="2B52902D" w14:textId="2BD879DF" w:rsidR="00CA7B2E" w:rsidRPr="00435401" w:rsidRDefault="00CA7B2E" w:rsidP="00435401">
            <w:pPr>
              <w:spacing w:line="258" w:lineRule="auto"/>
              <w:ind w:right="120"/>
              <w:jc w:val="both"/>
              <w:rPr>
                <w:rFonts w:ascii="Candara" w:eastAsia="Arial" w:hAnsi="Candara"/>
                <w:color w:val="FFFFFF"/>
                <w:sz w:val="24"/>
              </w:rPr>
            </w:pPr>
            <w:r w:rsidRPr="00435401">
              <w:rPr>
                <w:rFonts w:ascii="Candara" w:eastAsia="Arial" w:hAnsi="Candara"/>
                <w:color w:val="FFFFFF"/>
                <w:sz w:val="24"/>
              </w:rPr>
              <w:t>End of year Target level</w:t>
            </w:r>
          </w:p>
        </w:tc>
      </w:tr>
      <w:tr w:rsidR="00435401" w14:paraId="554536BA" w14:textId="77777777" w:rsidTr="00435401">
        <w:tc>
          <w:tcPr>
            <w:tcW w:w="3085" w:type="dxa"/>
            <w:shd w:val="clear" w:color="auto" w:fill="B4C6E7"/>
          </w:tcPr>
          <w:p w14:paraId="329B892D" w14:textId="3AD8E16C"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Working below age related level (Year 4 NC)</w:t>
            </w:r>
            <w:r w:rsidR="00AB18C0" w:rsidRPr="00435401">
              <w:rPr>
                <w:rFonts w:ascii="Candara" w:eastAsia="Arial" w:hAnsi="Candara"/>
                <w:sz w:val="24"/>
              </w:rPr>
              <w:t xml:space="preserve"> in Reading Writing Maths and Science. The child came from another school.</w:t>
            </w:r>
          </w:p>
        </w:tc>
        <w:tc>
          <w:tcPr>
            <w:tcW w:w="3085" w:type="dxa"/>
            <w:shd w:val="clear" w:color="auto" w:fill="C5E0B3"/>
          </w:tcPr>
          <w:p w14:paraId="13EA516D" w14:textId="1443E300" w:rsidR="00CA7B2E" w:rsidRPr="00435401" w:rsidRDefault="00CA7B2E" w:rsidP="00435401">
            <w:pPr>
              <w:spacing w:line="258" w:lineRule="auto"/>
              <w:ind w:right="120"/>
              <w:rPr>
                <w:rFonts w:ascii="Candara" w:eastAsia="Arial" w:hAnsi="Candara"/>
                <w:sz w:val="24"/>
              </w:rPr>
            </w:pPr>
            <w:r w:rsidRPr="00435401">
              <w:rPr>
                <w:rFonts w:ascii="Candara" w:eastAsia="Arial" w:hAnsi="Candara"/>
                <w:sz w:val="24"/>
              </w:rPr>
              <w:t>School phobia, victim of bullying and fear of maths.</w:t>
            </w:r>
            <w:r w:rsidR="003A421C" w:rsidRPr="00435401">
              <w:rPr>
                <w:rFonts w:ascii="Candara" w:eastAsia="Arial" w:hAnsi="Candara"/>
                <w:sz w:val="24"/>
              </w:rPr>
              <w:t xml:space="preserve"> Finds painting and drawing therapeutic.</w:t>
            </w:r>
          </w:p>
        </w:tc>
        <w:tc>
          <w:tcPr>
            <w:tcW w:w="3086" w:type="dxa"/>
            <w:shd w:val="clear" w:color="auto" w:fill="C5E0B3"/>
          </w:tcPr>
          <w:p w14:paraId="7175E378" w14:textId="77777777" w:rsidR="00AB18C0" w:rsidRPr="00435401" w:rsidRDefault="00CA7B2E" w:rsidP="00435401">
            <w:pPr>
              <w:spacing w:line="258" w:lineRule="auto"/>
              <w:ind w:right="120"/>
              <w:rPr>
                <w:rFonts w:ascii="Candara" w:eastAsia="Arial" w:hAnsi="Candara"/>
                <w:sz w:val="16"/>
              </w:rPr>
            </w:pPr>
            <w:r w:rsidRPr="00435401">
              <w:rPr>
                <w:rFonts w:ascii="Candara" w:eastAsia="Arial" w:hAnsi="Candara"/>
                <w:sz w:val="24"/>
              </w:rPr>
              <w:t>W5</w:t>
            </w:r>
            <w:r w:rsidR="00AB18C0" w:rsidRPr="00435401">
              <w:rPr>
                <w:rFonts w:ascii="Candara" w:eastAsia="Arial" w:hAnsi="Candara"/>
                <w:sz w:val="24"/>
              </w:rPr>
              <w:t>C/</w:t>
            </w:r>
            <w:r w:rsidRPr="00435401">
              <w:rPr>
                <w:rFonts w:ascii="Candara" w:eastAsia="Arial" w:hAnsi="Candara"/>
                <w:sz w:val="24"/>
              </w:rPr>
              <w:t>B</w:t>
            </w:r>
            <w:r w:rsidR="00AB18C0" w:rsidRPr="00435401">
              <w:rPr>
                <w:rFonts w:ascii="Candara" w:eastAsia="Arial" w:hAnsi="Candara"/>
                <w:sz w:val="24"/>
              </w:rPr>
              <w:t xml:space="preserve"> in Reading and writing. </w:t>
            </w:r>
            <w:r w:rsidRPr="00435401">
              <w:rPr>
                <w:rFonts w:ascii="Candara" w:eastAsia="Arial" w:hAnsi="Candara"/>
                <w:sz w:val="16"/>
              </w:rPr>
              <w:t>(Working at NC age related Year 5 level)</w:t>
            </w:r>
            <w:r w:rsidR="00AB18C0" w:rsidRPr="00435401">
              <w:rPr>
                <w:rFonts w:ascii="Candara" w:eastAsia="Arial" w:hAnsi="Candara"/>
                <w:sz w:val="16"/>
              </w:rPr>
              <w:t xml:space="preserve"> </w:t>
            </w:r>
          </w:p>
          <w:p w14:paraId="359722FA" w14:textId="3F3A517D" w:rsidR="00AB18C0" w:rsidRPr="00435401" w:rsidRDefault="00AB18C0" w:rsidP="00435401">
            <w:pPr>
              <w:spacing w:line="258" w:lineRule="auto"/>
              <w:ind w:right="120"/>
              <w:rPr>
                <w:rFonts w:ascii="Candara" w:eastAsia="Arial" w:hAnsi="Candara"/>
                <w:sz w:val="24"/>
              </w:rPr>
            </w:pPr>
            <w:r w:rsidRPr="00435401">
              <w:rPr>
                <w:rFonts w:ascii="Candara" w:eastAsia="Arial" w:hAnsi="Candara"/>
                <w:sz w:val="24"/>
              </w:rPr>
              <w:t>W4B in Maths</w:t>
            </w:r>
            <w:r w:rsidR="003A421C" w:rsidRPr="00435401">
              <w:rPr>
                <w:rFonts w:ascii="Candara" w:eastAsia="Arial" w:hAnsi="Candara"/>
                <w:sz w:val="24"/>
              </w:rPr>
              <w:t xml:space="preserve"> + emotional security </w:t>
            </w:r>
            <w:r w:rsidR="008F7A01" w:rsidRPr="00435401">
              <w:rPr>
                <w:rFonts w:ascii="Candara" w:eastAsia="Arial" w:hAnsi="Candara"/>
                <w:sz w:val="24"/>
              </w:rPr>
              <w:t>in</w:t>
            </w:r>
            <w:r w:rsidR="003A421C" w:rsidRPr="00435401">
              <w:rPr>
                <w:rFonts w:ascii="Candara" w:eastAsia="Arial" w:hAnsi="Candara"/>
                <w:sz w:val="24"/>
              </w:rPr>
              <w:t xml:space="preserve"> </w:t>
            </w:r>
            <w:r w:rsidR="008F7A01" w:rsidRPr="00435401">
              <w:rPr>
                <w:rFonts w:ascii="Candara" w:eastAsia="Arial" w:hAnsi="Candara"/>
                <w:sz w:val="24"/>
              </w:rPr>
              <w:t>maths.</w:t>
            </w:r>
          </w:p>
          <w:p w14:paraId="1F42806A" w14:textId="600A8B04" w:rsidR="003A421C" w:rsidRPr="00435401" w:rsidRDefault="003A421C" w:rsidP="00435401">
            <w:pPr>
              <w:keepNext/>
              <w:spacing w:line="258" w:lineRule="auto"/>
              <w:ind w:right="120"/>
              <w:rPr>
                <w:rFonts w:ascii="Candara" w:eastAsia="Arial" w:hAnsi="Candara"/>
                <w:sz w:val="24"/>
              </w:rPr>
            </w:pPr>
            <w:r w:rsidRPr="00435401">
              <w:rPr>
                <w:rFonts w:ascii="Candara" w:eastAsia="Arial" w:hAnsi="Candara"/>
                <w:sz w:val="24"/>
              </w:rPr>
              <w:t>W5A in Art.</w:t>
            </w:r>
          </w:p>
        </w:tc>
      </w:tr>
    </w:tbl>
    <w:p w14:paraId="3803676F" w14:textId="217B914B" w:rsidR="00CA7B2E" w:rsidRDefault="00CA7B2E" w:rsidP="008F7A01">
      <w:pPr>
        <w:pStyle w:val="Caption"/>
        <w:rPr>
          <w:rFonts w:ascii="Candara" w:eastAsia="Arial" w:hAnsi="Candara"/>
          <w:sz w:val="24"/>
        </w:rPr>
      </w:pPr>
    </w:p>
    <w:p w14:paraId="6132012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 xml:space="preserve">Given that there are a small number of children in our school this process allows for individual assessment. </w:t>
      </w:r>
    </w:p>
    <w:bookmarkEnd w:id="3"/>
    <w:p w14:paraId="19EE5E24" w14:textId="77777777" w:rsidR="008F7A01" w:rsidRDefault="008F7A01" w:rsidP="008F7A01">
      <w:pPr>
        <w:spacing w:line="258" w:lineRule="auto"/>
        <w:ind w:right="120"/>
        <w:jc w:val="both"/>
        <w:rPr>
          <w:rFonts w:ascii="Candara" w:eastAsia="Arial" w:hAnsi="Candara"/>
          <w:sz w:val="24"/>
        </w:rPr>
      </w:pPr>
    </w:p>
    <w:p w14:paraId="6135406F" w14:textId="5662734E" w:rsidR="008F7A01" w:rsidRDefault="008F7A01" w:rsidP="008F7A01">
      <w:pPr>
        <w:spacing w:line="258" w:lineRule="auto"/>
        <w:ind w:right="120"/>
        <w:jc w:val="both"/>
        <w:rPr>
          <w:rFonts w:ascii="Candara" w:eastAsia="Arial" w:hAnsi="Candara"/>
          <w:sz w:val="24"/>
        </w:rPr>
      </w:pPr>
      <w:r>
        <w:rPr>
          <w:rFonts w:ascii="Candara" w:eastAsia="Arial" w:hAnsi="Candara"/>
          <w:b/>
          <w:sz w:val="28"/>
        </w:rPr>
        <w:t>Monitoring</w:t>
      </w:r>
    </w:p>
    <w:p w14:paraId="52F5BDE3" w14:textId="77777777" w:rsidR="008F7A01" w:rsidRDefault="008F7A01" w:rsidP="008F7A01">
      <w:pPr>
        <w:spacing w:line="258" w:lineRule="auto"/>
        <w:ind w:right="120"/>
        <w:jc w:val="both"/>
        <w:rPr>
          <w:rFonts w:ascii="Candara" w:eastAsia="Arial" w:hAnsi="Candara"/>
          <w:sz w:val="24"/>
        </w:rPr>
      </w:pPr>
      <w:r>
        <w:rPr>
          <w:rFonts w:ascii="Candara" w:eastAsia="Arial" w:hAnsi="Candara"/>
          <w:sz w:val="24"/>
        </w:rPr>
        <w:t>These codes are used in our subject assessments to identify levels of progression throughout the curriculum. This allows us to monitor progress for example:</w:t>
      </w:r>
    </w:p>
    <w:p w14:paraId="388285F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across the curriculum as a whole;</w:t>
      </w:r>
    </w:p>
    <w:p w14:paraId="0259CF57"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each subject;</w:t>
      </w:r>
    </w:p>
    <w:p w14:paraId="4A73ED15"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subjects;</w:t>
      </w:r>
    </w:p>
    <w:p w14:paraId="5C5B2C7A"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boys/girls;</w:t>
      </w:r>
    </w:p>
    <w:p w14:paraId="30C619BD"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SEND pupils;</w:t>
      </w:r>
    </w:p>
    <w:p w14:paraId="3AD64432"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EAL pupils;</w:t>
      </w:r>
    </w:p>
    <w:p w14:paraId="49031884"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for Pupil Premium and or disadvantaged pupils;</w:t>
      </w:r>
    </w:p>
    <w:p w14:paraId="16D05E71"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between each of these and the school as a whole;</w:t>
      </w:r>
    </w:p>
    <w:p w14:paraId="52C3CA66" w14:textId="77777777" w:rsidR="008F7A01" w:rsidRDefault="008F7A01" w:rsidP="008F7A01">
      <w:pPr>
        <w:numPr>
          <w:ilvl w:val="0"/>
          <w:numId w:val="6"/>
        </w:numPr>
        <w:spacing w:line="258" w:lineRule="auto"/>
        <w:ind w:right="120"/>
        <w:jc w:val="both"/>
        <w:rPr>
          <w:rFonts w:ascii="Candara" w:eastAsia="Arial" w:hAnsi="Candara"/>
          <w:sz w:val="24"/>
        </w:rPr>
      </w:pPr>
      <w:r>
        <w:rPr>
          <w:rFonts w:ascii="Candara" w:eastAsia="Arial" w:hAnsi="Candara"/>
          <w:sz w:val="24"/>
        </w:rPr>
        <w:t>in comparison to national averages.</w:t>
      </w:r>
    </w:p>
    <w:p w14:paraId="443925F8" w14:textId="6D5F199B" w:rsidR="008F7A01" w:rsidRDefault="008F7A01" w:rsidP="00787EE8">
      <w:pPr>
        <w:spacing w:line="258" w:lineRule="auto"/>
        <w:ind w:right="120"/>
        <w:jc w:val="both"/>
        <w:rPr>
          <w:rFonts w:ascii="Candara" w:eastAsia="Arial" w:hAnsi="Candara"/>
          <w:sz w:val="24"/>
        </w:rPr>
      </w:pPr>
    </w:p>
    <w:p w14:paraId="74664EC2" w14:textId="4A18AD15" w:rsidR="008F7A01" w:rsidRDefault="008F7A01" w:rsidP="00787EE8">
      <w:pPr>
        <w:spacing w:line="258" w:lineRule="auto"/>
        <w:ind w:right="120"/>
        <w:jc w:val="both"/>
        <w:rPr>
          <w:rFonts w:ascii="Candara" w:eastAsia="Arial" w:hAnsi="Candara"/>
          <w:sz w:val="24"/>
        </w:rPr>
      </w:pPr>
      <w:r>
        <w:rPr>
          <w:rFonts w:ascii="Candara" w:eastAsia="Arial" w:hAnsi="Candara"/>
          <w:sz w:val="24"/>
        </w:rPr>
        <w:t>Monitoring takes place</w:t>
      </w:r>
      <w:r w:rsidR="00A153F0">
        <w:rPr>
          <w:rFonts w:ascii="Candara" w:eastAsia="Arial" w:hAnsi="Candara"/>
          <w:sz w:val="24"/>
        </w:rPr>
        <w:t xml:space="preserve"> at the end of each term and we look for an average progress of three sub-levels</w:t>
      </w:r>
      <w:r w:rsidR="000E10A6">
        <w:rPr>
          <w:rFonts w:ascii="Candara" w:eastAsia="Arial" w:hAnsi="Candara"/>
          <w:sz w:val="24"/>
        </w:rPr>
        <w:t xml:space="preserve"> over the year</w:t>
      </w:r>
      <w:r w:rsidR="00A153F0">
        <w:rPr>
          <w:rFonts w:ascii="Candara" w:eastAsia="Arial" w:hAnsi="Candara"/>
          <w:sz w:val="24"/>
        </w:rPr>
        <w:t>. W</w:t>
      </w:r>
      <w:r>
        <w:rPr>
          <w:rFonts w:ascii="Candara" w:eastAsia="Arial" w:hAnsi="Candara"/>
          <w:sz w:val="24"/>
        </w:rPr>
        <w:t xml:space="preserve">e identify </w:t>
      </w:r>
      <w:r w:rsidR="00A153F0">
        <w:rPr>
          <w:rFonts w:ascii="Candara" w:eastAsia="Arial" w:hAnsi="Candara"/>
          <w:sz w:val="24"/>
        </w:rPr>
        <w:t xml:space="preserve">the levels of progress in each subject for each pupil and where we identify slow </w:t>
      </w:r>
      <w:r w:rsidR="000E10A6">
        <w:rPr>
          <w:rFonts w:ascii="Candara" w:eastAsia="Arial" w:hAnsi="Candara"/>
          <w:sz w:val="24"/>
        </w:rPr>
        <w:t>progress;</w:t>
      </w:r>
      <w:r w:rsidR="00A153F0">
        <w:rPr>
          <w:rFonts w:ascii="Candara" w:eastAsia="Arial" w:hAnsi="Candara"/>
          <w:sz w:val="24"/>
        </w:rPr>
        <w:t xml:space="preserve"> we </w:t>
      </w:r>
      <w:proofErr w:type="gramStart"/>
      <w:r w:rsidR="00A153F0">
        <w:rPr>
          <w:rFonts w:ascii="Candara" w:eastAsia="Arial" w:hAnsi="Candara"/>
          <w:sz w:val="24"/>
        </w:rPr>
        <w:t>are able to</w:t>
      </w:r>
      <w:proofErr w:type="gramEnd"/>
      <w:r w:rsidR="00A153F0">
        <w:rPr>
          <w:rFonts w:ascii="Candara" w:eastAsia="Arial" w:hAnsi="Candara"/>
          <w:sz w:val="24"/>
        </w:rPr>
        <w:t xml:space="preserve"> adjust the curriculum to re-learn missed knowledge alongside </w:t>
      </w:r>
      <w:r w:rsidR="000E10A6">
        <w:rPr>
          <w:rFonts w:ascii="Candara" w:eastAsia="Arial" w:hAnsi="Candara"/>
          <w:sz w:val="24"/>
        </w:rPr>
        <w:t>planned</w:t>
      </w:r>
      <w:r w:rsidR="00A153F0">
        <w:rPr>
          <w:rFonts w:ascii="Candara" w:eastAsia="Arial" w:hAnsi="Candara"/>
          <w:sz w:val="24"/>
        </w:rPr>
        <w:t xml:space="preserve"> </w:t>
      </w:r>
      <w:r w:rsidR="000E10A6">
        <w:rPr>
          <w:rFonts w:ascii="Candara" w:eastAsia="Arial" w:hAnsi="Candara"/>
          <w:sz w:val="24"/>
        </w:rPr>
        <w:t>learning or</w:t>
      </w:r>
      <w:r w:rsidR="00A153F0">
        <w:rPr>
          <w:rFonts w:ascii="Candara" w:eastAsia="Arial" w:hAnsi="Candara"/>
          <w:sz w:val="24"/>
        </w:rPr>
        <w:t xml:space="preserve"> </w:t>
      </w:r>
      <w:r w:rsidR="000E10A6">
        <w:rPr>
          <w:rFonts w:ascii="Candara" w:eastAsia="Arial" w:hAnsi="Candara"/>
          <w:sz w:val="24"/>
        </w:rPr>
        <w:t>introduce</w:t>
      </w:r>
      <w:r w:rsidR="00A153F0">
        <w:rPr>
          <w:rFonts w:ascii="Candara" w:eastAsia="Arial" w:hAnsi="Candara"/>
          <w:sz w:val="24"/>
        </w:rPr>
        <w:t xml:space="preserve"> an intervention</w:t>
      </w:r>
      <w:r w:rsidR="000E10A6">
        <w:rPr>
          <w:rFonts w:ascii="Candara" w:eastAsia="Arial" w:hAnsi="Candara"/>
          <w:sz w:val="24"/>
        </w:rPr>
        <w:t xml:space="preserve"> programme</w:t>
      </w:r>
      <w:r w:rsidR="00A153F0">
        <w:rPr>
          <w:rFonts w:ascii="Candara" w:eastAsia="Arial" w:hAnsi="Candara"/>
          <w:sz w:val="24"/>
        </w:rPr>
        <w:t xml:space="preserve"> to support the pupil to improve progress.</w:t>
      </w:r>
    </w:p>
    <w:bookmarkEnd w:id="4"/>
    <w:p w14:paraId="0B65BF4D" w14:textId="5968A278" w:rsidR="00A153F0" w:rsidRDefault="00A153F0" w:rsidP="00787EE8">
      <w:pPr>
        <w:spacing w:line="258" w:lineRule="auto"/>
        <w:ind w:right="120"/>
        <w:jc w:val="both"/>
        <w:rPr>
          <w:rFonts w:ascii="Candara" w:eastAsia="Arial" w:hAnsi="Candara"/>
          <w:sz w:val="24"/>
        </w:rPr>
      </w:pPr>
    </w:p>
    <w:p w14:paraId="6A2843D1" w14:textId="635AC4DC" w:rsidR="00D20290" w:rsidRPr="00D20290" w:rsidRDefault="00D20290" w:rsidP="00787EE8">
      <w:pPr>
        <w:spacing w:line="258" w:lineRule="auto"/>
        <w:ind w:right="120"/>
        <w:jc w:val="both"/>
        <w:rPr>
          <w:rFonts w:ascii="Candara" w:eastAsia="Arial" w:hAnsi="Candara"/>
          <w:b/>
          <w:sz w:val="28"/>
        </w:rPr>
      </w:pPr>
      <w:r w:rsidRPr="00D20290">
        <w:rPr>
          <w:rFonts w:ascii="Candara" w:eastAsia="Arial" w:hAnsi="Candara"/>
          <w:b/>
          <w:sz w:val="28"/>
        </w:rPr>
        <w:lastRenderedPageBreak/>
        <w:t>Assessing Social and Emotional performance</w:t>
      </w:r>
    </w:p>
    <w:p w14:paraId="75B214AC" w14:textId="6E97C17F" w:rsidR="00D20290" w:rsidRDefault="00D20290" w:rsidP="00787EE8">
      <w:pPr>
        <w:spacing w:line="258" w:lineRule="auto"/>
        <w:ind w:right="120"/>
        <w:jc w:val="both"/>
        <w:rPr>
          <w:rFonts w:ascii="Candara" w:eastAsia="Arial" w:hAnsi="Candara"/>
          <w:sz w:val="24"/>
        </w:rPr>
      </w:pPr>
      <w:r>
        <w:rPr>
          <w:rFonts w:ascii="Candara" w:eastAsia="Arial" w:hAnsi="Candara"/>
          <w:sz w:val="24"/>
        </w:rPr>
        <w:t>These assessments take two forms:</w:t>
      </w:r>
    </w:p>
    <w:p w14:paraId="4EE7050B" w14:textId="77777777" w:rsidR="00D20290" w:rsidRDefault="00D20290" w:rsidP="00787EE8">
      <w:pPr>
        <w:spacing w:line="258" w:lineRule="auto"/>
        <w:ind w:right="120"/>
        <w:jc w:val="both"/>
        <w:rPr>
          <w:rFonts w:ascii="Candara" w:eastAsia="Arial" w:hAnsi="Candara"/>
          <w:sz w:val="24"/>
        </w:rPr>
      </w:pPr>
    </w:p>
    <w:p w14:paraId="20DA2335" w14:textId="77777777" w:rsidR="00D20290" w:rsidRDefault="00D20290" w:rsidP="00D20290">
      <w:pPr>
        <w:numPr>
          <w:ilvl w:val="0"/>
          <w:numId w:val="7"/>
        </w:numPr>
        <w:spacing w:line="258" w:lineRule="auto"/>
        <w:ind w:right="120"/>
        <w:jc w:val="both"/>
        <w:rPr>
          <w:rFonts w:ascii="Candara" w:eastAsia="Arial" w:hAnsi="Candara"/>
          <w:sz w:val="24"/>
        </w:rPr>
      </w:pPr>
      <w:r>
        <w:rPr>
          <w:rFonts w:ascii="Candara" w:eastAsia="Arial" w:hAnsi="Candara"/>
          <w:sz w:val="24"/>
        </w:rPr>
        <w:t>SEAL Profile</w:t>
      </w:r>
    </w:p>
    <w:p w14:paraId="6B857966" w14:textId="4316E6E8" w:rsidR="00D20290" w:rsidRDefault="00D20290" w:rsidP="00D20290">
      <w:pPr>
        <w:numPr>
          <w:ilvl w:val="1"/>
          <w:numId w:val="7"/>
        </w:numPr>
        <w:spacing w:line="258" w:lineRule="auto"/>
        <w:ind w:right="120"/>
        <w:jc w:val="both"/>
        <w:rPr>
          <w:rFonts w:ascii="Candara" w:eastAsia="Arial" w:hAnsi="Candara"/>
          <w:sz w:val="24"/>
        </w:rPr>
      </w:pPr>
      <w:r>
        <w:rPr>
          <w:rFonts w:ascii="Candara" w:eastAsia="Arial" w:hAnsi="Candara"/>
          <w:sz w:val="24"/>
        </w:rPr>
        <w:t>A profile is measured against the SEAL scheme of PSHEC work. The SEAL curriculum is used for PSHEC teaching in Wribbenhall School;</w:t>
      </w:r>
    </w:p>
    <w:p w14:paraId="1E26B7C3" w14:textId="77777777"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This allows us to measure progress against taught social and emotional sessions;</w:t>
      </w:r>
    </w:p>
    <w:p w14:paraId="7C5B05EA" w14:textId="7E022834" w:rsidR="00402C87" w:rsidRDefault="00D20290"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Progression measures ar</w:t>
      </w:r>
      <w:r w:rsidR="00402C87">
        <w:rPr>
          <w:rFonts w:ascii="Candara" w:eastAsia="Arial" w:hAnsi="Candara"/>
          <w:sz w:val="24"/>
        </w:rPr>
        <w:t>e taken at the end of each term;</w:t>
      </w:r>
    </w:p>
    <w:p w14:paraId="3C43B3F9" w14:textId="6B4CA244" w:rsidR="00D20290" w:rsidRPr="00402C87" w:rsidRDefault="00402C87" w:rsidP="00402C87">
      <w:pPr>
        <w:numPr>
          <w:ilvl w:val="1"/>
          <w:numId w:val="7"/>
        </w:numPr>
        <w:spacing w:line="258" w:lineRule="auto"/>
        <w:ind w:right="120"/>
        <w:jc w:val="both"/>
        <w:rPr>
          <w:rFonts w:ascii="Candara" w:eastAsia="Arial" w:hAnsi="Candara"/>
          <w:sz w:val="24"/>
        </w:rPr>
      </w:pPr>
      <w:r w:rsidRPr="00402C87">
        <w:rPr>
          <w:rFonts w:ascii="Candara" w:eastAsia="Arial" w:hAnsi="Candara"/>
          <w:sz w:val="24"/>
        </w:rPr>
        <w:t>These measures documents can be found in the Assessment Framework file.</w:t>
      </w:r>
    </w:p>
    <w:p w14:paraId="36F04C18" w14:textId="77777777" w:rsidR="00D20290" w:rsidRPr="00787EE8" w:rsidRDefault="00D20290" w:rsidP="00D20290">
      <w:pPr>
        <w:spacing w:line="258" w:lineRule="auto"/>
        <w:ind w:left="1440" w:right="120"/>
        <w:jc w:val="both"/>
        <w:rPr>
          <w:rFonts w:ascii="Candara" w:eastAsia="Arial" w:hAnsi="Candara"/>
          <w:sz w:val="24"/>
        </w:rPr>
      </w:pPr>
    </w:p>
    <w:p w14:paraId="35FE2BFD" w14:textId="77777777" w:rsidR="006626C5" w:rsidRDefault="006626C5" w:rsidP="006626C5">
      <w:pPr>
        <w:numPr>
          <w:ilvl w:val="0"/>
          <w:numId w:val="7"/>
        </w:numPr>
        <w:spacing w:line="258" w:lineRule="auto"/>
        <w:ind w:right="120"/>
        <w:jc w:val="both"/>
        <w:rPr>
          <w:rFonts w:ascii="Candara" w:eastAsia="Arial" w:hAnsi="Candara"/>
          <w:sz w:val="24"/>
        </w:rPr>
      </w:pPr>
      <w:r>
        <w:rPr>
          <w:rFonts w:ascii="Candara" w:eastAsia="Arial" w:hAnsi="Candara"/>
          <w:sz w:val="24"/>
        </w:rPr>
        <w:t>Motional</w:t>
      </w:r>
      <w:r w:rsidR="00D20290">
        <w:rPr>
          <w:rFonts w:ascii="Candara" w:eastAsia="Arial" w:hAnsi="Candara"/>
          <w:sz w:val="24"/>
        </w:rPr>
        <w:t xml:space="preserve"> profiling</w:t>
      </w:r>
    </w:p>
    <w:p w14:paraId="4EF757D5" w14:textId="2F63E727" w:rsidR="00D20290" w:rsidRDefault="006626C5" w:rsidP="006626C5">
      <w:pPr>
        <w:numPr>
          <w:ilvl w:val="1"/>
          <w:numId w:val="7"/>
        </w:numPr>
        <w:spacing w:line="258" w:lineRule="auto"/>
        <w:ind w:right="120"/>
        <w:jc w:val="both"/>
        <w:rPr>
          <w:rFonts w:ascii="Candara" w:eastAsia="Arial" w:hAnsi="Candara"/>
          <w:sz w:val="24"/>
        </w:rPr>
      </w:pPr>
      <w:r w:rsidRPr="006626C5">
        <w:rPr>
          <w:rFonts w:ascii="Candara" w:eastAsia="Arial" w:hAnsi="Candara"/>
          <w:sz w:val="24"/>
        </w:rPr>
        <w:t xml:space="preserve">Motional provides an easy-to-use online tool for identifying, assessing, and improving the emotional health and wellbeing of children and young people.  It is based on Professor </w:t>
      </w:r>
      <w:proofErr w:type="spellStart"/>
      <w:r w:rsidRPr="006626C5">
        <w:rPr>
          <w:rFonts w:ascii="Candara" w:eastAsia="Arial" w:hAnsi="Candara"/>
          <w:sz w:val="24"/>
        </w:rPr>
        <w:t>Jaak</w:t>
      </w:r>
      <w:proofErr w:type="spellEnd"/>
      <w:r w:rsidRPr="006626C5">
        <w:rPr>
          <w:rFonts w:ascii="Candara" w:eastAsia="Arial" w:hAnsi="Candara"/>
          <w:sz w:val="24"/>
        </w:rPr>
        <w:t xml:space="preserve"> </w:t>
      </w:r>
      <w:proofErr w:type="spellStart"/>
      <w:r w:rsidRPr="006626C5">
        <w:rPr>
          <w:rFonts w:ascii="Candara" w:eastAsia="Arial" w:hAnsi="Candara"/>
          <w:sz w:val="24"/>
        </w:rPr>
        <w:t>Panksepp’s</w:t>
      </w:r>
      <w:proofErr w:type="spellEnd"/>
      <w:r w:rsidRPr="006626C5">
        <w:rPr>
          <w:rFonts w:ascii="Candara" w:eastAsia="Arial" w:hAnsi="Candara"/>
          <w:sz w:val="24"/>
        </w:rPr>
        <w:t xml:space="preserve"> research on emotional systems in the brain and Dr Margot Sunderland’s extensive research, studies and expertise in executive functional skills. It records ACE and Protective Factor scores and gives staff a whole-brain picture of students' mental health and wellbeing.</w:t>
      </w:r>
    </w:p>
    <w:p w14:paraId="26A79A3D" w14:textId="7A7C7451" w:rsidR="006626C5" w:rsidRPr="00C5624D" w:rsidRDefault="006626C5" w:rsidP="006626C5">
      <w:pPr>
        <w:numPr>
          <w:ilvl w:val="1"/>
          <w:numId w:val="7"/>
        </w:numPr>
        <w:spacing w:line="258" w:lineRule="auto"/>
        <w:ind w:right="120"/>
        <w:jc w:val="both"/>
        <w:rPr>
          <w:rStyle w:val="Hyperlink"/>
          <w:rFonts w:ascii="Candara" w:eastAsia="Arial" w:hAnsi="Candara"/>
          <w:color w:val="auto"/>
          <w:sz w:val="24"/>
          <w:u w:val="none"/>
        </w:rPr>
      </w:pPr>
      <w:r w:rsidRPr="006626C5">
        <w:rPr>
          <w:sz w:val="22"/>
          <w:szCs w:val="22"/>
        </w:rPr>
        <w:t>This can be found a</w:t>
      </w:r>
      <w:r w:rsidRPr="006626C5">
        <w:rPr>
          <w:sz w:val="24"/>
          <w:szCs w:val="24"/>
        </w:rPr>
        <w:t xml:space="preserve">t </w:t>
      </w:r>
      <w:hyperlink r:id="rId9" w:history="1">
        <w:r w:rsidRPr="006626C5">
          <w:rPr>
            <w:rStyle w:val="Hyperlink"/>
            <w:sz w:val="24"/>
            <w:szCs w:val="24"/>
          </w:rPr>
          <w:t>https://motional.io/</w:t>
        </w:r>
      </w:hyperlink>
    </w:p>
    <w:p w14:paraId="638B19BC" w14:textId="77777777" w:rsidR="00C5624D" w:rsidRPr="00C5624D" w:rsidRDefault="00C5624D" w:rsidP="00C5624D">
      <w:pPr>
        <w:spacing w:line="258" w:lineRule="auto"/>
        <w:ind w:left="720" w:right="120"/>
        <w:jc w:val="both"/>
        <w:rPr>
          <w:rStyle w:val="Hyperlink"/>
          <w:rFonts w:ascii="Candara" w:eastAsia="Arial" w:hAnsi="Candara"/>
          <w:color w:val="auto"/>
          <w:sz w:val="24"/>
          <w:u w:val="none"/>
        </w:rPr>
      </w:pPr>
    </w:p>
    <w:p w14:paraId="13874B3A" w14:textId="6A6728B2" w:rsidR="00C5624D" w:rsidRPr="00C5624D" w:rsidRDefault="00C5624D" w:rsidP="00C5624D">
      <w:pPr>
        <w:numPr>
          <w:ilvl w:val="0"/>
          <w:numId w:val="7"/>
        </w:numPr>
        <w:spacing w:line="258" w:lineRule="auto"/>
        <w:ind w:right="120"/>
        <w:jc w:val="both"/>
        <w:rPr>
          <w:rStyle w:val="Hyperlink"/>
          <w:rFonts w:ascii="Candara" w:eastAsia="Arial" w:hAnsi="Candara"/>
          <w:color w:val="auto"/>
          <w:sz w:val="24"/>
          <w:u w:val="none"/>
        </w:rPr>
      </w:pPr>
      <w:r w:rsidRPr="00C5624D">
        <w:rPr>
          <w:rStyle w:val="Hyperlink"/>
          <w:color w:val="auto"/>
          <w:sz w:val="24"/>
          <w:szCs w:val="24"/>
          <w:u w:val="none"/>
        </w:rPr>
        <w:t>Thrive approach</w:t>
      </w:r>
    </w:p>
    <w:p w14:paraId="129127FB" w14:textId="48173EBB" w:rsidR="00C5624D" w:rsidRPr="00C5624D" w:rsidRDefault="00C5624D" w:rsidP="00C5624D">
      <w:pPr>
        <w:numPr>
          <w:ilvl w:val="1"/>
          <w:numId w:val="7"/>
        </w:numPr>
        <w:spacing w:line="258" w:lineRule="auto"/>
        <w:ind w:right="120"/>
        <w:jc w:val="both"/>
        <w:rPr>
          <w:rFonts w:ascii="Candara" w:eastAsia="Arial" w:hAnsi="Candara"/>
          <w:sz w:val="32"/>
          <w:szCs w:val="24"/>
        </w:rPr>
      </w:pPr>
      <w:r>
        <w:rPr>
          <w:rStyle w:val="Hyperlink"/>
          <w:color w:val="auto"/>
          <w:sz w:val="24"/>
          <w:szCs w:val="24"/>
          <w:u w:val="none"/>
        </w:rPr>
        <w:t xml:space="preserve">Thrive is </w:t>
      </w:r>
      <w:proofErr w:type="gramStart"/>
      <w:r>
        <w:rPr>
          <w:rStyle w:val="Hyperlink"/>
          <w:color w:val="auto"/>
          <w:sz w:val="24"/>
          <w:szCs w:val="24"/>
          <w:u w:val="none"/>
        </w:rPr>
        <w:t>similar to</w:t>
      </w:r>
      <w:proofErr w:type="gramEnd"/>
      <w:r>
        <w:rPr>
          <w:rStyle w:val="Hyperlink"/>
          <w:color w:val="auto"/>
          <w:sz w:val="24"/>
          <w:szCs w:val="24"/>
          <w:u w:val="none"/>
        </w:rPr>
        <w:t xml:space="preserve"> Motional but has a more detailed online tool and profiling system. The company give extensive training and support for Thrive Practitioners. It can be found at </w:t>
      </w:r>
      <w:hyperlink r:id="rId10" w:history="1">
        <w:r w:rsidRPr="00C5624D">
          <w:rPr>
            <w:rStyle w:val="Hyperlink"/>
            <w:sz w:val="24"/>
            <w:szCs w:val="24"/>
          </w:rPr>
          <w:t>https://www.thriveapproach.com/</w:t>
        </w:r>
      </w:hyperlink>
    </w:p>
    <w:sectPr w:rsidR="00C5624D" w:rsidRPr="00C5624D" w:rsidSect="009F1B17">
      <w:footerReference w:type="default" r:id="rId11"/>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5DA8A" w14:textId="77777777" w:rsidR="00B85979" w:rsidRDefault="00B85979" w:rsidP="009F1B17">
      <w:r>
        <w:separator/>
      </w:r>
    </w:p>
  </w:endnote>
  <w:endnote w:type="continuationSeparator" w:id="0">
    <w:p w14:paraId="5A96E621" w14:textId="77777777" w:rsidR="00B85979" w:rsidRDefault="00B85979" w:rsidP="009F1B17">
      <w:r>
        <w:continuationSeparator/>
      </w:r>
    </w:p>
  </w:endnote>
  <w:endnote w:type="continuationNotice" w:id="1">
    <w:p w14:paraId="39A30DF1" w14:textId="77777777" w:rsidR="00B85979" w:rsidRDefault="00B85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DCF47" w14:textId="2ACC81A2" w:rsidR="00534009" w:rsidRDefault="00534009" w:rsidP="009F1B17">
    <w:pPr>
      <w:pStyle w:val="Footer"/>
    </w:pPr>
    <w:r>
      <w:t xml:space="preserve">Wribbenhall School                                                             </w:t>
    </w:r>
    <w:r>
      <w:tab/>
    </w:r>
    <w:r>
      <w:fldChar w:fldCharType="begin"/>
    </w:r>
    <w:r>
      <w:instrText xml:space="preserve"> PAGE   \* MERGEFORMAT </w:instrText>
    </w:r>
    <w:r>
      <w:fldChar w:fldCharType="separate"/>
    </w:r>
    <w:r>
      <w:rPr>
        <w:noProof/>
      </w:rPr>
      <w:t>2</w:t>
    </w:r>
    <w:r>
      <w:rPr>
        <w:noProof/>
      </w:rPr>
      <w:fldChar w:fldCharType="end"/>
    </w:r>
    <w:r>
      <w:rPr>
        <w:noProof/>
      </w:rPr>
      <w:t xml:space="preserve">                                                      </w:t>
    </w:r>
    <w:r w:rsidR="004005D1">
      <w:rPr>
        <w:noProof/>
      </w:rPr>
      <w:t>Assessment</w:t>
    </w:r>
    <w:r>
      <w:rPr>
        <w:noProof/>
      </w:rPr>
      <w:t xml:space="preserve"> Policy</w:t>
    </w:r>
  </w:p>
  <w:p w14:paraId="07B5B97A" w14:textId="77777777" w:rsidR="00534009" w:rsidRDefault="00534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7740C5" w14:textId="77777777" w:rsidR="00B85979" w:rsidRDefault="00B85979" w:rsidP="009F1B17">
      <w:r>
        <w:separator/>
      </w:r>
    </w:p>
  </w:footnote>
  <w:footnote w:type="continuationSeparator" w:id="0">
    <w:p w14:paraId="3BD2BD98" w14:textId="77777777" w:rsidR="00B85979" w:rsidRDefault="00B85979" w:rsidP="009F1B17">
      <w:r>
        <w:continuationSeparator/>
      </w:r>
    </w:p>
  </w:footnote>
  <w:footnote w:type="continuationNotice" w:id="1">
    <w:p w14:paraId="5144FA5D" w14:textId="77777777" w:rsidR="00B85979" w:rsidRDefault="00B859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D0652A"/>
    <w:multiLevelType w:val="hybridMultilevel"/>
    <w:tmpl w:val="8FC60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236E43"/>
    <w:multiLevelType w:val="hybridMultilevel"/>
    <w:tmpl w:val="A5960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oNotTrackMoves/>
  <w:defaultTabStop w:val="720"/>
  <w:characterSpacingControl w:val="doNotCompress"/>
  <w:hdrShapeDefaults>
    <o:shapedefaults v:ext="edit" spidmax="6145"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0E10A6"/>
    <w:rsid w:val="00120EE4"/>
    <w:rsid w:val="00171E4D"/>
    <w:rsid w:val="00194011"/>
    <w:rsid w:val="001E1200"/>
    <w:rsid w:val="001F5E17"/>
    <w:rsid w:val="00212D46"/>
    <w:rsid w:val="00220A66"/>
    <w:rsid w:val="00222513"/>
    <w:rsid w:val="00222CD4"/>
    <w:rsid w:val="002C25F8"/>
    <w:rsid w:val="002F4FCD"/>
    <w:rsid w:val="002F69E1"/>
    <w:rsid w:val="003641EC"/>
    <w:rsid w:val="003A421C"/>
    <w:rsid w:val="004005D1"/>
    <w:rsid w:val="00402A97"/>
    <w:rsid w:val="00402C87"/>
    <w:rsid w:val="0041690C"/>
    <w:rsid w:val="00435401"/>
    <w:rsid w:val="00455EF9"/>
    <w:rsid w:val="004560F0"/>
    <w:rsid w:val="00491E98"/>
    <w:rsid w:val="004A23E7"/>
    <w:rsid w:val="004B4851"/>
    <w:rsid w:val="004C51C1"/>
    <w:rsid w:val="0052652A"/>
    <w:rsid w:val="00534009"/>
    <w:rsid w:val="00540B63"/>
    <w:rsid w:val="00550464"/>
    <w:rsid w:val="005725C7"/>
    <w:rsid w:val="00583841"/>
    <w:rsid w:val="005A7B2B"/>
    <w:rsid w:val="005B340A"/>
    <w:rsid w:val="005D2515"/>
    <w:rsid w:val="005F56DD"/>
    <w:rsid w:val="005F64F3"/>
    <w:rsid w:val="005F6DD5"/>
    <w:rsid w:val="005F794D"/>
    <w:rsid w:val="006106BD"/>
    <w:rsid w:val="006321F6"/>
    <w:rsid w:val="0063697C"/>
    <w:rsid w:val="006403DA"/>
    <w:rsid w:val="006626C5"/>
    <w:rsid w:val="00676F3F"/>
    <w:rsid w:val="00691397"/>
    <w:rsid w:val="00692CF4"/>
    <w:rsid w:val="00697454"/>
    <w:rsid w:val="0071075C"/>
    <w:rsid w:val="00725DBF"/>
    <w:rsid w:val="00736E74"/>
    <w:rsid w:val="00765AB5"/>
    <w:rsid w:val="00787EE8"/>
    <w:rsid w:val="008722CB"/>
    <w:rsid w:val="00876A32"/>
    <w:rsid w:val="0088189C"/>
    <w:rsid w:val="008A1D0F"/>
    <w:rsid w:val="008F7A01"/>
    <w:rsid w:val="00915C2C"/>
    <w:rsid w:val="009323BC"/>
    <w:rsid w:val="00934A4A"/>
    <w:rsid w:val="0097204E"/>
    <w:rsid w:val="009B1C12"/>
    <w:rsid w:val="009F15AA"/>
    <w:rsid w:val="009F1B17"/>
    <w:rsid w:val="009F7678"/>
    <w:rsid w:val="00A0644C"/>
    <w:rsid w:val="00A153F0"/>
    <w:rsid w:val="00A20C0D"/>
    <w:rsid w:val="00A80E0E"/>
    <w:rsid w:val="00A91BF0"/>
    <w:rsid w:val="00A91C7A"/>
    <w:rsid w:val="00AB18C0"/>
    <w:rsid w:val="00AB61BB"/>
    <w:rsid w:val="00AE1394"/>
    <w:rsid w:val="00AE693A"/>
    <w:rsid w:val="00B30865"/>
    <w:rsid w:val="00B37384"/>
    <w:rsid w:val="00B85979"/>
    <w:rsid w:val="00BA75C0"/>
    <w:rsid w:val="00C10181"/>
    <w:rsid w:val="00C5624D"/>
    <w:rsid w:val="00C65C34"/>
    <w:rsid w:val="00CA7B2E"/>
    <w:rsid w:val="00CF0EA8"/>
    <w:rsid w:val="00D20290"/>
    <w:rsid w:val="00D42563"/>
    <w:rsid w:val="00D61471"/>
    <w:rsid w:val="00D70393"/>
    <w:rsid w:val="00DA6986"/>
    <w:rsid w:val="00DB3A29"/>
    <w:rsid w:val="00DB6CED"/>
    <w:rsid w:val="00DD43A4"/>
    <w:rsid w:val="00DF0CB3"/>
    <w:rsid w:val="00E537A8"/>
    <w:rsid w:val="00E77366"/>
    <w:rsid w:val="00E80EB8"/>
    <w:rsid w:val="00E9076D"/>
    <w:rsid w:val="00E95B33"/>
    <w:rsid w:val="00EC2144"/>
    <w:rsid w:val="00ED1DA5"/>
    <w:rsid w:val="00EE69C4"/>
    <w:rsid w:val="00F46893"/>
    <w:rsid w:val="00F8305E"/>
    <w:rsid w:val="00F83BF7"/>
    <w:rsid w:val="00FB675F"/>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 w:type="table" w:styleId="TableGrid">
    <w:name w:val="Table Grid"/>
    <w:basedOn w:val="TableNormal"/>
    <w:uiPriority w:val="59"/>
    <w:rsid w:val="00D4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1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riveapproach.com/" TargetMode="External"/><Relationship Id="rId4" Type="http://schemas.openxmlformats.org/officeDocument/2006/relationships/settings" Target="settings.xml"/><Relationship Id="rId9" Type="http://schemas.openxmlformats.org/officeDocument/2006/relationships/hyperlink" Target="https://motiona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9C63A-EB96-4B58-BD85-8164661C9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Ellis Wells</cp:lastModifiedBy>
  <cp:revision>27</cp:revision>
  <cp:lastPrinted>2020-08-31T08:58:00Z</cp:lastPrinted>
  <dcterms:created xsi:type="dcterms:W3CDTF">2018-08-19T13:11:00Z</dcterms:created>
  <dcterms:modified xsi:type="dcterms:W3CDTF">2020-08-31T08:58:00Z</dcterms:modified>
</cp:coreProperties>
</file>