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F347B52" w:rsidR="0049147A" w:rsidRPr="0049147A" w:rsidRDefault="004C1DCE" w:rsidP="00D01157">
      <w:pPr>
        <w:pStyle w:val="Fronttitle"/>
      </w:pPr>
      <w:r>
        <w:t>Game-based Learning: ADS games</w:t>
      </w:r>
    </w:p>
    <w:p w14:paraId="795502BA" w14:textId="134140ED" w:rsidR="0049147A" w:rsidRPr="0049147A" w:rsidRDefault="004C1DCE" w:rsidP="00D01157">
      <w:pPr>
        <w:pStyle w:val="Frontauthor"/>
        <w:rPr>
          <w:rFonts w:hint="eastAsia"/>
          <w:lang w:eastAsia="zh-CN"/>
        </w:rPr>
      </w:pPr>
      <w:r>
        <w:t>Weikun Zhang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4B54BC12" w:rsidR="0049147A" w:rsidRDefault="00004DF4" w:rsidP="00D01157">
      <w:pPr>
        <w:pStyle w:val="Frontaddressfirstline"/>
      </w:pPr>
      <w:r>
        <w:t>5</w:t>
      </w:r>
      <w:r w:rsidRPr="00004DF4">
        <w:rPr>
          <w:vertAlign w:val="superscript"/>
        </w:rPr>
        <w:t>th</w:t>
      </w:r>
      <w:r>
        <w:t xml:space="preserve"> September 2019</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E232DED" w:rsidR="008B6CA7" w:rsidRDefault="008B6CA7" w:rsidP="00D75477">
      <w:r>
        <w:t>Name:</w:t>
      </w:r>
      <w:r>
        <w:tab/>
      </w:r>
      <w:r>
        <w:tab/>
      </w:r>
      <w:r>
        <w:tab/>
      </w:r>
      <w:r>
        <w:tab/>
      </w:r>
      <w:r>
        <w:tab/>
      </w:r>
      <w:r>
        <w:tab/>
        <w:t>Signature:</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F5DE6C3" w14:textId="59BE45C7" w:rsidR="004C1DCE" w:rsidRDefault="00F33AA4">
      <w:pPr>
        <w:pStyle w:val="TOC1"/>
        <w:tabs>
          <w:tab w:val="left" w:pos="1540"/>
        </w:tabs>
        <w:rPr>
          <w:rFonts w:asciiTheme="minorHAnsi" w:hAnsiTheme="minorHAnsi"/>
          <w:b w:val="0"/>
          <w:lang w:val="en-GB" w:eastAsia="zh-CN"/>
        </w:rPr>
      </w:pPr>
      <w:r w:rsidRPr="004F65C9">
        <w:fldChar w:fldCharType="begin"/>
      </w:r>
      <w:r w:rsidR="005956EF">
        <w:instrText xml:space="preserve"> TOC \o "1-7</w:instrText>
      </w:r>
      <w:r w:rsidRPr="004F65C9">
        <w:instrText xml:space="preserve">" </w:instrText>
      </w:r>
      <w:r w:rsidRPr="004F65C9">
        <w:fldChar w:fldCharType="separate"/>
      </w:r>
      <w:r w:rsidR="004C1DCE">
        <w:t>Chapter 1</w:t>
      </w:r>
      <w:r w:rsidR="004C1DCE">
        <w:rPr>
          <w:rFonts w:asciiTheme="minorHAnsi" w:hAnsiTheme="minorHAnsi"/>
          <w:b w:val="0"/>
          <w:lang w:val="en-GB" w:eastAsia="zh-CN"/>
        </w:rPr>
        <w:tab/>
      </w:r>
      <w:r w:rsidR="004C1DCE">
        <w:t>Introduction</w:t>
      </w:r>
      <w:r w:rsidR="004C1DCE">
        <w:tab/>
      </w:r>
      <w:r w:rsidR="004C1DCE">
        <w:fldChar w:fldCharType="begin"/>
      </w:r>
      <w:r w:rsidR="004C1DCE">
        <w:instrText xml:space="preserve"> PAGEREF _Toc14449908 \h </w:instrText>
      </w:r>
      <w:r w:rsidR="004C1DCE">
        <w:fldChar w:fldCharType="separate"/>
      </w:r>
      <w:r w:rsidR="004C1DCE">
        <w:t>1</w:t>
      </w:r>
      <w:r w:rsidR="004C1DCE">
        <w:fldChar w:fldCharType="end"/>
      </w:r>
    </w:p>
    <w:p w14:paraId="106A8ED9" w14:textId="17802A0D" w:rsidR="004C1DCE" w:rsidRDefault="004C1DCE">
      <w:pPr>
        <w:pStyle w:val="TOC2"/>
        <w:rPr>
          <w:b w:val="0"/>
          <w:noProof/>
          <w:sz w:val="24"/>
          <w:szCs w:val="24"/>
          <w:lang w:val="en-GB" w:eastAsia="zh-CN"/>
        </w:rPr>
      </w:pPr>
      <w:r>
        <w:rPr>
          <w:noProof/>
        </w:rPr>
        <w:t>1.1</w:t>
      </w:r>
      <w:r>
        <w:rPr>
          <w:b w:val="0"/>
          <w:noProof/>
          <w:sz w:val="24"/>
          <w:szCs w:val="24"/>
          <w:lang w:val="en-GB" w:eastAsia="zh-CN"/>
        </w:rPr>
        <w:tab/>
      </w:r>
      <w:r>
        <w:rPr>
          <w:noProof/>
        </w:rPr>
        <w:t>A section &lt;This is style Heading 2&gt;</w:t>
      </w:r>
      <w:r>
        <w:rPr>
          <w:noProof/>
        </w:rPr>
        <w:tab/>
      </w:r>
      <w:r>
        <w:rPr>
          <w:noProof/>
        </w:rPr>
        <w:fldChar w:fldCharType="begin"/>
      </w:r>
      <w:r>
        <w:rPr>
          <w:noProof/>
        </w:rPr>
        <w:instrText xml:space="preserve"> PAGEREF _Toc14449909 \h </w:instrText>
      </w:r>
      <w:r>
        <w:rPr>
          <w:noProof/>
        </w:rPr>
      </w:r>
      <w:r>
        <w:rPr>
          <w:noProof/>
        </w:rPr>
        <w:fldChar w:fldCharType="separate"/>
      </w:r>
      <w:r>
        <w:rPr>
          <w:noProof/>
        </w:rPr>
        <w:t>1</w:t>
      </w:r>
      <w:r>
        <w:rPr>
          <w:noProof/>
        </w:rPr>
        <w:fldChar w:fldCharType="end"/>
      </w:r>
    </w:p>
    <w:p w14:paraId="62F6E3A9" w14:textId="085597A9" w:rsidR="004C1DCE" w:rsidRDefault="004C1DCE">
      <w:pPr>
        <w:pStyle w:val="TOC3"/>
        <w:tabs>
          <w:tab w:val="left" w:pos="1320"/>
          <w:tab w:val="right" w:leader="dot" w:pos="8290"/>
        </w:tabs>
        <w:rPr>
          <w:noProof/>
          <w:sz w:val="24"/>
          <w:szCs w:val="24"/>
          <w:lang w:val="en-GB" w:eastAsia="zh-CN"/>
        </w:rPr>
      </w:pPr>
      <w:r w:rsidRPr="005C6CA2">
        <w:rPr>
          <w:rFonts w:ascii="Century Schoolbook" w:hAnsi="Century Schoolbook"/>
          <w:noProof/>
        </w:rPr>
        <w:t>1.1.1</w:t>
      </w:r>
      <w:r>
        <w:rPr>
          <w:noProof/>
          <w:sz w:val="24"/>
          <w:szCs w:val="24"/>
          <w:lang w:val="en-GB" w:eastAsia="zh-CN"/>
        </w:rPr>
        <w:tab/>
      </w:r>
      <w:r w:rsidRPr="005C6CA2">
        <w:rPr>
          <w:rFonts w:ascii="Century Schoolbook" w:hAnsi="Century Schoolbook"/>
          <w:noProof/>
        </w:rPr>
        <w:t>A subsection &lt;This is style Heading 3&gt;</w:t>
      </w:r>
      <w:r>
        <w:rPr>
          <w:noProof/>
        </w:rPr>
        <w:tab/>
      </w:r>
      <w:r>
        <w:rPr>
          <w:noProof/>
        </w:rPr>
        <w:fldChar w:fldCharType="begin"/>
      </w:r>
      <w:r>
        <w:rPr>
          <w:noProof/>
        </w:rPr>
        <w:instrText xml:space="preserve"> PAGEREF _Toc14449910 \h </w:instrText>
      </w:r>
      <w:r>
        <w:rPr>
          <w:noProof/>
        </w:rPr>
      </w:r>
      <w:r>
        <w:rPr>
          <w:noProof/>
        </w:rPr>
        <w:fldChar w:fldCharType="separate"/>
      </w:r>
      <w:r>
        <w:rPr>
          <w:noProof/>
        </w:rPr>
        <w:t>1</w:t>
      </w:r>
      <w:r>
        <w:rPr>
          <w:noProof/>
        </w:rPr>
        <w:fldChar w:fldCharType="end"/>
      </w:r>
    </w:p>
    <w:p w14:paraId="3488B984" w14:textId="0FFD0599" w:rsidR="004C1DCE" w:rsidRDefault="004C1DCE">
      <w:pPr>
        <w:pStyle w:val="TOC1"/>
        <w:tabs>
          <w:tab w:val="left" w:pos="1540"/>
        </w:tabs>
        <w:rPr>
          <w:rFonts w:asciiTheme="minorHAnsi" w:hAnsiTheme="minorHAnsi"/>
          <w:b w:val="0"/>
          <w:lang w:val="en-GB" w:eastAsia="zh-CN"/>
        </w:rPr>
      </w:pPr>
      <w:r>
        <w:t>Chapter 2</w:t>
      </w:r>
      <w:r>
        <w:rPr>
          <w:rFonts w:asciiTheme="minorHAnsi" w:hAnsiTheme="minorHAnsi"/>
          <w:b w:val="0"/>
          <w:lang w:val="en-GB" w:eastAsia="zh-CN"/>
        </w:rPr>
        <w:tab/>
      </w:r>
      <w:r>
        <w:t>Background Survey</w:t>
      </w:r>
      <w:r>
        <w:tab/>
      </w:r>
      <w:r>
        <w:fldChar w:fldCharType="begin"/>
      </w:r>
      <w:r>
        <w:instrText xml:space="preserve"> PAGEREF _Toc14449911 \h </w:instrText>
      </w:r>
      <w:r>
        <w:fldChar w:fldCharType="separate"/>
      </w:r>
      <w:r>
        <w:t>2</w:t>
      </w:r>
      <w:r>
        <w:fldChar w:fldCharType="end"/>
      </w:r>
    </w:p>
    <w:p w14:paraId="7C41BEBD" w14:textId="0855BCD1" w:rsidR="004C1DCE" w:rsidRDefault="004C1DCE">
      <w:pPr>
        <w:pStyle w:val="TOC1"/>
        <w:tabs>
          <w:tab w:val="left" w:pos="1540"/>
        </w:tabs>
        <w:rPr>
          <w:rFonts w:asciiTheme="minorHAnsi" w:hAnsiTheme="minorHAnsi"/>
          <w:b w:val="0"/>
          <w:lang w:val="en-GB" w:eastAsia="zh-CN"/>
        </w:rPr>
      </w:pPr>
      <w:r>
        <w:rPr>
          <w:lang w:eastAsia="zh-CN"/>
        </w:rPr>
        <w:t>Chapter 3</w:t>
      </w:r>
      <w:r>
        <w:rPr>
          <w:rFonts w:asciiTheme="minorHAnsi" w:hAnsiTheme="minorHAnsi"/>
          <w:b w:val="0"/>
          <w:lang w:val="en-GB" w:eastAsia="zh-CN"/>
        </w:rPr>
        <w:tab/>
      </w:r>
      <w:r>
        <w:rPr>
          <w:lang w:eastAsia="zh-CN"/>
        </w:rPr>
        <w:t>Requirements</w:t>
      </w:r>
      <w:r>
        <w:tab/>
      </w:r>
      <w:r>
        <w:fldChar w:fldCharType="begin"/>
      </w:r>
      <w:r>
        <w:instrText xml:space="preserve"> PAGEREF _Toc14449912 \h </w:instrText>
      </w:r>
      <w:r>
        <w:fldChar w:fldCharType="separate"/>
      </w:r>
      <w:r>
        <w:t>3</w:t>
      </w:r>
      <w:r>
        <w:fldChar w:fldCharType="end"/>
      </w:r>
    </w:p>
    <w:p w14:paraId="013F44F0" w14:textId="1BFE17E9" w:rsidR="004C1DCE" w:rsidRDefault="004C1DCE">
      <w:pPr>
        <w:pStyle w:val="TOC1"/>
        <w:tabs>
          <w:tab w:val="left" w:pos="1540"/>
        </w:tabs>
        <w:rPr>
          <w:rFonts w:asciiTheme="minorHAnsi" w:hAnsiTheme="minorHAnsi"/>
          <w:b w:val="0"/>
          <w:lang w:val="en-GB" w:eastAsia="zh-CN"/>
        </w:rPr>
      </w:pPr>
      <w:r>
        <w:t>Chapter 4</w:t>
      </w:r>
      <w:r>
        <w:rPr>
          <w:rFonts w:asciiTheme="minorHAnsi" w:hAnsiTheme="minorHAnsi"/>
          <w:b w:val="0"/>
          <w:lang w:val="en-GB" w:eastAsia="zh-CN"/>
        </w:rPr>
        <w:tab/>
      </w:r>
      <w:r>
        <w:t>Design and Implementation</w:t>
      </w:r>
      <w:r>
        <w:tab/>
      </w:r>
      <w:r>
        <w:fldChar w:fldCharType="begin"/>
      </w:r>
      <w:r>
        <w:instrText xml:space="preserve"> PAGEREF _Toc14449913 \h </w:instrText>
      </w:r>
      <w:r>
        <w:fldChar w:fldCharType="separate"/>
      </w:r>
      <w:r>
        <w:t>4</w:t>
      </w:r>
      <w:r>
        <w:fldChar w:fldCharType="end"/>
      </w:r>
    </w:p>
    <w:p w14:paraId="73444A6E" w14:textId="50EE3330" w:rsidR="004C1DCE" w:rsidRDefault="004C1DCE">
      <w:pPr>
        <w:pStyle w:val="TOC1"/>
        <w:tabs>
          <w:tab w:val="left" w:pos="1540"/>
        </w:tabs>
        <w:rPr>
          <w:rFonts w:asciiTheme="minorHAnsi" w:hAnsiTheme="minorHAnsi"/>
          <w:b w:val="0"/>
          <w:lang w:val="en-GB" w:eastAsia="zh-CN"/>
        </w:rPr>
      </w:pPr>
      <w:r>
        <w:t>Chapter 5</w:t>
      </w:r>
      <w:r>
        <w:rPr>
          <w:rFonts w:asciiTheme="minorHAnsi" w:hAnsiTheme="minorHAnsi"/>
          <w:b w:val="0"/>
          <w:lang w:val="en-GB" w:eastAsia="zh-CN"/>
        </w:rPr>
        <w:tab/>
      </w:r>
      <w:r>
        <w:t>Evaluation</w:t>
      </w:r>
      <w:r>
        <w:tab/>
      </w:r>
      <w:r>
        <w:fldChar w:fldCharType="begin"/>
      </w:r>
      <w:r>
        <w:instrText xml:space="preserve"> PAGEREF _Toc14449914 \h </w:instrText>
      </w:r>
      <w:r>
        <w:fldChar w:fldCharType="separate"/>
      </w:r>
      <w:r>
        <w:t>5</w:t>
      </w:r>
      <w:r>
        <w:fldChar w:fldCharType="end"/>
      </w:r>
    </w:p>
    <w:p w14:paraId="1DE8545A" w14:textId="0EFB1D4A" w:rsidR="004C1DCE" w:rsidRDefault="004C1DCE">
      <w:pPr>
        <w:pStyle w:val="TOC1"/>
        <w:tabs>
          <w:tab w:val="left" w:pos="1540"/>
        </w:tabs>
        <w:rPr>
          <w:rFonts w:asciiTheme="minorHAnsi" w:hAnsiTheme="minorHAnsi"/>
          <w:b w:val="0"/>
          <w:lang w:val="en-GB" w:eastAsia="zh-CN"/>
        </w:rPr>
      </w:pPr>
      <w:r>
        <w:t>Chapter 6</w:t>
      </w:r>
      <w:r>
        <w:rPr>
          <w:rFonts w:asciiTheme="minorHAnsi" w:hAnsiTheme="minorHAnsi"/>
          <w:b w:val="0"/>
          <w:lang w:val="en-GB" w:eastAsia="zh-CN"/>
        </w:rPr>
        <w:tab/>
      </w:r>
      <w:r>
        <w:t>Conclusion</w:t>
      </w:r>
      <w:r>
        <w:tab/>
      </w:r>
      <w:r>
        <w:fldChar w:fldCharType="begin"/>
      </w:r>
      <w:r>
        <w:instrText xml:space="preserve"> PAGEREF _Toc14449915 \h </w:instrText>
      </w:r>
      <w:r>
        <w:fldChar w:fldCharType="separate"/>
      </w:r>
      <w:r>
        <w:t>6</w:t>
      </w:r>
      <w:r>
        <w:fldChar w:fldCharType="end"/>
      </w:r>
    </w:p>
    <w:p w14:paraId="74F8BF68" w14:textId="6E38D96D" w:rsidR="004C1DCE" w:rsidRDefault="004C1DCE">
      <w:pPr>
        <w:pStyle w:val="TOC1"/>
        <w:tabs>
          <w:tab w:val="left" w:pos="1540"/>
        </w:tabs>
        <w:rPr>
          <w:rFonts w:asciiTheme="minorHAnsi" w:hAnsiTheme="minorHAnsi"/>
          <w:b w:val="0"/>
          <w:lang w:val="en-GB" w:eastAsia="zh-CN"/>
        </w:rPr>
      </w:pPr>
      <w:r>
        <w:t>Chapter 7</w:t>
      </w:r>
      <w:r>
        <w:rPr>
          <w:rFonts w:asciiTheme="minorHAnsi" w:hAnsiTheme="minorHAnsi"/>
          <w:b w:val="0"/>
          <w:lang w:val="en-GB" w:eastAsia="zh-CN"/>
        </w:rPr>
        <w:tab/>
      </w:r>
      <w:r>
        <w:t>References</w:t>
      </w:r>
      <w:r>
        <w:tab/>
      </w:r>
      <w:r>
        <w:fldChar w:fldCharType="begin"/>
      </w:r>
      <w:r>
        <w:instrText xml:space="preserve"> PAGEREF _Toc14449916 \h </w:instrText>
      </w:r>
      <w:r>
        <w:fldChar w:fldCharType="separate"/>
      </w:r>
      <w:r>
        <w:t>7</w:t>
      </w:r>
      <w:r>
        <w:fldChar w:fldCharType="end"/>
      </w:r>
    </w:p>
    <w:p w14:paraId="05D3FA43" w14:textId="62137659" w:rsidR="004C1DCE" w:rsidRDefault="004C1DCE">
      <w:pPr>
        <w:pStyle w:val="TOC6"/>
        <w:rPr>
          <w:rFonts w:asciiTheme="minorHAnsi" w:hAnsiTheme="minorHAnsi"/>
          <w:b w:val="0"/>
          <w:szCs w:val="24"/>
          <w:lang w:val="en-GB" w:eastAsia="zh-CN"/>
        </w:rPr>
      </w:pPr>
      <w:r>
        <w:t>Appendix A</w:t>
      </w:r>
      <w:r>
        <w:rPr>
          <w:rFonts w:asciiTheme="minorHAnsi" w:hAnsiTheme="minorHAnsi"/>
          <w:b w:val="0"/>
          <w:szCs w:val="24"/>
          <w:lang w:val="en-GB" w:eastAsia="zh-CN"/>
        </w:rPr>
        <w:tab/>
      </w:r>
      <w:r>
        <w:t>&lt;Name of appendix&gt;</w:t>
      </w:r>
      <w:r>
        <w:tab/>
      </w:r>
      <w:r>
        <w:fldChar w:fldCharType="begin"/>
      </w:r>
      <w:r>
        <w:instrText xml:space="preserve"> PAGEREF _Toc14449917 \h </w:instrText>
      </w:r>
      <w:r>
        <w:fldChar w:fldCharType="separate"/>
      </w:r>
      <w:r>
        <w:t>1</w:t>
      </w:r>
      <w:r>
        <w:fldChar w:fldCharType="end"/>
      </w:r>
    </w:p>
    <w:p w14:paraId="30348B05" w14:textId="2A1AD7F5" w:rsidR="004C1DCE" w:rsidRDefault="004C1DCE">
      <w:pPr>
        <w:pStyle w:val="TOC6"/>
        <w:rPr>
          <w:rFonts w:asciiTheme="minorHAnsi" w:hAnsiTheme="minorHAnsi"/>
          <w:b w:val="0"/>
          <w:szCs w:val="24"/>
          <w:lang w:val="en-GB" w:eastAsia="zh-CN"/>
        </w:rPr>
      </w:pPr>
      <w:r>
        <w:t>Appendix B</w:t>
      </w:r>
      <w:r>
        <w:rPr>
          <w:rFonts w:asciiTheme="minorHAnsi" w:hAnsiTheme="minorHAnsi"/>
          <w:b w:val="0"/>
          <w:szCs w:val="24"/>
          <w:lang w:val="en-GB" w:eastAsia="zh-CN"/>
        </w:rPr>
        <w:tab/>
      </w:r>
      <w:r>
        <w:t>&lt;Another appendix&gt;</w:t>
      </w:r>
      <w:r>
        <w:tab/>
      </w:r>
      <w:r>
        <w:fldChar w:fldCharType="begin"/>
      </w:r>
      <w:r>
        <w:instrText xml:space="preserve"> PAGEREF _Toc14449918 \h </w:instrText>
      </w:r>
      <w:r>
        <w:fldChar w:fldCharType="separate"/>
      </w:r>
      <w:r>
        <w:t>2</w:t>
      </w:r>
      <w:r>
        <w:fldChar w:fldCharType="end"/>
      </w:r>
    </w:p>
    <w:p w14:paraId="2966930C" w14:textId="6102B16F"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49646D4F" w:rsidR="0049147A" w:rsidRPr="00973815" w:rsidRDefault="0049147A" w:rsidP="00F72F7C">
      <w:pPr>
        <w:pStyle w:val="Heading1"/>
      </w:pPr>
      <w:bookmarkStart w:id="0" w:name="_Toc14449908"/>
      <w:r w:rsidRPr="00F72F7C">
        <w:lastRenderedPageBreak/>
        <w:t>Introduction</w:t>
      </w:r>
      <w:bookmarkEnd w:id="0"/>
      <w:r w:rsidRPr="00973815">
        <w:t xml:space="preserve"> </w:t>
      </w:r>
    </w:p>
    <w:p w14:paraId="7D2190BD" w14:textId="77777777" w:rsidR="00FF0624" w:rsidRPr="009B5284" w:rsidRDefault="00FF0624" w:rsidP="00FF0624">
      <w:pPr>
        <w:rPr>
          <w:rFonts w:ascii="Times New Roman" w:hAnsi="Times New Roman" w:cs="Times New Roman"/>
          <w:sz w:val="24"/>
          <w:szCs w:val="24"/>
        </w:rPr>
      </w:pPr>
      <w:r w:rsidRPr="009B5284">
        <w:rPr>
          <w:rFonts w:ascii="Times New Roman" w:hAnsi="Times New Roman" w:cs="Times New Roman"/>
          <w:sz w:val="24"/>
          <w:szCs w:val="24"/>
        </w:rPr>
        <w:t>Game-based learning is concerned with the use of games to enhance the learning experience. Learning comes from playing the game. It promotes critical thinking and problem-solving. Meanwhile, Data structures and algorithms are the most fundamental concepts in Computing Science. Computing science aims at building an effective foundation for the development of programming skills by teaching algorithms and data structures to students.</w:t>
      </w:r>
    </w:p>
    <w:p w14:paraId="0BBA9C20" w14:textId="77777777" w:rsidR="00FF0624" w:rsidRDefault="00FF0624" w:rsidP="00FF0624">
      <w:pPr>
        <w:rPr>
          <w:rFonts w:ascii="Times New Roman" w:hAnsi="Times New Roman" w:cs="Times New Roman"/>
          <w:sz w:val="24"/>
          <w:szCs w:val="24"/>
        </w:rPr>
      </w:pPr>
      <w:r w:rsidRPr="009B5284">
        <w:rPr>
          <w:rFonts w:ascii="Times New Roman" w:hAnsi="Times New Roman" w:cs="Times New Roman"/>
          <w:sz w:val="24"/>
          <w:szCs w:val="24"/>
        </w:rPr>
        <w:t>This project requires you to create a local multiplayer educational game platform in which multiple users challenge themselves and peers to solve small problems involving writing their algorithms and implementing them in different programming languages. The purpose of the game will be to enhance student learning in ADS which provide them with the foundation in programming and enhance their engagement. The project will start with a review of similar technologies. It will then use appropriate tools to develop the application and finally test and evaluate the final product.</w:t>
      </w:r>
    </w:p>
    <w:p w14:paraId="43C43B98" w14:textId="38517EC3"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5A2F0F9B" w14:textId="20AD4D29" w:rsidR="0049147A" w:rsidRDefault="008B6CA7" w:rsidP="00D01157">
      <w:pPr>
        <w:pStyle w:val="Heading2"/>
      </w:pPr>
      <w:bookmarkStart w:id="1" w:name="_Toc14449909"/>
      <w:r>
        <w:t xml:space="preserve">A </w:t>
      </w:r>
      <w:r w:rsidR="0049147A" w:rsidRPr="00973815">
        <w:t>section</w:t>
      </w:r>
      <w:r w:rsidR="00973815" w:rsidRPr="00973815">
        <w:t xml:space="preserve"> &lt;This is style Heading 2&gt;</w:t>
      </w:r>
      <w:bookmarkEnd w:id="1"/>
    </w:p>
    <w:p w14:paraId="5A76A1E5" w14:textId="52DA93E2" w:rsidR="00D01157" w:rsidRDefault="00973815" w:rsidP="00D01157">
      <w:r>
        <w:t>Please not</w:t>
      </w:r>
      <w:bookmarkStart w:id="2" w:name="_GoBack"/>
      <w:bookmarkEnd w:id="2"/>
      <w:r>
        <w:t xml:space="preserve">e your </w:t>
      </w:r>
      <w:r w:rsidR="008B6CA7">
        <w:t>dissertation</w:t>
      </w:r>
      <w:r>
        <w:t xml:space="preserve"> need not follow the included section headings – this is only a suggested structure.  Also add subsections etc. as required.</w:t>
      </w:r>
    </w:p>
    <w:p w14:paraId="142DC04F" w14:textId="4A6C757E" w:rsidR="00D947DA" w:rsidRDefault="008B6CA7" w:rsidP="00D947DA">
      <w:pPr>
        <w:pStyle w:val="Heading3"/>
        <w:rPr>
          <w:rFonts w:ascii="Century Schoolbook" w:hAnsi="Century Schoolbook"/>
          <w:color w:val="auto"/>
          <w:sz w:val="24"/>
          <w:szCs w:val="24"/>
        </w:rPr>
      </w:pPr>
      <w:bookmarkStart w:id="3" w:name="_Toc14449910"/>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3"/>
    </w:p>
    <w:p w14:paraId="3A3762AD" w14:textId="0AC4400A"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2CFC50E5" w:rsidR="008B6CA7" w:rsidRDefault="004C1DCE" w:rsidP="00F72F7C">
      <w:pPr>
        <w:pStyle w:val="Heading1"/>
      </w:pPr>
      <w:bookmarkStart w:id="4" w:name="_Toc14449911"/>
      <w:r>
        <w:lastRenderedPageBreak/>
        <w:t xml:space="preserve">Background </w:t>
      </w:r>
      <w:r w:rsidR="008B6CA7">
        <w:t>Survey</w:t>
      </w:r>
      <w:bookmarkEnd w:id="4"/>
      <w:r w:rsidR="008B6CA7">
        <w:t xml:space="preserve"> </w:t>
      </w:r>
    </w:p>
    <w:p w14:paraId="05558ACD" w14:textId="3DBA8DCD" w:rsidR="008B6CA7" w:rsidRDefault="008B6CA7" w:rsidP="008B6CA7">
      <w:r>
        <w:t>Each new chapter should appear on a new page.</w:t>
      </w:r>
    </w:p>
    <w:p w14:paraId="6DED8A5B" w14:textId="77777777" w:rsidR="004C1DCE" w:rsidRDefault="004C1DCE">
      <w:pPr>
        <w:spacing w:before="0"/>
        <w:jc w:val="left"/>
      </w:pPr>
    </w:p>
    <w:p w14:paraId="09377119" w14:textId="77777777" w:rsidR="004C1DCE" w:rsidRDefault="004C1DCE">
      <w:pPr>
        <w:spacing w:before="0"/>
        <w:jc w:val="left"/>
      </w:pPr>
    </w:p>
    <w:p w14:paraId="410CD4A8" w14:textId="4CE1B05B" w:rsidR="00E37976" w:rsidRDefault="00E37976">
      <w:pPr>
        <w:spacing w:before="0"/>
        <w:jc w:val="left"/>
      </w:pPr>
      <w:r>
        <w:br w:type="page"/>
      </w:r>
    </w:p>
    <w:p w14:paraId="2AFDCCA7" w14:textId="5306C4D3" w:rsidR="008B6CA7" w:rsidRDefault="004C1DCE" w:rsidP="00F72F7C">
      <w:pPr>
        <w:pStyle w:val="Heading1"/>
        <w:rPr>
          <w:rFonts w:hint="eastAsia"/>
          <w:lang w:eastAsia="zh-CN"/>
        </w:rPr>
      </w:pPr>
      <w:bookmarkStart w:id="5" w:name="_Toc14449912"/>
      <w:r>
        <w:rPr>
          <w:lang w:eastAsia="zh-CN"/>
        </w:rPr>
        <w:lastRenderedPageBreak/>
        <w:t>Requirements</w:t>
      </w:r>
      <w:bookmarkEnd w:id="5"/>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mv="urn:schemas-microsoft-com:mac:vml" xmlns:mo="http://schemas.microsoft.com/office/mac/office/2008/main">
            <w:pict>
              <v:group id="Group 20" o:spid="_x0000_s1026" style="width:115pt;height:92.35pt;mso-position-horizontal-relative:char;mso-position-vertical-relative:line" coordsize="2553111,20504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">
                <v:rect id="Rectangle 2" o:spid="_x0000_s1027" style="position:absolute;left:387212;width:898330;height:650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YN2wQAA&#10;ANoAAAAPAAAAZHJzL2Rvd25yZXYueG1sRI9Pi8IwFMTvwn6H8Ba82dSCItUoIuzayx78s/e3zbMp&#10;bV5KE7V++40geBxm5jfMajPYVtyo97VjBdMkBUFcOl1zpeB8+posQPiArLF1TAoe5GGz/hitMNfu&#10;zge6HUMlIoR9jgpMCF0upS8NWfSJ64ijd3G9xRBlX0nd4z3CbSuzNJ1LizXHBYMd7QyVzfFqFex9&#10;k6XFT/FXt9X1+3d6yGaNsUqNP4ftEkSgIbzDr3ahFWTwvBJv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wGDdsEAAADaAAAADwAAAAAAAAAAAAAAAACXAgAAZHJzL2Rvd25y&#10;ZXYueG1sUEsFBgAAAAAEAAQA9QAAAIUDAAAAAA==&#10;" filled="f" strokecolor="black [3213]">
                  <v:shadow on="t" opacity="22937f" mv:blur="40000f" origin=",.5" offset="0,23000emu"/>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81;top:650562;width:898330;height:6505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SbtwQAA&#10;ANoAAAAPAAAAZHJzL2Rvd25yZXYueG1sRI9Bi8IwFITvC/6H8ARva2plF6lGEUHtZQ+66/3ZPJvS&#10;5qU0Ueu/N4Kwx2FmvmEWq9424kadrxwrmIwTEMSF0xWXCv5+t58zED4ga2wck4IHeVgtBx8LzLS7&#10;84Fux1CKCGGfoQITQptJ6QtDFv3YtcTRu7jOYoiyK6Xu8B7htpFpknxLixXHBYMtbQwV9fFqFex9&#10;nSb5T36umvK6O00O6VdtrFKjYb+egwjUh//wu51rBVN4XYk3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E0m7cEAAADaAAAADwAAAAAAAAAAAAAAAACXAgAAZHJzL2Rvd25y&#10;ZXYueG1sUEsFBgAAAAAEAAQA9QAAAIUDAAAAAA==&#10;" filled="f" strokecolor="black [3213]">
                  <v:shadow on="t" opacity="22937f" mv:blur="40000f" origin=",.5" offset="0,23000emu"/>
                  <v:textbox>
                    <w:txbxContent>
                      <w:p w14:paraId="4765F67D" w14:textId="77777777" w:rsidR="00530753" w:rsidRDefault="00530753" w:rsidP="00E37976">
                        <w:pPr>
                          <w:rPr>
                            <w:rFonts w:eastAsia="Times New Roman" w:cs="Times New Roman"/>
                          </w:rPr>
                        </w:pPr>
                      </w:p>
                    </w:txbxContent>
                  </v:textbox>
                </v:rect>
                <v:oval id="Oval 4" o:spid="_x0000_s1029" style="position:absolute;top:1099759;width:898330;height:950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DQ+xAAA&#10;ANoAAAAPAAAAZHJzL2Rvd25yZXYueG1sRI9Ba8JAFITvgv9heYIXaTZKG0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w0P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0,0l21600,21600e" filled="f">
                  <v:path arrowok="t" fillok="f" o:connecttype="none"/>
                  <o:lock v:ext="edit" shapetype="t"/>
                </v:shapetype>
                <v:shape id="Straight Arrow Connector 5" o:spid="_x0000_s1030" type="#_x0000_t32" style="position:absolute;left:449165;top:650562;width:387212;height:4491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88pcEAAADaAAAADwAAAGRycy9kb3ducmV2LnhtbESPzYoCMRCE7wu+Q2jB25pRUWTWKIui&#10;ePHgzwP0TtrJsJNOmMRxfHsjCB6LqvqKWqw6W4uWmlA5VjAaZiCIC6crLhVcztvvOYgQkTXWjknB&#10;gwKslr2vBeba3flI7SmWIkE45KjAxOhzKUNhyGIYOk+cvKtrLMYkm1LqBu8Jbms5zrKZtFhxWjDo&#10;aW2o+D/drAK338wKX279wUzsZvd3fbRytFZq0O9+f0BE6uIn/G7vtYIpvK6kGyC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DzylwQAAANoAAAAPAAAAAAAAAAAAAAAA&#10;AKECAABkcnMvZG93bnJldi54bWxQSwUGAAAAAAQABAD5AAAAjwMAAAAA&#10;" strokecolor="#4f81bd [3204]" strokeweight="2pt">
                  <v:stroke endarrow="open"/>
                  <v:shadow on="t" opacity="24903f" mv:blur="40000f" origin=",.5" offset="0,20000emu"/>
                </v:shape>
                <v:shape id="Straight Arrow Connector 6" o:spid="_x0000_s1031" type="#_x0000_t32" style="position:absolute;left:898330;top:1301124;width:1205616;height:2739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2i0sIAAADaAAAADwAAAGRycy9kb3ducmV2LnhtbESPwWrDMBBE74X8g9hCbo2cBkxxooQS&#10;4+JLD3XzARtrY5lYK2EpjvP3VaHQ4zAzb5jdYbaDmGgMvWMF61UGgrh1uudOwem7enkDESKyxsEx&#10;KXhQgMN+8bTDQrs7f9HUxE4kCIcCFZgYfSFlaA1ZDCvniZN3caPFmOTYST3iPcHtIF+zLJcWe04L&#10;Bj0dDbXX5mYVuLrMW99V/tNsbPlxvjwmuT4qtXye37cgIs3xP/zXrrWCHH6vpBsg9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92i0sIAAADaAAAADwAAAAAAAAAAAAAA&#10;AAChAgAAZHJzL2Rvd25yZXYueG1sUEsFBgAAAAAEAAQA+QAAAJADAAAAAA==&#10;" strokecolor="#4f81bd [3204]" strokeweight="2pt">
                  <v:stroke endarrow="open"/>
                  <v:shadow on="t" opacity="24903f" mv:blur="40000f" origin=",.5" offset="0,20000emu"/>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1C703AA7" w:rsidR="00D01157" w:rsidRDefault="004C1DCE" w:rsidP="00F72F7C">
      <w:pPr>
        <w:pStyle w:val="Heading1"/>
      </w:pPr>
      <w:bookmarkStart w:id="6" w:name="_Toc14449913"/>
      <w:r>
        <w:lastRenderedPageBreak/>
        <w:t>Design and Implementation</w:t>
      </w:r>
      <w:bookmarkEnd w:id="6"/>
      <w:r>
        <w:t xml:space="preserve"> </w:t>
      </w:r>
    </w:p>
    <w:p w14:paraId="46896F14" w14:textId="512AAC70" w:rsidR="004C1DCE" w:rsidRDefault="00D01157" w:rsidP="004C1DCE">
      <w:r>
        <w:t>Show how you plan to organise your work, identifying intermediate deliverables and dates.</w:t>
      </w:r>
    </w:p>
    <w:p w14:paraId="6D26233F" w14:textId="6B230A91" w:rsidR="004C1DCE" w:rsidRDefault="004C1DCE" w:rsidP="004C1DCE"/>
    <w:p w14:paraId="2D6D7D01" w14:textId="1E199811" w:rsidR="004C1DCE" w:rsidRPr="004C1DCE" w:rsidRDefault="004C1DCE">
      <w:pPr>
        <w:spacing w:before="0"/>
        <w:jc w:val="left"/>
      </w:pPr>
      <w:r>
        <w:br w:type="page"/>
      </w:r>
    </w:p>
    <w:p w14:paraId="75C3E3E1" w14:textId="78714B95" w:rsidR="004C1DCE" w:rsidRDefault="004C1DCE" w:rsidP="004C1DCE">
      <w:pPr>
        <w:pStyle w:val="Heading1"/>
      </w:pPr>
      <w:bookmarkStart w:id="7" w:name="_Toc14449914"/>
      <w:r>
        <w:lastRenderedPageBreak/>
        <w:t>Evaluation</w:t>
      </w:r>
      <w:bookmarkEnd w:id="7"/>
    </w:p>
    <w:p w14:paraId="0C103DB8" w14:textId="14C5E6FB" w:rsidR="004C1DCE" w:rsidRDefault="004C1DCE" w:rsidP="004C1DCE">
      <w:pPr>
        <w:spacing w:before="0"/>
        <w:jc w:val="left"/>
      </w:pPr>
      <w:r>
        <w:br w:type="page"/>
      </w:r>
    </w:p>
    <w:p w14:paraId="74E6689C" w14:textId="7BBB1057" w:rsidR="004C1DCE" w:rsidRDefault="004C1DCE" w:rsidP="004C1DCE">
      <w:pPr>
        <w:pStyle w:val="Heading1"/>
      </w:pPr>
      <w:bookmarkStart w:id="8" w:name="_Toc14449915"/>
      <w:r>
        <w:lastRenderedPageBreak/>
        <w:t>Conclusion</w:t>
      </w:r>
      <w:bookmarkEnd w:id="8"/>
      <w:r>
        <w:t xml:space="preserve"> </w:t>
      </w:r>
    </w:p>
    <w:p w14:paraId="6C3DAA94" w14:textId="77777777" w:rsidR="004C1DCE" w:rsidRDefault="004C1DCE">
      <w:pPr>
        <w:spacing w:before="0"/>
        <w:jc w:val="left"/>
        <w:rPr>
          <w:rFonts w:eastAsiaTheme="majorEastAsia" w:cstheme="majorBidi"/>
          <w:b/>
          <w:bCs/>
          <w:sz w:val="32"/>
          <w:szCs w:val="32"/>
        </w:rPr>
      </w:pPr>
      <w:r>
        <w:br w:type="page"/>
      </w:r>
    </w:p>
    <w:p w14:paraId="56584D85" w14:textId="661C7191" w:rsidR="004C1DCE" w:rsidRPr="004C1DCE" w:rsidRDefault="004C1DCE" w:rsidP="004C1DCE">
      <w:pPr>
        <w:pStyle w:val="Heading1"/>
      </w:pPr>
      <w:bookmarkStart w:id="9" w:name="_Toc14449916"/>
      <w:r>
        <w:lastRenderedPageBreak/>
        <w:t>References</w:t>
      </w:r>
      <w:bookmarkEnd w:id="9"/>
      <w:r>
        <w:t xml:space="preserve"> </w:t>
      </w:r>
    </w:p>
    <w:p w14:paraId="29F10BAD" w14:textId="77777777" w:rsidR="004C1DCE" w:rsidRPr="004C1DCE" w:rsidRDefault="004C1DCE" w:rsidP="004C1DCE"/>
    <w:p w14:paraId="5CFF81FD" w14:textId="77777777" w:rsidR="004C1DCE" w:rsidRDefault="004C1DCE" w:rsidP="004C1DCE"/>
    <w:p w14:paraId="601E1712" w14:textId="628DAB4F" w:rsidR="00DE5BAB" w:rsidRPr="00D01157" w:rsidRDefault="004C1DCE" w:rsidP="00DE5BAB">
      <w:pPr>
        <w:tabs>
          <w:tab w:val="left" w:pos="426"/>
        </w:tabs>
        <w:rPr>
          <w:sz w:val="20"/>
          <w:szCs w:val="20"/>
        </w:rPr>
      </w:pPr>
      <w:r>
        <w:rPr>
          <w:sz w:val="20"/>
          <w:szCs w:val="20"/>
        </w:rPr>
        <w:t xml:space="preserve"> </w:t>
      </w:r>
      <w:r w:rsidR="00DE5BAB">
        <w:rPr>
          <w:sz w:val="20"/>
          <w:szCs w:val="20"/>
        </w:rPr>
        <w:t>[1]</w:t>
      </w:r>
      <w:r w:rsidR="00DE5BAB">
        <w:rPr>
          <w:sz w:val="20"/>
          <w:szCs w:val="20"/>
        </w:rPr>
        <w:tab/>
        <w:t xml:space="preserve">C. Baier and J.-P. Katoen.  </w:t>
      </w:r>
      <w:r w:rsidR="00DE5BAB">
        <w:rPr>
          <w:i/>
          <w:sz w:val="20"/>
          <w:szCs w:val="20"/>
        </w:rPr>
        <w:t>Principles of Model Checking</w:t>
      </w:r>
      <w:r w:rsidR="00DE5BAB">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Heading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Heading6"/>
      </w:pPr>
      <w:bookmarkStart w:id="10" w:name="_Toc14449917"/>
      <w:r w:rsidRPr="00AD5C18">
        <w:lastRenderedPageBreak/>
        <w:t xml:space="preserve">&lt;Name of </w:t>
      </w:r>
      <w:r w:rsidRPr="00FA5C40">
        <w:t>appendix</w:t>
      </w:r>
      <w:r w:rsidRPr="00AD5C18">
        <w:t>&gt;</w:t>
      </w:r>
      <w:bookmarkEnd w:id="10"/>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Heading6"/>
      </w:pPr>
      <w:bookmarkStart w:id="11" w:name="_Toc14449918"/>
      <w:r>
        <w:lastRenderedPageBreak/>
        <w:t>&lt;Another appendix&gt;</w:t>
      </w:r>
      <w:bookmarkEnd w:id="11"/>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9E577" w14:textId="77777777" w:rsidR="00630B14" w:rsidRDefault="00630B14" w:rsidP="004F65C9">
      <w:pPr>
        <w:spacing w:before="0"/>
      </w:pPr>
      <w:r>
        <w:separator/>
      </w:r>
    </w:p>
  </w:endnote>
  <w:endnote w:type="continuationSeparator" w:id="0">
    <w:p w14:paraId="1E87C415" w14:textId="77777777" w:rsidR="00630B14" w:rsidRDefault="00630B14"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530753"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530753"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530753"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530753" w:rsidRDefault="0053075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B0B">
      <w:rPr>
        <w:rStyle w:val="PageNumber"/>
        <w:noProof/>
      </w:rPr>
      <w:t>1</w:t>
    </w:r>
    <w:r>
      <w:rPr>
        <w:rStyle w:val="PageNumber"/>
      </w:rPr>
      <w:fldChar w:fldCharType="end"/>
    </w:r>
  </w:p>
  <w:p w14:paraId="597C4CA0" w14:textId="77777777" w:rsidR="00530753"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1403" w14:textId="77777777" w:rsidR="00630B14" w:rsidRDefault="00630B14" w:rsidP="004F65C9">
      <w:pPr>
        <w:spacing w:before="0"/>
      </w:pPr>
      <w:r>
        <w:separator/>
      </w:r>
    </w:p>
  </w:footnote>
  <w:footnote w:type="continuationSeparator" w:id="0">
    <w:p w14:paraId="4062476C" w14:textId="77777777" w:rsidR="00630B14" w:rsidRDefault="00630B14"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47A"/>
    <w:rsid w:val="00004DF4"/>
    <w:rsid w:val="00147F45"/>
    <w:rsid w:val="00153D8D"/>
    <w:rsid w:val="003C7525"/>
    <w:rsid w:val="00477E87"/>
    <w:rsid w:val="0049147A"/>
    <w:rsid w:val="004C1DCE"/>
    <w:rsid w:val="004F65C9"/>
    <w:rsid w:val="00530753"/>
    <w:rsid w:val="00536C57"/>
    <w:rsid w:val="005956EF"/>
    <w:rsid w:val="005E3085"/>
    <w:rsid w:val="00611CC0"/>
    <w:rsid w:val="00630B14"/>
    <w:rsid w:val="00676817"/>
    <w:rsid w:val="008B6CA7"/>
    <w:rsid w:val="00973815"/>
    <w:rsid w:val="00AD5C18"/>
    <w:rsid w:val="00BE5B0B"/>
    <w:rsid w:val="00C07B59"/>
    <w:rsid w:val="00C50DD9"/>
    <w:rsid w:val="00D01157"/>
    <w:rsid w:val="00D75477"/>
    <w:rsid w:val="00D947DA"/>
    <w:rsid w:val="00DD5587"/>
    <w:rsid w:val="00DE5BAB"/>
    <w:rsid w:val="00E37976"/>
    <w:rsid w:val="00EE5614"/>
    <w:rsid w:val="00F33AA4"/>
    <w:rsid w:val="00F72F7C"/>
    <w:rsid w:val="00FA5C40"/>
    <w:rsid w:val="00FF0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63F77"/>
  <w14:defaultImageDpi w14:val="300"/>
  <w15:docId w15:val="{E336F519-3086-7F4F-BE8B-2AFAA1E9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7CCE-5807-4C4C-90AF-BAEEC6F8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592</Words>
  <Characters>3379</Characters>
  <Application>Microsoft Office Word</Application>
  <DocSecurity>0</DocSecurity>
  <Lines>28</Lines>
  <Paragraphs>7</Paragraphs>
  <ScaleCrop>false</ScaleCrop>
  <Company>Computing science</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Weikun Zhang (student)</cp:lastModifiedBy>
  <cp:revision>6</cp:revision>
  <dcterms:created xsi:type="dcterms:W3CDTF">2013-08-02T15:09:00Z</dcterms:created>
  <dcterms:modified xsi:type="dcterms:W3CDTF">2019-07-22T15:57:00Z</dcterms:modified>
</cp:coreProperties>
</file>