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7F" w:rsidRDefault="00FC0105">
      <w:pPr>
        <w:rPr>
          <w:rFonts w:hint="eastAsia"/>
        </w:rPr>
      </w:pPr>
      <w:r>
        <w:rPr>
          <w:rFonts w:hint="eastAsia"/>
        </w:rPr>
        <w:t>Maven and Ant</w:t>
      </w:r>
    </w:p>
    <w:p w:rsidR="00FC0105" w:rsidRDefault="00FC0105">
      <w:pPr>
        <w:rPr>
          <w:rFonts w:hint="eastAsia"/>
        </w:rPr>
      </w:pP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Ant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是软件构建工具，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的定位是软件项目管理和理解工具。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除了具备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Ant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的功能外，还增加了以下主要的功能：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）使用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Project Object Model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来对软件项目管理；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）内置了更多的隐式规则，使得构建文件更加简单；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）内置依赖管理和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Repository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来实现依赖的管理和统一存储；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）内置了软件构建的生命周期；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735309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 POM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Project Object Model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）与项目管理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每一个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工程都包含一个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pom.xml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文件，其他存储了该工程相关的信息，从而达到一定的项目管理的功能。例如包含了工程的配置，缺陷跟踪系统信息，工程的组织，许可协议，工程的路径，依赖等信息。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典型的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pom.xml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:rsidR="00735309" w:rsidRPr="00735309" w:rsidRDefault="00735309" w:rsidP="00735309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gramStart"/>
      <w:r w:rsidRPr="00735309">
        <w:rPr>
          <w:rFonts w:ascii="Verdana" w:eastAsia="宋体" w:hAnsi="Verdana" w:cs="宋体"/>
          <w:color w:val="000000"/>
          <w:kern w:val="0"/>
          <w:szCs w:val="21"/>
        </w:rPr>
        <w:t>project</w:t>
      </w:r>
      <w:proofErr w:type="gramEnd"/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 … 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modelVersion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&gt;4.0.0&lt;/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modelVersion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:rsidR="00735309" w:rsidRPr="00735309" w:rsidRDefault="00735309" w:rsidP="00735309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735309">
        <w:rPr>
          <w:rFonts w:ascii="Verdana" w:eastAsia="宋体" w:hAnsi="Verdana" w:cs="宋体"/>
          <w:color w:val="000000"/>
          <w:kern w:val="0"/>
          <w:szCs w:val="21"/>
        </w:rPr>
        <w:t>&lt;!--</w:t>
      </w:r>
      <w:proofErr w:type="gramEnd"/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 The Basics --&gt;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groupId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&gt;...&lt;/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groupId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 xml:space="preserve">&lt; 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artifactId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&gt;...&lt;/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artifactId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version&gt;...&lt;/version&gt;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packaging&gt;...&lt;/packaging&gt;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dependencies&gt;...&lt;/dependencies&gt;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parent&gt;...&lt;/parent&gt;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 xml:space="preserve">&lt; 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dependencyManagement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&gt;...&lt;/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dependencyManagement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modules&gt;...&lt;/modules&gt;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properties&gt;...&lt;/properties&gt;</w:t>
      </w:r>
    </w:p>
    <w:p w:rsidR="00735309" w:rsidRPr="00735309" w:rsidRDefault="00735309" w:rsidP="00735309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735309">
        <w:rPr>
          <w:rFonts w:ascii="Verdana" w:eastAsia="宋体" w:hAnsi="Verdana" w:cs="宋体"/>
          <w:color w:val="000000"/>
          <w:kern w:val="0"/>
          <w:szCs w:val="21"/>
        </w:rPr>
        <w:t>&lt;!--</w:t>
      </w:r>
      <w:proofErr w:type="gramEnd"/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 Build Settings --&gt;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&lt;build&gt;...&lt;/build&gt;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reporting&gt;...&lt;/reporting&gt;</w:t>
      </w:r>
    </w:p>
    <w:p w:rsidR="00735309" w:rsidRPr="00735309" w:rsidRDefault="00735309" w:rsidP="00735309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735309">
        <w:rPr>
          <w:rFonts w:ascii="Verdana" w:eastAsia="宋体" w:hAnsi="Verdana" w:cs="宋体"/>
          <w:color w:val="000000"/>
          <w:kern w:val="0"/>
          <w:szCs w:val="21"/>
        </w:rPr>
        <w:t>&lt;!--</w:t>
      </w:r>
      <w:proofErr w:type="gramEnd"/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 Project Meta Data --&gt;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&lt;name&gt;...&lt;/name&gt;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description&gt;...&lt;/description&gt;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 xml:space="preserve">&lt; 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&gt;...&lt;/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 xml:space="preserve">&lt; 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inceptionYear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&gt;...&lt;/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inceptionYear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licenses&gt;...&lt;/licenses&gt;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organization&gt;...&lt;/organization&gt;</w:t>
      </w:r>
    </w:p>
    <w:p w:rsidR="00735309" w:rsidRPr="00735309" w:rsidRDefault="00735309" w:rsidP="00735309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gramStart"/>
      <w:r w:rsidRPr="00735309">
        <w:rPr>
          <w:rFonts w:ascii="Verdana" w:eastAsia="宋体" w:hAnsi="Verdana" w:cs="宋体"/>
          <w:color w:val="000000"/>
          <w:kern w:val="0"/>
          <w:szCs w:val="21"/>
        </w:rPr>
        <w:t>developers</w:t>
      </w:r>
      <w:proofErr w:type="gramEnd"/>
      <w:r w:rsidRPr="00735309">
        <w:rPr>
          <w:rFonts w:ascii="Verdana" w:eastAsia="宋体" w:hAnsi="Verdana" w:cs="宋体"/>
          <w:color w:val="000000"/>
          <w:kern w:val="0"/>
          <w:szCs w:val="21"/>
        </w:rPr>
        <w:t>&gt;...&lt;/developers&gt;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contributors&gt;...&lt;/contributors&gt;</w:t>
      </w:r>
    </w:p>
    <w:p w:rsidR="00735309" w:rsidRPr="00735309" w:rsidRDefault="00735309" w:rsidP="00735309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735309">
        <w:rPr>
          <w:rFonts w:ascii="Verdana" w:eastAsia="宋体" w:hAnsi="Verdana" w:cs="宋体"/>
          <w:color w:val="000000"/>
          <w:kern w:val="0"/>
          <w:szCs w:val="21"/>
        </w:rPr>
        <w:lastRenderedPageBreak/>
        <w:t>&lt;!--</w:t>
      </w:r>
      <w:proofErr w:type="gramEnd"/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 Environment --&gt;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issueManagement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&gt;...&lt;/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issueManagement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 xml:space="preserve">&lt; 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ciManagement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&gt;...&lt;/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ciManagement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 xml:space="preserve">&lt; 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mailingLists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&gt;...&lt;/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mailingLists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 xml:space="preserve">&lt; 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scm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&gt;...&lt;/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scm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prerequisites&gt;...&lt;/prerequisites&gt;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repositories&gt;...&lt;/repositories&gt;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 xml:space="preserve">&lt; 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pluginRepositories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&gt;...&lt;/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pluginRepositories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 xml:space="preserve">&lt; 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distributionManagement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&gt;...&lt;/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distributionManagement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profiles&gt;...&lt;/profiles&gt;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/project&gt;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二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隐形的规则和简单的构建文件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工程的目录结构必须为如下的结构</w:t>
      </w:r>
    </w:p>
    <w:p w:rsidR="00735309" w:rsidRPr="00735309" w:rsidRDefault="00735309" w:rsidP="00735309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9D39279" wp14:editId="44A721AB">
            <wp:extent cx="5684292" cy="3022979"/>
            <wp:effectExtent l="0" t="0" r="0" b="6350"/>
            <wp:docPr id="1" name="图片 1" descr="http://images.cnblogs.com/cnblogs_com/itech/build/mav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itech/build/mave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773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还有内置的构建生命周期，内置定义了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build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deploy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等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task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由于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工程目录的规则和内置的构建生命周期，从而使得构建文件简单，例如如下的构建文件中甚至没有出现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build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等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task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的定义，但是我们已经可以调用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wvm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 package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等内置的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task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了：</w:t>
      </w:r>
    </w:p>
    <w:p w:rsidR="00735309" w:rsidRPr="00735309" w:rsidRDefault="00735309" w:rsidP="007353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5309">
        <w:rPr>
          <w:rFonts w:ascii="宋体" w:eastAsia="宋体" w:hAnsi="宋体" w:cs="宋体"/>
          <w:color w:val="000000"/>
          <w:kern w:val="0"/>
          <w:szCs w:val="21"/>
        </w:rPr>
        <w:t xml:space="preserve">&lt;project 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xmlns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 xml:space="preserve">="http://maven.apache.org/POM/4.0.0"   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xmlns:xsi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 xml:space="preserve">="http://www.w3.org/2001/XMLSchema-instance"   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xsi:schemaLocation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>="http://maven.apache.org/POM/4.0.0                       http://maven.apache.org/xsd/maven-4.0.0.xsd"&gt;   &lt;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modelVersion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>&gt;4.0.0&lt;/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modelVersion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>&gt;   &lt;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groupId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>&gt;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com.mycompany.app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>&lt;/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groupId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>&gt;   &lt;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artifactId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>&gt;my-app&lt;/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artifactId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 xml:space="preserve">&gt;   &lt;packaging&gt;jar&lt;/packaging&gt;   &lt;version&gt;1.0-SNAPSHOT&lt;/version&gt;   &lt;name&gt;Maven Quick Start Archetype&lt;/name&gt;   </w:t>
      </w:r>
      <w:r w:rsidRPr="00735309">
        <w:rPr>
          <w:rFonts w:ascii="宋体" w:eastAsia="宋体" w:hAnsi="宋体" w:cs="宋体"/>
          <w:color w:val="000000"/>
          <w:kern w:val="0"/>
          <w:szCs w:val="21"/>
        </w:rPr>
        <w:lastRenderedPageBreak/>
        <w:t>&lt;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url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>&gt;http://maven.apache.org&lt;/url&gt;   &lt;dependencies&gt;     &lt;dependency&gt;       &lt;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groupId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>&gt;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junit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>&lt;/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groupId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>&gt;       &lt;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artifactId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>&gt;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junit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>&lt;/</w:t>
      </w:r>
      <w:proofErr w:type="spellStart"/>
      <w:r w:rsidRPr="00735309">
        <w:rPr>
          <w:rFonts w:ascii="宋体" w:eastAsia="宋体" w:hAnsi="宋体" w:cs="宋体"/>
          <w:color w:val="000000"/>
          <w:kern w:val="0"/>
          <w:szCs w:val="21"/>
        </w:rPr>
        <w:t>artifactId</w:t>
      </w:r>
      <w:proofErr w:type="spellEnd"/>
      <w:r w:rsidRPr="00735309">
        <w:rPr>
          <w:rFonts w:ascii="宋体" w:eastAsia="宋体" w:hAnsi="宋体" w:cs="宋体"/>
          <w:color w:val="000000"/>
          <w:kern w:val="0"/>
          <w:szCs w:val="21"/>
        </w:rPr>
        <w:t>&gt;       &lt;version&gt;3.8.1&lt;/version&gt;       &lt;scope&gt;test&lt;/scope&gt;     &lt;/dependency&gt;   &lt;/dependencies&gt; &lt;/project&gt;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三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依赖管理和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Repository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dependence management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用来管理所有此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project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dependences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，且在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dependence repository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中自动查找和下载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dependence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依赖管理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例如工程以来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:rsidR="00735309" w:rsidRPr="00735309" w:rsidRDefault="00735309" w:rsidP="00735309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proofErr w:type="gramStart"/>
      <w:r w:rsidRPr="00735309">
        <w:rPr>
          <w:rFonts w:ascii="Verdana" w:eastAsia="宋体" w:hAnsi="Verdana" w:cs="宋体"/>
          <w:color w:val="000000"/>
          <w:kern w:val="0"/>
          <w:szCs w:val="21"/>
        </w:rPr>
        <w:t>dependencyManagement</w:t>
      </w:r>
      <w:proofErr w:type="spellEnd"/>
      <w:proofErr w:type="gram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dependencies&gt;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dependency&gt;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 xml:space="preserve">&lt; 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groupId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groupId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 xml:space="preserve">&lt; 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artifactId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-connector-java&lt;/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artifactId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version&gt;5.1.2&lt;/version&gt;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/dependency&gt;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dependencies&gt;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dependencyManagement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:rsidR="00735309" w:rsidRPr="00735309" w:rsidRDefault="00735309" w:rsidP="00735309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gramStart"/>
      <w:r w:rsidRPr="00735309">
        <w:rPr>
          <w:rFonts w:ascii="Verdana" w:eastAsia="宋体" w:hAnsi="Verdana" w:cs="宋体"/>
          <w:color w:val="000000"/>
          <w:kern w:val="0"/>
          <w:szCs w:val="21"/>
        </w:rPr>
        <w:t>dependency</w:t>
      </w:r>
      <w:proofErr w:type="gram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 xml:space="preserve">&lt; 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groupId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groupId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 xml:space="preserve">&lt; 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artifactId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-connector-java&lt;/</w:t>
      </w:r>
      <w:proofErr w:type="spellStart"/>
      <w:r w:rsidRPr="00735309">
        <w:rPr>
          <w:rFonts w:ascii="Verdana" w:eastAsia="宋体" w:hAnsi="Verdana" w:cs="宋体"/>
          <w:color w:val="000000"/>
          <w:kern w:val="0"/>
          <w:szCs w:val="21"/>
        </w:rPr>
        <w:t>artifactId</w:t>
      </w:r>
      <w:proofErr w:type="spellEnd"/>
      <w:r w:rsidRPr="0073530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>&lt; /dependency&gt;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dependence repository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更好的办法是公司或每个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team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有自己的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repository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，例如下图：</w:t>
      </w:r>
    </w:p>
    <w:p w:rsidR="00735309" w:rsidRPr="00735309" w:rsidRDefault="00735309" w:rsidP="00735309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AC384BF" wp14:editId="19C8753F">
            <wp:extent cx="5732060" cy="3780127"/>
            <wp:effectExtent l="0" t="0" r="2540" b="0"/>
            <wp:docPr id="2" name="图片 2" descr="http://images.cnblogs.com/cnblogs_com/itech/build/ma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itech/build/mav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03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四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构建生命周期的定义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构建生命周期显式地定义了构建，测试，和发布的过程，是每个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工程的核心。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包含了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个内置的生命周期：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default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clean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site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default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生命周期处理了工程的编译，测试和部署，他一共包含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多个阶段，主要的阶段如下：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Validate: 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验证所有的工程信息是否</w:t>
      </w:r>
      <w:proofErr w:type="gramStart"/>
      <w:r w:rsidRPr="00735309">
        <w:rPr>
          <w:rFonts w:ascii="Verdana" w:eastAsia="宋体" w:hAnsi="Verdana" w:cs="宋体"/>
          <w:color w:val="000000"/>
          <w:kern w:val="0"/>
          <w:szCs w:val="21"/>
        </w:rPr>
        <w:t>可用且</w:t>
      </w:r>
      <w:proofErr w:type="gramEnd"/>
      <w:r w:rsidRPr="00735309">
        <w:rPr>
          <w:rFonts w:ascii="Verdana" w:eastAsia="宋体" w:hAnsi="Verdana" w:cs="宋体"/>
          <w:color w:val="000000"/>
          <w:kern w:val="0"/>
          <w:szCs w:val="21"/>
        </w:rPr>
        <w:t>正确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Compile: 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编译源代码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Test: 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在一套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framework</w:t>
      </w:r>
      <w:r>
        <w:rPr>
          <w:rFonts w:ascii="Verdana" w:eastAsia="宋体" w:hAnsi="Verdana" w:cs="宋体"/>
          <w:color w:val="000000"/>
          <w:kern w:val="0"/>
          <w:szCs w:val="21"/>
        </w:rPr>
        <w:t>下运行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单元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测试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Package: 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以发布的格式打包编译的代码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Integration-test: 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在集成测试环境中处理（部署）发布包</w:t>
      </w:r>
    </w:p>
    <w:p w:rsidR="00735309" w:rsidRPr="00735309" w:rsidRDefault="00735309" w:rsidP="00735309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Verify: 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检测发布包是否正确可用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 xml:space="preserve">Install: 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在本地的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repository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上安装发布包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br/>
        <w:t xml:space="preserve">Deploy: 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在远程的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repository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上安装发布包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以上的阶段具有先后顺序，执行某个阶段时，此阶段前的所有阶段都会被自动地执行。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clean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生命周期处理工程的清理工作，包含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个阶段：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pre-clean, clean, post-clean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site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生命周期处理工程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site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文档的生成和部署，包含下列阶段：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lastRenderedPageBreak/>
        <w:t>pre-site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 site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 xml:space="preserve"> post-site 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site-deploy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，其中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site-deploy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用来将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site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文档部署到指定的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web server</w:t>
      </w:r>
      <w:r w:rsidRPr="00735309">
        <w:rPr>
          <w:rFonts w:ascii="Verdana" w:eastAsia="宋体" w:hAnsi="Verdana" w:cs="宋体"/>
          <w:color w:val="000000"/>
          <w:kern w:val="0"/>
          <w:szCs w:val="21"/>
        </w:rPr>
        <w:t>上。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35309" w:rsidRPr="00735309" w:rsidRDefault="00735309" w:rsidP="0073530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309">
        <w:rPr>
          <w:rFonts w:ascii="Verdana" w:eastAsia="宋体" w:hAnsi="Verdana" w:cs="宋体"/>
          <w:color w:val="000000"/>
          <w:kern w:val="0"/>
          <w:szCs w:val="21"/>
        </w:rPr>
        <w:t>完！</w:t>
      </w:r>
      <w:bookmarkStart w:id="0" w:name="_GoBack"/>
      <w:bookmarkEnd w:id="0"/>
    </w:p>
    <w:p w:rsidR="00FC0105" w:rsidRDefault="00FC0105"/>
    <w:sectPr w:rsidR="00FC010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105"/>
    <w:rsid w:val="00021209"/>
    <w:rsid w:val="00735309"/>
    <w:rsid w:val="00B4407F"/>
    <w:rsid w:val="00FC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0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7353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53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0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7353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53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3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</dc:creator>
  <cp:lastModifiedBy>el</cp:lastModifiedBy>
  <cp:revision>2</cp:revision>
  <dcterms:created xsi:type="dcterms:W3CDTF">2016-02-23T22:26:00Z</dcterms:created>
  <dcterms:modified xsi:type="dcterms:W3CDTF">2016-02-23T22:37:00Z</dcterms:modified>
</cp:coreProperties>
</file>