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4-Accent1"/>
        <w:tblW w:w="9210" w:type="dxa"/>
        <w:tblLayout w:type="fixed"/>
        <w:tblLook w:val="0480" w:firstRow="0" w:lastRow="0" w:firstColumn="1" w:lastColumn="0" w:noHBand="0" w:noVBand="1"/>
      </w:tblPr>
      <w:tblGrid>
        <w:gridCol w:w="4605"/>
        <w:gridCol w:w="111"/>
        <w:gridCol w:w="4494"/>
      </w:tblGrid>
      <w:tr w:rsidR="00F27DC1" w:rsidRPr="00335B97" w14:paraId="7F59F2DD" w14:textId="77777777" w:rsidTr="00E72507">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9210" w:type="dxa"/>
            <w:gridSpan w:val="3"/>
          </w:tcPr>
          <w:p w14:paraId="07CD1835" w14:textId="77777777" w:rsidR="00FF3CBF" w:rsidRDefault="00FF3CBF">
            <w:pPr>
              <w:pStyle w:val="TableParagraph"/>
              <w:spacing w:line="265" w:lineRule="exact"/>
              <w:ind w:left="103"/>
              <w:rPr>
                <w:rFonts w:cstheme="minorHAnsi"/>
                <w:b w:val="0"/>
              </w:rPr>
            </w:pPr>
          </w:p>
          <w:p w14:paraId="622655C2" w14:textId="77777777" w:rsidR="00F27DC1" w:rsidRPr="00F03236" w:rsidRDefault="00F27DC1">
            <w:pPr>
              <w:pStyle w:val="TableParagraph"/>
              <w:spacing w:line="265" w:lineRule="exact"/>
              <w:ind w:left="103"/>
              <w:rPr>
                <w:rFonts w:cstheme="minorHAnsi"/>
              </w:rPr>
            </w:pPr>
            <w:r w:rsidRPr="00F03236">
              <w:rPr>
                <w:rFonts w:cstheme="minorHAnsi"/>
              </w:rPr>
              <w:t>Learner</w:t>
            </w:r>
            <w:r w:rsidRPr="00F03236">
              <w:rPr>
                <w:rFonts w:cstheme="minorHAnsi"/>
                <w:spacing w:val="-4"/>
              </w:rPr>
              <w:t xml:space="preserve"> </w:t>
            </w:r>
            <w:r w:rsidRPr="00F03236">
              <w:rPr>
                <w:rFonts w:cstheme="minorHAnsi"/>
              </w:rPr>
              <w:t xml:space="preserve">Name: </w:t>
            </w:r>
          </w:p>
          <w:p w14:paraId="73B4EFA1" w14:textId="77777777" w:rsidR="00F27DC1" w:rsidRPr="00335B97" w:rsidRDefault="00F27DC1" w:rsidP="00FF3CBF">
            <w:pPr>
              <w:pStyle w:val="TableParagraph"/>
              <w:spacing w:line="265" w:lineRule="exact"/>
              <w:rPr>
                <w:rFonts w:eastAsia="Calibri" w:cstheme="minorHAnsi"/>
                <w:b w:val="0"/>
              </w:rPr>
            </w:pPr>
          </w:p>
        </w:tc>
      </w:tr>
      <w:tr w:rsidR="00F27DC1" w:rsidRPr="00335B97" w14:paraId="1BEFB3B3" w14:textId="77777777" w:rsidTr="00E72507">
        <w:trPr>
          <w:trHeight w:hRule="exact" w:val="816"/>
        </w:trPr>
        <w:tc>
          <w:tcPr>
            <w:cnfStyle w:val="001000000000" w:firstRow="0" w:lastRow="0" w:firstColumn="1" w:lastColumn="0" w:oddVBand="0" w:evenVBand="0" w:oddHBand="0" w:evenHBand="0" w:firstRowFirstColumn="0" w:firstRowLastColumn="0" w:lastRowFirstColumn="0" w:lastRowLastColumn="0"/>
            <w:tcW w:w="4716" w:type="dxa"/>
            <w:gridSpan w:val="2"/>
          </w:tcPr>
          <w:p w14:paraId="38C70065" w14:textId="77777777" w:rsidR="00F27DC1" w:rsidRPr="00FF3CBF" w:rsidRDefault="00F27DC1" w:rsidP="00FF3CBF">
            <w:pPr>
              <w:pStyle w:val="TableParagraph"/>
              <w:spacing w:line="265" w:lineRule="exact"/>
              <w:ind w:left="103"/>
              <w:rPr>
                <w:rFonts w:cstheme="minorHAnsi"/>
              </w:rPr>
            </w:pPr>
            <w:r w:rsidRPr="00F03236">
              <w:rPr>
                <w:rFonts w:cstheme="minorHAnsi"/>
              </w:rPr>
              <w:t>Unit Title(s):</w:t>
            </w:r>
            <w:r w:rsidRPr="00335B97">
              <w:rPr>
                <w:rFonts w:cstheme="minorHAnsi"/>
                <w:b w:val="0"/>
              </w:rPr>
              <w:t xml:space="preserve"> </w:t>
            </w:r>
            <w:r w:rsidR="00577696" w:rsidRPr="00577696">
              <w:rPr>
                <w:rFonts w:cstheme="minorHAnsi"/>
                <w:b w:val="0"/>
              </w:rPr>
              <w:t>Unit 4: Aesthetics and Orthodontics – An Essential Link</w:t>
            </w:r>
          </w:p>
        </w:tc>
        <w:tc>
          <w:tcPr>
            <w:tcW w:w="4494" w:type="dxa"/>
            <w:hideMark/>
          </w:tcPr>
          <w:p w14:paraId="45670320" w14:textId="77777777" w:rsidR="00F27DC1" w:rsidRPr="00335B97" w:rsidRDefault="00F27DC1">
            <w:pPr>
              <w:pStyle w:val="TableParagraph"/>
              <w:spacing w:line="265" w:lineRule="exact"/>
              <w:ind w:left="103"/>
              <w:cnfStyle w:val="000000000000" w:firstRow="0" w:lastRow="0" w:firstColumn="0" w:lastColumn="0" w:oddVBand="0" w:evenVBand="0" w:oddHBand="0" w:evenHBand="0" w:firstRowFirstColumn="0" w:firstRowLastColumn="0" w:lastRowFirstColumn="0" w:lastRowLastColumn="0"/>
              <w:rPr>
                <w:rFonts w:eastAsia="Calibri" w:cstheme="minorHAnsi"/>
              </w:rPr>
            </w:pPr>
            <w:r w:rsidRPr="00335B97">
              <w:rPr>
                <w:rFonts w:cstheme="minorHAnsi"/>
                <w:b/>
              </w:rPr>
              <w:t>Assignment</w:t>
            </w:r>
            <w:r w:rsidRPr="00335B97">
              <w:rPr>
                <w:rFonts w:cstheme="minorHAnsi"/>
                <w:b/>
                <w:spacing w:val="-4"/>
              </w:rPr>
              <w:t xml:space="preserve"> </w:t>
            </w:r>
            <w:r w:rsidRPr="00335B97">
              <w:rPr>
                <w:rFonts w:cstheme="minorHAnsi"/>
                <w:b/>
              </w:rPr>
              <w:t>Reference/Title:</w:t>
            </w:r>
            <w:r w:rsidR="008927C0" w:rsidRPr="00F03236">
              <w:rPr>
                <w:rFonts w:cstheme="minorHAnsi"/>
              </w:rPr>
              <w:t xml:space="preserve"> </w:t>
            </w:r>
            <w:r w:rsidR="00AF2DCB">
              <w:rPr>
                <w:rFonts w:cstheme="minorHAnsi"/>
              </w:rPr>
              <w:t xml:space="preserve">Reflective Write-up on </w:t>
            </w:r>
            <w:r w:rsidR="00CF4AA2" w:rsidRPr="00577696">
              <w:rPr>
                <w:rFonts w:cstheme="minorHAnsi"/>
              </w:rPr>
              <w:t>Aesthetics and Orthodontics</w:t>
            </w:r>
          </w:p>
        </w:tc>
      </w:tr>
      <w:tr w:rsidR="00F27DC1" w:rsidRPr="00335B97" w14:paraId="2CB44DCC" w14:textId="77777777" w:rsidTr="00E72507">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9210" w:type="dxa"/>
            <w:gridSpan w:val="3"/>
          </w:tcPr>
          <w:p w14:paraId="55CDA208" w14:textId="77777777" w:rsidR="00F27DC1" w:rsidRDefault="00D7650B">
            <w:pPr>
              <w:pStyle w:val="TableParagraph"/>
              <w:spacing w:line="265" w:lineRule="exact"/>
              <w:ind w:left="103"/>
              <w:rPr>
                <w:rFonts w:cstheme="minorHAnsi"/>
              </w:rPr>
            </w:pPr>
            <w:r w:rsidRPr="00F03236">
              <w:rPr>
                <w:rFonts w:cstheme="minorHAnsi"/>
              </w:rPr>
              <w:t>Learning Outcome:</w:t>
            </w:r>
            <w:r w:rsidRPr="00335B97">
              <w:rPr>
                <w:rFonts w:cstheme="minorHAnsi"/>
              </w:rPr>
              <w:t xml:space="preserve"> </w:t>
            </w:r>
          </w:p>
          <w:p w14:paraId="4CCDFC19" w14:textId="77777777" w:rsidR="00E82C77" w:rsidRDefault="00E82C77">
            <w:pPr>
              <w:pStyle w:val="TableParagraph"/>
              <w:spacing w:line="265" w:lineRule="exact"/>
              <w:ind w:left="103"/>
              <w:rPr>
                <w:rFonts w:cstheme="minorHAnsi"/>
              </w:rPr>
            </w:pPr>
          </w:p>
          <w:p w14:paraId="154D3A34" w14:textId="77777777" w:rsidR="00CF4AA2" w:rsidRPr="00CF4AA2" w:rsidRDefault="00CF4AA2" w:rsidP="00CF4AA2">
            <w:pPr>
              <w:pStyle w:val="TableParagraph"/>
              <w:spacing w:line="265" w:lineRule="exact"/>
              <w:ind w:left="103"/>
              <w:rPr>
                <w:rFonts w:cstheme="minorHAnsi"/>
                <w:b w:val="0"/>
              </w:rPr>
            </w:pPr>
            <w:r w:rsidRPr="00CF4AA2">
              <w:rPr>
                <w:rFonts w:cstheme="minorHAnsi"/>
                <w:b w:val="0"/>
              </w:rPr>
              <w:t>Learning Outcome 1: Critically evaluate the benefits of phased treatment planning for enhanced predictability and consent</w:t>
            </w:r>
          </w:p>
          <w:p w14:paraId="4EBE9EAD" w14:textId="77777777" w:rsidR="002E5FE4" w:rsidRDefault="00CF4AA2" w:rsidP="00CF4AA2">
            <w:pPr>
              <w:pStyle w:val="TableParagraph"/>
              <w:spacing w:line="265" w:lineRule="exact"/>
              <w:ind w:left="103"/>
              <w:rPr>
                <w:rFonts w:cstheme="minorHAnsi"/>
                <w:b w:val="0"/>
              </w:rPr>
            </w:pPr>
            <w:r w:rsidRPr="00CF4AA2">
              <w:rPr>
                <w:rFonts w:cstheme="minorHAnsi"/>
                <w:b w:val="0"/>
              </w:rPr>
              <w:t xml:space="preserve">Learning Outcome 2: Demonstrate an understanding of restorative outcomes after orthodontics using minimal invasive veneers preparation </w:t>
            </w:r>
          </w:p>
          <w:p w14:paraId="01DA3F20" w14:textId="77777777" w:rsidR="00CF4AA2" w:rsidRPr="00335B97" w:rsidRDefault="00CF4AA2" w:rsidP="00CF4AA2">
            <w:pPr>
              <w:pStyle w:val="TableParagraph"/>
              <w:spacing w:line="265" w:lineRule="exact"/>
              <w:ind w:left="103"/>
              <w:rPr>
                <w:rFonts w:cstheme="minorHAnsi"/>
              </w:rPr>
            </w:pPr>
          </w:p>
        </w:tc>
      </w:tr>
      <w:tr w:rsidR="005E2AFC" w:rsidRPr="00335B97" w14:paraId="70929935" w14:textId="77777777" w:rsidTr="00E72507">
        <w:trPr>
          <w:trHeight w:val="591"/>
        </w:trPr>
        <w:tc>
          <w:tcPr>
            <w:cnfStyle w:val="001000000000" w:firstRow="0" w:lastRow="0" w:firstColumn="1" w:lastColumn="0" w:oddVBand="0" w:evenVBand="0" w:oddHBand="0" w:evenHBand="0" w:firstRowFirstColumn="0" w:firstRowLastColumn="0" w:lastRowFirstColumn="0" w:lastRowLastColumn="0"/>
            <w:tcW w:w="9210" w:type="dxa"/>
            <w:gridSpan w:val="3"/>
          </w:tcPr>
          <w:p w14:paraId="1C19542B" w14:textId="77777777" w:rsidR="00D12F3E" w:rsidRDefault="00D12F3E" w:rsidP="00FF3CBF">
            <w:pPr>
              <w:pStyle w:val="TableParagraph"/>
              <w:spacing w:line="265" w:lineRule="exact"/>
              <w:ind w:left="98"/>
              <w:rPr>
                <w:rFonts w:cstheme="minorHAnsi"/>
              </w:rPr>
            </w:pPr>
          </w:p>
          <w:p w14:paraId="12BEC3ED" w14:textId="77777777" w:rsidR="005E2AFC" w:rsidRDefault="005E2AFC" w:rsidP="00FF3CBF">
            <w:pPr>
              <w:pStyle w:val="TableParagraph"/>
              <w:spacing w:line="265" w:lineRule="exact"/>
              <w:ind w:left="98"/>
              <w:rPr>
                <w:rFonts w:cstheme="minorHAnsi"/>
                <w:b w:val="0"/>
              </w:rPr>
            </w:pPr>
            <w:r w:rsidRPr="00304BC4">
              <w:rPr>
                <w:rFonts w:cstheme="minorHAnsi"/>
              </w:rPr>
              <w:t>Result of Assessment</w:t>
            </w:r>
            <w:r>
              <w:rPr>
                <w:rFonts w:cstheme="minorHAnsi"/>
                <w:b w:val="0"/>
              </w:rPr>
              <w:t>: Pass / Fail</w:t>
            </w:r>
          </w:p>
          <w:p w14:paraId="3B6F0775" w14:textId="77777777" w:rsidR="007743A7" w:rsidRDefault="007743A7" w:rsidP="00FF3CBF">
            <w:pPr>
              <w:pStyle w:val="TableParagraph"/>
              <w:spacing w:line="265" w:lineRule="exact"/>
              <w:ind w:left="98"/>
              <w:rPr>
                <w:rFonts w:cstheme="minorHAnsi"/>
                <w:b w:val="0"/>
              </w:rPr>
            </w:pPr>
          </w:p>
          <w:p w14:paraId="2D7DDB5D" w14:textId="77777777" w:rsidR="007743A7" w:rsidRDefault="007743A7" w:rsidP="00FF3CBF">
            <w:pPr>
              <w:pStyle w:val="TableParagraph"/>
              <w:spacing w:line="265" w:lineRule="exact"/>
              <w:ind w:left="98"/>
              <w:rPr>
                <w:rFonts w:cstheme="minorHAnsi"/>
                <w:b w:val="0"/>
              </w:rPr>
            </w:pPr>
            <w:r w:rsidRPr="007743A7">
              <w:rPr>
                <w:rFonts w:cstheme="minorHAnsi"/>
              </w:rPr>
              <w:t>Note:</w:t>
            </w:r>
            <w:r>
              <w:rPr>
                <w:rFonts w:cstheme="minorHAnsi"/>
                <w:b w:val="0"/>
              </w:rPr>
              <w:t xml:space="preserve"> Assessment should not be marked if the Learner Declaration is not complete</w:t>
            </w:r>
          </w:p>
          <w:p w14:paraId="505539AE" w14:textId="77777777" w:rsidR="00E355C3" w:rsidRPr="00335B97" w:rsidRDefault="00E355C3" w:rsidP="00FF3CBF">
            <w:pPr>
              <w:pStyle w:val="TableParagraph"/>
              <w:spacing w:line="265" w:lineRule="exact"/>
              <w:ind w:left="98"/>
              <w:rPr>
                <w:rFonts w:cstheme="minorHAnsi"/>
                <w:b w:val="0"/>
              </w:rPr>
            </w:pPr>
          </w:p>
        </w:tc>
      </w:tr>
      <w:tr w:rsidR="00931887" w:rsidRPr="00335B97" w14:paraId="56D0B014" w14:textId="77777777" w:rsidTr="00405DC5">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4605" w:type="dxa"/>
          </w:tcPr>
          <w:p w14:paraId="430C6DA8" w14:textId="77777777" w:rsidR="0047358E" w:rsidRDefault="0047358E" w:rsidP="00FF3CBF">
            <w:pPr>
              <w:pStyle w:val="TableParagraph"/>
              <w:spacing w:line="265" w:lineRule="exact"/>
              <w:ind w:left="98"/>
              <w:rPr>
                <w:rFonts w:cstheme="minorHAnsi"/>
              </w:rPr>
            </w:pPr>
          </w:p>
          <w:p w14:paraId="4ED792FB" w14:textId="77777777" w:rsidR="00931887" w:rsidRDefault="00931887" w:rsidP="00FF3CBF">
            <w:pPr>
              <w:pStyle w:val="TableParagraph"/>
              <w:spacing w:line="265" w:lineRule="exact"/>
              <w:ind w:left="98"/>
              <w:rPr>
                <w:rFonts w:cstheme="minorHAnsi"/>
              </w:rPr>
            </w:pPr>
            <w:r w:rsidRPr="00931887">
              <w:rPr>
                <w:rFonts w:cstheme="minorHAnsi"/>
              </w:rPr>
              <w:t xml:space="preserve">Date of </w:t>
            </w:r>
            <w:r w:rsidR="00304BC4">
              <w:rPr>
                <w:rFonts w:cstheme="minorHAnsi"/>
              </w:rPr>
              <w:t>Submission</w:t>
            </w:r>
          </w:p>
          <w:p w14:paraId="3F2E95EE" w14:textId="77777777" w:rsidR="00EC7CC1" w:rsidRPr="00931887" w:rsidRDefault="00EC7CC1" w:rsidP="00FF3CBF">
            <w:pPr>
              <w:pStyle w:val="TableParagraph"/>
              <w:spacing w:line="265" w:lineRule="exact"/>
              <w:ind w:left="98"/>
              <w:rPr>
                <w:rFonts w:cstheme="minorHAnsi"/>
                <w:bCs w:val="0"/>
              </w:rPr>
            </w:pPr>
          </w:p>
        </w:tc>
        <w:tc>
          <w:tcPr>
            <w:tcW w:w="4605" w:type="dxa"/>
            <w:gridSpan w:val="2"/>
          </w:tcPr>
          <w:p w14:paraId="793A90C4" w14:textId="77777777" w:rsidR="00931887" w:rsidRDefault="00931887" w:rsidP="00FF3CBF">
            <w:pPr>
              <w:pStyle w:val="TableParagraph"/>
              <w:spacing w:line="265" w:lineRule="exact"/>
              <w:ind w:left="98"/>
              <w:cnfStyle w:val="000000100000" w:firstRow="0" w:lastRow="0" w:firstColumn="0" w:lastColumn="0" w:oddVBand="0" w:evenVBand="0" w:oddHBand="1" w:evenHBand="0" w:firstRowFirstColumn="0" w:firstRowLastColumn="0" w:lastRowFirstColumn="0" w:lastRowLastColumn="0"/>
              <w:rPr>
                <w:rFonts w:cstheme="minorHAnsi"/>
                <w:b/>
              </w:rPr>
            </w:pPr>
          </w:p>
        </w:tc>
      </w:tr>
    </w:tbl>
    <w:p w14:paraId="1EFFD94B" w14:textId="77777777" w:rsidR="002714D8" w:rsidRDefault="002714D8">
      <w:pPr>
        <w:rPr>
          <w:rFonts w:cstheme="minorHAnsi"/>
          <w:b/>
          <w:u w:val="single"/>
        </w:rPr>
      </w:pPr>
    </w:p>
    <w:p w14:paraId="583FC68B" w14:textId="77777777" w:rsidR="002714D8" w:rsidRDefault="002714D8">
      <w:pPr>
        <w:rPr>
          <w:rFonts w:cstheme="minorHAnsi"/>
          <w:b/>
          <w:u w:val="single"/>
        </w:rPr>
      </w:pPr>
      <w:r>
        <w:rPr>
          <w:rFonts w:cstheme="minorHAnsi"/>
          <w:b/>
          <w:u w:val="single"/>
        </w:rPr>
        <w:br w:type="page"/>
      </w:r>
    </w:p>
    <w:p w14:paraId="21B0BA75" w14:textId="77777777" w:rsidR="00F27DC1" w:rsidRDefault="002714D8" w:rsidP="002714D8">
      <w:pPr>
        <w:jc w:val="center"/>
        <w:rPr>
          <w:rFonts w:cstheme="minorHAnsi"/>
          <w:b/>
          <w:u w:val="single"/>
        </w:rPr>
      </w:pPr>
      <w:r>
        <w:rPr>
          <w:rFonts w:cstheme="minorHAnsi"/>
          <w:b/>
          <w:u w:val="single"/>
        </w:rPr>
        <w:lastRenderedPageBreak/>
        <w:t xml:space="preserve">Learner Declaration – Mandatory to be completed by all </w:t>
      </w:r>
      <w:r w:rsidR="002F3F65">
        <w:rPr>
          <w:rFonts w:cstheme="minorHAnsi"/>
          <w:b/>
          <w:u w:val="single"/>
        </w:rPr>
        <w:t>Learners</w:t>
      </w:r>
    </w:p>
    <w:p w14:paraId="13EDECEE" w14:textId="77777777" w:rsidR="002714D8" w:rsidRPr="00335B97" w:rsidRDefault="002714D8" w:rsidP="002714D8">
      <w:pPr>
        <w:jc w:val="center"/>
        <w:rPr>
          <w:rFonts w:cstheme="minorHAnsi"/>
          <w:b/>
          <w:u w:val="single"/>
        </w:rPr>
      </w:pPr>
    </w:p>
    <w:tbl>
      <w:tblPr>
        <w:tblStyle w:val="GridTable2-Accent1"/>
        <w:tblW w:w="9209"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00" w:firstRow="0" w:lastRow="0" w:firstColumn="0" w:lastColumn="0" w:noHBand="0" w:noVBand="1"/>
      </w:tblPr>
      <w:tblGrid>
        <w:gridCol w:w="2797"/>
        <w:gridCol w:w="6412"/>
      </w:tblGrid>
      <w:tr w:rsidR="00FD0BFF" w:rsidRPr="00FD0BFF" w14:paraId="09B4E904" w14:textId="77777777" w:rsidTr="00FD0BFF">
        <w:trPr>
          <w:cnfStyle w:val="000000100000" w:firstRow="0" w:lastRow="0" w:firstColumn="0" w:lastColumn="0" w:oddVBand="0" w:evenVBand="0" w:oddHBand="1" w:evenHBand="0" w:firstRowFirstColumn="0" w:firstRowLastColumn="0" w:lastRowFirstColumn="0" w:lastRowLastColumn="0"/>
          <w:trHeight w:val="435"/>
        </w:trPr>
        <w:tc>
          <w:tcPr>
            <w:tcW w:w="9209" w:type="dxa"/>
            <w:gridSpan w:val="2"/>
          </w:tcPr>
          <w:p w14:paraId="29A71272" w14:textId="77777777" w:rsidR="00055601" w:rsidRPr="00FD0BFF" w:rsidRDefault="00055601" w:rsidP="00164F48">
            <w:pPr>
              <w:spacing w:before="10"/>
              <w:rPr>
                <w:rFonts w:eastAsia="Times New Roman" w:cs="Times New Roman"/>
                <w:b/>
                <w:szCs w:val="24"/>
              </w:rPr>
            </w:pPr>
            <w:r w:rsidRPr="00FD0BFF">
              <w:rPr>
                <w:rFonts w:eastAsia="Times New Roman" w:cs="Times New Roman"/>
                <w:b/>
                <w:szCs w:val="24"/>
              </w:rPr>
              <w:t>Learner Declaration</w:t>
            </w:r>
          </w:p>
          <w:p w14:paraId="097B6ACC" w14:textId="77777777" w:rsidR="00055601" w:rsidRPr="00FD0BFF" w:rsidRDefault="00055601" w:rsidP="00164F48">
            <w:pPr>
              <w:spacing w:before="10"/>
              <w:rPr>
                <w:rFonts w:eastAsia="Times New Roman" w:cs="Times New Roman"/>
                <w:b/>
                <w:i/>
                <w:szCs w:val="20"/>
              </w:rPr>
            </w:pPr>
          </w:p>
          <w:p w14:paraId="5EBCBD3E" w14:textId="77777777" w:rsidR="00055601" w:rsidRPr="00FD0BFF" w:rsidRDefault="00055601" w:rsidP="00164F48">
            <w:pPr>
              <w:spacing w:before="10"/>
              <w:rPr>
                <w:rFonts w:eastAsia="Times New Roman" w:cs="Times New Roman"/>
                <w:i/>
                <w:szCs w:val="24"/>
              </w:rPr>
            </w:pPr>
            <w:r w:rsidRPr="00FD0BFF">
              <w:rPr>
                <w:rFonts w:eastAsia="Times New Roman" w:cs="Times New Roman"/>
                <w:i/>
                <w:szCs w:val="24"/>
              </w:rPr>
              <w:t xml:space="preserve">To protect the integrity and reputation of its qualifications, </w:t>
            </w:r>
            <w:r w:rsidR="00FD0BFF">
              <w:rPr>
                <w:rFonts w:eastAsia="Times New Roman" w:cs="Times New Roman"/>
                <w:i/>
                <w:szCs w:val="24"/>
              </w:rPr>
              <w:t>Tipton Training</w:t>
            </w:r>
            <w:r w:rsidRPr="00FD0BFF">
              <w:rPr>
                <w:rFonts w:eastAsia="Times New Roman" w:cs="Times New Roman"/>
                <w:i/>
                <w:szCs w:val="24"/>
              </w:rPr>
              <w:t xml:space="preserve"> requires that the work produced by each learner is authentic (i.e. is the learner’s own work). Please sign the authenticity statement below to confirm the work as your own. In so doing, you are confirming that there has been no cheating or copying in producing the work and that any sources of information used in your work have been properly referenced.  </w:t>
            </w:r>
          </w:p>
        </w:tc>
      </w:tr>
      <w:tr w:rsidR="00FD0BFF" w:rsidRPr="00FD0BFF" w14:paraId="6B8C9199" w14:textId="77777777" w:rsidTr="00FD0BFF">
        <w:trPr>
          <w:trHeight w:val="435"/>
        </w:trPr>
        <w:tc>
          <w:tcPr>
            <w:tcW w:w="9209" w:type="dxa"/>
            <w:gridSpan w:val="2"/>
          </w:tcPr>
          <w:p w14:paraId="7C5BEABB" w14:textId="77777777" w:rsidR="00055601" w:rsidRPr="00FD0BFF" w:rsidRDefault="00055601" w:rsidP="00164F48">
            <w:pPr>
              <w:spacing w:before="10"/>
              <w:rPr>
                <w:rFonts w:eastAsia="Times New Roman" w:cs="Times New Roman"/>
                <w:b/>
                <w:szCs w:val="24"/>
              </w:rPr>
            </w:pPr>
            <w:r w:rsidRPr="00FD0BFF">
              <w:rPr>
                <w:rFonts w:eastAsia="Times New Roman" w:cs="Times New Roman"/>
                <w:b/>
                <w:szCs w:val="24"/>
              </w:rPr>
              <w:t>Learner Statement</w:t>
            </w:r>
          </w:p>
          <w:p w14:paraId="6D49158C" w14:textId="77777777" w:rsidR="00055601" w:rsidRPr="00FD0BFF" w:rsidRDefault="00055601" w:rsidP="00164F48">
            <w:pPr>
              <w:spacing w:before="10"/>
              <w:rPr>
                <w:rFonts w:eastAsia="Times New Roman" w:cs="Times New Roman"/>
                <w:b/>
                <w:i/>
                <w:szCs w:val="20"/>
              </w:rPr>
            </w:pPr>
          </w:p>
          <w:p w14:paraId="27CC8164" w14:textId="77777777" w:rsidR="00055601" w:rsidRPr="00FD0BFF" w:rsidRDefault="00055601" w:rsidP="00164F48">
            <w:pPr>
              <w:spacing w:before="10"/>
              <w:rPr>
                <w:rFonts w:eastAsia="Times New Roman" w:cs="Times New Roman"/>
                <w:szCs w:val="24"/>
              </w:rPr>
            </w:pPr>
            <w:r w:rsidRPr="00FD0BFF">
              <w:rPr>
                <w:rFonts w:eastAsia="Times New Roman" w:cs="Times New Roman"/>
                <w:i/>
                <w:szCs w:val="24"/>
              </w:rPr>
              <w:t>Before submitting your assignment for marking and scrutiny, please read Statement A and Statement B (below). Tick ONE box next to the corresponding statement as appropriate before signing and dating this form</w:t>
            </w:r>
            <w:r w:rsidRPr="00FD0BFF">
              <w:rPr>
                <w:rFonts w:eastAsia="Times New Roman" w:cs="Times New Roman"/>
                <w:szCs w:val="24"/>
              </w:rPr>
              <w:t xml:space="preserve">. </w:t>
            </w:r>
          </w:p>
        </w:tc>
      </w:tr>
      <w:tr w:rsidR="00FD0BFF" w:rsidRPr="00FD0BFF" w14:paraId="46D0B858" w14:textId="77777777" w:rsidTr="00FD0BFF">
        <w:trPr>
          <w:cnfStyle w:val="000000100000" w:firstRow="0" w:lastRow="0" w:firstColumn="0" w:lastColumn="0" w:oddVBand="0" w:evenVBand="0" w:oddHBand="1" w:evenHBand="0" w:firstRowFirstColumn="0" w:firstRowLastColumn="0" w:lastRowFirstColumn="0" w:lastRowLastColumn="0"/>
          <w:trHeight w:val="435"/>
        </w:trPr>
        <w:tc>
          <w:tcPr>
            <w:tcW w:w="2797" w:type="dxa"/>
          </w:tcPr>
          <w:p w14:paraId="0ABA843C" w14:textId="77777777" w:rsidR="00055601" w:rsidRPr="00FD0BFF" w:rsidRDefault="00055601" w:rsidP="00164F48">
            <w:pPr>
              <w:spacing w:before="10"/>
              <w:rPr>
                <w:rFonts w:eastAsia="Times New Roman" w:cs="Times New Roman"/>
                <w:b/>
                <w:szCs w:val="24"/>
              </w:rPr>
            </w:pPr>
            <w:r w:rsidRPr="00FD0BFF">
              <w:rPr>
                <w:rFonts w:eastAsia="Times New Roman" w:cs="Times New Roman"/>
                <w:b/>
                <w:szCs w:val="24"/>
              </w:rPr>
              <w:t>Statement A</w:t>
            </w:r>
          </w:p>
        </w:tc>
        <w:tc>
          <w:tcPr>
            <w:tcW w:w="6412" w:type="dxa"/>
          </w:tcPr>
          <w:p w14:paraId="306FA9C5" w14:textId="77777777" w:rsidR="00055601" w:rsidRPr="00FD0BFF" w:rsidRDefault="00055601" w:rsidP="00164F48">
            <w:pPr>
              <w:spacing w:before="10"/>
              <w:rPr>
                <w:rFonts w:eastAsia="Times New Roman" w:cs="Times New Roman"/>
                <w:b/>
                <w:szCs w:val="24"/>
              </w:rPr>
            </w:pPr>
            <w:r w:rsidRPr="00FD0BFF">
              <w:rPr>
                <w:rFonts w:eastAsia="Times New Roman" w:cs="Times New Roman"/>
                <w:b/>
                <w:szCs w:val="24"/>
              </w:rPr>
              <w:t xml:space="preserve">My submitted assignment is my own work. </w:t>
            </w:r>
            <w:sdt>
              <w:sdtPr>
                <w:rPr>
                  <w:rFonts w:eastAsia="Times New Roman" w:cs="Times New Roman"/>
                  <w:b/>
                  <w:szCs w:val="24"/>
                </w:rPr>
                <w:id w:val="-339629676"/>
                <w14:checkbox>
                  <w14:checked w14:val="0"/>
                  <w14:checkedState w14:val="2612" w14:font="Yu Gothic UI"/>
                  <w14:uncheckedState w14:val="2610" w14:font="Yu Gothic UI"/>
                </w14:checkbox>
              </w:sdtPr>
              <w:sdtContent>
                <w:r w:rsidRPr="00FD0BFF">
                  <w:rPr>
                    <w:rFonts w:ascii="Segoe UI Symbol" w:eastAsia="MS Gothic" w:hAnsi="Segoe UI Symbol" w:cs="Segoe UI Symbol"/>
                    <w:b/>
                    <w:szCs w:val="24"/>
                  </w:rPr>
                  <w:t>☐</w:t>
                </w:r>
              </w:sdtContent>
            </w:sdt>
          </w:p>
        </w:tc>
      </w:tr>
      <w:tr w:rsidR="00FD0BFF" w:rsidRPr="00FD0BFF" w14:paraId="006BE0FD" w14:textId="77777777" w:rsidTr="00FD0BFF">
        <w:trPr>
          <w:trHeight w:val="435"/>
        </w:trPr>
        <w:tc>
          <w:tcPr>
            <w:tcW w:w="2797" w:type="dxa"/>
          </w:tcPr>
          <w:p w14:paraId="503CD046" w14:textId="77777777" w:rsidR="00055601" w:rsidRPr="00FD0BFF" w:rsidRDefault="00055601" w:rsidP="00164F48">
            <w:pPr>
              <w:spacing w:before="10"/>
              <w:rPr>
                <w:rFonts w:eastAsia="Times New Roman" w:cs="Times New Roman"/>
                <w:b/>
                <w:szCs w:val="24"/>
              </w:rPr>
            </w:pPr>
            <w:r w:rsidRPr="00FD0BFF">
              <w:rPr>
                <w:rFonts w:eastAsia="Times New Roman" w:cs="Times New Roman"/>
                <w:b/>
                <w:szCs w:val="24"/>
              </w:rPr>
              <w:t>Statement B</w:t>
            </w:r>
          </w:p>
        </w:tc>
        <w:tc>
          <w:tcPr>
            <w:tcW w:w="6412" w:type="dxa"/>
          </w:tcPr>
          <w:p w14:paraId="480EF222" w14:textId="77777777" w:rsidR="00055601" w:rsidRPr="00FD0BFF" w:rsidRDefault="00055601" w:rsidP="00164F48">
            <w:pPr>
              <w:spacing w:before="10"/>
              <w:rPr>
                <w:rFonts w:eastAsia="Times New Roman" w:cs="Times New Roman"/>
                <w:b/>
                <w:szCs w:val="24"/>
              </w:rPr>
            </w:pPr>
            <w:r w:rsidRPr="00FD0BFF">
              <w:rPr>
                <w:rFonts w:eastAsia="Times New Roman" w:cs="Times New Roman"/>
                <w:b/>
                <w:szCs w:val="24"/>
              </w:rPr>
              <w:t xml:space="preserve">My submitted assignment is my own work, but with some help as outlined </w:t>
            </w:r>
            <w:r w:rsidR="002714D8">
              <w:rPr>
                <w:rFonts w:eastAsia="Times New Roman" w:cs="Times New Roman"/>
                <w:b/>
                <w:szCs w:val="24"/>
              </w:rPr>
              <w:t>below</w:t>
            </w:r>
            <w:r w:rsidRPr="00FD0BFF">
              <w:rPr>
                <w:rFonts w:eastAsia="Times New Roman" w:cs="Times New Roman"/>
                <w:b/>
                <w:szCs w:val="24"/>
              </w:rPr>
              <w:t xml:space="preserve">. </w:t>
            </w:r>
            <w:sdt>
              <w:sdtPr>
                <w:rPr>
                  <w:rFonts w:eastAsia="Times New Roman" w:cs="Times New Roman"/>
                  <w:b/>
                  <w:szCs w:val="24"/>
                </w:rPr>
                <w:id w:val="-344410749"/>
                <w14:checkbox>
                  <w14:checked w14:val="0"/>
                  <w14:checkedState w14:val="2612" w14:font="Yu Gothic UI"/>
                  <w14:uncheckedState w14:val="2610" w14:font="Yu Gothic UI"/>
                </w14:checkbox>
              </w:sdtPr>
              <w:sdtContent>
                <w:r w:rsidRPr="00FD0BFF">
                  <w:rPr>
                    <w:rFonts w:ascii="Segoe UI Symbol" w:eastAsia="MS Gothic" w:hAnsi="Segoe UI Symbol" w:cs="Segoe UI Symbol"/>
                    <w:b/>
                    <w:szCs w:val="24"/>
                  </w:rPr>
                  <w:t>☐</w:t>
                </w:r>
              </w:sdtContent>
            </w:sdt>
          </w:p>
        </w:tc>
      </w:tr>
      <w:tr w:rsidR="002714D8" w:rsidRPr="00FD0BFF" w14:paraId="0C0A06FE" w14:textId="77777777" w:rsidTr="00FD0BFF">
        <w:trPr>
          <w:cnfStyle w:val="000000100000" w:firstRow="0" w:lastRow="0" w:firstColumn="0" w:lastColumn="0" w:oddVBand="0" w:evenVBand="0" w:oddHBand="1" w:evenHBand="0" w:firstRowFirstColumn="0" w:firstRowLastColumn="0" w:lastRowFirstColumn="0" w:lastRowLastColumn="0"/>
          <w:trHeight w:val="435"/>
        </w:trPr>
        <w:tc>
          <w:tcPr>
            <w:tcW w:w="2797" w:type="dxa"/>
          </w:tcPr>
          <w:p w14:paraId="45A30D32" w14:textId="77777777" w:rsidR="002714D8" w:rsidRDefault="002714D8" w:rsidP="00164F48">
            <w:pPr>
              <w:spacing w:before="10"/>
              <w:rPr>
                <w:rFonts w:eastAsia="Times New Roman" w:cs="Times New Roman"/>
                <w:b/>
                <w:szCs w:val="24"/>
              </w:rPr>
            </w:pPr>
            <w:r>
              <w:rPr>
                <w:rFonts w:eastAsia="Times New Roman" w:cs="Times New Roman"/>
                <w:b/>
                <w:szCs w:val="24"/>
              </w:rPr>
              <w:t>In statement B is ticked, please provide details</w:t>
            </w:r>
          </w:p>
          <w:p w14:paraId="1B3E155A" w14:textId="77777777" w:rsidR="002714D8" w:rsidRDefault="002714D8" w:rsidP="00164F48">
            <w:pPr>
              <w:spacing w:before="10"/>
              <w:rPr>
                <w:rFonts w:eastAsia="Times New Roman" w:cs="Times New Roman"/>
                <w:b/>
                <w:szCs w:val="24"/>
              </w:rPr>
            </w:pPr>
          </w:p>
          <w:p w14:paraId="37C5E900" w14:textId="77777777" w:rsidR="002714D8" w:rsidRDefault="002714D8" w:rsidP="00164F48">
            <w:pPr>
              <w:spacing w:before="10"/>
              <w:rPr>
                <w:rFonts w:eastAsia="Times New Roman" w:cs="Times New Roman"/>
                <w:b/>
                <w:szCs w:val="24"/>
              </w:rPr>
            </w:pPr>
            <w:r>
              <w:rPr>
                <w:rFonts w:eastAsia="Times New Roman" w:cs="Times New Roman"/>
                <w:b/>
                <w:szCs w:val="24"/>
              </w:rPr>
              <w:t>(This should include name of individuals and sources who have provided inputs)</w:t>
            </w:r>
          </w:p>
          <w:p w14:paraId="3E886D88" w14:textId="77777777" w:rsidR="002714D8" w:rsidRDefault="002714D8" w:rsidP="00164F48">
            <w:pPr>
              <w:spacing w:before="10"/>
              <w:rPr>
                <w:rFonts w:eastAsia="Times New Roman" w:cs="Times New Roman"/>
                <w:b/>
                <w:szCs w:val="24"/>
              </w:rPr>
            </w:pPr>
          </w:p>
          <w:p w14:paraId="12DECDA8" w14:textId="77777777" w:rsidR="002714D8" w:rsidRDefault="002714D8" w:rsidP="00164F48">
            <w:pPr>
              <w:spacing w:before="10"/>
              <w:rPr>
                <w:rFonts w:eastAsia="Times New Roman" w:cs="Times New Roman"/>
                <w:b/>
                <w:szCs w:val="24"/>
              </w:rPr>
            </w:pPr>
          </w:p>
          <w:p w14:paraId="088451F1" w14:textId="77777777" w:rsidR="002714D8" w:rsidRPr="00FD0BFF" w:rsidRDefault="002714D8" w:rsidP="00164F48">
            <w:pPr>
              <w:spacing w:before="10"/>
              <w:rPr>
                <w:rFonts w:eastAsia="Times New Roman" w:cs="Times New Roman"/>
                <w:b/>
                <w:szCs w:val="24"/>
              </w:rPr>
            </w:pPr>
          </w:p>
        </w:tc>
        <w:tc>
          <w:tcPr>
            <w:tcW w:w="6412" w:type="dxa"/>
          </w:tcPr>
          <w:p w14:paraId="57484EF6" w14:textId="77777777" w:rsidR="002714D8" w:rsidRPr="00FD0BFF" w:rsidRDefault="002714D8" w:rsidP="00164F48">
            <w:pPr>
              <w:spacing w:before="10"/>
              <w:rPr>
                <w:rFonts w:eastAsia="Times New Roman" w:cs="Times New Roman"/>
                <w:b/>
                <w:szCs w:val="24"/>
              </w:rPr>
            </w:pPr>
          </w:p>
        </w:tc>
      </w:tr>
      <w:tr w:rsidR="00FD0BFF" w:rsidRPr="00FD0BFF" w14:paraId="36C83D9E" w14:textId="77777777" w:rsidTr="00FD0BFF">
        <w:trPr>
          <w:trHeight w:val="508"/>
        </w:trPr>
        <w:tc>
          <w:tcPr>
            <w:tcW w:w="2797" w:type="dxa"/>
          </w:tcPr>
          <w:p w14:paraId="77BAE6A8" w14:textId="77777777" w:rsidR="00055601" w:rsidRPr="00FD0BFF" w:rsidRDefault="00055601" w:rsidP="00164F48">
            <w:pPr>
              <w:spacing w:before="10"/>
              <w:rPr>
                <w:rFonts w:eastAsia="Times New Roman" w:cs="Times New Roman"/>
                <w:b/>
                <w:szCs w:val="24"/>
              </w:rPr>
            </w:pPr>
            <w:r w:rsidRPr="00FD0BFF">
              <w:rPr>
                <w:rFonts w:eastAsia="Times New Roman" w:cs="Times New Roman"/>
                <w:b/>
                <w:szCs w:val="24"/>
              </w:rPr>
              <w:t>Learner’s Signature</w:t>
            </w:r>
          </w:p>
        </w:tc>
        <w:tc>
          <w:tcPr>
            <w:tcW w:w="6412" w:type="dxa"/>
          </w:tcPr>
          <w:p w14:paraId="582FB790" w14:textId="77777777" w:rsidR="00055601" w:rsidRPr="00FD0BFF" w:rsidRDefault="00055601" w:rsidP="00164F48">
            <w:pPr>
              <w:spacing w:before="10"/>
              <w:rPr>
                <w:rFonts w:eastAsia="Times New Roman" w:cs="Times New Roman"/>
                <w:b/>
                <w:szCs w:val="24"/>
              </w:rPr>
            </w:pPr>
          </w:p>
          <w:p w14:paraId="39A1E4F5" w14:textId="77777777" w:rsidR="00055601" w:rsidRPr="00FD0BFF" w:rsidRDefault="00055601" w:rsidP="00164F48">
            <w:pPr>
              <w:spacing w:before="10"/>
              <w:rPr>
                <w:rFonts w:eastAsia="Times New Roman" w:cs="Times New Roman"/>
                <w:b/>
                <w:szCs w:val="24"/>
              </w:rPr>
            </w:pPr>
          </w:p>
          <w:p w14:paraId="12D95616" w14:textId="77777777" w:rsidR="00055601" w:rsidRPr="00FD0BFF" w:rsidRDefault="00055601" w:rsidP="00164F48">
            <w:pPr>
              <w:spacing w:before="10"/>
              <w:rPr>
                <w:rFonts w:eastAsia="Times New Roman" w:cs="Times New Roman"/>
                <w:szCs w:val="24"/>
              </w:rPr>
            </w:pPr>
          </w:p>
        </w:tc>
      </w:tr>
      <w:tr w:rsidR="00FD0BFF" w:rsidRPr="00FD0BFF" w14:paraId="289CCF5A" w14:textId="77777777" w:rsidTr="00FD0BFF">
        <w:trPr>
          <w:cnfStyle w:val="000000100000" w:firstRow="0" w:lastRow="0" w:firstColumn="0" w:lastColumn="0" w:oddVBand="0" w:evenVBand="0" w:oddHBand="1" w:evenHBand="0" w:firstRowFirstColumn="0" w:firstRowLastColumn="0" w:lastRowFirstColumn="0" w:lastRowLastColumn="0"/>
          <w:trHeight w:val="411"/>
        </w:trPr>
        <w:tc>
          <w:tcPr>
            <w:tcW w:w="2797" w:type="dxa"/>
          </w:tcPr>
          <w:p w14:paraId="3AF0B602" w14:textId="77777777" w:rsidR="00055601" w:rsidRPr="00FD0BFF" w:rsidRDefault="00055601" w:rsidP="00164F48">
            <w:pPr>
              <w:spacing w:before="10"/>
              <w:rPr>
                <w:rFonts w:eastAsia="Times New Roman" w:cs="Times New Roman"/>
                <w:b/>
                <w:szCs w:val="24"/>
              </w:rPr>
            </w:pPr>
            <w:r w:rsidRPr="00FD0BFF">
              <w:rPr>
                <w:rFonts w:eastAsia="Times New Roman" w:cs="Times New Roman"/>
                <w:b/>
                <w:szCs w:val="24"/>
              </w:rPr>
              <w:t>Date (DD/MM/YYYY)</w:t>
            </w:r>
          </w:p>
        </w:tc>
        <w:tc>
          <w:tcPr>
            <w:tcW w:w="6412" w:type="dxa"/>
          </w:tcPr>
          <w:p w14:paraId="3F833BE0" w14:textId="77777777" w:rsidR="00055601" w:rsidRPr="00FD0BFF" w:rsidRDefault="00055601" w:rsidP="00164F48">
            <w:pPr>
              <w:spacing w:before="10"/>
              <w:rPr>
                <w:rFonts w:eastAsia="Times New Roman" w:cs="Times New Roman"/>
                <w:b/>
                <w:szCs w:val="24"/>
              </w:rPr>
            </w:pPr>
          </w:p>
        </w:tc>
      </w:tr>
      <w:tr w:rsidR="00FD0BFF" w:rsidRPr="00FD0BFF" w14:paraId="3CD40946" w14:textId="77777777" w:rsidTr="00FD0BFF">
        <w:trPr>
          <w:trHeight w:val="100"/>
        </w:trPr>
        <w:tc>
          <w:tcPr>
            <w:tcW w:w="9209" w:type="dxa"/>
            <w:gridSpan w:val="2"/>
          </w:tcPr>
          <w:p w14:paraId="22CB7468" w14:textId="77777777" w:rsidR="00055601" w:rsidRPr="00FD0BFF" w:rsidRDefault="00055601" w:rsidP="00164F48">
            <w:pPr>
              <w:spacing w:before="10"/>
              <w:rPr>
                <w:rFonts w:eastAsia="Times New Roman" w:cs="Times New Roman"/>
                <w:szCs w:val="24"/>
              </w:rPr>
            </w:pPr>
            <w:r w:rsidRPr="00FD0BFF">
              <w:rPr>
                <w:rFonts w:eastAsia="Times New Roman" w:cs="Times New Roman"/>
                <w:b/>
                <w:szCs w:val="24"/>
              </w:rPr>
              <w:t>Optional:</w:t>
            </w:r>
          </w:p>
          <w:p w14:paraId="723D82E9" w14:textId="77777777" w:rsidR="00055601" w:rsidRPr="00FD0BFF" w:rsidRDefault="00055601" w:rsidP="00164F48">
            <w:pPr>
              <w:spacing w:before="10"/>
              <w:rPr>
                <w:rFonts w:eastAsia="Times New Roman" w:cs="Times New Roman"/>
                <w:szCs w:val="24"/>
              </w:rPr>
            </w:pPr>
            <w:r w:rsidRPr="00FD0BFF">
              <w:rPr>
                <w:rFonts w:eastAsia="Times New Roman" w:cs="Times New Roman"/>
                <w:i/>
                <w:szCs w:val="24"/>
              </w:rPr>
              <w:t>I hereby give my permission for my work to be used by the centre for future training and/or exemplar purposes</w:t>
            </w:r>
            <w:r w:rsidRPr="00FD0BFF">
              <w:rPr>
                <w:rFonts w:eastAsia="Times New Roman" w:cs="Times New Roman"/>
                <w:szCs w:val="24"/>
              </w:rPr>
              <w:t xml:space="preserve">. </w:t>
            </w:r>
            <w:sdt>
              <w:sdtPr>
                <w:rPr>
                  <w:rFonts w:eastAsia="Times New Roman" w:cs="Times New Roman"/>
                  <w:szCs w:val="24"/>
                </w:rPr>
                <w:id w:val="1805963307"/>
                <w14:checkbox>
                  <w14:checked w14:val="0"/>
                  <w14:checkedState w14:val="2612" w14:font="Yu Gothic UI"/>
                  <w14:uncheckedState w14:val="2610" w14:font="Yu Gothic UI"/>
                </w14:checkbox>
              </w:sdtPr>
              <w:sdtContent>
                <w:r w:rsidRPr="00FD0BFF">
                  <w:rPr>
                    <w:rFonts w:ascii="Segoe UI Symbol" w:eastAsia="MS Gothic" w:hAnsi="Segoe UI Symbol" w:cs="Segoe UI Symbol"/>
                    <w:szCs w:val="24"/>
                  </w:rPr>
                  <w:t>☐</w:t>
                </w:r>
              </w:sdtContent>
            </w:sdt>
          </w:p>
        </w:tc>
      </w:tr>
    </w:tbl>
    <w:p w14:paraId="2D749A2C" w14:textId="77777777" w:rsidR="00055601" w:rsidRPr="00ED5620" w:rsidRDefault="00055601" w:rsidP="00055601">
      <w:pPr>
        <w:spacing w:before="10"/>
        <w:rPr>
          <w:rFonts w:ascii="Times New Roman" w:eastAsia="Times New Roman" w:hAnsi="Times New Roman" w:cs="Times New Roman"/>
          <w:sz w:val="27"/>
          <w:szCs w:val="27"/>
        </w:rPr>
      </w:pPr>
    </w:p>
    <w:p w14:paraId="6D4B585B" w14:textId="77777777" w:rsidR="00C43D4D" w:rsidRPr="00FF3CBF" w:rsidRDefault="00C43D4D" w:rsidP="00FF3CBF">
      <w:pPr>
        <w:spacing w:before="60" w:afterLines="60" w:after="144"/>
        <w:rPr>
          <w:rFonts w:cstheme="minorHAnsi"/>
          <w:b/>
          <w:u w:val="single"/>
        </w:rPr>
      </w:pPr>
    </w:p>
    <w:p w14:paraId="7E899B1C" w14:textId="77777777" w:rsidR="0036199C" w:rsidRDefault="0036199C" w:rsidP="00503A23">
      <w:pPr>
        <w:rPr>
          <w:rFonts w:cstheme="minorHAnsi"/>
        </w:rPr>
      </w:pPr>
    </w:p>
    <w:p w14:paraId="00106B59" w14:textId="77777777" w:rsidR="008A54A5" w:rsidRDefault="008A54A5">
      <w:pPr>
        <w:rPr>
          <w:rFonts w:cstheme="minorHAnsi"/>
        </w:rPr>
      </w:pPr>
      <w:r>
        <w:rPr>
          <w:rFonts w:cstheme="minorHAnsi"/>
        </w:rPr>
        <w:br w:type="page"/>
      </w:r>
    </w:p>
    <w:tbl>
      <w:tblPr>
        <w:tblStyle w:val="TableGrid"/>
        <w:tblW w:w="0" w:type="auto"/>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9016"/>
      </w:tblGrid>
      <w:tr w:rsidR="008A54A5" w14:paraId="167C6835" w14:textId="77777777" w:rsidTr="008A54A5">
        <w:tc>
          <w:tcPr>
            <w:tcW w:w="9242" w:type="dxa"/>
          </w:tcPr>
          <w:p w14:paraId="10F2F7A6" w14:textId="77777777" w:rsidR="007743A7" w:rsidRDefault="007743A7">
            <w:pPr>
              <w:rPr>
                <w:rFonts w:cstheme="minorHAnsi"/>
              </w:rPr>
            </w:pPr>
          </w:p>
          <w:p w14:paraId="54134544" w14:textId="77777777" w:rsidR="007743A7" w:rsidRPr="009A11CE" w:rsidRDefault="00A46DD7">
            <w:pPr>
              <w:rPr>
                <w:rFonts w:eastAsia="Times New Roman"/>
                <w:b/>
              </w:rPr>
            </w:pPr>
            <w:r w:rsidRPr="00A46DD7">
              <w:rPr>
                <w:rFonts w:eastAsia="Times New Roman"/>
                <w:b/>
              </w:rPr>
              <w:t xml:space="preserve">Describe the role of </w:t>
            </w:r>
            <w:r>
              <w:rPr>
                <w:rFonts w:eastAsia="Times New Roman"/>
                <w:b/>
              </w:rPr>
              <w:t>O</w:t>
            </w:r>
            <w:r w:rsidRPr="00A46DD7">
              <w:rPr>
                <w:rFonts w:eastAsia="Times New Roman"/>
                <w:b/>
              </w:rPr>
              <w:t>rthodontics in Aesthetic Dentistry? Relate this to both direct and indirect aesthetic restorations</w:t>
            </w:r>
            <w:r w:rsidR="009A11CE" w:rsidRPr="009A11CE">
              <w:rPr>
                <w:rFonts w:eastAsia="Times New Roman"/>
                <w:b/>
              </w:rPr>
              <w:t>?</w:t>
            </w:r>
          </w:p>
          <w:p w14:paraId="02551E6A" w14:textId="77777777" w:rsidR="009A11CE" w:rsidRDefault="009A11CE">
            <w:pPr>
              <w:rPr>
                <w:rFonts w:cstheme="minorHAnsi"/>
              </w:rPr>
            </w:pPr>
          </w:p>
        </w:tc>
      </w:tr>
      <w:tr w:rsidR="008A54A5" w14:paraId="4220015C" w14:textId="77777777" w:rsidTr="008A54A5">
        <w:tc>
          <w:tcPr>
            <w:tcW w:w="9242" w:type="dxa"/>
          </w:tcPr>
          <w:p w14:paraId="3DB6665D" w14:textId="77777777" w:rsidR="00E355C3" w:rsidRDefault="00E355C3">
            <w:pPr>
              <w:rPr>
                <w:rFonts w:cstheme="minorHAnsi"/>
              </w:rPr>
            </w:pPr>
            <w:r w:rsidRPr="00E355C3">
              <w:rPr>
                <w:rFonts w:cstheme="minorHAnsi"/>
              </w:rPr>
              <w:t xml:space="preserve">Max Word Limit </w:t>
            </w:r>
            <w:r w:rsidR="00E36AE3">
              <w:rPr>
                <w:rFonts w:cstheme="minorHAnsi"/>
              </w:rPr>
              <w:t>3</w:t>
            </w:r>
            <w:r w:rsidRPr="00E355C3">
              <w:rPr>
                <w:rFonts w:cstheme="minorHAnsi"/>
              </w:rPr>
              <w:t>00 words</w:t>
            </w:r>
            <w:r>
              <w:rPr>
                <w:rFonts w:cstheme="minorHAnsi"/>
              </w:rPr>
              <w:t xml:space="preserve">. </w:t>
            </w:r>
          </w:p>
          <w:p w14:paraId="1981D59B" w14:textId="77777777" w:rsidR="00E355C3" w:rsidRDefault="00E355C3">
            <w:pPr>
              <w:rPr>
                <w:rFonts w:cstheme="minorHAnsi"/>
              </w:rPr>
            </w:pPr>
          </w:p>
          <w:p w14:paraId="24EC4A4A" w14:textId="77777777" w:rsidR="00E355C3" w:rsidRDefault="00E355C3">
            <w:pPr>
              <w:rPr>
                <w:rFonts w:cstheme="minorHAnsi"/>
              </w:rPr>
            </w:pPr>
            <w:r>
              <w:rPr>
                <w:rFonts w:cstheme="minorHAnsi"/>
              </w:rPr>
              <w:t>Note:</w:t>
            </w:r>
          </w:p>
          <w:p w14:paraId="17EACE74" w14:textId="77777777" w:rsidR="00E355C3" w:rsidRPr="00E355C3" w:rsidRDefault="00E355C3" w:rsidP="00E355C3">
            <w:pPr>
              <w:pStyle w:val="ListParagraph"/>
              <w:numPr>
                <w:ilvl w:val="0"/>
                <w:numId w:val="2"/>
              </w:numPr>
              <w:rPr>
                <w:rFonts w:cstheme="minorHAnsi"/>
              </w:rPr>
            </w:pPr>
            <w:r w:rsidRPr="00E355C3">
              <w:rPr>
                <w:rFonts w:cstheme="minorHAnsi"/>
              </w:rPr>
              <w:t xml:space="preserve">Delegates must complete their reflective write-up in their block below. </w:t>
            </w:r>
          </w:p>
          <w:p w14:paraId="25FEFC41" w14:textId="77777777" w:rsidR="008A54A5" w:rsidRPr="00E355C3" w:rsidRDefault="00E355C3" w:rsidP="00E355C3">
            <w:pPr>
              <w:pStyle w:val="ListParagraph"/>
              <w:numPr>
                <w:ilvl w:val="0"/>
                <w:numId w:val="2"/>
              </w:numPr>
              <w:rPr>
                <w:rFonts w:cstheme="minorHAnsi"/>
              </w:rPr>
            </w:pPr>
            <w:r w:rsidRPr="00E355C3">
              <w:rPr>
                <w:rFonts w:cstheme="minorHAnsi"/>
              </w:rPr>
              <w:t xml:space="preserve">Any reference should be listed </w:t>
            </w:r>
            <w:r>
              <w:rPr>
                <w:rFonts w:cstheme="minorHAnsi"/>
              </w:rPr>
              <w:t xml:space="preserve">in the block after the </w:t>
            </w:r>
            <w:r w:rsidRPr="00E355C3">
              <w:rPr>
                <w:rFonts w:cstheme="minorHAnsi"/>
              </w:rPr>
              <w:t xml:space="preserve">after the write-up. </w:t>
            </w:r>
          </w:p>
        </w:tc>
      </w:tr>
      <w:tr w:rsidR="008A54A5" w14:paraId="1861A3AF" w14:textId="77777777" w:rsidTr="008A54A5">
        <w:tc>
          <w:tcPr>
            <w:tcW w:w="9242" w:type="dxa"/>
          </w:tcPr>
          <w:p w14:paraId="7DC1C7B1" w14:textId="5DF01B2C" w:rsidR="00B45E35" w:rsidRPr="00B45E35" w:rsidRDefault="00B45E35" w:rsidP="00B45E35">
            <w:pPr>
              <w:spacing w:line="480" w:lineRule="auto"/>
              <w:contextualSpacing/>
              <w:jc w:val="center"/>
              <w:rPr>
                <w:rFonts w:cstheme="minorHAnsi"/>
                <w:b/>
                <w:bCs/>
                <w:sz w:val="24"/>
                <w:szCs w:val="24"/>
              </w:rPr>
            </w:pPr>
            <w:r w:rsidRPr="00B45E35">
              <w:rPr>
                <w:rFonts w:cstheme="minorHAnsi"/>
                <w:b/>
                <w:bCs/>
                <w:sz w:val="24"/>
                <w:szCs w:val="24"/>
              </w:rPr>
              <w:t>Reflective Write-up on Aesthetics and Orthodontics</w:t>
            </w:r>
          </w:p>
          <w:p w14:paraId="35417932" w14:textId="50E0E8C9" w:rsidR="00B45E35" w:rsidRPr="00B45E35" w:rsidRDefault="00B45E35" w:rsidP="00B45E3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B45E35">
              <w:rPr>
                <w:rFonts w:ascii="Times New Roman" w:hAnsi="Times New Roman" w:cs="Times New Roman"/>
                <w:sz w:val="24"/>
                <w:szCs w:val="24"/>
              </w:rPr>
              <w:t>Orthodontics begins aesthetic dentistry by reshaping teeth alignment and facial proportions to improve oral function and personal outlook. Orthodontic care solves how one's teeth look and how they work together to properly eat and brush one's teeth</w:t>
            </w:r>
            <w:r w:rsidRPr="00B45E35">
              <w:rPr>
                <w:rFonts w:ascii="Times New Roman" w:hAnsi="Times New Roman" w:cs="Times New Roman"/>
                <w:sz w:val="24"/>
                <w:szCs w:val="24"/>
              </w:rPr>
              <w:t xml:space="preserve"> (</w:t>
            </w:r>
            <w:r w:rsidRPr="00B45E35">
              <w:rPr>
                <w:rFonts w:ascii="Times New Roman" w:hAnsi="Times New Roman" w:cs="Times New Roman"/>
                <w:sz w:val="24"/>
                <w:szCs w:val="24"/>
              </w:rPr>
              <w:t>Blatz</w:t>
            </w:r>
            <w:r w:rsidRPr="00B45E35">
              <w:rPr>
                <w:rFonts w:ascii="Times New Roman" w:hAnsi="Times New Roman" w:cs="Times New Roman"/>
                <w:sz w:val="24"/>
                <w:szCs w:val="24"/>
              </w:rPr>
              <w:t xml:space="preserve"> et al., 2019 </w:t>
            </w:r>
            <w:proofErr w:type="spellStart"/>
            <w:r w:rsidRPr="00B45E35">
              <w:rPr>
                <w:rFonts w:ascii="Times New Roman" w:hAnsi="Times New Roman" w:cs="Times New Roman"/>
                <w:sz w:val="24"/>
                <w:szCs w:val="24"/>
              </w:rPr>
              <w:t>p.g</w:t>
            </w:r>
            <w:proofErr w:type="spellEnd"/>
            <w:r w:rsidRPr="00B45E35">
              <w:rPr>
                <w:rFonts w:ascii="Times New Roman" w:hAnsi="Times New Roman" w:cs="Times New Roman"/>
                <w:sz w:val="24"/>
                <w:szCs w:val="24"/>
              </w:rPr>
              <w:t xml:space="preserve"> 1295)</w:t>
            </w:r>
            <w:r w:rsidRPr="00B45E35">
              <w:rPr>
                <w:rFonts w:ascii="Times New Roman" w:hAnsi="Times New Roman" w:cs="Times New Roman"/>
                <w:sz w:val="24"/>
                <w:szCs w:val="24"/>
              </w:rPr>
              <w:t>. The invisible appearance of ceramic and transparent braces makes adult aesthetic orthodontic treatment attractive throughout the treatment process.</w:t>
            </w:r>
          </w:p>
          <w:p w14:paraId="65438544" w14:textId="321B2C88" w:rsidR="00B45E35" w:rsidRPr="00B45E35" w:rsidRDefault="00B45E35" w:rsidP="00B45E3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B45E35">
              <w:rPr>
                <w:rFonts w:ascii="Times New Roman" w:hAnsi="Times New Roman" w:cs="Times New Roman"/>
                <w:sz w:val="24"/>
                <w:szCs w:val="24"/>
              </w:rPr>
              <w:t>Orthodontics prepares patients for direct aesthetic treatments by moving teeth into the correct position before restoration. The position of teeth affects restoration quality when one needs treatment like veneers or composite bonding. The proper alignment setup helps dental work match perfectly and makes the smile work together better</w:t>
            </w:r>
            <w:r w:rsidRPr="00B45E35">
              <w:rPr>
                <w:rFonts w:ascii="Times New Roman" w:hAnsi="Times New Roman" w:cs="Times New Roman"/>
                <w:sz w:val="24"/>
                <w:szCs w:val="24"/>
              </w:rPr>
              <w:t xml:space="preserve"> </w:t>
            </w:r>
            <w:r w:rsidRPr="00B45E35">
              <w:rPr>
                <w:rFonts w:ascii="Times New Roman" w:hAnsi="Times New Roman" w:cs="Times New Roman"/>
                <w:sz w:val="24"/>
                <w:szCs w:val="24"/>
              </w:rPr>
              <w:t xml:space="preserve">(Blatz et al., 2019 </w:t>
            </w:r>
            <w:proofErr w:type="spellStart"/>
            <w:r w:rsidRPr="00B45E35">
              <w:rPr>
                <w:rFonts w:ascii="Times New Roman" w:hAnsi="Times New Roman" w:cs="Times New Roman"/>
                <w:sz w:val="24"/>
                <w:szCs w:val="24"/>
              </w:rPr>
              <w:t>p.g</w:t>
            </w:r>
            <w:proofErr w:type="spellEnd"/>
            <w:r w:rsidRPr="00B45E35">
              <w:rPr>
                <w:rFonts w:ascii="Times New Roman" w:hAnsi="Times New Roman" w:cs="Times New Roman"/>
                <w:sz w:val="24"/>
                <w:szCs w:val="24"/>
              </w:rPr>
              <w:t xml:space="preserve"> 129</w:t>
            </w:r>
            <w:r w:rsidRPr="00B45E35">
              <w:rPr>
                <w:rFonts w:ascii="Times New Roman" w:hAnsi="Times New Roman" w:cs="Times New Roman"/>
                <w:sz w:val="24"/>
                <w:szCs w:val="24"/>
              </w:rPr>
              <w:t>8</w:t>
            </w:r>
            <w:r w:rsidRPr="00B45E35">
              <w:rPr>
                <w:rFonts w:ascii="Times New Roman" w:hAnsi="Times New Roman" w:cs="Times New Roman"/>
                <w:sz w:val="24"/>
                <w:szCs w:val="24"/>
              </w:rPr>
              <w:t>). Orthodontic treatment fixes tooth position problems so bonding materials align smoothly across teeth, leading to better natural-looking outcomes.</w:t>
            </w:r>
          </w:p>
          <w:p w14:paraId="756A0712" w14:textId="6A8717A1" w:rsidR="00B45E35" w:rsidRPr="00B45E35" w:rsidRDefault="00B45E35" w:rsidP="00B45E3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B45E35">
              <w:rPr>
                <w:rFonts w:ascii="Times New Roman" w:hAnsi="Times New Roman" w:cs="Times New Roman"/>
                <w:sz w:val="24"/>
                <w:szCs w:val="24"/>
              </w:rPr>
              <w:t>Through orthodontic treatment, our specialist aligns jaw structure to support the exact placement of dental restorations. When teeth do not fit properly, it distributes stress unevenly across restorations, making them last shorter. Using orthodontic care before restoration procedures enhances functional results and more beautiful restorations</w:t>
            </w:r>
            <w:r w:rsidRPr="00B45E35">
              <w:rPr>
                <w:rFonts w:ascii="Times New Roman" w:hAnsi="Times New Roman" w:cs="Times New Roman"/>
                <w:sz w:val="24"/>
                <w:szCs w:val="24"/>
              </w:rPr>
              <w:t xml:space="preserve"> </w:t>
            </w:r>
            <w:r w:rsidRPr="00B45E35">
              <w:rPr>
                <w:rFonts w:ascii="Times New Roman" w:hAnsi="Times New Roman" w:cs="Times New Roman"/>
                <w:sz w:val="24"/>
                <w:szCs w:val="24"/>
              </w:rPr>
              <w:t xml:space="preserve">(Blatz et al., 2019 </w:t>
            </w:r>
            <w:proofErr w:type="spellStart"/>
            <w:r w:rsidRPr="00B45E35">
              <w:rPr>
                <w:rFonts w:ascii="Times New Roman" w:hAnsi="Times New Roman" w:cs="Times New Roman"/>
                <w:sz w:val="24"/>
                <w:szCs w:val="24"/>
              </w:rPr>
              <w:t>p.g</w:t>
            </w:r>
            <w:proofErr w:type="spellEnd"/>
            <w:r w:rsidRPr="00B45E35">
              <w:rPr>
                <w:rFonts w:ascii="Times New Roman" w:hAnsi="Times New Roman" w:cs="Times New Roman"/>
                <w:sz w:val="24"/>
                <w:szCs w:val="24"/>
              </w:rPr>
              <w:t xml:space="preserve"> 1</w:t>
            </w:r>
            <w:r w:rsidRPr="00B45E35">
              <w:rPr>
                <w:rFonts w:ascii="Times New Roman" w:hAnsi="Times New Roman" w:cs="Times New Roman"/>
                <w:sz w:val="24"/>
                <w:szCs w:val="24"/>
              </w:rPr>
              <w:t>301</w:t>
            </w:r>
            <w:r w:rsidRPr="00B45E35">
              <w:rPr>
                <w:rFonts w:ascii="Times New Roman" w:hAnsi="Times New Roman" w:cs="Times New Roman"/>
                <w:sz w:val="24"/>
                <w:szCs w:val="24"/>
              </w:rPr>
              <w:t>). Proper tooth alignment helps one keep their mouth clean better, lowering the chances of getting dental problems before restorative treatments.</w:t>
            </w:r>
          </w:p>
          <w:p w14:paraId="708EC390" w14:textId="0B7407BC" w:rsidR="00B45E35" w:rsidRPr="00B45E35" w:rsidRDefault="00B45E35" w:rsidP="00B45E3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B45E35">
              <w:rPr>
                <w:rFonts w:ascii="Times New Roman" w:hAnsi="Times New Roman" w:cs="Times New Roman"/>
                <w:sz w:val="24"/>
                <w:szCs w:val="24"/>
              </w:rPr>
              <w:t xml:space="preserve">Orthodontics is the essential foundation of aesthetic dentistry that links fixing bite problems with making teeth look their best. Orthodontics helps create successful restorations </w:t>
            </w:r>
            <w:r w:rsidRPr="00B45E35">
              <w:rPr>
                <w:rFonts w:ascii="Times New Roman" w:hAnsi="Times New Roman" w:cs="Times New Roman"/>
                <w:sz w:val="24"/>
                <w:szCs w:val="24"/>
              </w:rPr>
              <w:lastRenderedPageBreak/>
              <w:t>by aligning teeth and improving the health and appearance of the patient's smile.</w:t>
            </w:r>
          </w:p>
          <w:p w14:paraId="2FF16B37" w14:textId="77777777" w:rsidR="00B45E35" w:rsidRPr="00B45E35" w:rsidRDefault="00B45E35" w:rsidP="00B45E35">
            <w:pPr>
              <w:spacing w:line="480" w:lineRule="auto"/>
              <w:contextualSpacing/>
              <w:rPr>
                <w:rFonts w:ascii="Times New Roman" w:hAnsi="Times New Roman" w:cs="Times New Roman"/>
                <w:sz w:val="24"/>
                <w:szCs w:val="24"/>
              </w:rPr>
            </w:pPr>
          </w:p>
          <w:p w14:paraId="5012AC38" w14:textId="7E57BC5A" w:rsidR="00536BAF" w:rsidRDefault="00536BAF">
            <w:pPr>
              <w:rPr>
                <w:rFonts w:cstheme="minorHAnsi"/>
              </w:rPr>
            </w:pPr>
          </w:p>
          <w:p w14:paraId="7765D321" w14:textId="77777777" w:rsidR="00E355C3" w:rsidRDefault="00E355C3">
            <w:pPr>
              <w:rPr>
                <w:rFonts w:cstheme="minorHAnsi"/>
              </w:rPr>
            </w:pPr>
          </w:p>
        </w:tc>
      </w:tr>
      <w:tr w:rsidR="00E355C3" w14:paraId="198A3737" w14:textId="77777777" w:rsidTr="008A54A5">
        <w:tc>
          <w:tcPr>
            <w:tcW w:w="9242" w:type="dxa"/>
          </w:tcPr>
          <w:p w14:paraId="74D12C70" w14:textId="77777777" w:rsidR="00E355C3" w:rsidRDefault="00E355C3">
            <w:pPr>
              <w:rPr>
                <w:rFonts w:cstheme="minorHAnsi"/>
              </w:rPr>
            </w:pPr>
          </w:p>
          <w:p w14:paraId="17A2C9EA" w14:textId="12A6E30C" w:rsidR="00E355C3" w:rsidRPr="00B45E35" w:rsidRDefault="00E355C3" w:rsidP="00B45E35">
            <w:pPr>
              <w:jc w:val="center"/>
              <w:rPr>
                <w:rFonts w:ascii="Times New Roman" w:hAnsi="Times New Roman" w:cs="Times New Roman"/>
                <w:b/>
                <w:sz w:val="24"/>
                <w:szCs w:val="24"/>
              </w:rPr>
            </w:pPr>
            <w:r w:rsidRPr="00B45E35">
              <w:rPr>
                <w:rFonts w:ascii="Times New Roman" w:hAnsi="Times New Roman" w:cs="Times New Roman"/>
                <w:b/>
                <w:sz w:val="24"/>
                <w:szCs w:val="24"/>
              </w:rPr>
              <w:t>Reference</w:t>
            </w:r>
            <w:r w:rsidR="00B45E35">
              <w:rPr>
                <w:rFonts w:ascii="Times New Roman" w:hAnsi="Times New Roman" w:cs="Times New Roman"/>
                <w:b/>
                <w:sz w:val="24"/>
                <w:szCs w:val="24"/>
              </w:rPr>
              <w:t xml:space="preserve"> List</w:t>
            </w:r>
          </w:p>
          <w:p w14:paraId="7C6052AB" w14:textId="4AD887AD" w:rsidR="00E355C3" w:rsidRPr="00B45E35" w:rsidRDefault="00B45E35" w:rsidP="00B45E35">
            <w:pPr>
              <w:spacing w:line="480" w:lineRule="auto"/>
              <w:ind w:left="720" w:hanging="720"/>
              <w:contextualSpacing/>
              <w:rPr>
                <w:rFonts w:ascii="Times New Roman" w:hAnsi="Times New Roman" w:cs="Times New Roman"/>
                <w:sz w:val="24"/>
                <w:szCs w:val="24"/>
              </w:rPr>
            </w:pPr>
            <w:r w:rsidRPr="00B45E35">
              <w:rPr>
                <w:rFonts w:ascii="Times New Roman" w:hAnsi="Times New Roman" w:cs="Times New Roman"/>
                <w:sz w:val="24"/>
                <w:szCs w:val="24"/>
              </w:rPr>
              <w:t>Blatz, M.B., Chiche, G., Bahat, O., Roblee, R., Coachman, C. and Heymann, H.O., 2019. Evolution of aesthetic dentistry. </w:t>
            </w:r>
            <w:r w:rsidRPr="00B45E35">
              <w:rPr>
                <w:rFonts w:ascii="Times New Roman" w:hAnsi="Times New Roman" w:cs="Times New Roman"/>
                <w:i/>
                <w:iCs/>
                <w:sz w:val="24"/>
                <w:szCs w:val="24"/>
              </w:rPr>
              <w:t>Journal of dental research</w:t>
            </w:r>
            <w:r w:rsidRPr="00B45E35">
              <w:rPr>
                <w:rFonts w:ascii="Times New Roman" w:hAnsi="Times New Roman" w:cs="Times New Roman"/>
                <w:sz w:val="24"/>
                <w:szCs w:val="24"/>
              </w:rPr>
              <w:t>, </w:t>
            </w:r>
            <w:r w:rsidRPr="00B45E35">
              <w:rPr>
                <w:rFonts w:ascii="Times New Roman" w:hAnsi="Times New Roman" w:cs="Times New Roman"/>
                <w:i/>
                <w:iCs/>
                <w:sz w:val="24"/>
                <w:szCs w:val="24"/>
              </w:rPr>
              <w:t>98</w:t>
            </w:r>
            <w:r w:rsidRPr="00B45E35">
              <w:rPr>
                <w:rFonts w:ascii="Times New Roman" w:hAnsi="Times New Roman" w:cs="Times New Roman"/>
                <w:sz w:val="24"/>
                <w:szCs w:val="24"/>
              </w:rPr>
              <w:t>(12), pp.1294-1304.</w:t>
            </w:r>
          </w:p>
          <w:p w14:paraId="1650726B" w14:textId="77777777" w:rsidR="00E355C3" w:rsidRPr="00B45E35" w:rsidRDefault="00E355C3" w:rsidP="00B45E35">
            <w:pPr>
              <w:spacing w:line="480" w:lineRule="auto"/>
              <w:ind w:left="720" w:hanging="720"/>
              <w:contextualSpacing/>
              <w:rPr>
                <w:rFonts w:ascii="Times New Roman" w:hAnsi="Times New Roman" w:cs="Times New Roman"/>
                <w:sz w:val="24"/>
                <w:szCs w:val="24"/>
              </w:rPr>
            </w:pPr>
          </w:p>
          <w:p w14:paraId="274235EF" w14:textId="77777777" w:rsidR="00E355C3" w:rsidRDefault="00E355C3">
            <w:pPr>
              <w:rPr>
                <w:rFonts w:cstheme="minorHAnsi"/>
              </w:rPr>
            </w:pPr>
          </w:p>
          <w:p w14:paraId="321BDB1B" w14:textId="77777777" w:rsidR="00B22458" w:rsidRDefault="00B22458">
            <w:pPr>
              <w:rPr>
                <w:rFonts w:cstheme="minorHAnsi"/>
              </w:rPr>
            </w:pPr>
          </w:p>
          <w:p w14:paraId="71B16702" w14:textId="77777777" w:rsidR="00B22458" w:rsidRDefault="00B22458">
            <w:pPr>
              <w:rPr>
                <w:rFonts w:cstheme="minorHAnsi"/>
              </w:rPr>
            </w:pPr>
          </w:p>
          <w:p w14:paraId="3DC9AD84" w14:textId="77777777" w:rsidR="00B22458" w:rsidRDefault="00B22458">
            <w:pPr>
              <w:rPr>
                <w:rFonts w:cstheme="minorHAnsi"/>
              </w:rPr>
            </w:pPr>
          </w:p>
          <w:p w14:paraId="7D12691B" w14:textId="77777777" w:rsidR="00B22458" w:rsidRDefault="00B22458">
            <w:pPr>
              <w:rPr>
                <w:rFonts w:cstheme="minorHAnsi"/>
              </w:rPr>
            </w:pPr>
          </w:p>
          <w:p w14:paraId="46572DF0" w14:textId="77777777" w:rsidR="00E355C3" w:rsidRDefault="00E355C3">
            <w:pPr>
              <w:rPr>
                <w:rFonts w:cstheme="minorHAnsi"/>
              </w:rPr>
            </w:pPr>
          </w:p>
        </w:tc>
      </w:tr>
    </w:tbl>
    <w:p w14:paraId="66750974" w14:textId="77777777" w:rsidR="0036199C" w:rsidRDefault="0036199C">
      <w:pPr>
        <w:rPr>
          <w:rFonts w:cstheme="minorHAnsi"/>
        </w:rPr>
      </w:pPr>
    </w:p>
    <w:sectPr w:rsidR="0036199C" w:rsidSect="00A2328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08681" w14:textId="77777777" w:rsidR="0079295C" w:rsidRDefault="0079295C" w:rsidP="00BE7FC2">
      <w:pPr>
        <w:spacing w:after="0" w:line="240" w:lineRule="auto"/>
      </w:pPr>
      <w:r>
        <w:separator/>
      </w:r>
    </w:p>
  </w:endnote>
  <w:endnote w:type="continuationSeparator" w:id="0">
    <w:p w14:paraId="0297AABA" w14:textId="77777777" w:rsidR="0079295C" w:rsidRDefault="0079295C" w:rsidP="00BE7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835FE" w14:textId="77777777" w:rsidR="00BE7FC2" w:rsidRDefault="00104C51">
    <w:pPr>
      <w:pStyle w:val="Footer"/>
    </w:pPr>
    <w:r>
      <w:t>Version 1</w:t>
    </w:r>
    <w:r w:rsidR="00BE7FC2">
      <w:ptab w:relativeTo="margin" w:alignment="center" w:leader="none"/>
    </w:r>
    <w:r w:rsidR="00320C10">
      <w:rPr>
        <w:rFonts w:cstheme="minorHAnsi"/>
      </w:rPr>
      <w:t>©</w:t>
    </w:r>
    <w:r w:rsidR="00320C10">
      <w:t xml:space="preserve"> Tipton Training Limited</w:t>
    </w:r>
    <w:r w:rsidR="00BE7FC2">
      <w:ptab w:relativeTo="margin" w:alignment="right" w:leader="none"/>
    </w:r>
    <w:r>
      <w:t xml:space="preserve">Page | </w:t>
    </w:r>
    <w:r>
      <w:fldChar w:fldCharType="begin"/>
    </w:r>
    <w:r>
      <w:instrText xml:space="preserve"> PAGE   \* MERGEFORMAT </w:instrText>
    </w:r>
    <w:r>
      <w:fldChar w:fldCharType="separate"/>
    </w:r>
    <w:r w:rsidR="00E36AE3">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3A107" w14:textId="77777777" w:rsidR="0079295C" w:rsidRDefault="0079295C" w:rsidP="00BE7FC2">
      <w:pPr>
        <w:spacing w:after="0" w:line="240" w:lineRule="auto"/>
      </w:pPr>
      <w:r>
        <w:separator/>
      </w:r>
    </w:p>
  </w:footnote>
  <w:footnote w:type="continuationSeparator" w:id="0">
    <w:p w14:paraId="335F1C06" w14:textId="77777777" w:rsidR="0079295C" w:rsidRDefault="0079295C" w:rsidP="00BE7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29A36" w14:textId="77777777" w:rsidR="00857F05" w:rsidRDefault="00857F05">
    <w:pPr>
      <w:spacing w:line="264" w:lineRule="auto"/>
    </w:pPr>
    <w:r>
      <w:rPr>
        <w:noProof/>
        <w:color w:val="000000"/>
        <w:lang w:eastAsia="en-GB"/>
      </w:rPr>
      <mc:AlternateContent>
        <mc:Choice Requires="wps">
          <w:drawing>
            <wp:anchor distT="0" distB="0" distL="114300" distR="114300" simplePos="0" relativeHeight="251657216" behindDoc="0" locked="0" layoutInCell="1" allowOverlap="1" wp14:anchorId="0422797F" wp14:editId="399BBCD4">
              <wp:simplePos x="0" y="0"/>
              <wp:positionH relativeFrom="page">
                <wp:align>center</wp:align>
              </wp:positionH>
              <wp:positionV relativeFrom="page">
                <wp:align>center</wp:align>
              </wp:positionV>
              <wp:extent cx="7376160" cy="9555480"/>
              <wp:effectExtent l="0" t="0" r="18415" b="1524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EEB314C" id="Rectangle 222" o:spid="_x0000_s1026" style="position:absolute;margin-left:0;margin-top:0;width:580.8pt;height:752.4pt;z-index:25165721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" filled="f" strokecolor="#4f81bd [3204]" strokeweight="1.25pt">
              <w10:wrap anchorx="page" anchory="page"/>
            </v:rect>
          </w:pict>
        </mc:Fallback>
      </mc:AlternateContent>
    </w:r>
    <w:r w:rsidR="00702585">
      <w:rPr>
        <w:color w:val="4F81BD" w:themeColor="accent1"/>
        <w:sz w:val="20"/>
        <w:szCs w:val="20"/>
      </w:rPr>
      <w:t xml:space="preserve">PG Certificate in </w:t>
    </w:r>
    <w:r w:rsidR="006C0BB6">
      <w:rPr>
        <w:color w:val="4F81BD" w:themeColor="accent1"/>
        <w:sz w:val="20"/>
        <w:szCs w:val="20"/>
      </w:rPr>
      <w:t>Aesthetic</w:t>
    </w:r>
    <w:r w:rsidR="00702585">
      <w:rPr>
        <w:color w:val="4F81BD" w:themeColor="accent1"/>
        <w:sz w:val="20"/>
        <w:szCs w:val="20"/>
      </w:rPr>
      <w:t xml:space="preserve"> Dentistry – Assessment Sheet</w:t>
    </w:r>
  </w:p>
  <w:p w14:paraId="0E52F871" w14:textId="77777777" w:rsidR="00BE7FC2" w:rsidRDefault="00BE7F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022C61"/>
    <w:multiLevelType w:val="hybridMultilevel"/>
    <w:tmpl w:val="28AA61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FD4C12"/>
    <w:multiLevelType w:val="hybridMultilevel"/>
    <w:tmpl w:val="1FC88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874227">
    <w:abstractNumId w:val="0"/>
  </w:num>
  <w:num w:numId="2" w16cid:durableId="1989967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FC9"/>
    <w:rsid w:val="000336B5"/>
    <w:rsid w:val="00036B37"/>
    <w:rsid w:val="000417FB"/>
    <w:rsid w:val="00055601"/>
    <w:rsid w:val="000B0238"/>
    <w:rsid w:val="000C0CC0"/>
    <w:rsid w:val="00104C51"/>
    <w:rsid w:val="00122ED2"/>
    <w:rsid w:val="00180EAF"/>
    <w:rsid w:val="001C5F89"/>
    <w:rsid w:val="00221007"/>
    <w:rsid w:val="00270F8B"/>
    <w:rsid w:val="002714D8"/>
    <w:rsid w:val="002C674D"/>
    <w:rsid w:val="002D3645"/>
    <w:rsid w:val="002E5FE4"/>
    <w:rsid w:val="002F3F65"/>
    <w:rsid w:val="00304BC4"/>
    <w:rsid w:val="00320C10"/>
    <w:rsid w:val="00335B97"/>
    <w:rsid w:val="0036199C"/>
    <w:rsid w:val="0037775A"/>
    <w:rsid w:val="00396CC2"/>
    <w:rsid w:val="003C018B"/>
    <w:rsid w:val="003C70A2"/>
    <w:rsid w:val="00407C0C"/>
    <w:rsid w:val="00415AD1"/>
    <w:rsid w:val="0045226A"/>
    <w:rsid w:val="0047358E"/>
    <w:rsid w:val="004C36EE"/>
    <w:rsid w:val="004D45A7"/>
    <w:rsid w:val="004E69C5"/>
    <w:rsid w:val="00503A23"/>
    <w:rsid w:val="0052415C"/>
    <w:rsid w:val="00536BAF"/>
    <w:rsid w:val="00577696"/>
    <w:rsid w:val="005E2AFC"/>
    <w:rsid w:val="00606679"/>
    <w:rsid w:val="006105E0"/>
    <w:rsid w:val="00616914"/>
    <w:rsid w:val="00641C4F"/>
    <w:rsid w:val="00644B8F"/>
    <w:rsid w:val="006A14C9"/>
    <w:rsid w:val="006C0BB6"/>
    <w:rsid w:val="00702585"/>
    <w:rsid w:val="00717444"/>
    <w:rsid w:val="0074211E"/>
    <w:rsid w:val="007743A7"/>
    <w:rsid w:val="0079295C"/>
    <w:rsid w:val="007A62D5"/>
    <w:rsid w:val="007A6733"/>
    <w:rsid w:val="007C5215"/>
    <w:rsid w:val="007E2142"/>
    <w:rsid w:val="007F7FAF"/>
    <w:rsid w:val="00857F05"/>
    <w:rsid w:val="008927C0"/>
    <w:rsid w:val="008A54A5"/>
    <w:rsid w:val="008E6BC0"/>
    <w:rsid w:val="008F2880"/>
    <w:rsid w:val="00910998"/>
    <w:rsid w:val="00912F32"/>
    <w:rsid w:val="009130B5"/>
    <w:rsid w:val="00931887"/>
    <w:rsid w:val="00937FC9"/>
    <w:rsid w:val="009A11CE"/>
    <w:rsid w:val="009A600D"/>
    <w:rsid w:val="009B0010"/>
    <w:rsid w:val="00A22230"/>
    <w:rsid w:val="00A2328D"/>
    <w:rsid w:val="00A46DD7"/>
    <w:rsid w:val="00AA2EB5"/>
    <w:rsid w:val="00AA4111"/>
    <w:rsid w:val="00AC4D4F"/>
    <w:rsid w:val="00AE4500"/>
    <w:rsid w:val="00AF2DCB"/>
    <w:rsid w:val="00B057EF"/>
    <w:rsid w:val="00B22458"/>
    <w:rsid w:val="00B45E35"/>
    <w:rsid w:val="00B5074C"/>
    <w:rsid w:val="00B516E5"/>
    <w:rsid w:val="00BA68E0"/>
    <w:rsid w:val="00BC44EE"/>
    <w:rsid w:val="00BE7FC2"/>
    <w:rsid w:val="00C156FA"/>
    <w:rsid w:val="00C27936"/>
    <w:rsid w:val="00C43D4D"/>
    <w:rsid w:val="00CD56A9"/>
    <w:rsid w:val="00CF4AA2"/>
    <w:rsid w:val="00D12F3E"/>
    <w:rsid w:val="00D7650B"/>
    <w:rsid w:val="00D862AF"/>
    <w:rsid w:val="00DE2BC9"/>
    <w:rsid w:val="00E1454F"/>
    <w:rsid w:val="00E355C3"/>
    <w:rsid w:val="00E36AE3"/>
    <w:rsid w:val="00E526A9"/>
    <w:rsid w:val="00E72507"/>
    <w:rsid w:val="00E82C77"/>
    <w:rsid w:val="00EA3265"/>
    <w:rsid w:val="00EA3432"/>
    <w:rsid w:val="00EC040F"/>
    <w:rsid w:val="00EC7CC1"/>
    <w:rsid w:val="00ED5944"/>
    <w:rsid w:val="00F03236"/>
    <w:rsid w:val="00F124E2"/>
    <w:rsid w:val="00F27DC1"/>
    <w:rsid w:val="00F47E07"/>
    <w:rsid w:val="00F5570C"/>
    <w:rsid w:val="00FB150A"/>
    <w:rsid w:val="00FD0BFF"/>
    <w:rsid w:val="00FF3C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E8D53"/>
  <w15:docId w15:val="{244F44E1-3430-467D-9C3C-F6102CD6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FC9"/>
    <w:pPr>
      <w:ind w:left="720"/>
      <w:contextualSpacing/>
    </w:pPr>
  </w:style>
  <w:style w:type="table" w:styleId="TableGrid">
    <w:name w:val="Table Grid"/>
    <w:basedOn w:val="TableNormal"/>
    <w:uiPriority w:val="39"/>
    <w:rsid w:val="00EA3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27DC1"/>
    <w:pPr>
      <w:widowControl w:val="0"/>
      <w:spacing w:after="0" w:line="240" w:lineRule="auto"/>
    </w:pPr>
  </w:style>
  <w:style w:type="table" w:styleId="GridTable4-Accent1">
    <w:name w:val="Grid Table 4 Accent 1"/>
    <w:basedOn w:val="TableNormal"/>
    <w:uiPriority w:val="49"/>
    <w:rsid w:val="00CD56A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CD56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BalloonText">
    <w:name w:val="Balloon Text"/>
    <w:basedOn w:val="Normal"/>
    <w:link w:val="BalloonTextChar"/>
    <w:uiPriority w:val="99"/>
    <w:semiHidden/>
    <w:unhideWhenUsed/>
    <w:rsid w:val="00BE7F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FC2"/>
    <w:rPr>
      <w:rFonts w:ascii="Segoe UI" w:hAnsi="Segoe UI" w:cs="Segoe UI"/>
      <w:sz w:val="18"/>
      <w:szCs w:val="18"/>
    </w:rPr>
  </w:style>
  <w:style w:type="paragraph" w:styleId="Header">
    <w:name w:val="header"/>
    <w:basedOn w:val="Normal"/>
    <w:link w:val="HeaderChar"/>
    <w:uiPriority w:val="99"/>
    <w:unhideWhenUsed/>
    <w:rsid w:val="00BE7F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FC2"/>
  </w:style>
  <w:style w:type="paragraph" w:styleId="Footer">
    <w:name w:val="footer"/>
    <w:basedOn w:val="Normal"/>
    <w:link w:val="FooterChar"/>
    <w:uiPriority w:val="99"/>
    <w:unhideWhenUsed/>
    <w:rsid w:val="00BE7F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FC2"/>
  </w:style>
  <w:style w:type="table" w:styleId="GridTable2-Accent1">
    <w:name w:val="Grid Table 2 Accent 1"/>
    <w:basedOn w:val="TableNormal"/>
    <w:uiPriority w:val="47"/>
    <w:rsid w:val="00FD0BFF"/>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579115">
      <w:bodyDiv w:val="1"/>
      <w:marLeft w:val="0"/>
      <w:marRight w:val="0"/>
      <w:marTop w:val="0"/>
      <w:marBottom w:val="0"/>
      <w:divBdr>
        <w:top w:val="none" w:sz="0" w:space="0" w:color="auto"/>
        <w:left w:val="none" w:sz="0" w:space="0" w:color="auto"/>
        <w:bottom w:val="none" w:sz="0" w:space="0" w:color="auto"/>
        <w:right w:val="none" w:sz="0" w:space="0" w:color="auto"/>
      </w:divBdr>
    </w:div>
    <w:div w:id="754397395">
      <w:bodyDiv w:val="1"/>
      <w:marLeft w:val="0"/>
      <w:marRight w:val="0"/>
      <w:marTop w:val="0"/>
      <w:marBottom w:val="0"/>
      <w:divBdr>
        <w:top w:val="none" w:sz="0" w:space="0" w:color="auto"/>
        <w:left w:val="none" w:sz="0" w:space="0" w:color="auto"/>
        <w:bottom w:val="none" w:sz="0" w:space="0" w:color="auto"/>
        <w:right w:val="none" w:sz="0" w:space="0" w:color="auto"/>
      </w:divBdr>
    </w:div>
    <w:div w:id="114250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78512-D5DB-466A-8FAB-9CA783707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PG Certificate in Operative Dentistry – Assessment Sheet</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Elly Komunga</dc:creator>
  <cp:keywords/>
  <dc:description/>
  <cp:lastModifiedBy>Elly Komunga</cp:lastModifiedBy>
  <cp:revision>2</cp:revision>
  <cp:lastPrinted>2017-08-04T09:49:00Z</cp:lastPrinted>
  <dcterms:created xsi:type="dcterms:W3CDTF">2025-01-21T13:05:00Z</dcterms:created>
  <dcterms:modified xsi:type="dcterms:W3CDTF">2025-01-21T13:05:00Z</dcterms:modified>
  <cp:category/>
  <cp:contentStatus/>
  <dc:language/>
  <cp:version/>
</cp:coreProperties>
</file>