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Python Programming – Lesson 1.1 &amp; 1.2</w:t>
      </w:r>
    </w:p>
    <w:p>
      <w:pPr>
        <w:pStyle w:val="Heading2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Chapter 1: Learning Python</w:t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Key Terms to Remember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Python</w:t>
      </w:r>
      <w:r>
        <w:rPr>
          <w:rFonts w:ascii="Times New Roman" w:hAnsi="Times New Roman"/>
        </w:rPr>
        <w:t xml:space="preserve">: A high-level, interpreted, interactive, and object-oriented scripting language designed for readability and ease of understanding.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Guido Van Rossum</w:t>
      </w:r>
      <w:r>
        <w:rPr>
          <w:rFonts w:ascii="Times New Roman" w:hAnsi="Times New Roman"/>
        </w:rPr>
        <w:t xml:space="preserve">: Creator of Python; published first version (0.9.0) in February 1991.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TIOBE</w:t>
      </w:r>
      <w:r>
        <w:rPr>
          <w:rFonts w:ascii="Times New Roman" w:hAnsi="Times New Roman"/>
        </w:rPr>
        <w:t xml:space="preserve">: Monthly index tracking programming language popularity via search engine results (e.g., "&lt;language&gt; programming").&lt;/language&gt;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PYPL</w:t>
      </w:r>
      <w:r>
        <w:rPr>
          <w:rFonts w:ascii="Times New Roman" w:hAnsi="Times New Roman"/>
        </w:rPr>
        <w:t xml:space="preserve">: Popularity of Programming Language Index.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IDE</w:t>
      </w:r>
      <w:r>
        <w:rPr>
          <w:rFonts w:ascii="Times New Roman" w:hAnsi="Times New Roman"/>
        </w:rPr>
        <w:t xml:space="preserve">: Integrated Development Environment (tools like PyCharm, Spyder, etc.).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PyCharm</w:t>
      </w:r>
      <w:r>
        <w:rPr>
          <w:rFonts w:ascii="Times New Roman" w:hAnsi="Times New Roman"/>
        </w:rPr>
        <w:t xml:space="preserve">: Popular Python IDE (focus of this course).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Spyder</w:t>
      </w:r>
      <w:r>
        <w:rPr>
          <w:rFonts w:ascii="Times New Roman" w:hAnsi="Times New Roman"/>
        </w:rPr>
        <w:t xml:space="preserve">: Scientific Python IDE.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PyDev</w:t>
      </w:r>
      <w:r>
        <w:rPr>
          <w:rFonts w:ascii="Times New Roman" w:hAnsi="Times New Roman"/>
        </w:rPr>
        <w:t xml:space="preserve">: Eclipse plugin for Python.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IDLE</w:t>
      </w:r>
      <w:r>
        <w:rPr>
          <w:rFonts w:ascii="Times New Roman" w:hAnsi="Times New Roman"/>
        </w:rPr>
        <w:t xml:space="preserve">: Basic Python IDE included with Python installation.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Wing</w:t>
      </w:r>
      <w:r>
        <w:rPr>
          <w:rFonts w:ascii="Times New Roman" w:hAnsi="Times New Roman"/>
        </w:rPr>
        <w:t xml:space="preserve">: Advanced Python IDE with strong debugging. </w:t>
      </w:r>
    </w:p>
    <w:p>
      <w:pPr>
        <w:pStyle w:val="TextBody"/>
        <w:numPr>
          <w:ilvl w:val="0"/>
          <w:numId w:val="0"/>
        </w:numPr>
        <w:bidi w:val="0"/>
        <w:spacing w:lineRule="auto" w:line="480" w:before="0" w:after="0"/>
        <w:ind w:hanging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What is Python?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High-level, interpreted, interactive, object-oriented scripting language.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Designed for readability and simplicity.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Great for beginners, students, and professionals aiming to become software engineers or developers.</w:t>
      </w:r>
    </w:p>
    <w:p>
      <w:pPr>
        <w:pStyle w:val="TextBody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</w:rPr>
        <w:t>Advantages of Python: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Interpreted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Interactive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Object-Oriented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Beginner-friendly</w:t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Important Features of Python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Open-source and free.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Simple and easy to learn.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Scalable and portable.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High-level programming language.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Built-in high-level data types.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Strong control structures.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Multiple organizational structures.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Compiles on the fly to bytecode.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Object-oriented with reliable object usage.</w:t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Development of Python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1991</w:t>
      </w:r>
      <w:r>
        <w:rPr>
          <w:rFonts w:ascii="Times New Roman" w:hAnsi="Times New Roman"/>
        </w:rPr>
        <w:t xml:space="preserve"> – Guido Van Rossum released the first version (0.9.0).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Goals of Python: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Easy, intuitive, yet powerful.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Open-source (community contributions).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Readable like English.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Useful for everyday tasks with short development time.</w:t>
      </w:r>
    </w:p>
    <w:p>
      <w:pPr>
        <w:pStyle w:val="TextBody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</w:rPr>
        <w:t>Indexes: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TIOBE Index:</w:t>
      </w:r>
      <w:r>
        <w:rPr>
          <w:rFonts w:ascii="Times New Roman" w:hAnsi="Times New Roman"/>
        </w:rPr>
        <w:t xml:space="preserve"> Ranks programming languages by search engine popularity.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PYPL Index:</w:t>
      </w:r>
      <w:r>
        <w:rPr>
          <w:rFonts w:ascii="Times New Roman" w:hAnsi="Times New Roman"/>
        </w:rPr>
        <w:t xml:space="preserve"> Tracks programming language usage trends.</w:t>
      </w:r>
    </w:p>
    <w:p>
      <w:pPr>
        <w:pStyle w:val="Heading3"/>
        <w:bidi w:val="0"/>
        <w:spacing w:lineRule="auto" w:line="480" w:before="0" w:after="0"/>
        <w:contextualSpacing/>
        <w:jc w:val="left"/>
        <w:rPr>
          <w:rStyle w:val="StrongEmphasis"/>
          <w:rFonts w:ascii="Times New Roman" w:hAnsi="Times New Roman"/>
        </w:rPr>
      </w:pPr>
      <w:r>
        <w:rPr/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Python Versions</w:t>
      </w:r>
    </w:p>
    <w:tbl>
      <w:tblPr>
        <w:tblW w:w="9374" w:type="dxa"/>
        <w:jc w:val="left"/>
        <w:tblInd w:w="276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9"/>
        <w:gridCol w:w="1305"/>
        <w:gridCol w:w="6360"/>
      </w:tblGrid>
      <w:tr>
        <w:trPr>
          <w:tblHeader w:val="true"/>
        </w:trPr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lineRule="auto" w:line="48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lineRule="auto" w:line="48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</w:t>
            </w:r>
          </w:p>
        </w:tc>
        <w:tc>
          <w:tcPr>
            <w:tcW w:w="6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lineRule="auto" w:line="48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 Features</w:t>
            </w:r>
          </w:p>
        </w:tc>
      </w:tr>
      <w:tr>
        <w:trPr/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 1.0 – 1.6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1994 – 2000</w:t>
            </w:r>
          </w:p>
        </w:tc>
        <w:tc>
          <w:tcPr>
            <w:tcW w:w="6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/>
            </w:pPr>
            <w:r>
              <w:rPr>
                <w:rFonts w:ascii="Times New Roman" w:hAnsi="Times New Roman"/>
              </w:rPr>
              <w:t xml:space="preserve">Functional tools: </w:t>
            </w:r>
            <w:r>
              <w:rPr>
                <w:rStyle w:val="SourceText"/>
                <w:rFonts w:ascii="Times New Roman" w:hAnsi="Times New Roman"/>
              </w:rPr>
              <w:t>filter()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ourceText"/>
                <w:rFonts w:ascii="Times New Roman" w:hAnsi="Times New Roman"/>
              </w:rPr>
              <w:t>map()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ourceText"/>
                <w:rFonts w:ascii="Times New Roman" w:hAnsi="Times New Roman"/>
              </w:rPr>
              <w:t>reduce()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Style w:val="SourceText"/>
                <w:rFonts w:ascii="Times New Roman" w:hAnsi="Times New Roman"/>
              </w:rPr>
              <w:t>lambda</w:t>
            </w:r>
          </w:p>
        </w:tc>
      </w:tr>
      <w:tr>
        <w:trPr/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 2.0 – 2.7.18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 – 2020</w:t>
            </w:r>
          </w:p>
        </w:tc>
        <w:tc>
          <w:tcPr>
            <w:tcW w:w="6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Garbage collector, list comprehensions, Unicode support</w:t>
            </w:r>
          </w:p>
        </w:tc>
      </w:tr>
      <w:tr>
        <w:trPr>
          <w:trHeight w:val="418" w:hRule="atLeast"/>
        </w:trPr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 3.0 – 3.9.0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 – 2020</w:t>
            </w:r>
          </w:p>
        </w:tc>
        <w:tc>
          <w:tcPr>
            <w:tcW w:w="6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480" w:before="0" w:after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Fixed Python 2 issues, simpler syntax, Unicode strings by default</w:t>
            </w:r>
          </w:p>
        </w:tc>
      </w:tr>
    </w:tbl>
    <w:p>
      <w:pPr>
        <w:pStyle w:val="TextBody"/>
        <w:bidi w:val="0"/>
        <w:spacing w:lineRule="auto" w:line="480" w:before="0" w:after="0"/>
        <w:contextualSpacing/>
        <w:jc w:val="left"/>
        <w:rPr>
          <w:rStyle w:val="StrongEmphasis"/>
          <w:rFonts w:ascii="Times New Roman" w:hAnsi="Times New Roman"/>
        </w:rPr>
      </w:pPr>
      <w:r>
        <w:rPr/>
      </w:r>
    </w:p>
    <w:p>
      <w:pPr>
        <w:pStyle w:val="TextBody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</w:rPr>
        <w:t>Key Differences (Python 2 vs 3):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Strings: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Py3 → Unicode by default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/>
      </w:pPr>
      <w:r>
        <w:rPr>
          <w:rFonts w:ascii="Times New Roman" w:hAnsi="Times New Roman"/>
        </w:rPr>
        <w:t xml:space="preserve">Py2 → Must define Unicode using </w:t>
      </w:r>
      <w:r>
        <w:rPr>
          <w:rStyle w:val="SourceText"/>
          <w:rFonts w:ascii="Times New Roman" w:hAnsi="Times New Roman"/>
        </w:rPr>
        <w:t>"u"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Variables: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Py3 → Values stay constant in loops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Py2 → Global variable may change in loops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Exceptions: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Py3 → Enclosed in parentheses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Py2 → Enclosed in notations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Comparisons: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Py3 → Simplified rules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Py2 → Complex rules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Iteration: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/>
      </w:pPr>
      <w:r>
        <w:rPr>
          <w:rFonts w:ascii="Times New Roman" w:hAnsi="Times New Roman"/>
        </w:rPr>
        <w:t xml:space="preserve">Py3 → </w:t>
      </w:r>
      <w:r>
        <w:rPr>
          <w:rStyle w:val="SourceText"/>
          <w:rFonts w:ascii="Times New Roman" w:hAnsi="Times New Roman"/>
        </w:rPr>
        <w:t>range()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/>
      </w:pPr>
      <w:r>
        <w:rPr>
          <w:rFonts w:ascii="Times New Roman" w:hAnsi="Times New Roman"/>
        </w:rPr>
        <w:t xml:space="preserve">Py2 → </w:t>
      </w:r>
      <w:r>
        <w:rPr>
          <w:rStyle w:val="SourceText"/>
          <w:rFonts w:ascii="Times New Roman" w:hAnsi="Times New Roman"/>
        </w:rPr>
        <w:t>xrange()</w:t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Python IDEs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PyCharm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Free community version available.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Intelligent code editor, debugging, testing, profiling.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Supports web development (JS, HTML, CSS, etc.).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Advantages: auto-completion, cross-platform, customizable interface.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Spyder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Built for scientists and engineers.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Uses PyQt, supports variable exploration.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Integration with IPython Console.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Advantages: performance debugging, plugin support, object/document viewing.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PyDev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Eclipse plugin for Python.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Supports Django, code completion, type hinting, refactoring, debugging.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Integrates with PyLint, Unittest, Mypy.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Advantages: strong syntax highlighting, Jython/IronPython support, multi-language.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IDLE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Simple IDE written in Python.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Beginner-friendly.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Features: syntax highlighting, multi-window text editor, debugger, Tkinter GUI.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Wing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Powerful IDE with smart editor and strong debugger.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Features: unit testing, remote development, refactoring tools.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left="1418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Advantages: exception handling tab, source browser, productivity tools.</w:t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Assignment</w:t>
      </w:r>
    </w:p>
    <w:p>
      <w:pPr>
        <w:pStyle w:val="TextBody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</w:rPr>
        <w:t>Research the following categories of programming languages (at least 5 examples each):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High-Level Languages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Low-Level Languages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Web Programming Languages</w:t>
      </w:r>
    </w:p>
    <w:p>
      <w:pPr>
        <w:pStyle w:val="Heading2"/>
        <w:bidi w:val="0"/>
        <w:spacing w:lineRule="auto" w:line="480" w:before="0" w:after="0"/>
        <w:contextualSpacing/>
        <w:jc w:val="left"/>
        <w:rPr>
          <w:rStyle w:val="StrongEmphasis"/>
          <w:rFonts w:ascii="Times New Roman" w:hAnsi="Times New Roman"/>
        </w:rPr>
      </w:pPr>
      <w:r>
        <w:rPr/>
      </w:r>
    </w:p>
    <w:p>
      <w:pPr>
        <w:pStyle w:val="Heading2"/>
        <w:bidi w:val="0"/>
        <w:spacing w:lineRule="auto" w:line="480" w:before="0" w:after="0"/>
        <w:contextualSpacing/>
        <w:jc w:val="left"/>
        <w:rPr>
          <w:rStyle w:val="StrongEmphasis"/>
          <w:rFonts w:ascii="Times New Roman" w:hAnsi="Times New Roman"/>
        </w:rPr>
      </w:pPr>
      <w:r>
        <w:rPr/>
      </w:r>
    </w:p>
    <w:p>
      <w:pPr>
        <w:pStyle w:val="Heading2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Chapter 1: Lesson 1.2 – Python 3.9 and PyCharm</w:t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Installing Python 3.9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Fonts w:ascii="Times New Roman" w:hAnsi="Times New Roman"/>
        </w:rPr>
        <w:t xml:space="preserve">Go to </w:t>
      </w:r>
      <w:hyperlink r:id="rId2" w:tgtFrame="_new">
        <w:r>
          <w:rPr>
            <w:rStyle w:val="InternetLink"/>
            <w:rFonts w:ascii="Times New Roman" w:hAnsi="Times New Roman"/>
          </w:rPr>
          <w:t>python.org/downloads</w:t>
        </w:r>
      </w:hyperlink>
      <w:r>
        <w:rPr>
          <w:rFonts w:ascii="Times New Roman" w:hAnsi="Times New Roman"/>
        </w:rPr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Download the latest version (or compatible with your OS).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Fonts w:ascii="Times New Roman" w:hAnsi="Times New Roman"/>
        </w:rPr>
        <w:t xml:space="preserve">Locate the </w:t>
      </w:r>
      <w:r>
        <w:rPr>
          <w:rStyle w:val="SourceText"/>
          <w:rFonts w:ascii="Times New Roman" w:hAnsi="Times New Roman"/>
        </w:rPr>
        <w:t>.exe</w:t>
      </w:r>
      <w:r>
        <w:rPr>
          <w:rFonts w:ascii="Times New Roman" w:hAnsi="Times New Roman"/>
        </w:rPr>
        <w:t xml:space="preserve"> in Downloads and double-click to install.</w:t>
      </w:r>
    </w:p>
    <w:p>
      <w:pPr>
        <w:pStyle w:val="Heading3"/>
        <w:bidi w:val="0"/>
        <w:spacing w:lineRule="auto" w:line="480" w:before="0" w:after="0"/>
        <w:contextualSpacing/>
        <w:jc w:val="left"/>
        <w:rPr>
          <w:rStyle w:val="StrongEmphasis"/>
          <w:rFonts w:ascii="Times New Roman" w:hAnsi="Times New Roman"/>
        </w:rPr>
      </w:pPr>
      <w:r>
        <w:rPr/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Installing PyCharm (Community Edition)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Fonts w:ascii="Times New Roman" w:hAnsi="Times New Roman"/>
        </w:rPr>
        <w:t xml:space="preserve">Go to </w:t>
      </w:r>
      <w:hyperlink r:id="rId3" w:tgtFrame="_new">
        <w:r>
          <w:rPr>
            <w:rStyle w:val="InternetLink"/>
            <w:rFonts w:ascii="Times New Roman" w:hAnsi="Times New Roman"/>
          </w:rPr>
          <w:t>JetBrains PyCharm</w:t>
        </w:r>
      </w:hyperlink>
      <w:r>
        <w:rPr>
          <w:rFonts w:ascii="Times New Roman" w:hAnsi="Times New Roman"/>
        </w:rPr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Download the community version.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Fonts w:ascii="Times New Roman" w:hAnsi="Times New Roman"/>
        </w:rPr>
        <w:t xml:space="preserve">Double-click </w:t>
      </w:r>
      <w:r>
        <w:rPr>
          <w:rStyle w:val="SourceText"/>
          <w:rFonts w:ascii="Times New Roman" w:hAnsi="Times New Roman"/>
        </w:rPr>
        <w:t>pycharm.exe</w:t>
      </w:r>
      <w:r>
        <w:rPr>
          <w:rFonts w:ascii="Times New Roman" w:hAnsi="Times New Roman"/>
        </w:rPr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Follow installation steps (default settings recommended).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Launch PyCharm → New Project.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Assign base interpreter → select Python.exe.</w:t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Python Environment (Inside PyCharm)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Menu Bar</w:t>
      </w:r>
      <w:r>
        <w:rPr>
          <w:rFonts w:ascii="Times New Roman" w:hAnsi="Times New Roman"/>
        </w:rPr>
        <w:t xml:space="preserve"> – main commands.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Toolbar</w:t>
      </w:r>
      <w:r>
        <w:rPr>
          <w:rFonts w:ascii="Times New Roman" w:hAnsi="Times New Roman"/>
        </w:rPr>
        <w:t xml:space="preserve"> – quick access to functions.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Editor / Code Editor</w:t>
      </w:r>
      <w:r>
        <w:rPr>
          <w:rFonts w:ascii="Times New Roman" w:hAnsi="Times New Roman"/>
        </w:rPr>
        <w:t xml:space="preserve"> – where code is written.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Project Window</w:t>
      </w:r>
      <w:r>
        <w:rPr>
          <w:rFonts w:ascii="Times New Roman" w:hAnsi="Times New Roman"/>
        </w:rPr>
        <w:t xml:space="preserve"> – project structure.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Tool Window</w:t>
      </w:r>
      <w:r>
        <w:rPr>
          <w:rFonts w:ascii="Times New Roman" w:hAnsi="Times New Roman"/>
        </w:rPr>
        <w:t xml:space="preserve"> – debugging, console, etc.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Output Window</w:t>
      </w:r>
      <w:r>
        <w:rPr>
          <w:rFonts w:ascii="Times New Roman" w:hAnsi="Times New Roman"/>
        </w:rPr>
        <w:t xml:space="preserve"> – program output.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Style w:val="StrongEmphasis"/>
          <w:rFonts w:ascii="Times New Roman" w:hAnsi="Times New Roman"/>
        </w:rPr>
        <w:t>Status Bar</w:t>
      </w:r>
      <w:r>
        <w:rPr>
          <w:rFonts w:ascii="Times New Roman" w:hAnsi="Times New Roman"/>
        </w:rPr>
        <w:t xml:space="preserve"> – project/environment details.</w:t>
      </w:r>
    </w:p>
    <w:p>
      <w:pPr>
        <w:pStyle w:val="TextBody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</w:rPr>
        <w:t>Creating a New File: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Fonts w:ascii="Times New Roman" w:hAnsi="Times New Roman"/>
        </w:rPr>
        <w:t xml:space="preserve">Right-click project name → </w:t>
      </w:r>
      <w:r>
        <w:rPr>
          <w:rStyle w:val="StrongEmphasis"/>
          <w:rFonts w:ascii="Times New Roman" w:hAnsi="Times New Roman"/>
        </w:rPr>
        <w:t>New → File</w:t>
      </w:r>
      <w:r>
        <w:rPr>
          <w:rFonts w:ascii="Times New Roman" w:hAnsi="Times New Roman"/>
        </w:rPr>
        <w:t>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Fonts w:ascii="Times New Roman" w:hAnsi="Times New Roman"/>
        </w:rPr>
        <w:t xml:space="preserve">Name it </w:t>
      </w:r>
      <w:r>
        <w:rPr>
          <w:rStyle w:val="SourceText"/>
          <w:rFonts w:ascii="Times New Roman" w:hAnsi="Times New Roman"/>
        </w:rPr>
        <w:t>helloworld.py</w:t>
      </w:r>
      <w:r>
        <w:rPr>
          <w:rFonts w:ascii="Times New Roman" w:hAnsi="Times New Roman"/>
        </w:rPr>
        <w:t xml:space="preserve"> → Press Enter.</w:t>
      </w:r>
    </w:p>
    <w:p>
      <w:pPr>
        <w:pStyle w:val="Heading3"/>
        <w:bidi w:val="0"/>
        <w:spacing w:lineRule="auto" w:line="480" w:before="0" w:after="0"/>
        <w:contextualSpacing/>
        <w:jc w:val="left"/>
        <w:rPr/>
      </w:pPr>
      <w:r>
        <w:rPr>
          <w:rStyle w:val="StrongEmphasis"/>
          <w:rFonts w:ascii="Times New Roman" w:hAnsi="Times New Roman"/>
          <w:b/>
        </w:rPr>
        <w:t>Python Console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/>
      </w:pPr>
      <w:r>
        <w:rPr>
          <w:rFonts w:ascii="Times New Roman" w:hAnsi="Times New Roman"/>
        </w:rPr>
        <w:t xml:space="preserve">Accessible via </w:t>
      </w:r>
      <w:r>
        <w:rPr>
          <w:rStyle w:val="StrongEmphasis"/>
          <w:rFonts w:ascii="Times New Roman" w:hAnsi="Times New Roman"/>
        </w:rPr>
        <w:t>Tools menu</w:t>
      </w:r>
      <w:r>
        <w:rPr>
          <w:rFonts w:ascii="Times New Roman" w:hAnsi="Times New Roman"/>
        </w:rPr>
        <w:t>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left="709" w:hanging="283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Used to run/test Python code interactively inside PyCharm.</w:t>
      </w:r>
    </w:p>
    <w:p>
      <w:pPr>
        <w:pStyle w:val="Normal"/>
        <w:bidi w:val="0"/>
        <w:spacing w:lineRule="auto" w:line="480" w:before="0" w:after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windows/" TargetMode="External"/><Relationship Id="rId3" Type="http://schemas.openxmlformats.org/officeDocument/2006/relationships/hyperlink" Target="https://www.jetbrains.com/pycharm/download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692</Words>
  <Characters>4060</Characters>
  <CharactersWithSpaces>4556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2025-09-17T21:02:35Z</dcterms:created>
  <dc:creator/>
  <dc:description/>
  <dc:language>en-US</dc:language>
  <cp:lastModifiedBy/>
  <dcterms:modified xsi:type="dcterms:W3CDTF">2025-09-17T21:07:18Z</dcterms:modified>
  <cp:revision>2</cp:revision>
  <dc:subject/>
  <dc:title/>
</cp:coreProperties>
</file>