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47B" w:rsidRDefault="00707963" w:rsidP="00CA3E47">
      <w:pPr>
        <w:spacing w:line="240" w:lineRule="auto"/>
        <w:jc w:val="center"/>
        <w:rPr>
          <w:rFonts w:ascii="Arial" w:hAnsi="Arial" w:cs="Arial"/>
          <w:b/>
          <w:i/>
          <w:sz w:val="36"/>
          <w:szCs w:val="36"/>
        </w:rPr>
      </w:pPr>
      <w:r w:rsidRPr="00CA3E47">
        <w:rPr>
          <w:rFonts w:ascii="Arial" w:hAnsi="Arial" w:cs="Arial"/>
          <w:b/>
          <w:i/>
          <w:sz w:val="36"/>
          <w:szCs w:val="36"/>
        </w:rPr>
        <w:t>GRUPO MUNICIPAL DE DESARROLLO</w:t>
      </w:r>
    </w:p>
    <w:p w:rsidR="00CA3E47" w:rsidRDefault="00CA3E47" w:rsidP="00CA3E47">
      <w:pPr>
        <w:spacing w:line="240" w:lineRule="auto"/>
        <w:jc w:val="center"/>
        <w:rPr>
          <w:rFonts w:ascii="Arial" w:hAnsi="Arial" w:cs="Arial"/>
          <w:b/>
          <w:i/>
          <w:sz w:val="36"/>
          <w:szCs w:val="36"/>
        </w:rPr>
      </w:pPr>
    </w:p>
    <w:p w:rsidR="00CA3E47" w:rsidRPr="00CA3E47" w:rsidRDefault="00CA3E47" w:rsidP="00CA3E47">
      <w:pPr>
        <w:spacing w:line="240" w:lineRule="auto"/>
        <w:jc w:val="center"/>
        <w:rPr>
          <w:rFonts w:ascii="Arial" w:hAnsi="Arial" w:cs="Arial"/>
          <w:b/>
          <w:i/>
          <w:sz w:val="36"/>
          <w:szCs w:val="36"/>
        </w:rPr>
      </w:pPr>
    </w:p>
    <w:p w:rsidR="00707963" w:rsidRDefault="00707963" w:rsidP="00CA3E47">
      <w:pPr>
        <w:spacing w:line="240" w:lineRule="auto"/>
        <w:jc w:val="center"/>
        <w:rPr>
          <w:rFonts w:ascii="Arial" w:hAnsi="Arial" w:cs="Arial"/>
          <w:b/>
          <w:i/>
          <w:sz w:val="36"/>
          <w:szCs w:val="36"/>
        </w:rPr>
      </w:pPr>
      <w:r w:rsidRPr="00CA3E47">
        <w:rPr>
          <w:rFonts w:ascii="Arial" w:hAnsi="Arial" w:cs="Arial"/>
          <w:b/>
          <w:i/>
          <w:sz w:val="36"/>
          <w:szCs w:val="36"/>
        </w:rPr>
        <w:t>PROGRAMA DE DESARROLLO SOSTENIBLE DE INICIATIVA LOCAL</w:t>
      </w:r>
    </w:p>
    <w:p w:rsidR="00CA3E47" w:rsidRDefault="00CA3E47" w:rsidP="00CA3E47">
      <w:pPr>
        <w:spacing w:line="240" w:lineRule="auto"/>
        <w:jc w:val="center"/>
        <w:rPr>
          <w:rFonts w:ascii="Arial" w:hAnsi="Arial" w:cs="Arial"/>
          <w:b/>
          <w:i/>
          <w:sz w:val="36"/>
          <w:szCs w:val="36"/>
        </w:rPr>
      </w:pPr>
    </w:p>
    <w:p w:rsidR="00CA3E47" w:rsidRPr="00CA3E47" w:rsidRDefault="00CA3E47" w:rsidP="00CA3E47">
      <w:pPr>
        <w:spacing w:line="240" w:lineRule="auto"/>
        <w:jc w:val="center"/>
        <w:rPr>
          <w:rFonts w:ascii="Arial" w:hAnsi="Arial" w:cs="Arial"/>
          <w:b/>
          <w:i/>
          <w:sz w:val="36"/>
          <w:szCs w:val="36"/>
        </w:rPr>
      </w:pPr>
    </w:p>
    <w:p w:rsidR="00707963" w:rsidRPr="00CA3E47" w:rsidRDefault="00707963" w:rsidP="00815229">
      <w:pPr>
        <w:spacing w:line="240" w:lineRule="auto"/>
        <w:jc w:val="center"/>
        <w:rPr>
          <w:rFonts w:ascii="Arial" w:hAnsi="Arial" w:cs="Arial"/>
          <w:b/>
          <w:i/>
          <w:sz w:val="36"/>
          <w:szCs w:val="36"/>
        </w:rPr>
      </w:pPr>
      <w:r w:rsidRPr="00CA3E47">
        <w:rPr>
          <w:rFonts w:ascii="Arial" w:hAnsi="Arial" w:cs="Arial"/>
          <w:b/>
          <w:i/>
          <w:sz w:val="36"/>
          <w:szCs w:val="36"/>
        </w:rPr>
        <w:t xml:space="preserve">MUNICIPIO </w:t>
      </w:r>
      <w:r w:rsidR="00012C03">
        <w:rPr>
          <w:rFonts w:ascii="Arial" w:hAnsi="Arial" w:cs="Arial"/>
          <w:b/>
          <w:i/>
          <w:sz w:val="36"/>
          <w:szCs w:val="36"/>
        </w:rPr>
        <w:t>PLAZA</w:t>
      </w:r>
    </w:p>
    <w:p w:rsidR="00707963" w:rsidRDefault="00707963" w:rsidP="00707963">
      <w:pPr>
        <w:spacing w:line="240" w:lineRule="auto"/>
        <w:rPr>
          <w:rFonts w:ascii="Arial" w:hAnsi="Arial" w:cs="Arial"/>
          <w:sz w:val="24"/>
          <w:szCs w:val="24"/>
        </w:rPr>
      </w:pPr>
    </w:p>
    <w:p w:rsidR="00CA3E47" w:rsidRDefault="00CA3E47" w:rsidP="00707963">
      <w:pPr>
        <w:spacing w:line="240" w:lineRule="auto"/>
        <w:rPr>
          <w:rFonts w:ascii="Arial" w:hAnsi="Arial" w:cs="Arial"/>
          <w:sz w:val="24"/>
          <w:szCs w:val="24"/>
        </w:rPr>
      </w:pPr>
    </w:p>
    <w:p w:rsidR="00CA3E47" w:rsidRDefault="00CA3E47" w:rsidP="00707963">
      <w:pPr>
        <w:spacing w:line="240" w:lineRule="auto"/>
        <w:rPr>
          <w:rFonts w:ascii="Arial" w:hAnsi="Arial" w:cs="Arial"/>
          <w:sz w:val="24"/>
          <w:szCs w:val="24"/>
        </w:rPr>
      </w:pPr>
    </w:p>
    <w:p w:rsidR="00CA3E47" w:rsidRDefault="00CA3E47" w:rsidP="00707963">
      <w:pPr>
        <w:spacing w:line="240" w:lineRule="auto"/>
        <w:rPr>
          <w:rFonts w:ascii="Arial" w:hAnsi="Arial" w:cs="Arial"/>
          <w:sz w:val="24"/>
          <w:szCs w:val="24"/>
        </w:rPr>
      </w:pPr>
    </w:p>
    <w:p w:rsidR="00CA3E47" w:rsidRDefault="00CA3E47" w:rsidP="00707963">
      <w:pPr>
        <w:spacing w:line="240" w:lineRule="auto"/>
        <w:rPr>
          <w:rFonts w:ascii="Arial" w:hAnsi="Arial" w:cs="Arial"/>
          <w:sz w:val="24"/>
          <w:szCs w:val="24"/>
        </w:rPr>
      </w:pPr>
    </w:p>
    <w:p w:rsidR="00707963" w:rsidRPr="00CA3E47" w:rsidRDefault="00707963" w:rsidP="00707963">
      <w:pPr>
        <w:spacing w:line="240" w:lineRule="auto"/>
        <w:rPr>
          <w:rFonts w:ascii="Arial" w:hAnsi="Arial" w:cs="Arial"/>
          <w:b/>
          <w:i/>
          <w:sz w:val="24"/>
          <w:szCs w:val="24"/>
        </w:rPr>
      </w:pPr>
      <w:r w:rsidRPr="00CA3E47">
        <w:rPr>
          <w:rFonts w:ascii="Arial" w:hAnsi="Arial" w:cs="Arial"/>
          <w:b/>
          <w:i/>
          <w:sz w:val="24"/>
          <w:szCs w:val="24"/>
        </w:rPr>
        <w:t>Proyecto de desarrollo local</w:t>
      </w:r>
      <w:r w:rsidR="00CA3E47" w:rsidRPr="00CA3E47">
        <w:rPr>
          <w:rFonts w:ascii="Arial" w:hAnsi="Arial" w:cs="Arial"/>
          <w:b/>
          <w:i/>
          <w:sz w:val="24"/>
          <w:szCs w:val="24"/>
        </w:rPr>
        <w:t>.</w:t>
      </w:r>
    </w:p>
    <w:p w:rsidR="00707963" w:rsidRPr="00CA3E47" w:rsidRDefault="00707963" w:rsidP="00707963">
      <w:pPr>
        <w:spacing w:line="240" w:lineRule="auto"/>
        <w:rPr>
          <w:rFonts w:ascii="Arial" w:hAnsi="Arial" w:cs="Arial"/>
          <w:b/>
          <w:i/>
          <w:sz w:val="24"/>
          <w:szCs w:val="24"/>
        </w:rPr>
      </w:pPr>
      <w:r w:rsidRPr="00CA3E47">
        <w:rPr>
          <w:rFonts w:ascii="Arial" w:hAnsi="Arial" w:cs="Arial"/>
          <w:b/>
          <w:i/>
          <w:sz w:val="24"/>
          <w:szCs w:val="24"/>
        </w:rPr>
        <w:t>Línea: Identidad</w:t>
      </w:r>
      <w:r w:rsidR="00CA3E47" w:rsidRPr="00CA3E47">
        <w:rPr>
          <w:rFonts w:ascii="Arial" w:hAnsi="Arial" w:cs="Arial"/>
          <w:b/>
          <w:i/>
          <w:sz w:val="24"/>
          <w:szCs w:val="24"/>
        </w:rPr>
        <w:t>.</w:t>
      </w:r>
    </w:p>
    <w:p w:rsidR="00707963" w:rsidRDefault="00707963" w:rsidP="00707963">
      <w:pPr>
        <w:spacing w:line="240" w:lineRule="auto"/>
        <w:rPr>
          <w:rFonts w:ascii="Arial" w:hAnsi="Arial" w:cs="Arial"/>
          <w:b/>
          <w:i/>
          <w:sz w:val="24"/>
          <w:szCs w:val="24"/>
        </w:rPr>
      </w:pPr>
      <w:r w:rsidRPr="00CA3E47">
        <w:rPr>
          <w:rFonts w:ascii="Arial" w:hAnsi="Arial" w:cs="Arial"/>
          <w:b/>
          <w:i/>
          <w:sz w:val="24"/>
          <w:szCs w:val="24"/>
        </w:rPr>
        <w:t xml:space="preserve">Temática: </w:t>
      </w:r>
      <w:r w:rsidR="00815229" w:rsidRPr="00815229">
        <w:rPr>
          <w:rFonts w:ascii="Arial" w:hAnsi="Arial" w:cs="Arial"/>
          <w:b/>
          <w:i/>
          <w:sz w:val="24"/>
          <w:szCs w:val="24"/>
          <w:highlight w:val="yellow"/>
        </w:rPr>
        <w:t>_______________</w:t>
      </w:r>
      <w:r w:rsidR="00CA3E47" w:rsidRPr="00CA3E47">
        <w:rPr>
          <w:rFonts w:ascii="Arial" w:hAnsi="Arial" w:cs="Arial"/>
          <w:b/>
          <w:i/>
          <w:sz w:val="24"/>
          <w:szCs w:val="24"/>
        </w:rPr>
        <w:t>.</w:t>
      </w:r>
    </w:p>
    <w:p w:rsidR="00CA3E47" w:rsidRDefault="00CA3E47" w:rsidP="00707963">
      <w:pPr>
        <w:spacing w:line="240" w:lineRule="auto"/>
        <w:rPr>
          <w:rFonts w:ascii="Arial" w:hAnsi="Arial" w:cs="Arial"/>
          <w:b/>
          <w:i/>
          <w:sz w:val="24"/>
          <w:szCs w:val="24"/>
        </w:rPr>
      </w:pPr>
    </w:p>
    <w:p w:rsidR="00CA3E47" w:rsidRPr="00CA3E47" w:rsidRDefault="00CA3E47" w:rsidP="00707963">
      <w:pPr>
        <w:spacing w:line="240" w:lineRule="auto"/>
        <w:rPr>
          <w:rFonts w:ascii="Arial" w:hAnsi="Arial" w:cs="Arial"/>
          <w:b/>
          <w:i/>
          <w:sz w:val="24"/>
          <w:szCs w:val="24"/>
        </w:rPr>
      </w:pPr>
    </w:p>
    <w:p w:rsidR="00707963" w:rsidRPr="00C16A11" w:rsidRDefault="00C16A11" w:rsidP="00CA3E47">
      <w:pPr>
        <w:spacing w:line="240" w:lineRule="auto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</w:rPr>
        <w:t>Trenzando identidades</w:t>
      </w:r>
      <w:bookmarkStart w:id="0" w:name="_GoBack"/>
      <w:bookmarkEnd w:id="0"/>
    </w:p>
    <w:p w:rsidR="00CA3E47" w:rsidRDefault="00CA3E47" w:rsidP="00707963">
      <w:pPr>
        <w:spacing w:line="240" w:lineRule="auto"/>
        <w:rPr>
          <w:rFonts w:ascii="Arial" w:hAnsi="Arial" w:cs="Arial"/>
          <w:sz w:val="24"/>
          <w:szCs w:val="24"/>
        </w:rPr>
      </w:pPr>
    </w:p>
    <w:p w:rsidR="00CA3E47" w:rsidRDefault="00CA3E47" w:rsidP="00707963">
      <w:pPr>
        <w:spacing w:line="240" w:lineRule="auto"/>
        <w:rPr>
          <w:rFonts w:ascii="Arial" w:hAnsi="Arial" w:cs="Arial"/>
          <w:sz w:val="24"/>
          <w:szCs w:val="24"/>
        </w:rPr>
      </w:pPr>
    </w:p>
    <w:p w:rsidR="00707963" w:rsidRPr="00CA3E47" w:rsidRDefault="00707963" w:rsidP="00707963">
      <w:pPr>
        <w:spacing w:line="240" w:lineRule="auto"/>
        <w:rPr>
          <w:rFonts w:ascii="Arial" w:hAnsi="Arial" w:cs="Arial"/>
          <w:b/>
          <w:i/>
          <w:sz w:val="24"/>
          <w:szCs w:val="24"/>
        </w:rPr>
      </w:pPr>
      <w:r w:rsidRPr="00CA3E47">
        <w:rPr>
          <w:rFonts w:ascii="Arial" w:hAnsi="Arial" w:cs="Arial"/>
          <w:b/>
          <w:i/>
          <w:sz w:val="24"/>
          <w:szCs w:val="24"/>
        </w:rPr>
        <w:t xml:space="preserve">Titular: </w:t>
      </w:r>
      <w:proofErr w:type="spellStart"/>
      <w:r w:rsidR="00815229">
        <w:rPr>
          <w:rFonts w:ascii="Arial" w:hAnsi="Arial" w:cs="Arial"/>
          <w:b/>
          <w:i/>
          <w:sz w:val="24"/>
          <w:szCs w:val="24"/>
        </w:rPr>
        <w:t>Odelaine</w:t>
      </w:r>
      <w:proofErr w:type="spellEnd"/>
      <w:r w:rsidR="00815229">
        <w:rPr>
          <w:rFonts w:ascii="Arial" w:hAnsi="Arial" w:cs="Arial"/>
          <w:b/>
          <w:i/>
          <w:sz w:val="24"/>
          <w:szCs w:val="24"/>
        </w:rPr>
        <w:t xml:space="preserve"> Herrera Betancourt</w:t>
      </w:r>
    </w:p>
    <w:p w:rsidR="00707963" w:rsidRPr="00CA3E47" w:rsidRDefault="00815229" w:rsidP="00707963">
      <w:pPr>
        <w:spacing w:line="240" w:lineRule="auto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Marzo</w:t>
      </w:r>
      <w:r w:rsidR="00707963" w:rsidRPr="00CA3E47">
        <w:rPr>
          <w:rFonts w:ascii="Arial" w:hAnsi="Arial" w:cs="Arial"/>
          <w:b/>
          <w:i/>
          <w:sz w:val="24"/>
          <w:szCs w:val="24"/>
        </w:rPr>
        <w:t xml:space="preserve"> 202</w:t>
      </w:r>
      <w:r>
        <w:rPr>
          <w:rFonts w:ascii="Arial" w:hAnsi="Arial" w:cs="Arial"/>
          <w:b/>
          <w:i/>
          <w:sz w:val="24"/>
          <w:szCs w:val="24"/>
        </w:rPr>
        <w:t>3</w:t>
      </w:r>
    </w:p>
    <w:p w:rsidR="00707963" w:rsidRPr="00D340E0" w:rsidRDefault="00707963" w:rsidP="00707963">
      <w:pPr>
        <w:spacing w:line="240" w:lineRule="auto"/>
        <w:rPr>
          <w:rFonts w:ascii="Arial" w:hAnsi="Arial" w:cs="Arial"/>
          <w:sz w:val="24"/>
          <w:szCs w:val="24"/>
        </w:rPr>
      </w:pPr>
    </w:p>
    <w:p w:rsidR="00815229" w:rsidRDefault="00815229" w:rsidP="00707963">
      <w:pPr>
        <w:spacing w:line="240" w:lineRule="auto"/>
        <w:rPr>
          <w:rFonts w:ascii="Arial" w:hAnsi="Arial" w:cs="Arial"/>
          <w:b/>
          <w:i/>
          <w:sz w:val="24"/>
          <w:szCs w:val="24"/>
        </w:rPr>
      </w:pPr>
    </w:p>
    <w:p w:rsidR="00815229" w:rsidRDefault="00815229" w:rsidP="00707963">
      <w:pPr>
        <w:spacing w:line="240" w:lineRule="auto"/>
        <w:rPr>
          <w:rFonts w:ascii="Arial" w:hAnsi="Arial" w:cs="Arial"/>
          <w:b/>
          <w:i/>
          <w:sz w:val="24"/>
          <w:szCs w:val="24"/>
        </w:rPr>
      </w:pPr>
    </w:p>
    <w:p w:rsidR="00815229" w:rsidRDefault="00815229" w:rsidP="00707963">
      <w:pPr>
        <w:spacing w:line="240" w:lineRule="auto"/>
        <w:rPr>
          <w:rFonts w:ascii="Arial" w:hAnsi="Arial" w:cs="Arial"/>
          <w:b/>
          <w:i/>
          <w:sz w:val="24"/>
          <w:szCs w:val="24"/>
        </w:rPr>
      </w:pPr>
    </w:p>
    <w:p w:rsidR="00707963" w:rsidRPr="00CA3E47" w:rsidRDefault="00707963" w:rsidP="00707963">
      <w:pPr>
        <w:spacing w:line="240" w:lineRule="auto"/>
        <w:rPr>
          <w:rFonts w:ascii="Arial" w:hAnsi="Arial" w:cs="Arial"/>
          <w:b/>
          <w:i/>
          <w:sz w:val="24"/>
          <w:szCs w:val="24"/>
        </w:rPr>
      </w:pPr>
      <w:r w:rsidRPr="00CA3E47">
        <w:rPr>
          <w:rFonts w:ascii="Arial" w:hAnsi="Arial" w:cs="Arial"/>
          <w:b/>
          <w:i/>
          <w:sz w:val="24"/>
          <w:szCs w:val="24"/>
        </w:rPr>
        <w:lastRenderedPageBreak/>
        <w:t>Datos generales del proyecto</w:t>
      </w:r>
    </w:p>
    <w:p w:rsidR="00252E15" w:rsidRPr="00CA3E47" w:rsidRDefault="00707963" w:rsidP="00707963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CA3E47">
        <w:rPr>
          <w:rFonts w:ascii="Arial" w:hAnsi="Arial" w:cs="Arial"/>
          <w:b/>
          <w:sz w:val="24"/>
          <w:szCs w:val="24"/>
          <w:u w:val="single"/>
        </w:rPr>
        <w:t>Título</w:t>
      </w:r>
    </w:p>
    <w:p w:rsidR="00252E15" w:rsidRPr="00D340E0" w:rsidRDefault="00815229" w:rsidP="00707963">
      <w:pPr>
        <w:spacing w:line="240" w:lineRule="auto"/>
        <w:rPr>
          <w:rFonts w:ascii="Arial" w:hAnsi="Arial" w:cs="Arial"/>
          <w:sz w:val="24"/>
          <w:szCs w:val="24"/>
        </w:rPr>
      </w:pPr>
      <w:r w:rsidRPr="00815229">
        <w:rPr>
          <w:rFonts w:ascii="Arial" w:hAnsi="Arial" w:cs="Arial"/>
          <w:sz w:val="24"/>
          <w:szCs w:val="24"/>
          <w:highlight w:val="yellow"/>
        </w:rPr>
        <w:t>_______________________________________</w:t>
      </w:r>
    </w:p>
    <w:p w:rsidR="00252E15" w:rsidRPr="00CA3E47" w:rsidRDefault="00252E15" w:rsidP="00707963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CA3E47">
        <w:rPr>
          <w:rFonts w:ascii="Arial" w:hAnsi="Arial" w:cs="Arial"/>
          <w:b/>
          <w:sz w:val="24"/>
          <w:szCs w:val="24"/>
          <w:u w:val="single"/>
        </w:rPr>
        <w:t>Emplazamiento del proyecto</w:t>
      </w:r>
    </w:p>
    <w:p w:rsidR="00252E15" w:rsidRPr="00D340E0" w:rsidRDefault="00815229" w:rsidP="00707963">
      <w:pPr>
        <w:spacing w:line="240" w:lineRule="auto"/>
        <w:rPr>
          <w:rFonts w:ascii="Arial" w:hAnsi="Arial" w:cs="Arial"/>
          <w:sz w:val="24"/>
          <w:szCs w:val="24"/>
        </w:rPr>
      </w:pPr>
      <w:r w:rsidRPr="00815229">
        <w:rPr>
          <w:rFonts w:ascii="Arial" w:hAnsi="Arial" w:cs="Arial"/>
          <w:sz w:val="24"/>
          <w:szCs w:val="24"/>
          <w:highlight w:val="yellow"/>
        </w:rPr>
        <w:t>__________________________</w:t>
      </w:r>
      <w:r w:rsidR="00252E15" w:rsidRPr="00D340E0">
        <w:rPr>
          <w:rFonts w:ascii="Arial" w:hAnsi="Arial" w:cs="Arial"/>
          <w:sz w:val="24"/>
          <w:szCs w:val="24"/>
        </w:rPr>
        <w:t>.</w:t>
      </w:r>
    </w:p>
    <w:p w:rsidR="00252E15" w:rsidRPr="00CA3E47" w:rsidRDefault="00252E15" w:rsidP="00707963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CA3E47">
        <w:rPr>
          <w:rFonts w:ascii="Arial" w:hAnsi="Arial" w:cs="Arial"/>
          <w:b/>
          <w:sz w:val="24"/>
          <w:szCs w:val="24"/>
          <w:u w:val="single"/>
        </w:rPr>
        <w:t>Entidad solicitante</w:t>
      </w:r>
    </w:p>
    <w:p w:rsidR="00252E15" w:rsidRPr="00D340E0" w:rsidRDefault="00815229" w:rsidP="00707963">
      <w:pPr>
        <w:spacing w:line="240" w:lineRule="auto"/>
        <w:rPr>
          <w:rFonts w:ascii="Arial" w:hAnsi="Arial" w:cs="Arial"/>
          <w:sz w:val="24"/>
          <w:szCs w:val="24"/>
        </w:rPr>
      </w:pPr>
      <w:r w:rsidRPr="00815229">
        <w:rPr>
          <w:rFonts w:ascii="Arial" w:hAnsi="Arial" w:cs="Arial"/>
          <w:sz w:val="24"/>
          <w:szCs w:val="24"/>
          <w:highlight w:val="yellow"/>
        </w:rPr>
        <w:t>____________________________</w:t>
      </w:r>
    </w:p>
    <w:p w:rsidR="00252E15" w:rsidRPr="00CA3E47" w:rsidRDefault="00252E15" w:rsidP="00707963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CA3E47">
        <w:rPr>
          <w:rFonts w:ascii="Arial" w:hAnsi="Arial" w:cs="Arial"/>
          <w:b/>
          <w:sz w:val="24"/>
          <w:szCs w:val="24"/>
          <w:u w:val="single"/>
        </w:rPr>
        <w:t>Datos del contacto del titular principal del proyecto</w:t>
      </w:r>
    </w:p>
    <w:p w:rsidR="00707963" w:rsidRDefault="005827E4" w:rsidP="0070796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Nombre: </w:t>
      </w:r>
      <w:proofErr w:type="spellStart"/>
      <w:r w:rsidR="00815229">
        <w:rPr>
          <w:rFonts w:ascii="Arial" w:hAnsi="Arial" w:cs="Arial"/>
          <w:sz w:val="24"/>
          <w:szCs w:val="24"/>
        </w:rPr>
        <w:t>Odelaine</w:t>
      </w:r>
      <w:proofErr w:type="spellEnd"/>
      <w:r w:rsidR="00815229">
        <w:rPr>
          <w:rFonts w:ascii="Arial" w:hAnsi="Arial" w:cs="Arial"/>
          <w:sz w:val="24"/>
          <w:szCs w:val="24"/>
        </w:rPr>
        <w:t xml:space="preserve"> Herrera Betancourt</w:t>
      </w:r>
    </w:p>
    <w:p w:rsidR="005827E4" w:rsidRPr="00D340E0" w:rsidRDefault="005827E4" w:rsidP="0070796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CI: </w:t>
      </w:r>
      <w:r w:rsidR="00815229" w:rsidRPr="00815229">
        <w:rPr>
          <w:rFonts w:ascii="Arial" w:hAnsi="Arial" w:cs="Arial"/>
          <w:sz w:val="24"/>
          <w:szCs w:val="24"/>
          <w:highlight w:val="yellow"/>
        </w:rPr>
        <w:t>_________________</w:t>
      </w:r>
    </w:p>
    <w:p w:rsidR="00252E15" w:rsidRPr="00D340E0" w:rsidRDefault="00252E15" w:rsidP="00707963">
      <w:pPr>
        <w:spacing w:line="240" w:lineRule="auto"/>
        <w:rPr>
          <w:rFonts w:ascii="Arial" w:hAnsi="Arial" w:cs="Arial"/>
          <w:sz w:val="24"/>
          <w:szCs w:val="24"/>
        </w:rPr>
      </w:pPr>
      <w:r w:rsidRPr="00D340E0">
        <w:rPr>
          <w:rFonts w:ascii="Arial" w:hAnsi="Arial" w:cs="Arial"/>
          <w:sz w:val="24"/>
          <w:szCs w:val="24"/>
        </w:rPr>
        <w:t xml:space="preserve">Teléfono: </w:t>
      </w:r>
      <w:r w:rsidR="00815229" w:rsidRPr="00815229">
        <w:rPr>
          <w:rFonts w:ascii="Arial" w:hAnsi="Arial" w:cs="Arial"/>
          <w:sz w:val="24"/>
          <w:szCs w:val="24"/>
          <w:highlight w:val="yellow"/>
        </w:rPr>
        <w:t>___________</w:t>
      </w:r>
    </w:p>
    <w:p w:rsidR="00252E15" w:rsidRPr="00D340E0" w:rsidRDefault="00252E15" w:rsidP="00707963">
      <w:pPr>
        <w:spacing w:line="240" w:lineRule="auto"/>
        <w:rPr>
          <w:rFonts w:ascii="Arial" w:hAnsi="Arial" w:cs="Arial"/>
          <w:sz w:val="24"/>
          <w:szCs w:val="24"/>
        </w:rPr>
      </w:pPr>
      <w:r w:rsidRPr="00D340E0">
        <w:rPr>
          <w:rFonts w:ascii="Arial" w:hAnsi="Arial" w:cs="Arial"/>
          <w:sz w:val="24"/>
          <w:szCs w:val="24"/>
        </w:rPr>
        <w:t xml:space="preserve">Dirección: </w:t>
      </w:r>
      <w:r w:rsidR="00815229" w:rsidRPr="00815229">
        <w:rPr>
          <w:rFonts w:ascii="Arial" w:hAnsi="Arial" w:cs="Arial"/>
          <w:sz w:val="24"/>
          <w:szCs w:val="24"/>
          <w:highlight w:val="yellow"/>
        </w:rPr>
        <w:t>____________________________________</w:t>
      </w:r>
    </w:p>
    <w:p w:rsidR="00F829DB" w:rsidRPr="00D340E0" w:rsidRDefault="00F829DB" w:rsidP="00707963">
      <w:pPr>
        <w:spacing w:line="240" w:lineRule="auto"/>
        <w:rPr>
          <w:rFonts w:ascii="Arial" w:hAnsi="Arial" w:cs="Arial"/>
          <w:sz w:val="24"/>
          <w:szCs w:val="24"/>
        </w:rPr>
      </w:pPr>
      <w:r w:rsidRPr="00D340E0">
        <w:rPr>
          <w:rFonts w:ascii="Arial" w:hAnsi="Arial" w:cs="Arial"/>
          <w:sz w:val="24"/>
          <w:szCs w:val="24"/>
          <w:u w:val="single"/>
        </w:rPr>
        <w:t>Aporte financiero total:</w:t>
      </w:r>
      <w:r w:rsidRPr="00D340E0">
        <w:rPr>
          <w:rFonts w:ascii="Arial" w:hAnsi="Arial" w:cs="Arial"/>
          <w:sz w:val="24"/>
          <w:szCs w:val="24"/>
        </w:rPr>
        <w:t xml:space="preserve">   </w:t>
      </w:r>
    </w:p>
    <w:p w:rsidR="00F829DB" w:rsidRPr="00D340E0" w:rsidRDefault="00F829DB" w:rsidP="00707963">
      <w:pPr>
        <w:spacing w:line="240" w:lineRule="auto"/>
        <w:rPr>
          <w:rFonts w:ascii="Arial" w:hAnsi="Arial" w:cs="Arial"/>
          <w:sz w:val="24"/>
          <w:szCs w:val="24"/>
        </w:rPr>
      </w:pPr>
      <w:r w:rsidRPr="00D340E0">
        <w:rPr>
          <w:rFonts w:ascii="Arial" w:hAnsi="Arial" w:cs="Arial"/>
          <w:sz w:val="24"/>
          <w:szCs w:val="24"/>
        </w:rPr>
        <w:t xml:space="preserve">CUP:  </w:t>
      </w:r>
    </w:p>
    <w:p w:rsidR="00F829DB" w:rsidRPr="00D340E0" w:rsidRDefault="00F829DB" w:rsidP="00707963">
      <w:pPr>
        <w:spacing w:line="240" w:lineRule="auto"/>
        <w:rPr>
          <w:rFonts w:ascii="Arial" w:hAnsi="Arial" w:cs="Arial"/>
          <w:sz w:val="24"/>
          <w:szCs w:val="24"/>
        </w:rPr>
      </w:pPr>
      <w:r w:rsidRPr="00D340E0">
        <w:rPr>
          <w:rFonts w:ascii="Arial" w:hAnsi="Arial" w:cs="Arial"/>
          <w:sz w:val="24"/>
          <w:szCs w:val="24"/>
        </w:rPr>
        <w:t xml:space="preserve">USD: </w:t>
      </w:r>
    </w:p>
    <w:p w:rsidR="00F829DB" w:rsidRDefault="00F829DB" w:rsidP="00707963">
      <w:pPr>
        <w:spacing w:line="240" w:lineRule="auto"/>
        <w:rPr>
          <w:rFonts w:ascii="Arial" w:hAnsi="Arial" w:cs="Arial"/>
          <w:sz w:val="24"/>
          <w:szCs w:val="24"/>
        </w:rPr>
      </w:pPr>
      <w:r w:rsidRPr="00CA3E47">
        <w:rPr>
          <w:rFonts w:ascii="Arial" w:hAnsi="Arial" w:cs="Arial"/>
          <w:sz w:val="24"/>
          <w:szCs w:val="24"/>
        </w:rPr>
        <w:t>Tiempo de duración:</w:t>
      </w:r>
      <w:r w:rsidRPr="00D340E0">
        <w:rPr>
          <w:rFonts w:ascii="Arial" w:hAnsi="Arial" w:cs="Arial"/>
          <w:sz w:val="24"/>
          <w:szCs w:val="24"/>
        </w:rPr>
        <w:t xml:space="preserve"> </w:t>
      </w:r>
      <w:r w:rsidR="00815229" w:rsidRPr="00815229">
        <w:rPr>
          <w:rFonts w:ascii="Arial" w:hAnsi="Arial" w:cs="Arial"/>
          <w:sz w:val="24"/>
          <w:szCs w:val="24"/>
          <w:highlight w:val="yellow"/>
        </w:rPr>
        <w:t>___</w:t>
      </w:r>
      <w:r w:rsidRPr="00D340E0">
        <w:rPr>
          <w:rFonts w:ascii="Arial" w:hAnsi="Arial" w:cs="Arial"/>
          <w:sz w:val="24"/>
          <w:szCs w:val="24"/>
        </w:rPr>
        <w:t xml:space="preserve"> a</w:t>
      </w:r>
      <w:r w:rsidR="00975442">
        <w:rPr>
          <w:rFonts w:ascii="Arial" w:hAnsi="Arial" w:cs="Arial"/>
          <w:sz w:val="24"/>
          <w:szCs w:val="24"/>
        </w:rPr>
        <w:t>ñ</w:t>
      </w:r>
      <w:r w:rsidRPr="00D340E0">
        <w:rPr>
          <w:rFonts w:ascii="Arial" w:hAnsi="Arial" w:cs="Arial"/>
          <w:sz w:val="24"/>
          <w:szCs w:val="24"/>
        </w:rPr>
        <w:t>os</w:t>
      </w:r>
    </w:p>
    <w:p w:rsidR="00CA3E47" w:rsidRPr="00D340E0" w:rsidRDefault="00CA3E47" w:rsidP="00707963">
      <w:pPr>
        <w:spacing w:line="240" w:lineRule="auto"/>
        <w:rPr>
          <w:rFonts w:ascii="Arial" w:hAnsi="Arial" w:cs="Arial"/>
          <w:sz w:val="24"/>
          <w:szCs w:val="24"/>
        </w:rPr>
      </w:pPr>
    </w:p>
    <w:p w:rsidR="00F829DB" w:rsidRPr="00CA3E47" w:rsidRDefault="00F829DB" w:rsidP="00707963">
      <w:pPr>
        <w:spacing w:line="240" w:lineRule="auto"/>
        <w:rPr>
          <w:rFonts w:ascii="Arial" w:hAnsi="Arial" w:cs="Arial"/>
          <w:b/>
          <w:i/>
          <w:sz w:val="24"/>
          <w:szCs w:val="24"/>
        </w:rPr>
      </w:pPr>
      <w:r w:rsidRPr="00CA3E47">
        <w:rPr>
          <w:rFonts w:ascii="Arial" w:hAnsi="Arial" w:cs="Arial"/>
          <w:b/>
          <w:i/>
          <w:sz w:val="24"/>
          <w:szCs w:val="24"/>
        </w:rPr>
        <w:t>Beneficiarios</w:t>
      </w:r>
    </w:p>
    <w:p w:rsidR="00CA209C" w:rsidRPr="00CA3E47" w:rsidRDefault="00CA209C" w:rsidP="00707963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CA3E47">
        <w:rPr>
          <w:rFonts w:ascii="Arial" w:hAnsi="Arial" w:cs="Arial"/>
          <w:b/>
          <w:sz w:val="24"/>
          <w:szCs w:val="24"/>
          <w:u w:val="single"/>
        </w:rPr>
        <w:t>Directos</w:t>
      </w:r>
    </w:p>
    <w:p w:rsidR="00CA209C" w:rsidRPr="00D340E0" w:rsidRDefault="00F829DB" w:rsidP="00707963">
      <w:pPr>
        <w:spacing w:line="240" w:lineRule="auto"/>
        <w:rPr>
          <w:rFonts w:ascii="Arial" w:hAnsi="Arial" w:cs="Arial"/>
          <w:sz w:val="24"/>
          <w:szCs w:val="24"/>
        </w:rPr>
      </w:pPr>
      <w:r w:rsidRPr="00D340E0">
        <w:rPr>
          <w:rFonts w:ascii="Arial" w:hAnsi="Arial" w:cs="Arial"/>
          <w:sz w:val="24"/>
          <w:szCs w:val="24"/>
        </w:rPr>
        <w:t xml:space="preserve">Se beneficiarán con los servicios todos los habitantes de la localidad, </w:t>
      </w:r>
      <w:r w:rsidR="00CA209C" w:rsidRPr="00D340E0">
        <w:rPr>
          <w:rFonts w:ascii="Arial" w:hAnsi="Arial" w:cs="Arial"/>
          <w:sz w:val="24"/>
          <w:szCs w:val="24"/>
        </w:rPr>
        <w:t>que con su contribución se logrará una mejora de la calidad de vida como también el Gobierno municipal en el rescate del inmueble sin gasto alguno.</w:t>
      </w:r>
    </w:p>
    <w:p w:rsidR="00CA209C" w:rsidRPr="00CA3E47" w:rsidRDefault="00CA209C" w:rsidP="00707963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CA3E47">
        <w:rPr>
          <w:rFonts w:ascii="Arial" w:hAnsi="Arial" w:cs="Arial"/>
          <w:b/>
          <w:sz w:val="24"/>
          <w:szCs w:val="24"/>
          <w:u w:val="single"/>
        </w:rPr>
        <w:t>Indirectos</w:t>
      </w:r>
    </w:p>
    <w:p w:rsidR="00CA209C" w:rsidRPr="00D340E0" w:rsidRDefault="00815229" w:rsidP="00707963">
      <w:pPr>
        <w:spacing w:line="240" w:lineRule="auto"/>
        <w:rPr>
          <w:rFonts w:ascii="Arial" w:hAnsi="Arial" w:cs="Arial"/>
          <w:sz w:val="24"/>
          <w:szCs w:val="24"/>
        </w:rPr>
      </w:pPr>
      <w:r w:rsidRPr="00815229">
        <w:rPr>
          <w:rFonts w:ascii="Arial" w:hAnsi="Arial" w:cs="Arial"/>
          <w:sz w:val="24"/>
          <w:szCs w:val="24"/>
          <w:highlight w:val="yellow"/>
        </w:rPr>
        <w:t>__________</w:t>
      </w:r>
      <w:r>
        <w:rPr>
          <w:rFonts w:ascii="Arial" w:hAnsi="Arial" w:cs="Arial"/>
          <w:sz w:val="24"/>
          <w:szCs w:val="24"/>
        </w:rPr>
        <w:t>.</w:t>
      </w:r>
    </w:p>
    <w:p w:rsidR="00D340E0" w:rsidRPr="00D340E0" w:rsidRDefault="00D340E0" w:rsidP="00707963">
      <w:pPr>
        <w:spacing w:line="240" w:lineRule="auto"/>
        <w:rPr>
          <w:rFonts w:ascii="Arial" w:hAnsi="Arial" w:cs="Arial"/>
          <w:sz w:val="24"/>
          <w:szCs w:val="24"/>
        </w:rPr>
      </w:pPr>
    </w:p>
    <w:p w:rsidR="00D340E0" w:rsidRPr="00D340E0" w:rsidRDefault="00D340E0" w:rsidP="00707963">
      <w:pPr>
        <w:spacing w:line="240" w:lineRule="auto"/>
        <w:rPr>
          <w:rFonts w:ascii="Arial" w:hAnsi="Arial" w:cs="Arial"/>
          <w:sz w:val="24"/>
          <w:szCs w:val="24"/>
        </w:rPr>
      </w:pPr>
    </w:p>
    <w:p w:rsidR="00D340E0" w:rsidRPr="00D340E0" w:rsidRDefault="00D340E0" w:rsidP="00707963">
      <w:pPr>
        <w:spacing w:line="240" w:lineRule="auto"/>
        <w:rPr>
          <w:rFonts w:ascii="Arial" w:hAnsi="Arial" w:cs="Arial"/>
          <w:sz w:val="24"/>
          <w:szCs w:val="24"/>
        </w:rPr>
      </w:pPr>
    </w:p>
    <w:p w:rsidR="00D340E0" w:rsidRPr="00D340E0" w:rsidRDefault="00D340E0" w:rsidP="00707963">
      <w:pPr>
        <w:spacing w:line="240" w:lineRule="auto"/>
        <w:rPr>
          <w:rFonts w:ascii="Arial" w:hAnsi="Arial" w:cs="Arial"/>
          <w:sz w:val="24"/>
          <w:szCs w:val="24"/>
        </w:rPr>
      </w:pPr>
    </w:p>
    <w:p w:rsidR="00D340E0" w:rsidRPr="00CA3E47" w:rsidRDefault="00D340E0" w:rsidP="00707963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CA3E47">
        <w:rPr>
          <w:rFonts w:ascii="Arial" w:hAnsi="Arial" w:cs="Arial"/>
          <w:b/>
          <w:sz w:val="24"/>
          <w:szCs w:val="24"/>
          <w:u w:val="single"/>
        </w:rPr>
        <w:t>Introducción</w:t>
      </w:r>
    </w:p>
    <w:p w:rsidR="00D340E0" w:rsidRDefault="00D340E0" w:rsidP="002C454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42123">
        <w:rPr>
          <w:rFonts w:ascii="Arial" w:hAnsi="Arial" w:cs="Arial"/>
          <w:sz w:val="24"/>
          <w:szCs w:val="24"/>
        </w:rPr>
        <w:lastRenderedPageBreak/>
        <w:t xml:space="preserve">El </w:t>
      </w:r>
      <w:r w:rsidR="00242123" w:rsidRPr="00242123">
        <w:rPr>
          <w:rFonts w:ascii="Arial" w:hAnsi="Arial" w:cs="Arial"/>
          <w:sz w:val="24"/>
          <w:szCs w:val="24"/>
        </w:rPr>
        <w:t xml:space="preserve">pescador fue en un inicio un parque infantil,  posteriormente fue construido como circulo social </w:t>
      </w:r>
      <w:r w:rsidRPr="00242123">
        <w:rPr>
          <w:rFonts w:ascii="Arial" w:hAnsi="Arial" w:cs="Arial"/>
          <w:sz w:val="24"/>
          <w:szCs w:val="24"/>
        </w:rPr>
        <w:t>con el objetivo de brindar servicios gastronómicos y recreativos a los pescadores de la comunidad.</w:t>
      </w:r>
    </w:p>
    <w:p w:rsidR="00D340E0" w:rsidRPr="00815229" w:rsidRDefault="002C454E" w:rsidP="002C454E">
      <w:pPr>
        <w:spacing w:line="24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Con más de 60 añ</w:t>
      </w:r>
      <w:r w:rsidR="00D340E0">
        <w:rPr>
          <w:rFonts w:ascii="Arial" w:hAnsi="Arial" w:cs="Arial"/>
          <w:sz w:val="24"/>
          <w:szCs w:val="24"/>
        </w:rPr>
        <w:t>os sometido a la acción corrosiva del salitre</w:t>
      </w:r>
      <w:r w:rsidR="00C00893">
        <w:rPr>
          <w:rFonts w:ascii="Arial" w:hAnsi="Arial" w:cs="Arial"/>
          <w:sz w:val="24"/>
          <w:szCs w:val="24"/>
        </w:rPr>
        <w:t xml:space="preserve"> se ve afectado en su totalidad, hoy exige una renovación y rehabilitación integral. </w:t>
      </w:r>
      <w:r w:rsidR="00334229">
        <w:rPr>
          <w:rFonts w:ascii="Arial" w:hAnsi="Arial" w:cs="Arial"/>
          <w:sz w:val="24"/>
          <w:szCs w:val="24"/>
        </w:rPr>
        <w:t xml:space="preserve">El inmueble actualmente se encuentra cerrado y es objeto de preocupación de los pobladores por la situación deprimente en su infraestructura. </w:t>
      </w:r>
      <w:r w:rsidR="00C00893">
        <w:rPr>
          <w:rFonts w:ascii="Arial" w:hAnsi="Arial" w:cs="Arial"/>
          <w:sz w:val="24"/>
          <w:szCs w:val="24"/>
        </w:rPr>
        <w:t>Con la nueva estructura y mobiliario logrará satisfacer las expectativas de sus clientes así como la necesidad de recreación y ocio.</w:t>
      </w:r>
      <w:r w:rsidR="00334229">
        <w:rPr>
          <w:rFonts w:ascii="Arial" w:hAnsi="Arial" w:cs="Arial"/>
          <w:sz w:val="24"/>
          <w:szCs w:val="24"/>
        </w:rPr>
        <w:t xml:space="preserve"> También se verá un cambio positivo de la imagen del área, se aumentarán las capacidades gastronómicas. Será la sede de premiaciones y eventos para las distintas competencias de pesca, se rescatarán platos de la cocina regional y se crearán nuevos platos para elevar el prestigio culinario del municipio. Se incorporarán acciones de limpieza de la playa y la bahía teniendo como principal protagonista los discípulos de las distintas escuelas, que formarían parte</w:t>
      </w:r>
      <w:r w:rsidR="00C97449">
        <w:rPr>
          <w:rFonts w:ascii="Arial" w:hAnsi="Arial" w:cs="Arial"/>
          <w:sz w:val="24"/>
          <w:szCs w:val="24"/>
        </w:rPr>
        <w:t xml:space="preserve"> de un círculo de interés de protección al medioambiente y al desarrollo sostenible.</w:t>
      </w:r>
    </w:p>
    <w:p w:rsidR="007074E7" w:rsidRDefault="007074E7" w:rsidP="002C454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un proyecto concebido para que sea autofinanciado sin gasto para el gobierno y capaz de cubrir con sus ingresos el monto que le sea asignado para ponerlo en explotación en un tiempo de tres a</w:t>
      </w:r>
      <w:r w:rsidR="00975442">
        <w:rPr>
          <w:rFonts w:ascii="Arial" w:hAnsi="Arial" w:cs="Arial"/>
          <w:sz w:val="24"/>
          <w:szCs w:val="24"/>
        </w:rPr>
        <w:t>ñ</w:t>
      </w:r>
      <w:r>
        <w:rPr>
          <w:rFonts w:ascii="Arial" w:hAnsi="Arial" w:cs="Arial"/>
          <w:sz w:val="24"/>
          <w:szCs w:val="24"/>
        </w:rPr>
        <w:t>os.</w:t>
      </w:r>
    </w:p>
    <w:p w:rsidR="007074E7" w:rsidRDefault="007074E7" w:rsidP="0070796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ingresos se generarían a partir de:</w:t>
      </w:r>
    </w:p>
    <w:p w:rsidR="007074E7" w:rsidRPr="00C45DBD" w:rsidRDefault="009906C8" w:rsidP="00C45DBD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C45DBD">
        <w:rPr>
          <w:rFonts w:ascii="Arial" w:hAnsi="Arial" w:cs="Arial"/>
          <w:sz w:val="24"/>
          <w:szCs w:val="24"/>
        </w:rPr>
        <w:t>Ventas gastronómicas: Alimentos ligeros, comida regional, comida criolla, refrescos y bebidas.</w:t>
      </w:r>
    </w:p>
    <w:p w:rsidR="009906C8" w:rsidRPr="00C45DBD" w:rsidRDefault="009906C8" w:rsidP="00C45DBD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C45DBD">
        <w:rPr>
          <w:rFonts w:ascii="Arial" w:hAnsi="Arial" w:cs="Arial"/>
          <w:sz w:val="24"/>
          <w:szCs w:val="24"/>
        </w:rPr>
        <w:t>Explotación de la bahía: Alquiler de equipos náuticos (kayaks, bicicletas acuáticas, botes de remo, parque acuático inflable, tobogán, sombrillas, camas playeras, recorrido en barco entre otros).</w:t>
      </w:r>
    </w:p>
    <w:p w:rsidR="009906C8" w:rsidRPr="00C45DBD" w:rsidRDefault="009906C8" w:rsidP="00C45DBD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C45DBD">
        <w:rPr>
          <w:rFonts w:ascii="Arial" w:hAnsi="Arial" w:cs="Arial"/>
          <w:sz w:val="24"/>
          <w:szCs w:val="24"/>
        </w:rPr>
        <w:t xml:space="preserve">Arrendamiento del local: Celebración de bodas, quinces cumpleaños, fiesta familiar, chequeos de emulación, reuniones de trabajo, fiestas tradicionales de mayo, festejos de navidad y fin de </w:t>
      </w:r>
      <w:r w:rsidR="008C1994" w:rsidRPr="00C45DBD">
        <w:rPr>
          <w:rFonts w:ascii="Arial" w:hAnsi="Arial" w:cs="Arial"/>
          <w:sz w:val="24"/>
          <w:szCs w:val="24"/>
        </w:rPr>
        <w:t>año</w:t>
      </w:r>
      <w:r w:rsidRPr="00C45DBD">
        <w:rPr>
          <w:rFonts w:ascii="Arial" w:hAnsi="Arial" w:cs="Arial"/>
          <w:sz w:val="24"/>
          <w:szCs w:val="24"/>
        </w:rPr>
        <w:t>, etc.</w:t>
      </w:r>
    </w:p>
    <w:p w:rsidR="009906C8" w:rsidRPr="00C45DBD" w:rsidRDefault="00564A2D" w:rsidP="00C45DBD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C45DBD">
        <w:rPr>
          <w:rFonts w:ascii="Arial" w:hAnsi="Arial" w:cs="Arial"/>
          <w:sz w:val="24"/>
          <w:szCs w:val="24"/>
        </w:rPr>
        <w:t>Ingresos del cabaret.</w:t>
      </w:r>
    </w:p>
    <w:p w:rsidR="00564A2D" w:rsidRPr="00C45DBD" w:rsidRDefault="00564A2D" w:rsidP="00C45DBD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C45DBD">
        <w:rPr>
          <w:rFonts w:ascii="Arial" w:hAnsi="Arial" w:cs="Arial"/>
          <w:sz w:val="24"/>
          <w:szCs w:val="24"/>
        </w:rPr>
        <w:t>Cobro de la entrada para el disfrute de espectáculos artísticos y profesionales.</w:t>
      </w:r>
    </w:p>
    <w:p w:rsidR="00564A2D" w:rsidRPr="00C45DBD" w:rsidRDefault="00C8003F" w:rsidP="00C45DBD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C45DBD">
        <w:rPr>
          <w:rFonts w:ascii="Arial" w:hAnsi="Arial" w:cs="Arial"/>
          <w:sz w:val="24"/>
          <w:szCs w:val="24"/>
        </w:rPr>
        <w:t xml:space="preserve">Actividades vinculadas al turismo teniendo en cuenta la cercanía con la </w:t>
      </w:r>
      <w:r w:rsidR="00975442">
        <w:rPr>
          <w:rFonts w:ascii="Arial" w:hAnsi="Arial" w:cs="Arial"/>
          <w:sz w:val="24"/>
          <w:szCs w:val="24"/>
        </w:rPr>
        <w:t xml:space="preserve">fábrica de ron </w:t>
      </w:r>
      <w:proofErr w:type="spellStart"/>
      <w:r w:rsidRPr="00C45DBD">
        <w:rPr>
          <w:rFonts w:ascii="Arial" w:hAnsi="Arial" w:cs="Arial"/>
          <w:sz w:val="24"/>
          <w:szCs w:val="24"/>
        </w:rPr>
        <w:t>Havana</w:t>
      </w:r>
      <w:proofErr w:type="spellEnd"/>
      <w:r w:rsidRPr="00C45DBD">
        <w:rPr>
          <w:rFonts w:ascii="Arial" w:hAnsi="Arial" w:cs="Arial"/>
          <w:sz w:val="24"/>
          <w:szCs w:val="24"/>
        </w:rPr>
        <w:t xml:space="preserve"> Club y el sector hotelero.</w:t>
      </w:r>
    </w:p>
    <w:p w:rsidR="00C8003F" w:rsidRPr="00C45DBD" w:rsidRDefault="00265DAE" w:rsidP="00707963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 w:rsidRPr="00C45DBD">
        <w:rPr>
          <w:rFonts w:ascii="Arial" w:hAnsi="Arial" w:cs="Arial"/>
          <w:sz w:val="24"/>
          <w:szCs w:val="24"/>
          <w:u w:val="single"/>
        </w:rPr>
        <w:t>También se podrá realizar actividades como:</w:t>
      </w:r>
    </w:p>
    <w:p w:rsidR="00C45DBD" w:rsidRDefault="00265DAE" w:rsidP="0070796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Días temáticos, que comprende:</w:t>
      </w:r>
    </w:p>
    <w:p w:rsidR="00265DAE" w:rsidRPr="00C45DBD" w:rsidRDefault="00265DAE" w:rsidP="00C45DBD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C45DBD">
        <w:rPr>
          <w:rFonts w:ascii="Arial" w:hAnsi="Arial" w:cs="Arial"/>
          <w:sz w:val="24"/>
          <w:szCs w:val="24"/>
        </w:rPr>
        <w:t xml:space="preserve">Conversatorios acerca de la elaboración del </w:t>
      </w:r>
      <w:r w:rsidR="00C45DBD" w:rsidRPr="00C45DBD">
        <w:rPr>
          <w:rFonts w:ascii="Arial" w:hAnsi="Arial" w:cs="Arial"/>
          <w:sz w:val="24"/>
          <w:szCs w:val="24"/>
        </w:rPr>
        <w:t xml:space="preserve">ron </w:t>
      </w:r>
      <w:proofErr w:type="spellStart"/>
      <w:r w:rsidRPr="00C45DBD">
        <w:rPr>
          <w:rFonts w:ascii="Arial" w:hAnsi="Arial" w:cs="Arial"/>
          <w:sz w:val="24"/>
          <w:szCs w:val="24"/>
        </w:rPr>
        <w:t>Havana</w:t>
      </w:r>
      <w:proofErr w:type="spellEnd"/>
      <w:r w:rsidRPr="00C45DBD">
        <w:rPr>
          <w:rFonts w:ascii="Arial" w:hAnsi="Arial" w:cs="Arial"/>
          <w:sz w:val="24"/>
          <w:szCs w:val="24"/>
        </w:rPr>
        <w:t xml:space="preserve"> Club.</w:t>
      </w:r>
    </w:p>
    <w:p w:rsidR="00265DAE" w:rsidRPr="00C45DBD" w:rsidRDefault="00265DAE" w:rsidP="00C45DBD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C45DBD">
        <w:rPr>
          <w:rFonts w:ascii="Arial" w:hAnsi="Arial" w:cs="Arial"/>
          <w:sz w:val="24"/>
          <w:szCs w:val="24"/>
        </w:rPr>
        <w:t>Tarde de Paella.</w:t>
      </w:r>
    </w:p>
    <w:p w:rsidR="00265DAE" w:rsidRPr="00C45DBD" w:rsidRDefault="00265DAE" w:rsidP="00C45DBD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C45DBD">
        <w:rPr>
          <w:rFonts w:ascii="Arial" w:hAnsi="Arial" w:cs="Arial"/>
          <w:sz w:val="24"/>
          <w:szCs w:val="24"/>
        </w:rPr>
        <w:t>Matinée infantil.</w:t>
      </w:r>
    </w:p>
    <w:p w:rsidR="00265DAE" w:rsidRPr="00C45DBD" w:rsidRDefault="00265DAE" w:rsidP="00C45DBD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C45DBD">
        <w:rPr>
          <w:rFonts w:ascii="Arial" w:hAnsi="Arial" w:cs="Arial"/>
          <w:sz w:val="24"/>
          <w:szCs w:val="24"/>
        </w:rPr>
        <w:t xml:space="preserve">Noche </w:t>
      </w:r>
      <w:r w:rsidR="00C45DBD" w:rsidRPr="00C45DBD">
        <w:rPr>
          <w:rFonts w:ascii="Arial" w:hAnsi="Arial" w:cs="Arial"/>
          <w:sz w:val="24"/>
          <w:szCs w:val="24"/>
        </w:rPr>
        <w:t>de vinos y habanos.</w:t>
      </w:r>
    </w:p>
    <w:p w:rsidR="00265DAE" w:rsidRPr="00C45DBD" w:rsidRDefault="00265DAE" w:rsidP="00C45DBD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C45DBD">
        <w:rPr>
          <w:rFonts w:ascii="Arial" w:hAnsi="Arial" w:cs="Arial"/>
          <w:sz w:val="24"/>
          <w:szCs w:val="24"/>
        </w:rPr>
        <w:t>Actividades vinculadas a la limpieza y conservación del medioambiente.</w:t>
      </w:r>
    </w:p>
    <w:p w:rsidR="00265DAE" w:rsidRPr="00C45DBD" w:rsidRDefault="00265DAE" w:rsidP="00C45DBD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C45DBD">
        <w:rPr>
          <w:rFonts w:ascii="Arial" w:hAnsi="Arial" w:cs="Arial"/>
          <w:sz w:val="24"/>
          <w:szCs w:val="24"/>
        </w:rPr>
        <w:t>Exposiciones de artistas locales.</w:t>
      </w:r>
    </w:p>
    <w:p w:rsidR="00265DAE" w:rsidRPr="00C45DBD" w:rsidRDefault="00265DAE" w:rsidP="00C45DBD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C45DBD">
        <w:rPr>
          <w:rFonts w:ascii="Arial" w:hAnsi="Arial" w:cs="Arial"/>
          <w:sz w:val="24"/>
          <w:szCs w:val="24"/>
        </w:rPr>
        <w:t xml:space="preserve">Venta de </w:t>
      </w:r>
      <w:proofErr w:type="spellStart"/>
      <w:r w:rsidRPr="00C45DBD">
        <w:rPr>
          <w:rFonts w:ascii="Arial" w:hAnsi="Arial" w:cs="Arial"/>
          <w:sz w:val="24"/>
          <w:szCs w:val="24"/>
        </w:rPr>
        <w:t>souvenirs</w:t>
      </w:r>
      <w:proofErr w:type="spellEnd"/>
      <w:r w:rsidRPr="00C45DBD">
        <w:rPr>
          <w:rFonts w:ascii="Arial" w:hAnsi="Arial" w:cs="Arial"/>
          <w:sz w:val="24"/>
          <w:szCs w:val="24"/>
        </w:rPr>
        <w:t xml:space="preserve"> con la imagen del lugar y venta de artículos para la pesca.</w:t>
      </w:r>
    </w:p>
    <w:p w:rsidR="00265DAE" w:rsidRDefault="00265DAE" w:rsidP="00C45DBD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C45DBD">
        <w:rPr>
          <w:rFonts w:ascii="Arial" w:hAnsi="Arial" w:cs="Arial"/>
          <w:sz w:val="24"/>
          <w:szCs w:val="24"/>
        </w:rPr>
        <w:t xml:space="preserve">Actividades protocolares para visitas de alto nivel del Gobierno y Partido del municipio. </w:t>
      </w:r>
    </w:p>
    <w:p w:rsidR="00C45DBD" w:rsidRPr="00CA3E47" w:rsidRDefault="008C0703" w:rsidP="00C45DBD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CA3E47">
        <w:rPr>
          <w:rFonts w:ascii="Arial" w:hAnsi="Arial" w:cs="Arial"/>
          <w:b/>
          <w:sz w:val="24"/>
          <w:szCs w:val="24"/>
          <w:u w:val="single"/>
        </w:rPr>
        <w:lastRenderedPageBreak/>
        <w:t>Ob</w:t>
      </w:r>
      <w:r w:rsidR="00975442" w:rsidRPr="00CA3E47">
        <w:rPr>
          <w:rFonts w:ascii="Arial" w:hAnsi="Arial" w:cs="Arial"/>
          <w:b/>
          <w:sz w:val="24"/>
          <w:szCs w:val="24"/>
          <w:u w:val="single"/>
        </w:rPr>
        <w:t>j</w:t>
      </w:r>
      <w:r w:rsidR="00CA3E47">
        <w:rPr>
          <w:rFonts w:ascii="Arial" w:hAnsi="Arial" w:cs="Arial"/>
          <w:b/>
          <w:sz w:val="24"/>
          <w:szCs w:val="24"/>
          <w:u w:val="single"/>
        </w:rPr>
        <w:t>etivo general</w:t>
      </w:r>
    </w:p>
    <w:p w:rsidR="00265DAE" w:rsidRDefault="008C0703" w:rsidP="0070796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Restablecer los servicios brindados por E</w:t>
      </w:r>
      <w:r w:rsidR="00975442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 pescador como centro comercial y recreativo.</w:t>
      </w:r>
    </w:p>
    <w:p w:rsidR="008C0703" w:rsidRPr="00CA3E47" w:rsidRDefault="008C0703" w:rsidP="00707963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CA3E47">
        <w:rPr>
          <w:rFonts w:ascii="Arial" w:hAnsi="Arial" w:cs="Arial"/>
          <w:b/>
          <w:sz w:val="24"/>
          <w:szCs w:val="24"/>
          <w:u w:val="single"/>
        </w:rPr>
        <w:t>Ob</w:t>
      </w:r>
      <w:r w:rsidR="00975442" w:rsidRPr="00CA3E47">
        <w:rPr>
          <w:rFonts w:ascii="Arial" w:hAnsi="Arial" w:cs="Arial"/>
          <w:b/>
          <w:sz w:val="24"/>
          <w:szCs w:val="24"/>
          <w:u w:val="single"/>
        </w:rPr>
        <w:t>j</w:t>
      </w:r>
      <w:r w:rsidRPr="00CA3E47">
        <w:rPr>
          <w:rFonts w:ascii="Arial" w:hAnsi="Arial" w:cs="Arial"/>
          <w:b/>
          <w:sz w:val="24"/>
          <w:szCs w:val="24"/>
          <w:u w:val="single"/>
        </w:rPr>
        <w:t>etivos específicos</w:t>
      </w:r>
    </w:p>
    <w:p w:rsidR="009906C8" w:rsidRDefault="008C0703" w:rsidP="00707963">
      <w:pPr>
        <w:spacing w:line="240" w:lineRule="auto"/>
        <w:rPr>
          <w:rFonts w:ascii="Arial" w:hAnsi="Arial" w:cs="Arial"/>
          <w:sz w:val="24"/>
          <w:szCs w:val="24"/>
        </w:rPr>
      </w:pPr>
      <w:r w:rsidRPr="008C0703">
        <w:rPr>
          <w:rFonts w:ascii="Arial" w:hAnsi="Arial" w:cs="Arial"/>
          <w:sz w:val="24"/>
          <w:szCs w:val="24"/>
        </w:rPr>
        <w:t xml:space="preserve">Rehabilitar El </w:t>
      </w:r>
      <w:r>
        <w:rPr>
          <w:rFonts w:ascii="Arial" w:hAnsi="Arial" w:cs="Arial"/>
          <w:sz w:val="24"/>
          <w:szCs w:val="24"/>
        </w:rPr>
        <w:t>p</w:t>
      </w:r>
      <w:r w:rsidRPr="008C0703">
        <w:rPr>
          <w:rFonts w:ascii="Arial" w:hAnsi="Arial" w:cs="Arial"/>
          <w:sz w:val="24"/>
          <w:szCs w:val="24"/>
        </w:rPr>
        <w:t>escador</w:t>
      </w:r>
      <w:r>
        <w:rPr>
          <w:rFonts w:ascii="Arial" w:hAnsi="Arial" w:cs="Arial"/>
          <w:sz w:val="24"/>
          <w:szCs w:val="24"/>
        </w:rPr>
        <w:t xml:space="preserve"> de manera integral como centro comercial y recreativo.</w:t>
      </w:r>
    </w:p>
    <w:p w:rsidR="008C0703" w:rsidRDefault="008C0703" w:rsidP="0070796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Brindar servicios gastronómicos y de recreación.</w:t>
      </w:r>
    </w:p>
    <w:p w:rsidR="008C0703" w:rsidRDefault="008C0703" w:rsidP="0070796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actividades medioambientales por un desarrollo ambiental sostenible.</w:t>
      </w:r>
    </w:p>
    <w:p w:rsidR="00975442" w:rsidRDefault="00975442" w:rsidP="00707963">
      <w:pPr>
        <w:spacing w:line="240" w:lineRule="auto"/>
        <w:rPr>
          <w:rFonts w:ascii="Arial" w:hAnsi="Arial" w:cs="Arial"/>
          <w:sz w:val="24"/>
          <w:szCs w:val="24"/>
        </w:rPr>
      </w:pPr>
    </w:p>
    <w:p w:rsidR="00975442" w:rsidRPr="00CA3E47" w:rsidRDefault="00975442" w:rsidP="00707963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CA3E47">
        <w:rPr>
          <w:rFonts w:ascii="Arial" w:hAnsi="Arial" w:cs="Arial"/>
          <w:b/>
          <w:sz w:val="24"/>
          <w:szCs w:val="24"/>
          <w:u w:val="single"/>
        </w:rPr>
        <w:t>Resultados del proyecto</w:t>
      </w:r>
    </w:p>
    <w:p w:rsidR="00975442" w:rsidRPr="00CA3E47" w:rsidRDefault="00975442" w:rsidP="00707963">
      <w:pPr>
        <w:spacing w:line="240" w:lineRule="auto"/>
        <w:rPr>
          <w:rFonts w:ascii="Arial" w:hAnsi="Arial" w:cs="Arial"/>
          <w:i/>
          <w:sz w:val="24"/>
          <w:szCs w:val="24"/>
        </w:rPr>
      </w:pPr>
      <w:r w:rsidRPr="00CA3E47">
        <w:rPr>
          <w:rFonts w:ascii="Arial" w:hAnsi="Arial" w:cs="Arial"/>
          <w:i/>
          <w:sz w:val="24"/>
          <w:szCs w:val="24"/>
        </w:rPr>
        <w:t>Objetivo específico 1</w:t>
      </w:r>
    </w:p>
    <w:p w:rsidR="00975442" w:rsidRPr="00B7040E" w:rsidRDefault="00975442" w:rsidP="00B7040E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B7040E">
        <w:rPr>
          <w:rFonts w:ascii="Arial" w:hAnsi="Arial" w:cs="Arial"/>
          <w:sz w:val="24"/>
          <w:szCs w:val="24"/>
        </w:rPr>
        <w:t>Rehabilitado constructivamente los inmuebles, área de baile y los locales que brindan servicios gastronómicos.</w:t>
      </w:r>
    </w:p>
    <w:p w:rsidR="00975442" w:rsidRPr="00B7040E" w:rsidRDefault="00975442" w:rsidP="00B7040E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B7040E">
        <w:rPr>
          <w:rFonts w:ascii="Arial" w:hAnsi="Arial" w:cs="Arial"/>
          <w:sz w:val="24"/>
          <w:szCs w:val="24"/>
        </w:rPr>
        <w:t>Instalado los sistemas eléctricos e hidrosanitarios.</w:t>
      </w:r>
    </w:p>
    <w:p w:rsidR="00B7040E" w:rsidRDefault="00B7040E" w:rsidP="00B7040E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B7040E">
        <w:rPr>
          <w:rFonts w:ascii="Arial" w:hAnsi="Arial" w:cs="Arial"/>
          <w:sz w:val="24"/>
          <w:szCs w:val="24"/>
        </w:rPr>
        <w:t>Pintado total del inmueble.</w:t>
      </w:r>
    </w:p>
    <w:p w:rsidR="00B7040E" w:rsidRPr="00CA3E47" w:rsidRDefault="00B7040E" w:rsidP="00B7040E">
      <w:pPr>
        <w:spacing w:line="240" w:lineRule="auto"/>
        <w:rPr>
          <w:rFonts w:ascii="Arial" w:hAnsi="Arial" w:cs="Arial"/>
          <w:i/>
          <w:sz w:val="24"/>
          <w:szCs w:val="24"/>
        </w:rPr>
      </w:pPr>
      <w:r w:rsidRPr="00CA3E47">
        <w:rPr>
          <w:rFonts w:ascii="Arial" w:hAnsi="Arial" w:cs="Arial"/>
          <w:i/>
          <w:sz w:val="24"/>
          <w:szCs w:val="24"/>
        </w:rPr>
        <w:t>Objetivo específico 2</w:t>
      </w:r>
    </w:p>
    <w:p w:rsidR="00B7040E" w:rsidRDefault="00B7040E" w:rsidP="00B7040E">
      <w:pPr>
        <w:pStyle w:val="Prrafodelista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B7040E">
        <w:rPr>
          <w:rFonts w:ascii="Arial" w:hAnsi="Arial" w:cs="Arial"/>
          <w:sz w:val="24"/>
          <w:szCs w:val="24"/>
        </w:rPr>
        <w:t xml:space="preserve">Rehabilitado los servicios gastronómicos en parrillada, bar y bar de tapas. </w:t>
      </w:r>
    </w:p>
    <w:p w:rsidR="00B7040E" w:rsidRDefault="00B7040E" w:rsidP="00B7040E">
      <w:pPr>
        <w:pStyle w:val="Prrafodelista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B7040E">
        <w:rPr>
          <w:rFonts w:ascii="Arial" w:hAnsi="Arial" w:cs="Arial"/>
          <w:sz w:val="24"/>
          <w:szCs w:val="24"/>
        </w:rPr>
        <w:t>Rehabilitada la pista de baile.</w:t>
      </w:r>
    </w:p>
    <w:p w:rsidR="00B7040E" w:rsidRPr="00CA3E47" w:rsidRDefault="00B7040E" w:rsidP="00B7040E">
      <w:pPr>
        <w:spacing w:line="240" w:lineRule="auto"/>
        <w:rPr>
          <w:rFonts w:ascii="Arial" w:hAnsi="Arial" w:cs="Arial"/>
          <w:i/>
          <w:sz w:val="24"/>
          <w:szCs w:val="24"/>
        </w:rPr>
      </w:pPr>
      <w:r w:rsidRPr="00CA3E47">
        <w:rPr>
          <w:rFonts w:ascii="Arial" w:hAnsi="Arial" w:cs="Arial"/>
          <w:i/>
          <w:sz w:val="24"/>
          <w:szCs w:val="24"/>
        </w:rPr>
        <w:t>Objetivo específico 3</w:t>
      </w:r>
    </w:p>
    <w:p w:rsidR="00B7040E" w:rsidRPr="00B7040E" w:rsidRDefault="00B7040E" w:rsidP="00B7040E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 w:rsidRPr="00B7040E">
        <w:rPr>
          <w:rFonts w:ascii="Arial" w:hAnsi="Arial" w:cs="Arial"/>
          <w:sz w:val="24"/>
          <w:szCs w:val="24"/>
        </w:rPr>
        <w:t xml:space="preserve">Playa limpia, área para camas y sombrilla disponible para su uso. </w:t>
      </w:r>
    </w:p>
    <w:p w:rsidR="00B7040E" w:rsidRDefault="00B7040E" w:rsidP="00B7040E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 w:rsidRPr="00B7040E">
        <w:rPr>
          <w:rFonts w:ascii="Arial" w:hAnsi="Arial" w:cs="Arial"/>
          <w:sz w:val="24"/>
          <w:szCs w:val="24"/>
        </w:rPr>
        <w:t>Parque inflable listo para recreo de adultos y chicos.</w:t>
      </w:r>
    </w:p>
    <w:p w:rsidR="003414A3" w:rsidRDefault="003414A3" w:rsidP="00B7040E">
      <w:pPr>
        <w:spacing w:line="240" w:lineRule="auto"/>
        <w:rPr>
          <w:rFonts w:ascii="Arial" w:hAnsi="Arial" w:cs="Arial"/>
          <w:sz w:val="24"/>
          <w:szCs w:val="24"/>
        </w:rPr>
      </w:pPr>
    </w:p>
    <w:p w:rsidR="00B7040E" w:rsidRDefault="00353BB7" w:rsidP="00B7040E">
      <w:pPr>
        <w:spacing w:line="240" w:lineRule="auto"/>
        <w:rPr>
          <w:rFonts w:ascii="Arial" w:hAnsi="Arial" w:cs="Arial"/>
          <w:b/>
          <w:i/>
          <w:sz w:val="24"/>
          <w:szCs w:val="24"/>
          <w:u w:val="single"/>
        </w:rPr>
      </w:pPr>
      <w:r w:rsidRPr="003414A3">
        <w:rPr>
          <w:rFonts w:ascii="Arial" w:hAnsi="Arial" w:cs="Arial"/>
          <w:b/>
          <w:i/>
          <w:sz w:val="24"/>
          <w:szCs w:val="24"/>
          <w:u w:val="single"/>
        </w:rPr>
        <w:t>Supuestos del proyecto</w:t>
      </w:r>
    </w:p>
    <w:p w:rsidR="009F787E" w:rsidRDefault="0048146E" w:rsidP="00F7528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 ejecución del proyecto se tendrá como proveedores de los recursos materiales e insumos a la Empresa provincial de Mantenimiento Constructivo, MINCIN, Empresa Provincial de Alimentos, Empresa Agropecuaria, formas productivas, FCBC, ACAA, sector no estatal</w:t>
      </w:r>
      <w:r w:rsidR="009F787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F787E">
        <w:rPr>
          <w:rFonts w:ascii="Arial" w:hAnsi="Arial" w:cs="Arial"/>
          <w:sz w:val="24"/>
          <w:szCs w:val="24"/>
        </w:rPr>
        <w:t>Cimex</w:t>
      </w:r>
      <w:proofErr w:type="spellEnd"/>
      <w:r w:rsidR="009F787E">
        <w:rPr>
          <w:rFonts w:ascii="Arial" w:hAnsi="Arial" w:cs="Arial"/>
          <w:sz w:val="24"/>
          <w:szCs w:val="24"/>
        </w:rPr>
        <w:t xml:space="preserve">, Coracán, </w:t>
      </w:r>
      <w:r>
        <w:rPr>
          <w:rFonts w:ascii="Arial" w:hAnsi="Arial" w:cs="Arial"/>
          <w:sz w:val="24"/>
          <w:szCs w:val="24"/>
        </w:rPr>
        <w:t xml:space="preserve"> </w:t>
      </w:r>
      <w:r w:rsidR="009F787E">
        <w:rPr>
          <w:rFonts w:ascii="Arial" w:hAnsi="Arial" w:cs="Arial"/>
          <w:sz w:val="24"/>
          <w:szCs w:val="24"/>
        </w:rPr>
        <w:t xml:space="preserve">Marina </w:t>
      </w:r>
      <w:proofErr w:type="spellStart"/>
      <w:r w:rsidR="009F787E">
        <w:rPr>
          <w:rFonts w:ascii="Arial" w:hAnsi="Arial" w:cs="Arial"/>
          <w:sz w:val="24"/>
          <w:szCs w:val="24"/>
        </w:rPr>
        <w:t>Marlins</w:t>
      </w:r>
      <w:proofErr w:type="spellEnd"/>
      <w:r w:rsidR="009F787E">
        <w:rPr>
          <w:rFonts w:ascii="Arial" w:hAnsi="Arial" w:cs="Arial"/>
          <w:sz w:val="24"/>
          <w:szCs w:val="24"/>
        </w:rPr>
        <w:t xml:space="preserve">, ITH y Bodegas </w:t>
      </w:r>
      <w:proofErr w:type="spellStart"/>
      <w:r w:rsidR="009F787E">
        <w:rPr>
          <w:rFonts w:ascii="Arial" w:hAnsi="Arial" w:cs="Arial"/>
          <w:sz w:val="24"/>
          <w:szCs w:val="24"/>
        </w:rPr>
        <w:t>Roquetta</w:t>
      </w:r>
      <w:proofErr w:type="spellEnd"/>
      <w:r w:rsidR="009F787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F787E">
        <w:rPr>
          <w:rFonts w:ascii="Arial" w:hAnsi="Arial" w:cs="Arial"/>
          <w:sz w:val="24"/>
          <w:szCs w:val="24"/>
        </w:rPr>
        <w:t>Freixenet</w:t>
      </w:r>
      <w:proofErr w:type="spellEnd"/>
      <w:r w:rsidR="009F787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F787E">
        <w:rPr>
          <w:rFonts w:ascii="Arial" w:hAnsi="Arial" w:cs="Arial"/>
          <w:sz w:val="24"/>
          <w:szCs w:val="24"/>
        </w:rPr>
        <w:t>Vallformosa</w:t>
      </w:r>
      <w:proofErr w:type="spellEnd"/>
      <w:r w:rsidR="00A7626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7626D">
        <w:rPr>
          <w:rFonts w:ascii="Arial" w:hAnsi="Arial" w:cs="Arial"/>
          <w:sz w:val="24"/>
          <w:szCs w:val="24"/>
        </w:rPr>
        <w:t>Valdobbiadene</w:t>
      </w:r>
      <w:proofErr w:type="spellEnd"/>
      <w:r w:rsidR="00A7626D">
        <w:rPr>
          <w:rFonts w:ascii="Arial" w:hAnsi="Arial" w:cs="Arial"/>
          <w:sz w:val="24"/>
          <w:szCs w:val="24"/>
        </w:rPr>
        <w:t xml:space="preserve">, Concha y Toro, Inversiones Pucara, </w:t>
      </w:r>
      <w:proofErr w:type="spellStart"/>
      <w:r w:rsidR="00A7626D">
        <w:rPr>
          <w:rFonts w:ascii="Arial" w:hAnsi="Arial" w:cs="Arial"/>
          <w:sz w:val="24"/>
          <w:szCs w:val="24"/>
        </w:rPr>
        <w:t>Havana</w:t>
      </w:r>
      <w:proofErr w:type="spellEnd"/>
      <w:r w:rsidR="00A7626D">
        <w:rPr>
          <w:rFonts w:ascii="Arial" w:hAnsi="Arial" w:cs="Arial"/>
          <w:sz w:val="24"/>
          <w:szCs w:val="24"/>
        </w:rPr>
        <w:t xml:space="preserve"> Club Internacional, Cuba Ron </w:t>
      </w:r>
      <w:proofErr w:type="spellStart"/>
      <w:r w:rsidR="00A7626D">
        <w:rPr>
          <w:rFonts w:ascii="Arial" w:hAnsi="Arial" w:cs="Arial"/>
          <w:sz w:val="24"/>
          <w:szCs w:val="24"/>
        </w:rPr>
        <w:t>sa</w:t>
      </w:r>
      <w:proofErr w:type="spellEnd"/>
      <w:r w:rsidR="00A7626D">
        <w:rPr>
          <w:rFonts w:ascii="Arial" w:hAnsi="Arial" w:cs="Arial"/>
          <w:sz w:val="24"/>
          <w:szCs w:val="24"/>
        </w:rPr>
        <w:t xml:space="preserve">, Bucanero </w:t>
      </w:r>
      <w:proofErr w:type="spellStart"/>
      <w:r w:rsidR="00A7626D">
        <w:rPr>
          <w:rFonts w:ascii="Arial" w:hAnsi="Arial" w:cs="Arial"/>
          <w:sz w:val="24"/>
          <w:szCs w:val="24"/>
        </w:rPr>
        <w:t>sa</w:t>
      </w:r>
      <w:proofErr w:type="spellEnd"/>
      <w:r w:rsidR="00A7626D">
        <w:rPr>
          <w:rFonts w:ascii="Arial" w:hAnsi="Arial" w:cs="Arial"/>
          <w:sz w:val="24"/>
          <w:szCs w:val="24"/>
        </w:rPr>
        <w:t xml:space="preserve">, CCS Rómulo Padrón, CCS Gabriel Valiente, Agropecuaria Santa Cruz, </w:t>
      </w:r>
      <w:proofErr w:type="spellStart"/>
      <w:r w:rsidR="00A7626D">
        <w:rPr>
          <w:rFonts w:ascii="Arial" w:hAnsi="Arial" w:cs="Arial"/>
          <w:sz w:val="24"/>
          <w:szCs w:val="24"/>
        </w:rPr>
        <w:t>Carnico</w:t>
      </w:r>
      <w:proofErr w:type="spellEnd"/>
      <w:r w:rsidR="00A7626D">
        <w:rPr>
          <w:rFonts w:ascii="Arial" w:hAnsi="Arial" w:cs="Arial"/>
          <w:sz w:val="24"/>
          <w:szCs w:val="24"/>
        </w:rPr>
        <w:t xml:space="preserve"> Nueva Paz, Cárnico Don Luis, Cadena de tien</w:t>
      </w:r>
      <w:r w:rsidR="00AA5174">
        <w:rPr>
          <w:rFonts w:ascii="Arial" w:hAnsi="Arial" w:cs="Arial"/>
          <w:sz w:val="24"/>
          <w:szCs w:val="24"/>
        </w:rPr>
        <w:t xml:space="preserve">das TRD, Pesca Caribe, </w:t>
      </w:r>
      <w:proofErr w:type="spellStart"/>
      <w:r w:rsidR="00AA5174">
        <w:rPr>
          <w:rFonts w:ascii="Arial" w:hAnsi="Arial" w:cs="Arial"/>
          <w:sz w:val="24"/>
          <w:szCs w:val="24"/>
        </w:rPr>
        <w:t>Acuabana</w:t>
      </w:r>
      <w:proofErr w:type="spellEnd"/>
      <w:r w:rsidR="00AA517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A5174">
        <w:rPr>
          <w:rFonts w:ascii="Arial" w:hAnsi="Arial" w:cs="Arial"/>
          <w:sz w:val="24"/>
          <w:szCs w:val="24"/>
        </w:rPr>
        <w:t>Tecnoazúcar</w:t>
      </w:r>
      <w:proofErr w:type="spellEnd"/>
      <w:r w:rsidR="00AA517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A5174">
        <w:rPr>
          <w:rFonts w:ascii="Arial" w:hAnsi="Arial" w:cs="Arial"/>
          <w:sz w:val="24"/>
          <w:szCs w:val="24"/>
        </w:rPr>
        <w:t>Ember</w:t>
      </w:r>
      <w:proofErr w:type="spellEnd"/>
      <w:r w:rsidR="00AA51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5174">
        <w:rPr>
          <w:rFonts w:ascii="Arial" w:hAnsi="Arial" w:cs="Arial"/>
          <w:sz w:val="24"/>
          <w:szCs w:val="24"/>
        </w:rPr>
        <w:t>Mayabeque</w:t>
      </w:r>
      <w:proofErr w:type="spellEnd"/>
      <w:r w:rsidR="00AA5174">
        <w:rPr>
          <w:rFonts w:ascii="Arial" w:hAnsi="Arial" w:cs="Arial"/>
          <w:sz w:val="24"/>
          <w:szCs w:val="24"/>
        </w:rPr>
        <w:t>.</w:t>
      </w:r>
      <w:r w:rsidR="009F787E">
        <w:rPr>
          <w:rFonts w:ascii="Arial" w:hAnsi="Arial" w:cs="Arial"/>
          <w:sz w:val="24"/>
          <w:szCs w:val="24"/>
        </w:rPr>
        <w:t xml:space="preserve"> </w:t>
      </w:r>
    </w:p>
    <w:p w:rsidR="009F787E" w:rsidRDefault="009F787E" w:rsidP="00B7040E">
      <w:pPr>
        <w:spacing w:line="240" w:lineRule="auto"/>
        <w:rPr>
          <w:rFonts w:ascii="Arial" w:hAnsi="Arial" w:cs="Arial"/>
          <w:sz w:val="24"/>
          <w:szCs w:val="24"/>
        </w:rPr>
      </w:pPr>
    </w:p>
    <w:p w:rsidR="0048146E" w:rsidRDefault="0092587D" w:rsidP="00B7040E">
      <w:pPr>
        <w:spacing w:line="240" w:lineRule="auto"/>
        <w:rPr>
          <w:rFonts w:ascii="Arial" w:hAnsi="Arial" w:cs="Arial"/>
          <w:b/>
          <w:i/>
          <w:sz w:val="24"/>
          <w:szCs w:val="24"/>
          <w:u w:val="single"/>
        </w:rPr>
      </w:pPr>
      <w:r w:rsidRPr="0092587D">
        <w:rPr>
          <w:rFonts w:ascii="Arial" w:hAnsi="Arial" w:cs="Arial"/>
          <w:b/>
          <w:i/>
          <w:sz w:val="24"/>
          <w:szCs w:val="24"/>
          <w:u w:val="single"/>
        </w:rPr>
        <w:t>Consideraciones</w:t>
      </w:r>
    </w:p>
    <w:p w:rsidR="0092587D" w:rsidRDefault="00285CF4" w:rsidP="00B7040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el beneficio del proyecto, encontramos apoyo financiero  con la cuenta del CAM para el Desarrollo Local. El proyecto tributaría el 5% de cada ingreso a la </w:t>
      </w:r>
      <w:r>
        <w:rPr>
          <w:rFonts w:ascii="Arial" w:hAnsi="Arial" w:cs="Arial"/>
          <w:sz w:val="24"/>
          <w:szCs w:val="24"/>
        </w:rPr>
        <w:lastRenderedPageBreak/>
        <w:t>cuenta de Desarrollo Local. Por otra parte se favorecerá a la población santacruceña, centros laborales del municipio y la provincia, convirtiéndose en uno de los centros recreativos más importantes de la región.</w:t>
      </w:r>
    </w:p>
    <w:p w:rsidR="00A20F15" w:rsidRDefault="00A20F15" w:rsidP="00B7040E">
      <w:pPr>
        <w:spacing w:line="240" w:lineRule="auto"/>
        <w:rPr>
          <w:rFonts w:ascii="Arial" w:hAnsi="Arial" w:cs="Arial"/>
          <w:sz w:val="24"/>
          <w:szCs w:val="24"/>
        </w:rPr>
      </w:pPr>
    </w:p>
    <w:p w:rsidR="00A20F15" w:rsidRDefault="00A20F15" w:rsidP="00B7040E">
      <w:pPr>
        <w:spacing w:line="240" w:lineRule="auto"/>
        <w:rPr>
          <w:rFonts w:ascii="Calibri" w:hAnsi="Calibri" w:cs="Calibri"/>
          <w:b/>
          <w:u w:val="single"/>
        </w:rPr>
      </w:pPr>
      <w:r w:rsidRPr="00A20F15">
        <w:rPr>
          <w:rFonts w:ascii="Calibri" w:hAnsi="Calibri" w:cs="Calibri"/>
          <w:b/>
          <w:u w:val="single"/>
        </w:rPr>
        <w:t>Tabla. Actividades</w:t>
      </w:r>
      <w:r w:rsidR="00D83D32">
        <w:rPr>
          <w:rFonts w:ascii="Calibri" w:hAnsi="Calibri" w:cs="Calibri"/>
          <w:b/>
          <w:u w:val="single"/>
        </w:rPr>
        <w:t>.</w:t>
      </w:r>
    </w:p>
    <w:tbl>
      <w:tblPr>
        <w:tblW w:w="10090" w:type="dxa"/>
        <w:tblInd w:w="-7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4"/>
        <w:gridCol w:w="3096"/>
        <w:gridCol w:w="500"/>
        <w:gridCol w:w="500"/>
        <w:gridCol w:w="500"/>
        <w:gridCol w:w="500"/>
        <w:gridCol w:w="504"/>
        <w:gridCol w:w="494"/>
        <w:gridCol w:w="994"/>
        <w:gridCol w:w="992"/>
        <w:gridCol w:w="1296"/>
      </w:tblGrid>
      <w:tr w:rsidR="0091033F" w:rsidRPr="00A20F15" w:rsidTr="00240403">
        <w:trPr>
          <w:trHeight w:val="300"/>
        </w:trPr>
        <w:tc>
          <w:tcPr>
            <w:tcW w:w="7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33F" w:rsidRPr="00A20F15" w:rsidRDefault="0091033F" w:rsidP="00A20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Orden </w:t>
            </w:r>
          </w:p>
        </w:tc>
        <w:tc>
          <w:tcPr>
            <w:tcW w:w="30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33F" w:rsidRPr="00A20F15" w:rsidRDefault="0091033F" w:rsidP="00A20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Actividades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33F" w:rsidRPr="00A20F15" w:rsidRDefault="0091033F" w:rsidP="00A20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Año 1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33F" w:rsidRPr="00A20F15" w:rsidRDefault="0091033F" w:rsidP="00A20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Año 2</w:t>
            </w:r>
          </w:p>
        </w:tc>
        <w:tc>
          <w:tcPr>
            <w:tcW w:w="9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33F" w:rsidRPr="00A20F15" w:rsidRDefault="0091033F" w:rsidP="00A20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Año 3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33F" w:rsidRPr="00A20F15" w:rsidRDefault="0091033F" w:rsidP="00A20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Valor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33F" w:rsidRPr="00A20F15" w:rsidRDefault="0091033F" w:rsidP="00A20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Valor</w:t>
            </w:r>
          </w:p>
        </w:tc>
        <w:tc>
          <w:tcPr>
            <w:tcW w:w="129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91033F" w:rsidRDefault="0091033F" w:rsidP="00A20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  <w:p w:rsidR="0091033F" w:rsidRPr="00A20F15" w:rsidRDefault="0091033F" w:rsidP="00A20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Responsable</w:t>
            </w:r>
          </w:p>
        </w:tc>
      </w:tr>
      <w:tr w:rsidR="0091033F" w:rsidRPr="00A20F15" w:rsidTr="00240403">
        <w:trPr>
          <w:trHeight w:val="300"/>
        </w:trPr>
        <w:tc>
          <w:tcPr>
            <w:tcW w:w="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33F" w:rsidRPr="00A20F15" w:rsidRDefault="0091033F" w:rsidP="00A20F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30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33F" w:rsidRPr="00A20F15" w:rsidRDefault="0091033F" w:rsidP="00A20F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33F" w:rsidRPr="00A20F15" w:rsidRDefault="0091033F" w:rsidP="00A20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Semestre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33F" w:rsidRPr="00A20F15" w:rsidRDefault="0091033F" w:rsidP="00A20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Semestre</w:t>
            </w:r>
          </w:p>
        </w:tc>
        <w:tc>
          <w:tcPr>
            <w:tcW w:w="9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33F" w:rsidRPr="00A20F15" w:rsidRDefault="0091033F" w:rsidP="00A20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Semestre</w:t>
            </w:r>
          </w:p>
        </w:tc>
        <w:tc>
          <w:tcPr>
            <w:tcW w:w="9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33F" w:rsidRPr="00A20F15" w:rsidRDefault="0091033F" w:rsidP="00A20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CUP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033F" w:rsidRPr="00A20F15" w:rsidRDefault="0091033F" w:rsidP="00A20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USD</w:t>
            </w:r>
          </w:p>
        </w:tc>
        <w:tc>
          <w:tcPr>
            <w:tcW w:w="129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1033F" w:rsidRPr="00A20F15" w:rsidRDefault="0091033F" w:rsidP="00A20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91033F" w:rsidRPr="00A20F15" w:rsidTr="00240403">
        <w:trPr>
          <w:trHeight w:val="300"/>
        </w:trPr>
        <w:tc>
          <w:tcPr>
            <w:tcW w:w="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33F" w:rsidRPr="00A20F15" w:rsidRDefault="0091033F" w:rsidP="00A20F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30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33F" w:rsidRPr="00A20F15" w:rsidRDefault="0091033F" w:rsidP="00A20F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33F" w:rsidRPr="00A20F15" w:rsidRDefault="0091033F" w:rsidP="00A20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33F" w:rsidRPr="00A20F15" w:rsidRDefault="0091033F" w:rsidP="00A20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33F" w:rsidRPr="00A20F15" w:rsidRDefault="0091033F" w:rsidP="00A20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33F" w:rsidRPr="00A20F15" w:rsidRDefault="0091033F" w:rsidP="00A20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33F" w:rsidRPr="00A20F15" w:rsidRDefault="0091033F" w:rsidP="00A20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33F" w:rsidRPr="00A20F15" w:rsidRDefault="0091033F" w:rsidP="00A20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2</w:t>
            </w:r>
          </w:p>
        </w:tc>
        <w:tc>
          <w:tcPr>
            <w:tcW w:w="9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33F" w:rsidRPr="00A20F15" w:rsidRDefault="0091033F" w:rsidP="00A20F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33F" w:rsidRPr="00A20F15" w:rsidRDefault="0091033F" w:rsidP="00A20F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2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33F" w:rsidRPr="00A20F15" w:rsidRDefault="0091033F" w:rsidP="00A20F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0E1DB3" w:rsidRPr="00A20F15" w:rsidTr="0091033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1DB3" w:rsidRPr="00A20F15" w:rsidRDefault="000E1DB3" w:rsidP="000E1D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1.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Elaboración del proyecto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X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E1DB3" w:rsidRPr="00A20F15" w:rsidRDefault="000E1DB3" w:rsidP="00A20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E1DB3" w:rsidRPr="00A20F15" w:rsidTr="0091033F">
        <w:trPr>
          <w:trHeight w:val="12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1DB3" w:rsidRPr="00A20F15" w:rsidRDefault="000E1DB3" w:rsidP="000E1D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2.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Presentación y coordinación de las actividades con todos los factores.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X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E1DB3" w:rsidRPr="00A20F15" w:rsidRDefault="000E1DB3" w:rsidP="00A20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E1DB3" w:rsidRPr="00A20F15" w:rsidTr="0091033F">
        <w:trPr>
          <w:trHeight w:val="1905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1DB3" w:rsidRPr="00A20F15" w:rsidRDefault="000E1DB3" w:rsidP="000E1D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3.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Rehabilitación y construcción parcial del inmueble. (Entrada, recibidor, almacén, parrillada, bar, lunch, área techada, limpieza y acomodo de la playa(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X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E1DB3" w:rsidRPr="00A20F15" w:rsidRDefault="000E1DB3" w:rsidP="00A20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E1DB3" w:rsidRPr="00A20F15" w:rsidTr="0091033F">
        <w:trPr>
          <w:trHeight w:val="6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1DB3" w:rsidRPr="00A20F15" w:rsidRDefault="000E1DB3" w:rsidP="000E1D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4.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Compra de mobiliario y equipos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X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E1DB3" w:rsidRPr="00A20F15" w:rsidRDefault="000E1DB3" w:rsidP="00A20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E1DB3" w:rsidRPr="00A20F15" w:rsidTr="0091033F">
        <w:trPr>
          <w:trHeight w:val="9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1DB3" w:rsidRPr="00A20F15" w:rsidRDefault="000E1DB3" w:rsidP="000E1D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5.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Instalación de redes eléctricas, fluviales, sanitarias y equipos.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X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E1DB3" w:rsidRPr="00A20F15" w:rsidRDefault="000E1DB3" w:rsidP="00A20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E1DB3" w:rsidRPr="00A20F15" w:rsidTr="0091033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1DB3" w:rsidRPr="00A20F15" w:rsidRDefault="000E1DB3" w:rsidP="000E1D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6.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Apertrura</w:t>
            </w:r>
            <w:proofErr w:type="spellEnd"/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del local.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X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E1DB3" w:rsidRPr="00A20F15" w:rsidRDefault="000E1DB3" w:rsidP="00A20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E1DB3" w:rsidRPr="00A20F15" w:rsidTr="0091033F">
        <w:trPr>
          <w:trHeight w:val="9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1DB3" w:rsidRPr="00A20F15" w:rsidRDefault="000E1DB3" w:rsidP="000E1D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7.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Rehabilitación y construcción del bar de Tapas y Vinos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X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E1DB3" w:rsidRPr="00A20F15" w:rsidRDefault="000E1DB3" w:rsidP="00A20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E1DB3" w:rsidRPr="00A20F15" w:rsidTr="0091033F">
        <w:trPr>
          <w:trHeight w:val="6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1DB3" w:rsidRPr="00A20F15" w:rsidRDefault="000E1DB3" w:rsidP="000E1D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8.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Compra de mobiliario y equipos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X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E1DB3" w:rsidRPr="00A20F15" w:rsidRDefault="000E1DB3" w:rsidP="00A20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E1DB3" w:rsidRPr="00A20F15" w:rsidTr="0091033F">
        <w:trPr>
          <w:trHeight w:val="9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1DB3" w:rsidRPr="00A20F15" w:rsidRDefault="000E1DB3" w:rsidP="000E1D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9.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Instalación de redes eléctricas, fluviales, sanitarias y equipos.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X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E1DB3" w:rsidRPr="00A20F15" w:rsidRDefault="000E1DB3" w:rsidP="00A20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E1DB3" w:rsidRPr="00A20F15" w:rsidTr="0091033F">
        <w:trPr>
          <w:trHeight w:val="6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1DB3" w:rsidRPr="00A20F15" w:rsidRDefault="000E1DB3" w:rsidP="000E1D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10.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Apertrura</w:t>
            </w:r>
            <w:proofErr w:type="spellEnd"/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del bar de Tapas y Vinos.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X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E1DB3" w:rsidRPr="00A20F15" w:rsidRDefault="000E1DB3" w:rsidP="00A20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0E1DB3" w:rsidRPr="00A20F15" w:rsidTr="0091033F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1DB3" w:rsidRPr="00A20F15" w:rsidRDefault="000E1DB3" w:rsidP="000E1D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11.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Costo total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DB3" w:rsidRPr="00A20F15" w:rsidRDefault="000E1DB3" w:rsidP="00A20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20F15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E1DB3" w:rsidRPr="00A20F15" w:rsidRDefault="000E1DB3" w:rsidP="00A20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:rsidR="00A20F15" w:rsidRPr="00A20F15" w:rsidRDefault="00A20F15" w:rsidP="00B7040E">
      <w:pPr>
        <w:spacing w:line="240" w:lineRule="auto"/>
        <w:rPr>
          <w:rFonts w:ascii="Calibri" w:hAnsi="Calibri" w:cs="Calibri"/>
          <w:b/>
          <w:u w:val="single"/>
        </w:rPr>
      </w:pPr>
    </w:p>
    <w:p w:rsidR="00E14510" w:rsidRDefault="00E14510" w:rsidP="002133B9">
      <w:pPr>
        <w:rPr>
          <w:b/>
          <w:u w:val="single"/>
        </w:rPr>
      </w:pPr>
    </w:p>
    <w:p w:rsidR="00E20BBA" w:rsidRDefault="00E20BBA" w:rsidP="002133B9">
      <w:pPr>
        <w:rPr>
          <w:b/>
          <w:u w:val="single"/>
        </w:rPr>
      </w:pPr>
    </w:p>
    <w:p w:rsidR="0094050F" w:rsidRDefault="0094050F" w:rsidP="002133B9">
      <w:pPr>
        <w:rPr>
          <w:b/>
          <w:u w:val="single"/>
        </w:rPr>
      </w:pPr>
      <w:r>
        <w:rPr>
          <w:b/>
          <w:u w:val="single"/>
        </w:rPr>
        <w:t>Tabla. Equipos.</w:t>
      </w:r>
    </w:p>
    <w:tbl>
      <w:tblPr>
        <w:tblW w:w="930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00"/>
        <w:gridCol w:w="571"/>
        <w:gridCol w:w="959"/>
        <w:gridCol w:w="1040"/>
        <w:gridCol w:w="1000"/>
        <w:gridCol w:w="1000"/>
      </w:tblGrid>
      <w:tr w:rsidR="00030AA7" w:rsidRPr="00030AA7" w:rsidTr="00030AA7">
        <w:trPr>
          <w:trHeight w:val="300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Equipos y equipamiento del Bar-Parrillada y playa.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Importe</w:t>
            </w:r>
          </w:p>
        </w:tc>
      </w:tr>
      <w:tr w:rsidR="00030AA7" w:rsidRPr="00030AA7" w:rsidTr="00030AA7">
        <w:trPr>
          <w:trHeight w:val="3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lastRenderedPageBreak/>
              <w:t>Descripción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U/M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Cantidad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Precio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USD</w:t>
            </w:r>
          </w:p>
        </w:tc>
      </w:tr>
      <w:tr w:rsidR="00030AA7" w:rsidRPr="00030AA7" w:rsidTr="00030AA7">
        <w:trPr>
          <w:trHeight w:val="3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Frezzer</w:t>
            </w:r>
            <w:proofErr w:type="spell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U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4275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550,00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1650,00</w:t>
            </w:r>
          </w:p>
        </w:tc>
      </w:tr>
      <w:tr w:rsidR="00030AA7" w:rsidRPr="00030AA7" w:rsidTr="00030AA7">
        <w:trPr>
          <w:trHeight w:val="3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Nevera de mantenimiento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U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4275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1500,00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3000,00</w:t>
            </w:r>
          </w:p>
        </w:tc>
      </w:tr>
      <w:tr w:rsidR="00030AA7" w:rsidRPr="00030AA7" w:rsidTr="00030AA7">
        <w:trPr>
          <w:trHeight w:val="3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Pesa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U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4275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150,00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300,00</w:t>
            </w:r>
          </w:p>
        </w:tc>
      </w:tr>
      <w:tr w:rsidR="00030AA7" w:rsidRPr="00030AA7" w:rsidTr="00030AA7">
        <w:trPr>
          <w:trHeight w:val="3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Split 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U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4275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400,00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400,00</w:t>
            </w:r>
          </w:p>
        </w:tc>
      </w:tr>
      <w:tr w:rsidR="00030AA7" w:rsidRPr="00030AA7" w:rsidTr="00030AA7">
        <w:trPr>
          <w:trHeight w:val="3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Lasqueadora</w:t>
            </w:r>
            <w:proofErr w:type="spell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U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4275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1200,00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1200,00</w:t>
            </w:r>
          </w:p>
        </w:tc>
      </w:tr>
      <w:tr w:rsidR="00030AA7" w:rsidRPr="00030AA7" w:rsidTr="00030AA7">
        <w:trPr>
          <w:trHeight w:val="3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Estantes 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U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4275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2000,00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8000,00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030AA7" w:rsidRPr="00030AA7" w:rsidTr="00030AA7">
        <w:trPr>
          <w:trHeight w:val="3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Mesas de trabajo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U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4275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3000,00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12000,00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030AA7" w:rsidRPr="00030AA7" w:rsidTr="00030AA7">
        <w:trPr>
          <w:trHeight w:val="3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Nevera exhibidora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U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4275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2500,00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5000,00</w:t>
            </w:r>
          </w:p>
        </w:tc>
      </w:tr>
      <w:tr w:rsidR="00030AA7" w:rsidRPr="00030AA7" w:rsidTr="00030AA7">
        <w:trPr>
          <w:trHeight w:val="3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Batidora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U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4275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80,00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240,00</w:t>
            </w:r>
          </w:p>
        </w:tc>
      </w:tr>
      <w:tr w:rsidR="00030AA7" w:rsidRPr="00030AA7" w:rsidTr="00030AA7">
        <w:trPr>
          <w:trHeight w:val="3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Cafetera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U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4275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1200,00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1200,00</w:t>
            </w:r>
          </w:p>
        </w:tc>
      </w:tr>
      <w:tr w:rsidR="00030AA7" w:rsidRPr="00030AA7" w:rsidTr="00030AA7">
        <w:trPr>
          <w:trHeight w:val="3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Fregadero metálico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U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4275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120,00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360,00</w:t>
            </w:r>
          </w:p>
        </w:tc>
      </w:tr>
      <w:tr w:rsidR="00030AA7" w:rsidRPr="00030AA7" w:rsidTr="00030AA7">
        <w:trPr>
          <w:trHeight w:val="3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Plancha de grillar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U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4275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8000,00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8000,00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030AA7" w:rsidRPr="00030AA7" w:rsidTr="00030AA7">
        <w:trPr>
          <w:trHeight w:val="3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Horno BBQ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U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4275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3500,00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7000,00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030AA7" w:rsidRPr="00030AA7" w:rsidTr="00030AA7">
        <w:trPr>
          <w:trHeight w:val="3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Plancha </w:t>
            </w:r>
            <w:proofErr w:type="spellStart"/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sandwichera</w:t>
            </w:r>
            <w:proofErr w:type="spell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U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4275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120,00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240,00</w:t>
            </w:r>
          </w:p>
        </w:tc>
      </w:tr>
      <w:tr w:rsidR="00030AA7" w:rsidRPr="00030AA7" w:rsidTr="00030AA7">
        <w:trPr>
          <w:trHeight w:val="3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Freidora de dos senos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U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4275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10000,00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10000,00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030AA7" w:rsidRPr="00030AA7" w:rsidTr="00030AA7">
        <w:trPr>
          <w:trHeight w:val="3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Contenedores de alimentos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U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4275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40,00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400,00</w:t>
            </w:r>
          </w:p>
        </w:tc>
      </w:tr>
      <w:tr w:rsidR="00030AA7" w:rsidRPr="00030AA7" w:rsidTr="00030AA7">
        <w:trPr>
          <w:trHeight w:val="3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Contenedores para basura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U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4275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60,00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180,00</w:t>
            </w:r>
          </w:p>
        </w:tc>
      </w:tr>
      <w:tr w:rsidR="00030AA7" w:rsidRPr="00030AA7" w:rsidTr="00030AA7">
        <w:trPr>
          <w:trHeight w:val="3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Bicicletas acuáticas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U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4275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0,00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0,00</w:t>
            </w:r>
          </w:p>
        </w:tc>
      </w:tr>
      <w:tr w:rsidR="00030AA7" w:rsidRPr="00030AA7" w:rsidTr="00030AA7">
        <w:trPr>
          <w:trHeight w:val="3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Kayaks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U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4275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0,00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0,00</w:t>
            </w:r>
          </w:p>
        </w:tc>
      </w:tr>
      <w:tr w:rsidR="00030AA7" w:rsidRPr="00030AA7" w:rsidTr="00030AA7">
        <w:trPr>
          <w:trHeight w:val="3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Malla de salto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U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4275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1500,00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1500,00</w:t>
            </w:r>
          </w:p>
        </w:tc>
      </w:tr>
      <w:tr w:rsidR="00030AA7" w:rsidRPr="00030AA7" w:rsidTr="00030AA7">
        <w:trPr>
          <w:trHeight w:val="3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Parque inflable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U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4275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2000,00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2000,00</w:t>
            </w:r>
          </w:p>
        </w:tc>
      </w:tr>
      <w:tr w:rsidR="00030AA7" w:rsidRPr="00030AA7" w:rsidTr="00030AA7">
        <w:trPr>
          <w:trHeight w:val="3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Equipo de audio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U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4275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30000,00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30000,00</w:t>
            </w:r>
          </w:p>
        </w:tc>
      </w:tr>
      <w:tr w:rsidR="00030AA7" w:rsidRPr="00030AA7" w:rsidTr="00B94B0C">
        <w:trPr>
          <w:trHeight w:val="3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B60BB5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 w:rsidR="00B60BB5" w:rsidRPr="00B60BB5"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>Subtotal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4275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030AA7" w:rsidRPr="00B94B0C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ES"/>
              </w:rPr>
            </w:pPr>
            <w:r w:rsidRPr="00B94B0C">
              <w:rPr>
                <w:rFonts w:ascii="Calibri" w:eastAsia="Times New Roman" w:hAnsi="Calibri" w:cs="Calibri"/>
                <w:color w:val="000000"/>
                <w:highlight w:val="yellow"/>
                <w:lang w:eastAsia="es-ES"/>
              </w:rPr>
              <w:t> </w:t>
            </w:r>
            <w:r w:rsidR="00B94B0C">
              <w:rPr>
                <w:rFonts w:ascii="Calibri" w:eastAsia="Times New Roman" w:hAnsi="Calibri" w:cs="Calibri"/>
                <w:color w:val="000000"/>
                <w:highlight w:val="yellow"/>
                <w:lang w:eastAsia="es-ES"/>
              </w:rPr>
              <w:t>45 000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030AA7" w:rsidRPr="00B94B0C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ES"/>
              </w:rPr>
            </w:pPr>
            <w:r w:rsidRPr="00B94B0C">
              <w:rPr>
                <w:rFonts w:ascii="Calibri" w:eastAsia="Times New Roman" w:hAnsi="Calibri" w:cs="Calibri"/>
                <w:color w:val="000000"/>
                <w:highlight w:val="yellow"/>
                <w:lang w:eastAsia="es-ES"/>
              </w:rPr>
              <w:t> </w:t>
            </w:r>
          </w:p>
        </w:tc>
      </w:tr>
      <w:tr w:rsidR="00030AA7" w:rsidRPr="00030AA7" w:rsidTr="00030AA7">
        <w:trPr>
          <w:trHeight w:val="3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4275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030AA7" w:rsidRPr="00030AA7" w:rsidTr="00030AA7">
        <w:trPr>
          <w:trHeight w:val="3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4275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030AA7" w:rsidRPr="00030AA7" w:rsidTr="00030AA7">
        <w:trPr>
          <w:trHeight w:val="3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Equipos y equipamiento del Bar de Tapas y Vinos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4275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030AA7" w:rsidRPr="00030AA7" w:rsidTr="00030AA7">
        <w:trPr>
          <w:trHeight w:val="3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Lasqueadora</w:t>
            </w:r>
            <w:proofErr w:type="spellEnd"/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U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4275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1200,00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1200,00</w:t>
            </w:r>
          </w:p>
        </w:tc>
      </w:tr>
      <w:tr w:rsidR="00030AA7" w:rsidRPr="00030AA7" w:rsidTr="00030AA7">
        <w:trPr>
          <w:trHeight w:val="3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Batidora 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U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4275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80,00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160,00</w:t>
            </w:r>
          </w:p>
        </w:tc>
      </w:tr>
      <w:tr w:rsidR="00030AA7" w:rsidRPr="00030AA7" w:rsidTr="00030AA7">
        <w:trPr>
          <w:trHeight w:val="3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Nevera exhibidora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U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4275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2500,00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2500,00</w:t>
            </w:r>
          </w:p>
        </w:tc>
      </w:tr>
      <w:tr w:rsidR="00030AA7" w:rsidRPr="00030AA7" w:rsidTr="00030AA7">
        <w:trPr>
          <w:trHeight w:val="3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Split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U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4275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400,00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1200,00</w:t>
            </w:r>
          </w:p>
        </w:tc>
      </w:tr>
      <w:tr w:rsidR="00030AA7" w:rsidRPr="00030AA7" w:rsidTr="00030AA7">
        <w:trPr>
          <w:trHeight w:val="3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Mesa de trabajo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U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4275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3000,00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3000,00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030AA7" w:rsidRPr="00030AA7" w:rsidTr="00030AA7">
        <w:trPr>
          <w:trHeight w:val="3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Fregadero 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U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4275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120,00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240,00</w:t>
            </w:r>
          </w:p>
        </w:tc>
      </w:tr>
      <w:tr w:rsidR="00030AA7" w:rsidRPr="00030AA7" w:rsidTr="00030AA7">
        <w:trPr>
          <w:trHeight w:val="3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Contenedor para basura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U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4275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60,00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60,00</w:t>
            </w:r>
          </w:p>
        </w:tc>
      </w:tr>
      <w:tr w:rsidR="00030AA7" w:rsidRPr="00030AA7" w:rsidTr="00030AA7">
        <w:trPr>
          <w:trHeight w:val="3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Contenedor para alimentos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U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4275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40,00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120,00</w:t>
            </w:r>
          </w:p>
        </w:tc>
      </w:tr>
      <w:tr w:rsidR="00030AA7" w:rsidRPr="00030AA7" w:rsidTr="00030AA7">
        <w:trPr>
          <w:trHeight w:val="3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Equipo de audio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U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4275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5000,00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5000,00</w:t>
            </w:r>
          </w:p>
        </w:tc>
      </w:tr>
      <w:tr w:rsidR="00030AA7" w:rsidRPr="00030AA7" w:rsidTr="00030AA7">
        <w:trPr>
          <w:trHeight w:val="3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Cafetera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U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4275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1200,00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1200,00</w:t>
            </w:r>
          </w:p>
        </w:tc>
      </w:tr>
      <w:tr w:rsidR="00030AA7" w:rsidRPr="00030AA7" w:rsidTr="00B94B0C">
        <w:trPr>
          <w:trHeight w:val="3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B60BB5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 w:rsidRPr="00B60BB5"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> </w:t>
            </w:r>
            <w:r w:rsidR="00B60BB5" w:rsidRPr="00B60BB5"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>Subtotal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4275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030AA7" w:rsidRPr="00B94B0C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ES"/>
              </w:rPr>
            </w:pPr>
            <w:r w:rsidRPr="00B94B0C">
              <w:rPr>
                <w:rFonts w:ascii="Calibri" w:eastAsia="Times New Roman" w:hAnsi="Calibri" w:cs="Calibri"/>
                <w:color w:val="000000"/>
                <w:highlight w:val="yellow"/>
                <w:lang w:eastAsia="es-ES"/>
              </w:rPr>
              <w:t> </w:t>
            </w:r>
            <w:r w:rsidR="00B94B0C" w:rsidRPr="00B94B0C">
              <w:rPr>
                <w:rFonts w:ascii="Calibri" w:eastAsia="Times New Roman" w:hAnsi="Calibri" w:cs="Calibri"/>
                <w:color w:val="000000"/>
                <w:highlight w:val="yellow"/>
                <w:lang w:eastAsia="es-ES"/>
              </w:rPr>
              <w:t>3000.00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030AA7" w:rsidRPr="00B94B0C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ES"/>
              </w:rPr>
            </w:pPr>
            <w:r w:rsidRPr="00B94B0C">
              <w:rPr>
                <w:rFonts w:ascii="Calibri" w:eastAsia="Times New Roman" w:hAnsi="Calibri" w:cs="Calibri"/>
                <w:color w:val="000000"/>
                <w:highlight w:val="yellow"/>
                <w:lang w:eastAsia="es-ES"/>
              </w:rPr>
              <w:t> </w:t>
            </w:r>
          </w:p>
        </w:tc>
      </w:tr>
      <w:tr w:rsidR="00030AA7" w:rsidRPr="00030AA7" w:rsidTr="00030AA7">
        <w:trPr>
          <w:trHeight w:val="3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B60BB5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 w:rsidRPr="00B60BB5"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>Total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663FA7" w:rsidRDefault="00030AA7" w:rsidP="0003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 w:rsidRPr="00663FA7"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>48000,00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663FA7" w:rsidRDefault="00030AA7" w:rsidP="00030A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 w:rsidRPr="00663FA7"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>59350,00</w:t>
            </w:r>
          </w:p>
        </w:tc>
      </w:tr>
      <w:tr w:rsidR="00030AA7" w:rsidRPr="00030AA7" w:rsidTr="00030AA7">
        <w:trPr>
          <w:trHeight w:val="300"/>
        </w:trPr>
        <w:tc>
          <w:tcPr>
            <w:tcW w:w="4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030AA7" w:rsidRPr="00030AA7" w:rsidRDefault="00030AA7" w:rsidP="00E20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Nota: Los equipos n</w:t>
            </w:r>
            <w:r w:rsidR="00E20BBA">
              <w:rPr>
                <w:rFonts w:ascii="Calibri" w:eastAsia="Times New Roman" w:hAnsi="Calibri" w:cs="Calibri"/>
                <w:color w:val="000000"/>
                <w:lang w:eastAsia="es-ES"/>
              </w:rPr>
              <w:t>á</w:t>
            </w: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uticos deben ser arrendados a Marina </w:t>
            </w:r>
            <w:proofErr w:type="spellStart"/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Marlins</w:t>
            </w:r>
            <w:proofErr w:type="spellEnd"/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030AA7" w:rsidRPr="00030AA7" w:rsidTr="00030AA7">
        <w:trPr>
          <w:trHeight w:val="300"/>
        </w:trPr>
        <w:tc>
          <w:tcPr>
            <w:tcW w:w="48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0AA7" w:rsidRPr="00030AA7" w:rsidRDefault="00030AA7" w:rsidP="00030A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30AA7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</w:tbl>
    <w:p w:rsidR="0094050F" w:rsidRDefault="0094050F" w:rsidP="002133B9">
      <w:pPr>
        <w:rPr>
          <w:b/>
          <w:u w:val="single"/>
        </w:rPr>
      </w:pPr>
    </w:p>
    <w:p w:rsidR="00024F33" w:rsidRDefault="00024F33" w:rsidP="002133B9">
      <w:pPr>
        <w:rPr>
          <w:b/>
          <w:u w:val="single"/>
        </w:rPr>
      </w:pPr>
      <w:r>
        <w:rPr>
          <w:b/>
          <w:u w:val="single"/>
        </w:rPr>
        <w:t>FACTIBILIDAD ECONOMICA</w:t>
      </w:r>
    </w:p>
    <w:p w:rsidR="002133B9" w:rsidRDefault="002133B9" w:rsidP="002133B9">
      <w:pPr>
        <w:rPr>
          <w:b/>
          <w:u w:val="single"/>
        </w:rPr>
      </w:pPr>
      <w:r>
        <w:rPr>
          <w:b/>
          <w:u w:val="single"/>
        </w:rPr>
        <w:t>Tabla</w:t>
      </w:r>
      <w:r w:rsidR="00024F33">
        <w:rPr>
          <w:b/>
          <w:u w:val="single"/>
        </w:rPr>
        <w:t>. Ofertas,</w:t>
      </w:r>
      <w:r w:rsidRPr="00D542AB">
        <w:rPr>
          <w:b/>
          <w:u w:val="single"/>
        </w:rPr>
        <w:t xml:space="preserve"> precios</w:t>
      </w:r>
      <w:r w:rsidR="00024F33">
        <w:rPr>
          <w:b/>
          <w:u w:val="single"/>
        </w:rPr>
        <w:t xml:space="preserve"> e ingresos</w:t>
      </w:r>
      <w:r w:rsidR="00D83D32">
        <w:rPr>
          <w:b/>
          <w:u w:val="single"/>
        </w:rPr>
        <w:t>.</w:t>
      </w:r>
    </w:p>
    <w:p w:rsidR="009F0CDD" w:rsidRDefault="009F0CDD" w:rsidP="002133B9">
      <w:pPr>
        <w:rPr>
          <w:b/>
          <w:u w:val="single"/>
        </w:rPr>
      </w:pPr>
    </w:p>
    <w:tbl>
      <w:tblPr>
        <w:tblStyle w:val="Tablaconcuadrcula"/>
        <w:tblW w:w="8188" w:type="dxa"/>
        <w:tblLook w:val="04A0" w:firstRow="1" w:lastRow="0" w:firstColumn="1" w:lastColumn="0" w:noHBand="0" w:noVBand="1"/>
      </w:tblPr>
      <w:tblGrid>
        <w:gridCol w:w="3534"/>
        <w:gridCol w:w="992"/>
        <w:gridCol w:w="940"/>
        <w:gridCol w:w="1163"/>
        <w:gridCol w:w="1559"/>
      </w:tblGrid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Descripción del Producto o Servicio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U/M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Precio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Cant</w:t>
            </w:r>
            <w:proofErr w:type="spellEnd"/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Importe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Ron </w:t>
            </w:r>
            <w:proofErr w:type="spellStart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Havana</w:t>
            </w:r>
            <w:proofErr w:type="spellEnd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Club Profundo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Trago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50,00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2016,00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100800,00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Ron </w:t>
            </w:r>
            <w:proofErr w:type="spellStart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Havana</w:t>
            </w:r>
            <w:proofErr w:type="spellEnd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Club 3 años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Trago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60,00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2016,00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120960,00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Ron </w:t>
            </w:r>
            <w:proofErr w:type="spellStart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Havana</w:t>
            </w:r>
            <w:proofErr w:type="spellEnd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Club Especial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Trago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70,00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1400,00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98000,00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Ron </w:t>
            </w:r>
            <w:proofErr w:type="spellStart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Havana</w:t>
            </w:r>
            <w:proofErr w:type="spellEnd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Club Reserva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Trago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85,00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504,00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42840,00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Ron </w:t>
            </w:r>
            <w:proofErr w:type="spellStart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Havana</w:t>
            </w:r>
            <w:proofErr w:type="spellEnd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Club 7 años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Trago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180,00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180,00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32400,00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Ron </w:t>
            </w:r>
            <w:proofErr w:type="spellStart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Havana</w:t>
            </w:r>
            <w:proofErr w:type="spellEnd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Club Selección de Maestros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Trago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390,00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42,00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16380,00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Ron </w:t>
            </w:r>
            <w:proofErr w:type="spellStart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Cubay</w:t>
            </w:r>
            <w:proofErr w:type="spellEnd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Carta Blanca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Trago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50,00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2016,00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100800,00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Ron </w:t>
            </w:r>
            <w:proofErr w:type="spellStart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Cubay</w:t>
            </w:r>
            <w:proofErr w:type="spellEnd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Carta Dorada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Trago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60,00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2016,00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120960,00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Ron </w:t>
            </w:r>
            <w:proofErr w:type="spellStart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Cubay</w:t>
            </w:r>
            <w:proofErr w:type="spellEnd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Añejo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Trago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70,00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1008,00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70560,00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Ron Santiago Carta Blanca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Trago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60,00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2016,00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120960,00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Ron Santiago Tradicional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Trago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100,00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70,00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7000,00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Ron Santiago 8 años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Trago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130,00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70,00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9100,00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Ron Santiago 11 años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Trago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180,00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60,00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10800,00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Ron Santiago 12 años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Trago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200,00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42,00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8400,00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Vodka </w:t>
            </w:r>
            <w:proofErr w:type="spellStart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Stolichnaya</w:t>
            </w:r>
            <w:proofErr w:type="spellEnd"/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Trago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230,00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44,00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10120,00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Vodka </w:t>
            </w:r>
            <w:proofErr w:type="spellStart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Absolut</w:t>
            </w:r>
            <w:proofErr w:type="spellEnd"/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Trago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350,00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44,00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15400,00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Vodka </w:t>
            </w:r>
            <w:proofErr w:type="spellStart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Absolut</w:t>
            </w:r>
            <w:proofErr w:type="spellEnd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Orange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Trago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350,00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44,00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15400,00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Vodka </w:t>
            </w:r>
            <w:proofErr w:type="spellStart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Samarskaya</w:t>
            </w:r>
            <w:proofErr w:type="spellEnd"/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Trago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180,00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336,00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60480,00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Ginegra</w:t>
            </w:r>
            <w:proofErr w:type="spellEnd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Gordon´s</w:t>
            </w:r>
            <w:proofErr w:type="spellEnd"/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Trago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150,00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50,00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7500,00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Ginegra</w:t>
            </w:r>
            <w:proofErr w:type="spellEnd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Beefeater</w:t>
            </w:r>
            <w:proofErr w:type="spellEnd"/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Trago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220,00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50,00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11000,00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Ginebra </w:t>
            </w:r>
            <w:proofErr w:type="spellStart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Master´s</w:t>
            </w:r>
            <w:proofErr w:type="spellEnd"/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Trago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250,00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50,00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12500,00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Brandy Napoleón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Trago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180,00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336,00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60480,00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Brandy 888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Trago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170,00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168,00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28560,00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Brandy Torres 5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Trago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250,00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50,00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12500,00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Cognac</w:t>
            </w:r>
            <w:proofErr w:type="spellEnd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Martell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Trago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380,00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14,00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5320,00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Tequila Olmeca Blanco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Trago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150,00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1500,00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225000,00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Tequila Olmeca Reposado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Trago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160,00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1500,00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240000,00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Whisky </w:t>
            </w:r>
            <w:proofErr w:type="spellStart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Jameson</w:t>
            </w:r>
            <w:proofErr w:type="spellEnd"/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Trago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250,00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168,00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42000,00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val="en-US" w:eastAsia="es-ES"/>
              </w:rPr>
              <w:t>Whisky Johnnie Walker red label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Trago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400,00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168,00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67200,00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val="en-US" w:eastAsia="es-ES"/>
              </w:rPr>
              <w:t>Whisky Johnnie Walker black label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Trago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425,00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168,00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71400,00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Whisky </w:t>
            </w:r>
            <w:proofErr w:type="spellStart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Ballantine´s</w:t>
            </w:r>
            <w:proofErr w:type="spellEnd"/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Trago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260,00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168,00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43680,00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Whisky </w:t>
            </w:r>
            <w:proofErr w:type="spellStart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Cutty</w:t>
            </w:r>
            <w:proofErr w:type="spellEnd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Sark</w:t>
            </w:r>
            <w:proofErr w:type="spellEnd"/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Trago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300,00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50,00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15000,00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Whisky Canadian Club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Trago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300,00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50,00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15000,00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Whisky Jack </w:t>
            </w:r>
            <w:proofErr w:type="spellStart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Daniel´s</w:t>
            </w:r>
            <w:proofErr w:type="spellEnd"/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Trago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400,00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14,00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5600,00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Cerveza nacional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U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140,00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31680,00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4435200,00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Cerveza importada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U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150,00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1152,00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172800,00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Michelada</w:t>
            </w:r>
            <w:proofErr w:type="spellEnd"/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Coctel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190,00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300,00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57000,00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Refresco nacional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U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80,00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1200,00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96000,00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Refresco nacional 1.5 </w:t>
            </w:r>
            <w:proofErr w:type="spellStart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lts</w:t>
            </w:r>
            <w:proofErr w:type="spellEnd"/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U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180,00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1200,00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216000,00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Refresco importado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U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120,00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360,00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43200,00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Agua natural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U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60,00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360,00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21600,00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Agua gaseada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U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70,00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180,00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12600,00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Agua tónica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U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80,00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150,00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12000,00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Jugos nacionales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U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80,00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600,00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48000,00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Jugos importados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U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90,00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600,00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54000,00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Limonada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U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70,00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400,00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28000,00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Jugo natural de frutas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Vaso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90,00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180,00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16200,00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Batidos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Vaso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100,00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180,00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18000,00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Daiquirí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Coctel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120,00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180,00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21600,00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Mojito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Coctel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120,00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180,00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21600,00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Cuba libre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Coctel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120,00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180,00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21600,00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Mary </w:t>
            </w:r>
            <w:proofErr w:type="spellStart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Pickford</w:t>
            </w:r>
            <w:proofErr w:type="spellEnd"/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Coctel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120,00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60,00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7200,00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Cuba bella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Coctel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130,00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50,00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6500,00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Presidente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Coctel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180,00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40,00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7200,00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Cubata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Coctel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120,00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150,00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18000,00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Cubanito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Coctel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130,00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150,00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19500,00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Ron </w:t>
            </w:r>
            <w:proofErr w:type="spellStart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collins</w:t>
            </w:r>
            <w:proofErr w:type="spellEnd"/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Coctel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120,00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150,00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18000,00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Sangría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Coctel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150,00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600,00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90000,00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Piña colada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Coctel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180,00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360,00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64800,00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Margarita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Coctel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170,00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180,00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30600,00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Caipiroska</w:t>
            </w:r>
            <w:proofErr w:type="spellEnd"/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Coctel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170,00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180,00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30600,00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Caipiriña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Coctel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150,00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50,00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7500,00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Gin </w:t>
            </w:r>
            <w:proofErr w:type="spellStart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tonic</w:t>
            </w:r>
            <w:proofErr w:type="spellEnd"/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Coctel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170,00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60,00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10200,00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Ron punch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Coctel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120,00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60,00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7200,00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Canchánchara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Coctel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120,00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60,00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7200,00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Campari</w:t>
            </w:r>
            <w:proofErr w:type="spellEnd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orange</w:t>
            </w:r>
            <w:proofErr w:type="spellEnd"/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Coctel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170,00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20,00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3400,00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Manhatan</w:t>
            </w:r>
            <w:proofErr w:type="spellEnd"/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Coctel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300,00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20,00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6000,00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Negroni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Coctel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300,00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20,00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6000,00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Rob</w:t>
            </w:r>
            <w:proofErr w:type="spellEnd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Roy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Coctel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180,00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20,00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3600,00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Vino blanco (copa)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Copa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180,00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400,00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72000,00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Vino rosado (copa)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Copa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190,00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200,00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38000,00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Vino tinto (copa)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Copa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180,00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800,00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144000,00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Vermouth</w:t>
            </w:r>
            <w:proofErr w:type="spellEnd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blanco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Copa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150,00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100,00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15000,00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Vermouth</w:t>
            </w:r>
            <w:proofErr w:type="spellEnd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rojo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Copa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150,00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100,00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15000,00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Vermouth</w:t>
            </w:r>
            <w:proofErr w:type="spellEnd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seco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Copa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150,00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30,00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4500,00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Oporto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Copa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300,00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75,00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22500,00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Vino dulce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Copa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250,00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75,00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18750,00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Cava </w:t>
            </w:r>
            <w:proofErr w:type="spellStart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Freixenet</w:t>
            </w:r>
            <w:proofErr w:type="spellEnd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Carta nevada (</w:t>
            </w:r>
            <w:proofErr w:type="spellStart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bot</w:t>
            </w:r>
            <w:proofErr w:type="spellEnd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Bot</w:t>
            </w:r>
            <w:proofErr w:type="spellEnd"/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2500,00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15,00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37500,00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Cava </w:t>
            </w:r>
            <w:proofErr w:type="spellStart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Freixenet</w:t>
            </w:r>
            <w:proofErr w:type="spellEnd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Cordón negro (</w:t>
            </w:r>
            <w:proofErr w:type="spellStart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bot</w:t>
            </w:r>
            <w:proofErr w:type="spellEnd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Bot</w:t>
            </w:r>
            <w:proofErr w:type="spellEnd"/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2500,00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15,00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37500,00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Cava </w:t>
            </w:r>
            <w:proofErr w:type="spellStart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Mistinguet</w:t>
            </w:r>
            <w:proofErr w:type="spellEnd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(</w:t>
            </w:r>
            <w:proofErr w:type="spellStart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bot</w:t>
            </w:r>
            <w:proofErr w:type="spellEnd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Bot</w:t>
            </w:r>
            <w:proofErr w:type="spellEnd"/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2600,00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15,00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39000,00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Vino </w:t>
            </w:r>
            <w:proofErr w:type="spellStart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Frizzante</w:t>
            </w:r>
            <w:proofErr w:type="spellEnd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</w:t>
            </w:r>
            <w:proofErr w:type="spellStart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bot</w:t>
            </w:r>
            <w:proofErr w:type="spellEnd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Bot</w:t>
            </w:r>
            <w:proofErr w:type="spellEnd"/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2400,00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15,00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36000,00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Prosecco</w:t>
            </w:r>
            <w:proofErr w:type="spellEnd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</w:t>
            </w:r>
            <w:proofErr w:type="spellStart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bot</w:t>
            </w:r>
            <w:proofErr w:type="spellEnd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Bot</w:t>
            </w:r>
            <w:proofErr w:type="spellEnd"/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2700,00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15,00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40500,00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Coctel de pescado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Ración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180,00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500,00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90000,00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Suprema de pollo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Ración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170,00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500,00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85000,00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Eperlan</w:t>
            </w:r>
            <w:proofErr w:type="spellEnd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de pescado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Ración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400,00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500,00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200000,00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Pescado entero frito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Ración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300,00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500,00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150000,00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Pollo frito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Ración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300,00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500,00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150000,00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Hamburguesa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Ración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100,00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1500,00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150000,00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Ceviche de pescado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Ración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100,00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300,00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30000,00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Escabeche de pescado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Ración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110,00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300,00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33000,00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Entremé</w:t>
            </w:r>
            <w:proofErr w:type="spellEnd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surtido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Ración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300,00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400,00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120000,00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Tabla de queso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Ración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350,00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360,00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126000,00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Tabla mixta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Ración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450,00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360,00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162000,00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Croquetas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Ración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80,00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360,00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28800,00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Nachos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Ración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70,00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360,00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25200,00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Nuguet</w:t>
            </w:r>
            <w:proofErr w:type="spellEnd"/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de pollo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Ración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150,00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360,00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54000,00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Salchicha frita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Ración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70,00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1000,00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70000,00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Brocheta de chorizo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Ración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150,00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1000,00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150000,00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Brocheta de pescado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Ración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180,00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1000,00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180000,00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Brocheta de cerdo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Ración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180,00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1000,00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180000,00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Brocheta mixta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Ración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250,00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1000,00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250000,00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Albóndigas de carne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Ración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250,00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1000,00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250000,00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Volován de atún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Ración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150,00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1000,00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150000,00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Tapas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Ración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200,00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2000,00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400000,00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Filete de pescado grillé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Ración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300,00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900,00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270000,00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Paella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Ración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450,00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500,00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225000,00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Vianda frita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Ración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60,00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2500,00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150000,00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Ensalada de verduras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Ración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80,00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1200,00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96000,00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Galletas de soda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PAQ 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120,00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500,00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60000,00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Caramelos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PAQ 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400,00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500,00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200000,00</w:t>
            </w:r>
          </w:p>
        </w:tc>
      </w:tr>
      <w:tr w:rsidR="009F0CDD" w:rsidRPr="009F0CDD" w:rsidTr="009F0CDD">
        <w:trPr>
          <w:trHeight w:val="315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Confituras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PAQ 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150,00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500,00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75000,00</w:t>
            </w:r>
          </w:p>
        </w:tc>
      </w:tr>
      <w:tr w:rsidR="005C718B" w:rsidRPr="009F0CDD" w:rsidTr="005C718B">
        <w:trPr>
          <w:trHeight w:val="300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Alquiler de equipos acuáticos</w:t>
            </w:r>
          </w:p>
        </w:tc>
        <w:tc>
          <w:tcPr>
            <w:tcW w:w="992" w:type="dxa"/>
            <w:shd w:val="clear" w:color="auto" w:fill="FFFF00"/>
            <w:noWrap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highlight w:val="yellow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highlight w:val="yellow"/>
                <w:lang w:eastAsia="es-ES"/>
              </w:rPr>
              <w:t> </w:t>
            </w:r>
          </w:p>
        </w:tc>
        <w:tc>
          <w:tcPr>
            <w:tcW w:w="940" w:type="dxa"/>
            <w:shd w:val="clear" w:color="auto" w:fill="FFFF00"/>
            <w:noWrap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highlight w:val="yellow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highlight w:val="yellow"/>
                <w:lang w:eastAsia="es-ES"/>
              </w:rPr>
              <w:t> </w:t>
            </w:r>
          </w:p>
        </w:tc>
        <w:tc>
          <w:tcPr>
            <w:tcW w:w="1163" w:type="dxa"/>
            <w:shd w:val="clear" w:color="auto" w:fill="FFFF00"/>
            <w:noWrap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highlight w:val="yellow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highlight w:val="yellow"/>
                <w:lang w:eastAsia="es-ES"/>
              </w:rPr>
              <w:t> </w:t>
            </w:r>
          </w:p>
        </w:tc>
        <w:tc>
          <w:tcPr>
            <w:tcW w:w="1559" w:type="dxa"/>
            <w:shd w:val="clear" w:color="auto" w:fill="FFFF00"/>
            <w:noWrap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highlight w:val="yellow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highlight w:val="yellow"/>
                <w:lang w:eastAsia="es-ES"/>
              </w:rPr>
              <w:t> </w:t>
            </w:r>
          </w:p>
        </w:tc>
      </w:tr>
      <w:tr w:rsidR="009F0CDD" w:rsidRPr="009F0CDD" w:rsidTr="009F0CDD">
        <w:trPr>
          <w:trHeight w:val="300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Bicicleta acuática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Hora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300,00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1620,00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486000,00</w:t>
            </w:r>
          </w:p>
        </w:tc>
      </w:tr>
      <w:tr w:rsidR="009F0CDD" w:rsidRPr="009F0CDD" w:rsidTr="009F0CDD">
        <w:trPr>
          <w:trHeight w:val="300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Kayak</w:t>
            </w:r>
          </w:p>
        </w:tc>
        <w:tc>
          <w:tcPr>
            <w:tcW w:w="992" w:type="dxa"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Hora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250,00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1620,00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405000,00</w:t>
            </w:r>
          </w:p>
        </w:tc>
      </w:tr>
      <w:tr w:rsidR="005C718B" w:rsidRPr="009F0CDD" w:rsidTr="005C718B">
        <w:trPr>
          <w:trHeight w:val="300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Alquiler de equipos de diversión</w:t>
            </w:r>
          </w:p>
        </w:tc>
        <w:tc>
          <w:tcPr>
            <w:tcW w:w="992" w:type="dxa"/>
            <w:shd w:val="clear" w:color="auto" w:fill="FFFF00"/>
            <w:noWrap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40" w:type="dxa"/>
            <w:shd w:val="clear" w:color="auto" w:fill="FFFF00"/>
            <w:noWrap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63" w:type="dxa"/>
            <w:shd w:val="clear" w:color="auto" w:fill="FFFF00"/>
            <w:noWrap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59" w:type="dxa"/>
            <w:shd w:val="clear" w:color="auto" w:fill="FFFF00"/>
            <w:noWrap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9F0CDD" w:rsidRPr="009F0CDD" w:rsidTr="009F0CDD">
        <w:trPr>
          <w:trHeight w:val="300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Cama de salto</w:t>
            </w:r>
          </w:p>
        </w:tc>
        <w:tc>
          <w:tcPr>
            <w:tcW w:w="992" w:type="dxa"/>
            <w:noWrap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Min (15)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100,00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192000,00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2304000,00</w:t>
            </w:r>
          </w:p>
        </w:tc>
      </w:tr>
      <w:tr w:rsidR="009F0CDD" w:rsidRPr="009F0CDD" w:rsidTr="009F0CDD">
        <w:trPr>
          <w:trHeight w:val="300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Parque inflable</w:t>
            </w:r>
          </w:p>
        </w:tc>
        <w:tc>
          <w:tcPr>
            <w:tcW w:w="992" w:type="dxa"/>
            <w:noWrap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Min (15)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100,00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192000,00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2304000,00</w:t>
            </w:r>
          </w:p>
        </w:tc>
      </w:tr>
      <w:tr w:rsidR="005C718B" w:rsidRPr="009F0CDD" w:rsidTr="005C718B">
        <w:trPr>
          <w:trHeight w:val="300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Entrada por Conciertos y Discoteca</w:t>
            </w:r>
          </w:p>
        </w:tc>
        <w:tc>
          <w:tcPr>
            <w:tcW w:w="992" w:type="dxa"/>
            <w:shd w:val="clear" w:color="auto" w:fill="FFFF00"/>
            <w:noWrap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40" w:type="dxa"/>
            <w:shd w:val="clear" w:color="auto" w:fill="FFFF00"/>
            <w:noWrap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63" w:type="dxa"/>
            <w:shd w:val="clear" w:color="auto" w:fill="FFFF00"/>
            <w:noWrap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59" w:type="dxa"/>
            <w:shd w:val="clear" w:color="auto" w:fill="FFFF00"/>
            <w:noWrap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9F0CDD" w:rsidRPr="009F0CDD" w:rsidTr="009F0CDD">
        <w:trPr>
          <w:trHeight w:val="300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Precio promedio</w:t>
            </w:r>
          </w:p>
        </w:tc>
        <w:tc>
          <w:tcPr>
            <w:tcW w:w="992" w:type="dxa"/>
            <w:noWrap/>
            <w:hideMark/>
          </w:tcPr>
          <w:p w:rsidR="009F0CDD" w:rsidRPr="009F0CDD" w:rsidRDefault="009F0CDD" w:rsidP="009F0CDD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U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200,00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200,00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40000,00</w:t>
            </w:r>
          </w:p>
        </w:tc>
      </w:tr>
      <w:tr w:rsidR="009F0CDD" w:rsidRPr="009F0CDD" w:rsidTr="009F0CDD">
        <w:trPr>
          <w:trHeight w:val="300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Estimado de ingreso total anual</w:t>
            </w:r>
          </w:p>
        </w:tc>
        <w:tc>
          <w:tcPr>
            <w:tcW w:w="992" w:type="dxa"/>
            <w:noWrap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>17</w:t>
            </w:r>
            <w:r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 xml:space="preserve"> </w:t>
            </w:r>
            <w:r w:rsidRPr="009F0CDD"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>632</w:t>
            </w:r>
            <w:r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 xml:space="preserve"> </w:t>
            </w:r>
            <w:r w:rsidRPr="009F0CDD"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>250,00</w:t>
            </w:r>
          </w:p>
        </w:tc>
      </w:tr>
      <w:tr w:rsidR="009F0CDD" w:rsidRPr="009F0CDD" w:rsidTr="009F0CDD">
        <w:trPr>
          <w:trHeight w:val="300"/>
        </w:trPr>
        <w:tc>
          <w:tcPr>
            <w:tcW w:w="3534" w:type="dxa"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Estimado Ingreso promedio mensual</w:t>
            </w:r>
          </w:p>
        </w:tc>
        <w:tc>
          <w:tcPr>
            <w:tcW w:w="992" w:type="dxa"/>
            <w:noWrap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40" w:type="dxa"/>
            <w:noWrap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63" w:type="dxa"/>
            <w:noWrap/>
            <w:hideMark/>
          </w:tcPr>
          <w:p w:rsidR="009F0CDD" w:rsidRPr="009F0CDD" w:rsidRDefault="009F0CDD" w:rsidP="009F0CDD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59" w:type="dxa"/>
            <w:noWrap/>
            <w:hideMark/>
          </w:tcPr>
          <w:p w:rsidR="009F0CDD" w:rsidRPr="009F0CDD" w:rsidRDefault="009F0CDD" w:rsidP="009F0CDD">
            <w:pPr>
              <w:jc w:val="right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 w:rsidRPr="009F0CDD"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>1</w:t>
            </w:r>
            <w:r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 xml:space="preserve"> </w:t>
            </w:r>
            <w:r w:rsidRPr="009F0CDD"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>469</w:t>
            </w:r>
            <w:r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 xml:space="preserve"> </w:t>
            </w:r>
            <w:r w:rsidRPr="009F0CDD"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>354,167</w:t>
            </w:r>
          </w:p>
        </w:tc>
      </w:tr>
    </w:tbl>
    <w:p w:rsidR="009F0CDD" w:rsidRDefault="009F0CDD" w:rsidP="00662CE4">
      <w:pPr>
        <w:rPr>
          <w:b/>
          <w:u w:val="single"/>
        </w:rPr>
      </w:pPr>
    </w:p>
    <w:p w:rsidR="00662CE4" w:rsidRPr="00662CE4" w:rsidRDefault="00662CE4" w:rsidP="00662CE4">
      <w:pPr>
        <w:rPr>
          <w:b/>
          <w:u w:val="single"/>
        </w:rPr>
      </w:pPr>
      <w:r w:rsidRPr="00662CE4">
        <w:rPr>
          <w:b/>
          <w:u w:val="single"/>
        </w:rPr>
        <w:t>Tabla. Inversión inicial</w:t>
      </w:r>
      <w:r w:rsidR="00D83D32">
        <w:rPr>
          <w:b/>
          <w:u w:val="single"/>
        </w:rPr>
        <w:t>.</w:t>
      </w:r>
    </w:p>
    <w:tbl>
      <w:tblPr>
        <w:tblW w:w="6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1276"/>
        <w:gridCol w:w="1089"/>
        <w:gridCol w:w="1175"/>
      </w:tblGrid>
      <w:tr w:rsidR="00662CE4" w:rsidRPr="00CB0E1F" w:rsidTr="000E36D3">
        <w:trPr>
          <w:trHeight w:val="300"/>
        </w:trPr>
        <w:tc>
          <w:tcPr>
            <w:tcW w:w="60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E4" w:rsidRPr="00662CE4" w:rsidRDefault="00662CE4" w:rsidP="000E36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 w:rsidRPr="00662CE4"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>Inversión Inicial</w:t>
            </w:r>
            <w:r w:rsidR="000C2693"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 xml:space="preserve"> MP</w:t>
            </w:r>
          </w:p>
        </w:tc>
      </w:tr>
      <w:tr w:rsidR="00662CE4" w:rsidRPr="00CB0E1F" w:rsidTr="000C2693">
        <w:trPr>
          <w:trHeight w:val="30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E4" w:rsidRPr="00662CE4" w:rsidRDefault="00662CE4" w:rsidP="000E36D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 w:rsidRPr="00662CE4"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lastRenderedPageBreak/>
              <w:t>Concepto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E4" w:rsidRPr="00662CE4" w:rsidRDefault="00662CE4" w:rsidP="000E36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 w:rsidRPr="00662CE4"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>CUP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E4" w:rsidRPr="00662CE4" w:rsidRDefault="00662CE4" w:rsidP="000E36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 w:rsidRPr="00662CE4"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>USD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E4" w:rsidRPr="00662CE4" w:rsidRDefault="00662CE4" w:rsidP="000E36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 w:rsidRPr="00662CE4"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>M.</w:t>
            </w:r>
            <w:r w:rsidR="000C2693"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 xml:space="preserve"> </w:t>
            </w:r>
            <w:r w:rsidRPr="00662CE4"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>Total</w:t>
            </w:r>
          </w:p>
        </w:tc>
      </w:tr>
      <w:tr w:rsidR="00662CE4" w:rsidRPr="00CB0E1F" w:rsidTr="000C2693">
        <w:trPr>
          <w:trHeight w:val="30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E4" w:rsidRPr="00CB0E1F" w:rsidRDefault="00662CE4" w:rsidP="000E3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B0E1F">
              <w:rPr>
                <w:rFonts w:ascii="Calibri" w:eastAsia="Times New Roman" w:hAnsi="Calibri" w:cs="Calibri"/>
                <w:color w:val="000000"/>
                <w:lang w:eastAsia="es-ES"/>
              </w:rPr>
              <w:t>Construcción y mont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  <w:r w:rsidRPr="00CB0E1F">
              <w:rPr>
                <w:rFonts w:ascii="Calibri" w:eastAsia="Times New Roman" w:hAnsi="Calibri" w:cs="Calibri"/>
                <w:color w:val="000000"/>
                <w:lang w:eastAsia="es-ES"/>
              </w:rPr>
              <w:t>je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E4" w:rsidRPr="00CB0E1F" w:rsidRDefault="00662CE4" w:rsidP="000E3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B0E1F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 w:rsidR="00240403">
              <w:rPr>
                <w:rFonts w:ascii="Calibri" w:eastAsia="Times New Roman" w:hAnsi="Calibri" w:cs="Calibri"/>
                <w:color w:val="000000"/>
                <w:lang w:eastAsia="es-ES"/>
              </w:rPr>
              <w:t>27</w:t>
            </w:r>
            <w:r w:rsidR="000C2693">
              <w:rPr>
                <w:rFonts w:ascii="Calibri" w:eastAsia="Times New Roman" w:hAnsi="Calibri" w:cs="Calibri"/>
                <w:color w:val="000000"/>
                <w:lang w:eastAsia="es-ES"/>
              </w:rPr>
              <w:t>00.00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E4" w:rsidRPr="00CB0E1F" w:rsidRDefault="00662CE4" w:rsidP="000E3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B0E1F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E4" w:rsidRPr="00CB0E1F" w:rsidRDefault="00662CE4" w:rsidP="000E3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B0E1F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 w:rsidR="00240403">
              <w:rPr>
                <w:rFonts w:ascii="Calibri" w:eastAsia="Times New Roman" w:hAnsi="Calibri" w:cs="Calibri"/>
                <w:color w:val="000000"/>
                <w:lang w:eastAsia="es-ES"/>
              </w:rPr>
              <w:t>27</w:t>
            </w:r>
            <w:r w:rsidR="000C2693">
              <w:rPr>
                <w:rFonts w:ascii="Calibri" w:eastAsia="Times New Roman" w:hAnsi="Calibri" w:cs="Calibri"/>
                <w:color w:val="000000"/>
                <w:lang w:eastAsia="es-ES"/>
              </w:rPr>
              <w:t>00.00</w:t>
            </w:r>
          </w:p>
        </w:tc>
      </w:tr>
      <w:tr w:rsidR="00662CE4" w:rsidRPr="00CB0E1F" w:rsidTr="000C2693">
        <w:trPr>
          <w:trHeight w:val="30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E4" w:rsidRPr="00CB0E1F" w:rsidRDefault="00662CE4" w:rsidP="000E3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B0E1F">
              <w:rPr>
                <w:rFonts w:ascii="Calibri" w:eastAsia="Times New Roman" w:hAnsi="Calibri" w:cs="Calibri"/>
                <w:color w:val="000000"/>
                <w:lang w:eastAsia="es-ES"/>
              </w:rPr>
              <w:t>Equipos y Equipamiento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E4" w:rsidRPr="00CB0E1F" w:rsidRDefault="00662CE4" w:rsidP="000E3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B0E1F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 w:rsidR="0024040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48.00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E4" w:rsidRPr="00CB0E1F" w:rsidRDefault="00662CE4" w:rsidP="000E3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B0E1F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 w:rsidR="009E186B" w:rsidRPr="009E186B">
              <w:rPr>
                <w:rFonts w:ascii="Calibri" w:eastAsia="Times New Roman" w:hAnsi="Calibri" w:cs="Calibri"/>
                <w:color w:val="000000"/>
                <w:lang w:eastAsia="es-ES"/>
              </w:rPr>
              <w:t>59350,00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E4" w:rsidRPr="00CB0E1F" w:rsidRDefault="00662CE4" w:rsidP="000E3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B0E1F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62CE4" w:rsidRPr="00CB0E1F" w:rsidTr="000C2693">
        <w:trPr>
          <w:trHeight w:val="30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E4" w:rsidRPr="00CB0E1F" w:rsidRDefault="00240403" w:rsidP="000E3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Seguro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E4" w:rsidRPr="00CB0E1F" w:rsidRDefault="00662CE4" w:rsidP="000E3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B0E1F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 w:rsidR="0024040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100.00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E4" w:rsidRPr="00CB0E1F" w:rsidRDefault="00662CE4" w:rsidP="000E3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B0E1F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E4" w:rsidRPr="00CB0E1F" w:rsidRDefault="00662CE4" w:rsidP="000E3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B0E1F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62CE4" w:rsidRPr="00CB0E1F" w:rsidTr="000C2693">
        <w:trPr>
          <w:trHeight w:val="30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E4" w:rsidRPr="00CB0E1F" w:rsidRDefault="00662CE4" w:rsidP="000E3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B0E1F">
              <w:rPr>
                <w:rFonts w:ascii="Calibri" w:eastAsia="Times New Roman" w:hAnsi="Calibri" w:cs="Calibri"/>
                <w:color w:val="000000"/>
                <w:lang w:eastAsia="es-ES"/>
              </w:rPr>
              <w:t>Capital de trabajo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E4" w:rsidRPr="00CB0E1F" w:rsidRDefault="00662CE4" w:rsidP="000E3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B0E1F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 w:rsidR="00976C7C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991.00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E4" w:rsidRPr="00CB0E1F" w:rsidRDefault="00662CE4" w:rsidP="000E3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B0E1F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E4" w:rsidRPr="00CB0E1F" w:rsidRDefault="00662CE4" w:rsidP="000E3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B0E1F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62CE4" w:rsidRPr="00CB0E1F" w:rsidTr="000C2693">
        <w:trPr>
          <w:trHeight w:val="30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E4" w:rsidRPr="00976C7C" w:rsidRDefault="00662CE4" w:rsidP="000E36D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 w:rsidRPr="00976C7C"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>Total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E4" w:rsidRPr="00976C7C" w:rsidRDefault="00662CE4" w:rsidP="000E36D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 w:rsidRPr="00CB0E1F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 w:rsidR="00976C7C" w:rsidRPr="00976C7C"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>3839.00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E4" w:rsidRPr="009E186B" w:rsidRDefault="00662CE4" w:rsidP="000E36D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 w:rsidRPr="00CB0E1F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 w:rsidR="009E186B" w:rsidRPr="009E186B"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>59.350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CE4" w:rsidRPr="00CB0E1F" w:rsidRDefault="00662CE4" w:rsidP="000E36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B0E1F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</w:tbl>
    <w:p w:rsidR="008C0703" w:rsidRDefault="0062156D" w:rsidP="00707963">
      <w:pPr>
        <w:spacing w:line="240" w:lineRule="auto"/>
        <w:rPr>
          <w:rFonts w:cstheme="minorHAnsi"/>
          <w:b/>
          <w:u w:val="single"/>
        </w:rPr>
      </w:pPr>
      <w:r w:rsidRPr="0062156D">
        <w:rPr>
          <w:rFonts w:cstheme="minorHAnsi"/>
          <w:b/>
          <w:u w:val="single"/>
        </w:rPr>
        <w:t>Tabla. Flujo de beneficios.</w:t>
      </w:r>
    </w:p>
    <w:tbl>
      <w:tblPr>
        <w:tblW w:w="9493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567"/>
        <w:gridCol w:w="567"/>
        <w:gridCol w:w="567"/>
        <w:gridCol w:w="709"/>
        <w:gridCol w:w="709"/>
        <w:gridCol w:w="709"/>
        <w:gridCol w:w="567"/>
        <w:gridCol w:w="567"/>
        <w:gridCol w:w="425"/>
        <w:gridCol w:w="567"/>
        <w:gridCol w:w="567"/>
        <w:gridCol w:w="709"/>
      </w:tblGrid>
      <w:tr w:rsidR="00666E9F" w:rsidRPr="0062156D" w:rsidTr="00666E9F">
        <w:trPr>
          <w:trHeight w:val="300"/>
        </w:trPr>
        <w:tc>
          <w:tcPr>
            <w:tcW w:w="949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E9F" w:rsidRPr="0062156D" w:rsidRDefault="00666E9F" w:rsidP="00621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62156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Flujo de beneficios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MP</w:t>
            </w:r>
          </w:p>
        </w:tc>
      </w:tr>
      <w:tr w:rsidR="00666E9F" w:rsidRPr="0062156D" w:rsidTr="00666E9F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E9F" w:rsidRPr="0062156D" w:rsidRDefault="00666E9F" w:rsidP="00621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2156D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723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E9F" w:rsidRPr="0062156D" w:rsidRDefault="00666E9F" w:rsidP="00621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62156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Años</w:t>
            </w:r>
          </w:p>
        </w:tc>
      </w:tr>
      <w:tr w:rsidR="00666E9F" w:rsidRPr="0062156D" w:rsidTr="00666E9F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E9F" w:rsidRPr="0062156D" w:rsidRDefault="00666E9F" w:rsidP="00621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62156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Flujo monetario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6E9F" w:rsidRPr="0062156D" w:rsidRDefault="00666E9F" w:rsidP="00621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62156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6E9F" w:rsidRPr="0062156D" w:rsidRDefault="00666E9F" w:rsidP="00621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62156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6E9F" w:rsidRPr="0062156D" w:rsidRDefault="00666E9F" w:rsidP="00621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62156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6E9F" w:rsidRPr="0062156D" w:rsidRDefault="00666E9F" w:rsidP="00621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62156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6E9F" w:rsidRPr="0062156D" w:rsidRDefault="00666E9F" w:rsidP="00621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62156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66E9F" w:rsidRPr="0062156D" w:rsidRDefault="00666E9F" w:rsidP="00621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66E9F" w:rsidRPr="0062156D" w:rsidRDefault="00666E9F" w:rsidP="00621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66E9F" w:rsidRPr="0062156D" w:rsidRDefault="00666E9F" w:rsidP="00621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66E9F" w:rsidRDefault="00666E9F" w:rsidP="00621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66E9F" w:rsidRDefault="00666E9F" w:rsidP="00621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66E9F" w:rsidRDefault="00666E9F" w:rsidP="00621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66E9F" w:rsidRDefault="00666E9F" w:rsidP="00621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12</w:t>
            </w:r>
          </w:p>
        </w:tc>
      </w:tr>
      <w:tr w:rsidR="00666E9F" w:rsidRPr="0062156D" w:rsidTr="00666E9F">
        <w:trPr>
          <w:trHeight w:val="394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E9F" w:rsidRPr="0062156D" w:rsidRDefault="00666E9F" w:rsidP="00621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2156D">
              <w:rPr>
                <w:rFonts w:ascii="Calibri" w:eastAsia="Times New Roman" w:hAnsi="Calibri" w:cs="Calibri"/>
                <w:color w:val="000000"/>
                <w:lang w:eastAsia="es-ES"/>
              </w:rPr>
              <w:t>1- Inversión inicial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E9F" w:rsidRPr="0062156D" w:rsidRDefault="00666E9F" w:rsidP="00621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2156D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E9F" w:rsidRPr="0062156D" w:rsidRDefault="00666E9F" w:rsidP="00621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2156D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E9F" w:rsidRPr="0062156D" w:rsidRDefault="00666E9F" w:rsidP="00621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2156D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E9F" w:rsidRPr="0062156D" w:rsidRDefault="00666E9F" w:rsidP="00621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2156D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E9F" w:rsidRPr="0062156D" w:rsidRDefault="00666E9F" w:rsidP="00621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2156D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66E9F" w:rsidRPr="0062156D" w:rsidRDefault="00666E9F" w:rsidP="00621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66E9F" w:rsidRPr="0062156D" w:rsidRDefault="00666E9F" w:rsidP="00621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66E9F" w:rsidRPr="0062156D" w:rsidRDefault="00666E9F" w:rsidP="00621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66E9F" w:rsidRPr="0062156D" w:rsidRDefault="00666E9F" w:rsidP="00621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66E9F" w:rsidRPr="0062156D" w:rsidRDefault="00666E9F" w:rsidP="00621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66E9F" w:rsidRPr="0062156D" w:rsidRDefault="00666E9F" w:rsidP="00621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66E9F" w:rsidRPr="0062156D" w:rsidRDefault="00666E9F" w:rsidP="00621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666E9F" w:rsidRPr="0062156D" w:rsidTr="00666E9F">
        <w:trPr>
          <w:trHeight w:val="413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E9F" w:rsidRPr="0062156D" w:rsidRDefault="00666E9F" w:rsidP="00621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2156D">
              <w:rPr>
                <w:rFonts w:ascii="Calibri" w:eastAsia="Times New Roman" w:hAnsi="Calibri" w:cs="Calibri"/>
                <w:color w:val="000000"/>
                <w:lang w:eastAsia="es-ES"/>
              </w:rPr>
              <w:t>2- Ingresos del proyecto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E9F" w:rsidRPr="0062156D" w:rsidRDefault="00666E9F" w:rsidP="00621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2156D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E9F" w:rsidRPr="0062156D" w:rsidRDefault="00666E9F" w:rsidP="00621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2156D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E9F" w:rsidRPr="0062156D" w:rsidRDefault="00666E9F" w:rsidP="00621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2156D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E9F" w:rsidRPr="0062156D" w:rsidRDefault="00666E9F" w:rsidP="00621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2156D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E9F" w:rsidRPr="0062156D" w:rsidRDefault="00666E9F" w:rsidP="00621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2156D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66E9F" w:rsidRPr="0062156D" w:rsidRDefault="00666E9F" w:rsidP="00621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66E9F" w:rsidRPr="0062156D" w:rsidRDefault="00666E9F" w:rsidP="00621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66E9F" w:rsidRPr="0062156D" w:rsidRDefault="00666E9F" w:rsidP="00621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66E9F" w:rsidRPr="0062156D" w:rsidRDefault="00666E9F" w:rsidP="00621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66E9F" w:rsidRPr="0062156D" w:rsidRDefault="00666E9F" w:rsidP="00621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66E9F" w:rsidRPr="0062156D" w:rsidRDefault="00666E9F" w:rsidP="00621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66E9F" w:rsidRPr="0062156D" w:rsidRDefault="00666E9F" w:rsidP="00621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666E9F" w:rsidRPr="0062156D" w:rsidTr="00666E9F">
        <w:trPr>
          <w:trHeight w:val="419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E9F" w:rsidRPr="0062156D" w:rsidRDefault="00666E9F" w:rsidP="00621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2156D">
              <w:rPr>
                <w:rFonts w:ascii="Calibri" w:eastAsia="Times New Roman" w:hAnsi="Calibri" w:cs="Calibri"/>
                <w:color w:val="000000"/>
                <w:lang w:eastAsia="es-ES"/>
              </w:rPr>
              <w:t>3- Costos totales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E9F" w:rsidRPr="0062156D" w:rsidRDefault="00666E9F" w:rsidP="00621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2156D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E9F" w:rsidRPr="0062156D" w:rsidRDefault="00666E9F" w:rsidP="00621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2156D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E9F" w:rsidRPr="0062156D" w:rsidRDefault="00666E9F" w:rsidP="00621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2156D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E9F" w:rsidRPr="0062156D" w:rsidRDefault="00666E9F" w:rsidP="00621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2156D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E9F" w:rsidRPr="0062156D" w:rsidRDefault="00666E9F" w:rsidP="00621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2156D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66E9F" w:rsidRPr="0062156D" w:rsidRDefault="00666E9F" w:rsidP="00621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66E9F" w:rsidRPr="0062156D" w:rsidRDefault="00666E9F" w:rsidP="00621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66E9F" w:rsidRPr="0062156D" w:rsidRDefault="00666E9F" w:rsidP="00621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66E9F" w:rsidRPr="0062156D" w:rsidRDefault="00666E9F" w:rsidP="00621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66E9F" w:rsidRPr="0062156D" w:rsidRDefault="00666E9F" w:rsidP="00621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66E9F" w:rsidRPr="0062156D" w:rsidRDefault="00666E9F" w:rsidP="00621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66E9F" w:rsidRPr="0062156D" w:rsidRDefault="00666E9F" w:rsidP="00621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666E9F" w:rsidRPr="0062156D" w:rsidTr="00666E9F">
        <w:trPr>
          <w:trHeight w:val="284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E9F" w:rsidRPr="0062156D" w:rsidRDefault="00666E9F" w:rsidP="00621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2156D">
              <w:rPr>
                <w:rFonts w:ascii="Calibri" w:eastAsia="Times New Roman" w:hAnsi="Calibri" w:cs="Calibri"/>
                <w:color w:val="000000"/>
                <w:lang w:eastAsia="es-ES"/>
              </w:rPr>
              <w:t>4- Valor residual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E9F" w:rsidRPr="0062156D" w:rsidRDefault="00666E9F" w:rsidP="00621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2156D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E9F" w:rsidRPr="0062156D" w:rsidRDefault="00666E9F" w:rsidP="00621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2156D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E9F" w:rsidRPr="0062156D" w:rsidRDefault="00666E9F" w:rsidP="00621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2156D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E9F" w:rsidRPr="0062156D" w:rsidRDefault="00666E9F" w:rsidP="00621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2156D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E9F" w:rsidRPr="0062156D" w:rsidRDefault="00666E9F" w:rsidP="00621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2156D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66E9F" w:rsidRPr="0062156D" w:rsidRDefault="00666E9F" w:rsidP="00621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66E9F" w:rsidRPr="0062156D" w:rsidRDefault="00666E9F" w:rsidP="00621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66E9F" w:rsidRPr="0062156D" w:rsidRDefault="00666E9F" w:rsidP="00621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66E9F" w:rsidRPr="0062156D" w:rsidRDefault="00666E9F" w:rsidP="00621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66E9F" w:rsidRPr="0062156D" w:rsidRDefault="00666E9F" w:rsidP="00621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66E9F" w:rsidRPr="0062156D" w:rsidRDefault="00666E9F" w:rsidP="00621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66E9F" w:rsidRPr="0062156D" w:rsidRDefault="00666E9F" w:rsidP="00621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666E9F" w:rsidRPr="0062156D" w:rsidTr="00666E9F">
        <w:trPr>
          <w:trHeight w:val="6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E9F" w:rsidRPr="0062156D" w:rsidRDefault="00666E9F" w:rsidP="006215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62156D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Beneficio neto= (2-1)-(3+4)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E9F" w:rsidRPr="0062156D" w:rsidRDefault="00666E9F" w:rsidP="00621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2156D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E9F" w:rsidRPr="0062156D" w:rsidRDefault="00666E9F" w:rsidP="00621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2156D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E9F" w:rsidRPr="0062156D" w:rsidRDefault="00666E9F" w:rsidP="00621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2156D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E9F" w:rsidRPr="0062156D" w:rsidRDefault="00666E9F" w:rsidP="00621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2156D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E9F" w:rsidRPr="0062156D" w:rsidRDefault="00666E9F" w:rsidP="00621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2156D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66E9F" w:rsidRPr="0062156D" w:rsidRDefault="00666E9F" w:rsidP="00621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66E9F" w:rsidRPr="0062156D" w:rsidRDefault="00666E9F" w:rsidP="00621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66E9F" w:rsidRPr="0062156D" w:rsidRDefault="00666E9F" w:rsidP="00621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66E9F" w:rsidRPr="0062156D" w:rsidRDefault="00666E9F" w:rsidP="00621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66E9F" w:rsidRPr="0062156D" w:rsidRDefault="00666E9F" w:rsidP="00621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66E9F" w:rsidRPr="0062156D" w:rsidRDefault="00666E9F" w:rsidP="00621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66E9F" w:rsidRPr="0062156D" w:rsidRDefault="00666E9F" w:rsidP="00621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:rsidR="001534A9" w:rsidRDefault="001534A9" w:rsidP="00707963">
      <w:pPr>
        <w:spacing w:line="240" w:lineRule="auto"/>
        <w:rPr>
          <w:rFonts w:cstheme="minorHAnsi"/>
          <w:b/>
          <w:u w:val="single"/>
        </w:rPr>
      </w:pPr>
    </w:p>
    <w:p w:rsidR="002C6B96" w:rsidRDefault="001534A9" w:rsidP="00707963">
      <w:pPr>
        <w:spacing w:line="240" w:lineRule="auto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Tabla. Relación Costo/ Beneficio.</w:t>
      </w:r>
    </w:p>
    <w:tbl>
      <w:tblPr>
        <w:tblStyle w:val="Tablaconcuadrcula"/>
        <w:tblW w:w="6629" w:type="dxa"/>
        <w:tblLook w:val="04A0" w:firstRow="1" w:lastRow="0" w:firstColumn="1" w:lastColumn="0" w:noHBand="0" w:noVBand="1"/>
      </w:tblPr>
      <w:tblGrid>
        <w:gridCol w:w="1158"/>
        <w:gridCol w:w="935"/>
        <w:gridCol w:w="850"/>
        <w:gridCol w:w="980"/>
        <w:gridCol w:w="603"/>
        <w:gridCol w:w="969"/>
        <w:gridCol w:w="1134"/>
      </w:tblGrid>
      <w:tr w:rsidR="001534A9" w:rsidRPr="001534A9" w:rsidTr="009A71CC">
        <w:trPr>
          <w:trHeight w:val="300"/>
        </w:trPr>
        <w:tc>
          <w:tcPr>
            <w:tcW w:w="6629" w:type="dxa"/>
            <w:gridSpan w:val="7"/>
            <w:noWrap/>
            <w:hideMark/>
          </w:tcPr>
          <w:p w:rsidR="001534A9" w:rsidRPr="001534A9" w:rsidRDefault="001534A9" w:rsidP="001534A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1534A9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Relación Costo/Beneficio</w:t>
            </w:r>
          </w:p>
        </w:tc>
      </w:tr>
      <w:tr w:rsidR="001534A9" w:rsidRPr="001534A9" w:rsidTr="009A71CC">
        <w:trPr>
          <w:trHeight w:val="300"/>
        </w:trPr>
        <w:tc>
          <w:tcPr>
            <w:tcW w:w="1158" w:type="dxa"/>
            <w:vMerge w:val="restart"/>
            <w:noWrap/>
            <w:hideMark/>
          </w:tcPr>
          <w:p w:rsidR="001534A9" w:rsidRPr="001534A9" w:rsidRDefault="001534A9" w:rsidP="001534A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1534A9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Años</w:t>
            </w:r>
          </w:p>
        </w:tc>
        <w:tc>
          <w:tcPr>
            <w:tcW w:w="1785" w:type="dxa"/>
            <w:gridSpan w:val="2"/>
            <w:noWrap/>
            <w:hideMark/>
          </w:tcPr>
          <w:p w:rsidR="001534A9" w:rsidRPr="001534A9" w:rsidRDefault="001534A9" w:rsidP="001534A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1534A9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Costos</w:t>
            </w:r>
          </w:p>
        </w:tc>
        <w:tc>
          <w:tcPr>
            <w:tcW w:w="980" w:type="dxa"/>
            <w:noWrap/>
            <w:hideMark/>
          </w:tcPr>
          <w:p w:rsidR="001534A9" w:rsidRPr="001534A9" w:rsidRDefault="001534A9" w:rsidP="001534A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1534A9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Ingresos</w:t>
            </w:r>
          </w:p>
        </w:tc>
        <w:tc>
          <w:tcPr>
            <w:tcW w:w="2706" w:type="dxa"/>
            <w:gridSpan w:val="3"/>
            <w:noWrap/>
            <w:hideMark/>
          </w:tcPr>
          <w:p w:rsidR="001534A9" w:rsidRPr="001534A9" w:rsidRDefault="001534A9" w:rsidP="001534A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1534A9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Real Costo/</w:t>
            </w:r>
            <w:proofErr w:type="spellStart"/>
            <w:r w:rsidRPr="001534A9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Benf</w:t>
            </w:r>
            <w:proofErr w:type="spellEnd"/>
          </w:p>
        </w:tc>
      </w:tr>
      <w:tr w:rsidR="001534A9" w:rsidRPr="001534A9" w:rsidTr="009A71CC">
        <w:trPr>
          <w:trHeight w:val="300"/>
        </w:trPr>
        <w:tc>
          <w:tcPr>
            <w:tcW w:w="1158" w:type="dxa"/>
            <w:vMerge/>
            <w:hideMark/>
          </w:tcPr>
          <w:p w:rsidR="001534A9" w:rsidRPr="001534A9" w:rsidRDefault="001534A9" w:rsidP="001534A9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935" w:type="dxa"/>
            <w:noWrap/>
            <w:hideMark/>
          </w:tcPr>
          <w:p w:rsidR="001534A9" w:rsidRPr="001534A9" w:rsidRDefault="008B18EF" w:rsidP="001534A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CUP</w:t>
            </w:r>
          </w:p>
        </w:tc>
        <w:tc>
          <w:tcPr>
            <w:tcW w:w="850" w:type="dxa"/>
            <w:noWrap/>
            <w:hideMark/>
          </w:tcPr>
          <w:p w:rsidR="001534A9" w:rsidRPr="001534A9" w:rsidRDefault="001534A9" w:rsidP="001534A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1534A9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USD</w:t>
            </w:r>
          </w:p>
        </w:tc>
        <w:tc>
          <w:tcPr>
            <w:tcW w:w="980" w:type="dxa"/>
            <w:noWrap/>
            <w:hideMark/>
          </w:tcPr>
          <w:p w:rsidR="001534A9" w:rsidRPr="001534A9" w:rsidRDefault="008B18EF" w:rsidP="001534A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CUP</w:t>
            </w:r>
          </w:p>
        </w:tc>
        <w:tc>
          <w:tcPr>
            <w:tcW w:w="603" w:type="dxa"/>
            <w:noWrap/>
            <w:hideMark/>
          </w:tcPr>
          <w:p w:rsidR="001534A9" w:rsidRPr="001534A9" w:rsidRDefault="001534A9" w:rsidP="001534A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1534A9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USD</w:t>
            </w:r>
          </w:p>
        </w:tc>
        <w:tc>
          <w:tcPr>
            <w:tcW w:w="969" w:type="dxa"/>
            <w:noWrap/>
            <w:hideMark/>
          </w:tcPr>
          <w:p w:rsidR="001534A9" w:rsidRPr="001534A9" w:rsidRDefault="008B18EF" w:rsidP="001534A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CUP</w:t>
            </w:r>
          </w:p>
        </w:tc>
        <w:tc>
          <w:tcPr>
            <w:tcW w:w="1134" w:type="dxa"/>
            <w:noWrap/>
            <w:hideMark/>
          </w:tcPr>
          <w:p w:rsidR="001534A9" w:rsidRPr="001534A9" w:rsidRDefault="001534A9" w:rsidP="001534A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1534A9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USD</w:t>
            </w:r>
          </w:p>
        </w:tc>
      </w:tr>
      <w:tr w:rsidR="001534A9" w:rsidRPr="001534A9" w:rsidTr="009A71CC">
        <w:trPr>
          <w:trHeight w:val="300"/>
        </w:trPr>
        <w:tc>
          <w:tcPr>
            <w:tcW w:w="1158" w:type="dxa"/>
            <w:noWrap/>
            <w:hideMark/>
          </w:tcPr>
          <w:p w:rsidR="001534A9" w:rsidRPr="009A71CC" w:rsidRDefault="00666E9F" w:rsidP="009A71CC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A71CC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935" w:type="dxa"/>
            <w:noWrap/>
            <w:hideMark/>
          </w:tcPr>
          <w:p w:rsidR="001534A9" w:rsidRPr="001534A9" w:rsidRDefault="001534A9" w:rsidP="001534A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534A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1534A9" w:rsidRPr="001534A9" w:rsidRDefault="001534A9" w:rsidP="001534A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534A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0" w:type="dxa"/>
            <w:noWrap/>
            <w:hideMark/>
          </w:tcPr>
          <w:p w:rsidR="001534A9" w:rsidRPr="001534A9" w:rsidRDefault="001534A9" w:rsidP="001534A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534A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603" w:type="dxa"/>
            <w:noWrap/>
            <w:hideMark/>
          </w:tcPr>
          <w:p w:rsidR="001534A9" w:rsidRPr="001534A9" w:rsidRDefault="001534A9" w:rsidP="001534A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534A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69" w:type="dxa"/>
            <w:noWrap/>
            <w:hideMark/>
          </w:tcPr>
          <w:p w:rsidR="001534A9" w:rsidRPr="001534A9" w:rsidRDefault="001534A9" w:rsidP="001534A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534A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534A9" w:rsidRPr="001534A9" w:rsidRDefault="001534A9" w:rsidP="001534A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534A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1534A9" w:rsidRPr="001534A9" w:rsidTr="009A71CC">
        <w:trPr>
          <w:trHeight w:val="300"/>
        </w:trPr>
        <w:tc>
          <w:tcPr>
            <w:tcW w:w="1158" w:type="dxa"/>
            <w:noWrap/>
            <w:hideMark/>
          </w:tcPr>
          <w:p w:rsidR="001534A9" w:rsidRPr="009A71CC" w:rsidRDefault="00666E9F" w:rsidP="009A71CC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A71CC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935" w:type="dxa"/>
            <w:noWrap/>
            <w:hideMark/>
          </w:tcPr>
          <w:p w:rsidR="001534A9" w:rsidRPr="001534A9" w:rsidRDefault="001534A9" w:rsidP="001534A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534A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1534A9" w:rsidRPr="001534A9" w:rsidRDefault="001534A9" w:rsidP="001534A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534A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0" w:type="dxa"/>
            <w:noWrap/>
            <w:hideMark/>
          </w:tcPr>
          <w:p w:rsidR="001534A9" w:rsidRPr="001534A9" w:rsidRDefault="001534A9" w:rsidP="001534A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534A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603" w:type="dxa"/>
            <w:noWrap/>
            <w:hideMark/>
          </w:tcPr>
          <w:p w:rsidR="001534A9" w:rsidRPr="001534A9" w:rsidRDefault="001534A9" w:rsidP="001534A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534A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69" w:type="dxa"/>
            <w:noWrap/>
            <w:hideMark/>
          </w:tcPr>
          <w:p w:rsidR="001534A9" w:rsidRPr="001534A9" w:rsidRDefault="001534A9" w:rsidP="001534A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534A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534A9" w:rsidRPr="001534A9" w:rsidRDefault="001534A9" w:rsidP="001534A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534A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1534A9" w:rsidRPr="001534A9" w:rsidTr="009A71CC">
        <w:trPr>
          <w:trHeight w:val="300"/>
        </w:trPr>
        <w:tc>
          <w:tcPr>
            <w:tcW w:w="1158" w:type="dxa"/>
            <w:noWrap/>
            <w:hideMark/>
          </w:tcPr>
          <w:p w:rsidR="001534A9" w:rsidRPr="009A71CC" w:rsidRDefault="00666E9F" w:rsidP="009A71CC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A71CC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935" w:type="dxa"/>
            <w:noWrap/>
            <w:hideMark/>
          </w:tcPr>
          <w:p w:rsidR="001534A9" w:rsidRPr="001534A9" w:rsidRDefault="001534A9" w:rsidP="001534A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534A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1534A9" w:rsidRPr="001534A9" w:rsidRDefault="001534A9" w:rsidP="001534A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534A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0" w:type="dxa"/>
            <w:noWrap/>
            <w:hideMark/>
          </w:tcPr>
          <w:p w:rsidR="001534A9" w:rsidRPr="001534A9" w:rsidRDefault="001534A9" w:rsidP="001534A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534A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603" w:type="dxa"/>
            <w:noWrap/>
            <w:hideMark/>
          </w:tcPr>
          <w:p w:rsidR="001534A9" w:rsidRPr="001534A9" w:rsidRDefault="001534A9" w:rsidP="001534A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534A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69" w:type="dxa"/>
            <w:noWrap/>
            <w:hideMark/>
          </w:tcPr>
          <w:p w:rsidR="001534A9" w:rsidRPr="001534A9" w:rsidRDefault="001534A9" w:rsidP="001534A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534A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534A9" w:rsidRPr="001534A9" w:rsidRDefault="001534A9" w:rsidP="001534A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534A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1534A9" w:rsidRPr="001534A9" w:rsidTr="009A71CC">
        <w:trPr>
          <w:trHeight w:val="300"/>
        </w:trPr>
        <w:tc>
          <w:tcPr>
            <w:tcW w:w="1158" w:type="dxa"/>
            <w:noWrap/>
            <w:hideMark/>
          </w:tcPr>
          <w:p w:rsidR="001534A9" w:rsidRPr="009A71CC" w:rsidRDefault="00666E9F" w:rsidP="009A71CC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A71CC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935" w:type="dxa"/>
            <w:noWrap/>
            <w:hideMark/>
          </w:tcPr>
          <w:p w:rsidR="001534A9" w:rsidRPr="001534A9" w:rsidRDefault="001534A9" w:rsidP="001534A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534A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1534A9" w:rsidRPr="001534A9" w:rsidRDefault="001534A9" w:rsidP="001534A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534A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0" w:type="dxa"/>
            <w:noWrap/>
            <w:hideMark/>
          </w:tcPr>
          <w:p w:rsidR="001534A9" w:rsidRPr="001534A9" w:rsidRDefault="001534A9" w:rsidP="001534A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534A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603" w:type="dxa"/>
            <w:noWrap/>
            <w:hideMark/>
          </w:tcPr>
          <w:p w:rsidR="001534A9" w:rsidRPr="001534A9" w:rsidRDefault="001534A9" w:rsidP="001534A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534A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69" w:type="dxa"/>
            <w:noWrap/>
            <w:hideMark/>
          </w:tcPr>
          <w:p w:rsidR="001534A9" w:rsidRPr="001534A9" w:rsidRDefault="001534A9" w:rsidP="001534A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534A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534A9" w:rsidRPr="001534A9" w:rsidRDefault="001534A9" w:rsidP="001534A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534A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1534A9" w:rsidRPr="001534A9" w:rsidTr="009A71CC">
        <w:trPr>
          <w:trHeight w:val="300"/>
        </w:trPr>
        <w:tc>
          <w:tcPr>
            <w:tcW w:w="1158" w:type="dxa"/>
            <w:noWrap/>
            <w:hideMark/>
          </w:tcPr>
          <w:p w:rsidR="001534A9" w:rsidRPr="009A71CC" w:rsidRDefault="00666E9F" w:rsidP="009A71CC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A71CC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935" w:type="dxa"/>
            <w:noWrap/>
            <w:hideMark/>
          </w:tcPr>
          <w:p w:rsidR="001534A9" w:rsidRPr="001534A9" w:rsidRDefault="001534A9" w:rsidP="001534A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534A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1534A9" w:rsidRPr="001534A9" w:rsidRDefault="001534A9" w:rsidP="001534A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534A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0" w:type="dxa"/>
            <w:noWrap/>
            <w:hideMark/>
          </w:tcPr>
          <w:p w:rsidR="001534A9" w:rsidRPr="001534A9" w:rsidRDefault="001534A9" w:rsidP="001534A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534A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603" w:type="dxa"/>
            <w:noWrap/>
            <w:hideMark/>
          </w:tcPr>
          <w:p w:rsidR="001534A9" w:rsidRPr="001534A9" w:rsidRDefault="001534A9" w:rsidP="001534A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534A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69" w:type="dxa"/>
            <w:noWrap/>
            <w:hideMark/>
          </w:tcPr>
          <w:p w:rsidR="001534A9" w:rsidRPr="001534A9" w:rsidRDefault="001534A9" w:rsidP="001534A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534A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534A9" w:rsidRPr="001534A9" w:rsidRDefault="001534A9" w:rsidP="001534A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534A9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66E9F" w:rsidRPr="001534A9" w:rsidTr="009A71CC">
        <w:trPr>
          <w:trHeight w:val="80"/>
        </w:trPr>
        <w:tc>
          <w:tcPr>
            <w:tcW w:w="1158" w:type="dxa"/>
            <w:noWrap/>
          </w:tcPr>
          <w:p w:rsidR="00666E9F" w:rsidRPr="009A71CC" w:rsidRDefault="009A71CC" w:rsidP="009A71CC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A71CC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935" w:type="dxa"/>
            <w:noWrap/>
          </w:tcPr>
          <w:p w:rsidR="00666E9F" w:rsidRPr="001534A9" w:rsidRDefault="00666E9F" w:rsidP="001534A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850" w:type="dxa"/>
            <w:noWrap/>
          </w:tcPr>
          <w:p w:rsidR="00666E9F" w:rsidRPr="001534A9" w:rsidRDefault="00666E9F" w:rsidP="001534A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80" w:type="dxa"/>
            <w:noWrap/>
          </w:tcPr>
          <w:p w:rsidR="00666E9F" w:rsidRPr="001534A9" w:rsidRDefault="00666E9F" w:rsidP="001534A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03" w:type="dxa"/>
            <w:noWrap/>
          </w:tcPr>
          <w:p w:rsidR="00666E9F" w:rsidRPr="001534A9" w:rsidRDefault="00666E9F" w:rsidP="001534A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69" w:type="dxa"/>
            <w:noWrap/>
          </w:tcPr>
          <w:p w:rsidR="00666E9F" w:rsidRPr="001534A9" w:rsidRDefault="00666E9F" w:rsidP="001534A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34" w:type="dxa"/>
            <w:noWrap/>
          </w:tcPr>
          <w:p w:rsidR="00666E9F" w:rsidRPr="001534A9" w:rsidRDefault="00666E9F" w:rsidP="001534A9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94624" w:rsidTr="009A71CC">
        <w:tc>
          <w:tcPr>
            <w:tcW w:w="1158" w:type="dxa"/>
          </w:tcPr>
          <w:p w:rsidR="00B94624" w:rsidRPr="009A71CC" w:rsidRDefault="009A71CC" w:rsidP="009A71CC">
            <w:pPr>
              <w:jc w:val="center"/>
              <w:rPr>
                <w:rFonts w:ascii="Calibri" w:hAnsi="Calibri" w:cs="Calibri"/>
                <w:u w:val="single"/>
              </w:rPr>
            </w:pPr>
            <w:r w:rsidRPr="009A71CC">
              <w:rPr>
                <w:rFonts w:ascii="Calibri" w:hAnsi="Calibri" w:cs="Calibri"/>
                <w:u w:val="single"/>
              </w:rPr>
              <w:t>7</w:t>
            </w:r>
          </w:p>
        </w:tc>
        <w:tc>
          <w:tcPr>
            <w:tcW w:w="935" w:type="dxa"/>
          </w:tcPr>
          <w:p w:rsidR="00B94624" w:rsidRDefault="00B94624" w:rsidP="00666E9F">
            <w:pPr>
              <w:rPr>
                <w:rFonts w:ascii="Calibri" w:hAnsi="Calibri" w:cs="Calibri"/>
                <w:b/>
                <w:u w:val="single"/>
              </w:rPr>
            </w:pPr>
          </w:p>
        </w:tc>
        <w:tc>
          <w:tcPr>
            <w:tcW w:w="850" w:type="dxa"/>
          </w:tcPr>
          <w:p w:rsidR="00B94624" w:rsidRDefault="00B94624" w:rsidP="00666E9F">
            <w:pPr>
              <w:rPr>
                <w:rFonts w:ascii="Calibri" w:hAnsi="Calibri" w:cs="Calibri"/>
                <w:b/>
                <w:u w:val="single"/>
              </w:rPr>
            </w:pPr>
          </w:p>
        </w:tc>
        <w:tc>
          <w:tcPr>
            <w:tcW w:w="980" w:type="dxa"/>
          </w:tcPr>
          <w:p w:rsidR="00B94624" w:rsidRDefault="00B94624" w:rsidP="00666E9F">
            <w:pPr>
              <w:rPr>
                <w:rFonts w:ascii="Calibri" w:hAnsi="Calibri" w:cs="Calibri"/>
                <w:b/>
                <w:u w:val="single"/>
              </w:rPr>
            </w:pPr>
          </w:p>
        </w:tc>
        <w:tc>
          <w:tcPr>
            <w:tcW w:w="603" w:type="dxa"/>
          </w:tcPr>
          <w:p w:rsidR="00B94624" w:rsidRDefault="00B94624" w:rsidP="00666E9F">
            <w:pPr>
              <w:rPr>
                <w:rFonts w:ascii="Calibri" w:hAnsi="Calibri" w:cs="Calibri"/>
                <w:b/>
                <w:u w:val="single"/>
              </w:rPr>
            </w:pPr>
          </w:p>
        </w:tc>
        <w:tc>
          <w:tcPr>
            <w:tcW w:w="969" w:type="dxa"/>
          </w:tcPr>
          <w:p w:rsidR="00B94624" w:rsidRDefault="00B94624" w:rsidP="00666E9F">
            <w:pPr>
              <w:rPr>
                <w:rFonts w:ascii="Calibri" w:hAnsi="Calibri" w:cs="Calibri"/>
                <w:b/>
                <w:u w:val="single"/>
              </w:rPr>
            </w:pPr>
          </w:p>
        </w:tc>
        <w:tc>
          <w:tcPr>
            <w:tcW w:w="1134" w:type="dxa"/>
          </w:tcPr>
          <w:p w:rsidR="00B94624" w:rsidRDefault="00B94624" w:rsidP="00666E9F">
            <w:pPr>
              <w:rPr>
                <w:rFonts w:ascii="Calibri" w:hAnsi="Calibri" w:cs="Calibri"/>
                <w:b/>
                <w:u w:val="single"/>
              </w:rPr>
            </w:pPr>
          </w:p>
        </w:tc>
      </w:tr>
      <w:tr w:rsidR="00B94624" w:rsidTr="009A71CC">
        <w:tc>
          <w:tcPr>
            <w:tcW w:w="1158" w:type="dxa"/>
          </w:tcPr>
          <w:p w:rsidR="00B94624" w:rsidRPr="009A71CC" w:rsidRDefault="009A71CC" w:rsidP="009A71CC">
            <w:pPr>
              <w:jc w:val="center"/>
              <w:rPr>
                <w:rFonts w:ascii="Calibri" w:hAnsi="Calibri" w:cs="Calibri"/>
                <w:u w:val="single"/>
              </w:rPr>
            </w:pPr>
            <w:r w:rsidRPr="009A71CC">
              <w:rPr>
                <w:rFonts w:ascii="Calibri" w:hAnsi="Calibri" w:cs="Calibri"/>
                <w:u w:val="single"/>
              </w:rPr>
              <w:t>8</w:t>
            </w:r>
          </w:p>
        </w:tc>
        <w:tc>
          <w:tcPr>
            <w:tcW w:w="935" w:type="dxa"/>
          </w:tcPr>
          <w:p w:rsidR="00B94624" w:rsidRDefault="00B94624" w:rsidP="00666E9F">
            <w:pPr>
              <w:rPr>
                <w:rFonts w:ascii="Calibri" w:hAnsi="Calibri" w:cs="Calibri"/>
                <w:b/>
                <w:u w:val="single"/>
              </w:rPr>
            </w:pPr>
          </w:p>
        </w:tc>
        <w:tc>
          <w:tcPr>
            <w:tcW w:w="850" w:type="dxa"/>
          </w:tcPr>
          <w:p w:rsidR="00B94624" w:rsidRDefault="00B94624" w:rsidP="00666E9F">
            <w:pPr>
              <w:rPr>
                <w:rFonts w:ascii="Calibri" w:hAnsi="Calibri" w:cs="Calibri"/>
                <w:b/>
                <w:u w:val="single"/>
              </w:rPr>
            </w:pPr>
          </w:p>
        </w:tc>
        <w:tc>
          <w:tcPr>
            <w:tcW w:w="980" w:type="dxa"/>
          </w:tcPr>
          <w:p w:rsidR="00B94624" w:rsidRDefault="00B94624" w:rsidP="00666E9F">
            <w:pPr>
              <w:rPr>
                <w:rFonts w:ascii="Calibri" w:hAnsi="Calibri" w:cs="Calibri"/>
                <w:b/>
                <w:u w:val="single"/>
              </w:rPr>
            </w:pPr>
          </w:p>
        </w:tc>
        <w:tc>
          <w:tcPr>
            <w:tcW w:w="603" w:type="dxa"/>
          </w:tcPr>
          <w:p w:rsidR="00B94624" w:rsidRDefault="00B94624" w:rsidP="00666E9F">
            <w:pPr>
              <w:rPr>
                <w:rFonts w:ascii="Calibri" w:hAnsi="Calibri" w:cs="Calibri"/>
                <w:b/>
                <w:u w:val="single"/>
              </w:rPr>
            </w:pPr>
          </w:p>
        </w:tc>
        <w:tc>
          <w:tcPr>
            <w:tcW w:w="969" w:type="dxa"/>
          </w:tcPr>
          <w:p w:rsidR="00B94624" w:rsidRDefault="00B94624" w:rsidP="00666E9F">
            <w:pPr>
              <w:rPr>
                <w:rFonts w:ascii="Calibri" w:hAnsi="Calibri" w:cs="Calibri"/>
                <w:b/>
                <w:u w:val="single"/>
              </w:rPr>
            </w:pPr>
          </w:p>
        </w:tc>
        <w:tc>
          <w:tcPr>
            <w:tcW w:w="1134" w:type="dxa"/>
          </w:tcPr>
          <w:p w:rsidR="00B94624" w:rsidRDefault="00B94624" w:rsidP="00666E9F">
            <w:pPr>
              <w:rPr>
                <w:rFonts w:ascii="Calibri" w:hAnsi="Calibri" w:cs="Calibri"/>
                <w:b/>
                <w:u w:val="single"/>
              </w:rPr>
            </w:pPr>
          </w:p>
        </w:tc>
      </w:tr>
      <w:tr w:rsidR="00B94624" w:rsidTr="009A71CC">
        <w:tc>
          <w:tcPr>
            <w:tcW w:w="1158" w:type="dxa"/>
          </w:tcPr>
          <w:p w:rsidR="00B94624" w:rsidRPr="009A71CC" w:rsidRDefault="009A71CC" w:rsidP="009A71CC">
            <w:pPr>
              <w:jc w:val="center"/>
              <w:rPr>
                <w:rFonts w:ascii="Calibri" w:hAnsi="Calibri" w:cs="Calibri"/>
                <w:u w:val="single"/>
              </w:rPr>
            </w:pPr>
            <w:r w:rsidRPr="009A71CC">
              <w:rPr>
                <w:rFonts w:ascii="Calibri" w:hAnsi="Calibri" w:cs="Calibri"/>
                <w:u w:val="single"/>
              </w:rPr>
              <w:t>9</w:t>
            </w:r>
          </w:p>
        </w:tc>
        <w:tc>
          <w:tcPr>
            <w:tcW w:w="935" w:type="dxa"/>
          </w:tcPr>
          <w:p w:rsidR="00B94624" w:rsidRDefault="00B94624" w:rsidP="00666E9F">
            <w:pPr>
              <w:rPr>
                <w:rFonts w:ascii="Calibri" w:hAnsi="Calibri" w:cs="Calibri"/>
                <w:b/>
                <w:u w:val="single"/>
              </w:rPr>
            </w:pPr>
          </w:p>
        </w:tc>
        <w:tc>
          <w:tcPr>
            <w:tcW w:w="850" w:type="dxa"/>
          </w:tcPr>
          <w:p w:rsidR="00B94624" w:rsidRDefault="00B94624" w:rsidP="00666E9F">
            <w:pPr>
              <w:rPr>
                <w:rFonts w:ascii="Calibri" w:hAnsi="Calibri" w:cs="Calibri"/>
                <w:b/>
                <w:u w:val="single"/>
              </w:rPr>
            </w:pPr>
          </w:p>
        </w:tc>
        <w:tc>
          <w:tcPr>
            <w:tcW w:w="980" w:type="dxa"/>
          </w:tcPr>
          <w:p w:rsidR="00B94624" w:rsidRDefault="00B94624" w:rsidP="00666E9F">
            <w:pPr>
              <w:rPr>
                <w:rFonts w:ascii="Calibri" w:hAnsi="Calibri" w:cs="Calibri"/>
                <w:b/>
                <w:u w:val="single"/>
              </w:rPr>
            </w:pPr>
          </w:p>
        </w:tc>
        <w:tc>
          <w:tcPr>
            <w:tcW w:w="603" w:type="dxa"/>
          </w:tcPr>
          <w:p w:rsidR="00B94624" w:rsidRDefault="00B94624" w:rsidP="00666E9F">
            <w:pPr>
              <w:rPr>
                <w:rFonts w:ascii="Calibri" w:hAnsi="Calibri" w:cs="Calibri"/>
                <w:b/>
                <w:u w:val="single"/>
              </w:rPr>
            </w:pPr>
          </w:p>
        </w:tc>
        <w:tc>
          <w:tcPr>
            <w:tcW w:w="969" w:type="dxa"/>
          </w:tcPr>
          <w:p w:rsidR="00B94624" w:rsidRDefault="00B94624" w:rsidP="00666E9F">
            <w:pPr>
              <w:rPr>
                <w:rFonts w:ascii="Calibri" w:hAnsi="Calibri" w:cs="Calibri"/>
                <w:b/>
                <w:u w:val="single"/>
              </w:rPr>
            </w:pPr>
          </w:p>
        </w:tc>
        <w:tc>
          <w:tcPr>
            <w:tcW w:w="1134" w:type="dxa"/>
          </w:tcPr>
          <w:p w:rsidR="00B94624" w:rsidRDefault="00B94624" w:rsidP="00666E9F">
            <w:pPr>
              <w:rPr>
                <w:rFonts w:ascii="Calibri" w:hAnsi="Calibri" w:cs="Calibri"/>
                <w:b/>
                <w:u w:val="single"/>
              </w:rPr>
            </w:pPr>
          </w:p>
        </w:tc>
      </w:tr>
      <w:tr w:rsidR="00B94624" w:rsidTr="009A71CC">
        <w:tc>
          <w:tcPr>
            <w:tcW w:w="1158" w:type="dxa"/>
          </w:tcPr>
          <w:p w:rsidR="00B94624" w:rsidRPr="009A71CC" w:rsidRDefault="009A71CC" w:rsidP="009A71CC">
            <w:pPr>
              <w:jc w:val="center"/>
              <w:rPr>
                <w:rFonts w:ascii="Calibri" w:hAnsi="Calibri" w:cs="Calibri"/>
                <w:u w:val="single"/>
              </w:rPr>
            </w:pPr>
            <w:r w:rsidRPr="009A71CC">
              <w:rPr>
                <w:rFonts w:ascii="Calibri" w:hAnsi="Calibri" w:cs="Calibri"/>
                <w:u w:val="single"/>
              </w:rPr>
              <w:t>10</w:t>
            </w:r>
          </w:p>
        </w:tc>
        <w:tc>
          <w:tcPr>
            <w:tcW w:w="935" w:type="dxa"/>
          </w:tcPr>
          <w:p w:rsidR="00B94624" w:rsidRDefault="00B94624" w:rsidP="00666E9F">
            <w:pPr>
              <w:rPr>
                <w:rFonts w:ascii="Calibri" w:hAnsi="Calibri" w:cs="Calibri"/>
                <w:b/>
                <w:u w:val="single"/>
              </w:rPr>
            </w:pPr>
          </w:p>
        </w:tc>
        <w:tc>
          <w:tcPr>
            <w:tcW w:w="850" w:type="dxa"/>
          </w:tcPr>
          <w:p w:rsidR="00B94624" w:rsidRDefault="00B94624" w:rsidP="00666E9F">
            <w:pPr>
              <w:rPr>
                <w:rFonts w:ascii="Calibri" w:hAnsi="Calibri" w:cs="Calibri"/>
                <w:b/>
                <w:u w:val="single"/>
              </w:rPr>
            </w:pPr>
          </w:p>
        </w:tc>
        <w:tc>
          <w:tcPr>
            <w:tcW w:w="980" w:type="dxa"/>
          </w:tcPr>
          <w:p w:rsidR="00B94624" w:rsidRDefault="00B94624" w:rsidP="00666E9F">
            <w:pPr>
              <w:rPr>
                <w:rFonts w:ascii="Calibri" w:hAnsi="Calibri" w:cs="Calibri"/>
                <w:b/>
                <w:u w:val="single"/>
              </w:rPr>
            </w:pPr>
          </w:p>
        </w:tc>
        <w:tc>
          <w:tcPr>
            <w:tcW w:w="603" w:type="dxa"/>
          </w:tcPr>
          <w:p w:rsidR="00B94624" w:rsidRDefault="00B94624" w:rsidP="00666E9F">
            <w:pPr>
              <w:rPr>
                <w:rFonts w:ascii="Calibri" w:hAnsi="Calibri" w:cs="Calibri"/>
                <w:b/>
                <w:u w:val="single"/>
              </w:rPr>
            </w:pPr>
          </w:p>
        </w:tc>
        <w:tc>
          <w:tcPr>
            <w:tcW w:w="969" w:type="dxa"/>
          </w:tcPr>
          <w:p w:rsidR="00B94624" w:rsidRDefault="00B94624" w:rsidP="00666E9F">
            <w:pPr>
              <w:rPr>
                <w:rFonts w:ascii="Calibri" w:hAnsi="Calibri" w:cs="Calibri"/>
                <w:b/>
                <w:u w:val="single"/>
              </w:rPr>
            </w:pPr>
          </w:p>
        </w:tc>
        <w:tc>
          <w:tcPr>
            <w:tcW w:w="1134" w:type="dxa"/>
          </w:tcPr>
          <w:p w:rsidR="00B94624" w:rsidRDefault="00B94624" w:rsidP="00666E9F">
            <w:pPr>
              <w:rPr>
                <w:rFonts w:ascii="Calibri" w:hAnsi="Calibri" w:cs="Calibri"/>
                <w:b/>
                <w:u w:val="single"/>
              </w:rPr>
            </w:pPr>
          </w:p>
        </w:tc>
      </w:tr>
      <w:tr w:rsidR="00B94624" w:rsidTr="009A71CC">
        <w:tc>
          <w:tcPr>
            <w:tcW w:w="1158" w:type="dxa"/>
          </w:tcPr>
          <w:p w:rsidR="00B94624" w:rsidRPr="009A71CC" w:rsidRDefault="009A71CC" w:rsidP="009A71CC">
            <w:pPr>
              <w:jc w:val="center"/>
              <w:rPr>
                <w:rFonts w:ascii="Calibri" w:hAnsi="Calibri" w:cs="Calibri"/>
                <w:u w:val="single"/>
              </w:rPr>
            </w:pPr>
            <w:r w:rsidRPr="009A71CC">
              <w:rPr>
                <w:rFonts w:ascii="Calibri" w:hAnsi="Calibri" w:cs="Calibri"/>
                <w:u w:val="single"/>
              </w:rPr>
              <w:t>11</w:t>
            </w:r>
          </w:p>
        </w:tc>
        <w:tc>
          <w:tcPr>
            <w:tcW w:w="935" w:type="dxa"/>
          </w:tcPr>
          <w:p w:rsidR="00B94624" w:rsidRDefault="00B94624" w:rsidP="00666E9F">
            <w:pPr>
              <w:rPr>
                <w:rFonts w:ascii="Calibri" w:hAnsi="Calibri" w:cs="Calibri"/>
                <w:b/>
                <w:u w:val="single"/>
              </w:rPr>
            </w:pPr>
          </w:p>
        </w:tc>
        <w:tc>
          <w:tcPr>
            <w:tcW w:w="850" w:type="dxa"/>
          </w:tcPr>
          <w:p w:rsidR="00B94624" w:rsidRDefault="00B94624" w:rsidP="00666E9F">
            <w:pPr>
              <w:rPr>
                <w:rFonts w:ascii="Calibri" w:hAnsi="Calibri" w:cs="Calibri"/>
                <w:b/>
                <w:u w:val="single"/>
              </w:rPr>
            </w:pPr>
          </w:p>
        </w:tc>
        <w:tc>
          <w:tcPr>
            <w:tcW w:w="980" w:type="dxa"/>
          </w:tcPr>
          <w:p w:rsidR="00B94624" w:rsidRDefault="00B94624" w:rsidP="00666E9F">
            <w:pPr>
              <w:rPr>
                <w:rFonts w:ascii="Calibri" w:hAnsi="Calibri" w:cs="Calibri"/>
                <w:b/>
                <w:u w:val="single"/>
              </w:rPr>
            </w:pPr>
          </w:p>
        </w:tc>
        <w:tc>
          <w:tcPr>
            <w:tcW w:w="603" w:type="dxa"/>
          </w:tcPr>
          <w:p w:rsidR="00B94624" w:rsidRDefault="00B94624" w:rsidP="00666E9F">
            <w:pPr>
              <w:rPr>
                <w:rFonts w:ascii="Calibri" w:hAnsi="Calibri" w:cs="Calibri"/>
                <w:b/>
                <w:u w:val="single"/>
              </w:rPr>
            </w:pPr>
          </w:p>
        </w:tc>
        <w:tc>
          <w:tcPr>
            <w:tcW w:w="969" w:type="dxa"/>
          </w:tcPr>
          <w:p w:rsidR="00B94624" w:rsidRDefault="00B94624" w:rsidP="00666E9F">
            <w:pPr>
              <w:rPr>
                <w:rFonts w:ascii="Calibri" w:hAnsi="Calibri" w:cs="Calibri"/>
                <w:b/>
                <w:u w:val="single"/>
              </w:rPr>
            </w:pPr>
          </w:p>
        </w:tc>
        <w:tc>
          <w:tcPr>
            <w:tcW w:w="1134" w:type="dxa"/>
          </w:tcPr>
          <w:p w:rsidR="00B94624" w:rsidRDefault="00B94624" w:rsidP="00666E9F">
            <w:pPr>
              <w:rPr>
                <w:rFonts w:ascii="Calibri" w:hAnsi="Calibri" w:cs="Calibri"/>
                <w:b/>
                <w:u w:val="single"/>
              </w:rPr>
            </w:pPr>
          </w:p>
        </w:tc>
      </w:tr>
      <w:tr w:rsidR="00B94624" w:rsidTr="009A71CC">
        <w:tc>
          <w:tcPr>
            <w:tcW w:w="1158" w:type="dxa"/>
          </w:tcPr>
          <w:p w:rsidR="00B94624" w:rsidRPr="009A71CC" w:rsidRDefault="009A71CC" w:rsidP="009A71CC">
            <w:pPr>
              <w:jc w:val="center"/>
              <w:rPr>
                <w:rFonts w:ascii="Calibri" w:hAnsi="Calibri" w:cs="Calibri"/>
                <w:u w:val="single"/>
              </w:rPr>
            </w:pPr>
            <w:r w:rsidRPr="009A71CC">
              <w:rPr>
                <w:rFonts w:ascii="Calibri" w:hAnsi="Calibri" w:cs="Calibri"/>
                <w:u w:val="single"/>
              </w:rPr>
              <w:t>12</w:t>
            </w:r>
          </w:p>
        </w:tc>
        <w:tc>
          <w:tcPr>
            <w:tcW w:w="935" w:type="dxa"/>
          </w:tcPr>
          <w:p w:rsidR="00B94624" w:rsidRDefault="00B94624" w:rsidP="00666E9F">
            <w:pPr>
              <w:rPr>
                <w:rFonts w:ascii="Calibri" w:hAnsi="Calibri" w:cs="Calibri"/>
                <w:b/>
                <w:u w:val="single"/>
              </w:rPr>
            </w:pPr>
          </w:p>
        </w:tc>
        <w:tc>
          <w:tcPr>
            <w:tcW w:w="850" w:type="dxa"/>
          </w:tcPr>
          <w:p w:rsidR="00B94624" w:rsidRDefault="00B94624" w:rsidP="00666E9F">
            <w:pPr>
              <w:rPr>
                <w:rFonts w:ascii="Calibri" w:hAnsi="Calibri" w:cs="Calibri"/>
                <w:b/>
                <w:u w:val="single"/>
              </w:rPr>
            </w:pPr>
          </w:p>
        </w:tc>
        <w:tc>
          <w:tcPr>
            <w:tcW w:w="980" w:type="dxa"/>
          </w:tcPr>
          <w:p w:rsidR="00B94624" w:rsidRDefault="00B94624" w:rsidP="00666E9F">
            <w:pPr>
              <w:rPr>
                <w:rFonts w:ascii="Calibri" w:hAnsi="Calibri" w:cs="Calibri"/>
                <w:b/>
                <w:u w:val="single"/>
              </w:rPr>
            </w:pPr>
          </w:p>
        </w:tc>
        <w:tc>
          <w:tcPr>
            <w:tcW w:w="603" w:type="dxa"/>
          </w:tcPr>
          <w:p w:rsidR="00B94624" w:rsidRDefault="00B94624" w:rsidP="00666E9F">
            <w:pPr>
              <w:rPr>
                <w:rFonts w:ascii="Calibri" w:hAnsi="Calibri" w:cs="Calibri"/>
                <w:b/>
                <w:u w:val="single"/>
              </w:rPr>
            </w:pPr>
          </w:p>
        </w:tc>
        <w:tc>
          <w:tcPr>
            <w:tcW w:w="969" w:type="dxa"/>
          </w:tcPr>
          <w:p w:rsidR="00B94624" w:rsidRDefault="00B94624" w:rsidP="00666E9F">
            <w:pPr>
              <w:rPr>
                <w:rFonts w:ascii="Calibri" w:hAnsi="Calibri" w:cs="Calibri"/>
                <w:b/>
                <w:u w:val="single"/>
              </w:rPr>
            </w:pPr>
          </w:p>
        </w:tc>
        <w:tc>
          <w:tcPr>
            <w:tcW w:w="1134" w:type="dxa"/>
          </w:tcPr>
          <w:p w:rsidR="00B94624" w:rsidRDefault="00B94624" w:rsidP="00666E9F">
            <w:pPr>
              <w:rPr>
                <w:rFonts w:ascii="Calibri" w:hAnsi="Calibri" w:cs="Calibri"/>
                <w:b/>
                <w:u w:val="single"/>
              </w:rPr>
            </w:pPr>
          </w:p>
        </w:tc>
      </w:tr>
      <w:tr w:rsidR="00B94624" w:rsidTr="009A71CC">
        <w:tc>
          <w:tcPr>
            <w:tcW w:w="1158" w:type="dxa"/>
          </w:tcPr>
          <w:p w:rsidR="00B94624" w:rsidRDefault="00B94624" w:rsidP="00666E9F">
            <w:pPr>
              <w:rPr>
                <w:rFonts w:ascii="Calibri" w:hAnsi="Calibri" w:cs="Calibri"/>
                <w:b/>
                <w:u w:val="single"/>
              </w:rPr>
            </w:pPr>
          </w:p>
        </w:tc>
        <w:tc>
          <w:tcPr>
            <w:tcW w:w="935" w:type="dxa"/>
          </w:tcPr>
          <w:p w:rsidR="00B94624" w:rsidRDefault="00B94624" w:rsidP="00666E9F">
            <w:pPr>
              <w:rPr>
                <w:rFonts w:ascii="Calibri" w:hAnsi="Calibri" w:cs="Calibri"/>
                <w:b/>
                <w:u w:val="single"/>
              </w:rPr>
            </w:pPr>
          </w:p>
        </w:tc>
        <w:tc>
          <w:tcPr>
            <w:tcW w:w="850" w:type="dxa"/>
          </w:tcPr>
          <w:p w:rsidR="00B94624" w:rsidRDefault="00B94624" w:rsidP="00666E9F">
            <w:pPr>
              <w:rPr>
                <w:rFonts w:ascii="Calibri" w:hAnsi="Calibri" w:cs="Calibri"/>
                <w:b/>
                <w:u w:val="single"/>
              </w:rPr>
            </w:pPr>
          </w:p>
        </w:tc>
        <w:tc>
          <w:tcPr>
            <w:tcW w:w="980" w:type="dxa"/>
          </w:tcPr>
          <w:p w:rsidR="00B94624" w:rsidRDefault="00B94624" w:rsidP="00666E9F">
            <w:pPr>
              <w:rPr>
                <w:rFonts w:ascii="Calibri" w:hAnsi="Calibri" w:cs="Calibri"/>
                <w:b/>
                <w:u w:val="single"/>
              </w:rPr>
            </w:pPr>
          </w:p>
        </w:tc>
        <w:tc>
          <w:tcPr>
            <w:tcW w:w="603" w:type="dxa"/>
          </w:tcPr>
          <w:p w:rsidR="00B94624" w:rsidRDefault="00B94624" w:rsidP="00666E9F">
            <w:pPr>
              <w:rPr>
                <w:rFonts w:ascii="Calibri" w:hAnsi="Calibri" w:cs="Calibri"/>
                <w:b/>
                <w:u w:val="single"/>
              </w:rPr>
            </w:pPr>
          </w:p>
        </w:tc>
        <w:tc>
          <w:tcPr>
            <w:tcW w:w="969" w:type="dxa"/>
          </w:tcPr>
          <w:p w:rsidR="00B94624" w:rsidRDefault="00B94624" w:rsidP="00666E9F">
            <w:pPr>
              <w:rPr>
                <w:rFonts w:ascii="Calibri" w:hAnsi="Calibri" w:cs="Calibri"/>
                <w:b/>
                <w:u w:val="single"/>
              </w:rPr>
            </w:pPr>
          </w:p>
        </w:tc>
        <w:tc>
          <w:tcPr>
            <w:tcW w:w="1134" w:type="dxa"/>
          </w:tcPr>
          <w:p w:rsidR="00B94624" w:rsidRDefault="00B94624" w:rsidP="00666E9F">
            <w:pPr>
              <w:rPr>
                <w:rFonts w:ascii="Calibri" w:hAnsi="Calibri" w:cs="Calibri"/>
                <w:b/>
                <w:u w:val="single"/>
              </w:rPr>
            </w:pPr>
          </w:p>
        </w:tc>
      </w:tr>
    </w:tbl>
    <w:p w:rsidR="00666E9F" w:rsidRDefault="00666E9F" w:rsidP="00666E9F">
      <w:pPr>
        <w:spacing w:line="240" w:lineRule="auto"/>
        <w:rPr>
          <w:rFonts w:ascii="Calibri" w:hAnsi="Calibri" w:cs="Calibri"/>
          <w:b/>
          <w:u w:val="single"/>
        </w:rPr>
      </w:pPr>
    </w:p>
    <w:p w:rsidR="009A71CC" w:rsidRDefault="009A71CC" w:rsidP="00666E9F">
      <w:pPr>
        <w:spacing w:line="240" w:lineRule="auto"/>
        <w:rPr>
          <w:rFonts w:ascii="Calibri" w:hAnsi="Calibri" w:cs="Calibri"/>
          <w:b/>
          <w:u w:val="single"/>
        </w:rPr>
      </w:pPr>
    </w:p>
    <w:p w:rsidR="009A71CC" w:rsidRDefault="009A71CC" w:rsidP="00666E9F">
      <w:pPr>
        <w:spacing w:line="240" w:lineRule="auto"/>
        <w:rPr>
          <w:rFonts w:ascii="Calibri" w:hAnsi="Calibri" w:cs="Calibri"/>
          <w:b/>
          <w:u w:val="single"/>
        </w:rPr>
      </w:pPr>
    </w:p>
    <w:p w:rsidR="009A71CC" w:rsidRDefault="009A71CC" w:rsidP="00666E9F">
      <w:pPr>
        <w:spacing w:line="240" w:lineRule="auto"/>
        <w:rPr>
          <w:rFonts w:ascii="Calibri" w:hAnsi="Calibri" w:cs="Calibri"/>
          <w:b/>
          <w:u w:val="single"/>
        </w:rPr>
      </w:pPr>
    </w:p>
    <w:p w:rsidR="00666E9F" w:rsidRPr="00F1701A" w:rsidRDefault="00666E9F" w:rsidP="00666E9F">
      <w:pPr>
        <w:spacing w:line="240" w:lineRule="auto"/>
        <w:rPr>
          <w:rFonts w:ascii="Calibri" w:hAnsi="Calibri" w:cs="Calibri"/>
          <w:b/>
          <w:u w:val="single"/>
        </w:rPr>
      </w:pPr>
      <w:r w:rsidRPr="00F1701A">
        <w:rPr>
          <w:rFonts w:ascii="Calibri" w:hAnsi="Calibri" w:cs="Calibri"/>
          <w:b/>
          <w:u w:val="single"/>
        </w:rPr>
        <w:t>Tabla. Distribución de utilidades</w:t>
      </w:r>
      <w:r>
        <w:rPr>
          <w:rFonts w:ascii="Calibri" w:hAnsi="Calibri" w:cs="Calibri"/>
          <w:b/>
          <w:u w:val="single"/>
        </w:rPr>
        <w:t>.</w:t>
      </w:r>
    </w:p>
    <w:tbl>
      <w:tblPr>
        <w:tblStyle w:val="Tablaconcuadrcula"/>
        <w:tblW w:w="9423" w:type="dxa"/>
        <w:tblLook w:val="04A0" w:firstRow="1" w:lastRow="0" w:firstColumn="1" w:lastColumn="0" w:noHBand="0" w:noVBand="1"/>
      </w:tblPr>
      <w:tblGrid>
        <w:gridCol w:w="710"/>
        <w:gridCol w:w="992"/>
        <w:gridCol w:w="1276"/>
        <w:gridCol w:w="1276"/>
        <w:gridCol w:w="992"/>
        <w:gridCol w:w="851"/>
        <w:gridCol w:w="1134"/>
        <w:gridCol w:w="1134"/>
        <w:gridCol w:w="1064"/>
      </w:tblGrid>
      <w:tr w:rsidR="00666E9F" w:rsidRPr="00F1701A" w:rsidTr="00012C03">
        <w:trPr>
          <w:trHeight w:val="1444"/>
        </w:trPr>
        <w:tc>
          <w:tcPr>
            <w:tcW w:w="704" w:type="dxa"/>
            <w:noWrap/>
            <w:hideMark/>
          </w:tcPr>
          <w:p w:rsidR="00666E9F" w:rsidRPr="00F1701A" w:rsidRDefault="00666E9F" w:rsidP="00012C03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Años</w:t>
            </w:r>
          </w:p>
        </w:tc>
        <w:tc>
          <w:tcPr>
            <w:tcW w:w="992" w:type="dxa"/>
            <w:noWrap/>
            <w:hideMark/>
          </w:tcPr>
          <w:p w:rsidR="00666E9F" w:rsidRPr="00F1701A" w:rsidRDefault="00666E9F" w:rsidP="00012C03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701A">
              <w:rPr>
                <w:rFonts w:ascii="Calibri" w:eastAsia="Times New Roman" w:hAnsi="Calibri" w:cs="Calibri"/>
                <w:color w:val="000000"/>
                <w:lang w:eastAsia="es-ES"/>
              </w:rPr>
              <w:t>Ingresos</w:t>
            </w:r>
          </w:p>
        </w:tc>
        <w:tc>
          <w:tcPr>
            <w:tcW w:w="1276" w:type="dxa"/>
            <w:hideMark/>
          </w:tcPr>
          <w:p w:rsidR="00666E9F" w:rsidRPr="00F1701A" w:rsidRDefault="00666E9F" w:rsidP="00012C0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701A">
              <w:rPr>
                <w:rFonts w:ascii="Calibri" w:eastAsia="Times New Roman" w:hAnsi="Calibri" w:cs="Calibri"/>
                <w:color w:val="000000"/>
                <w:lang w:eastAsia="es-ES"/>
              </w:rPr>
              <w:t>Valor de la inversión</w:t>
            </w:r>
          </w:p>
        </w:tc>
        <w:tc>
          <w:tcPr>
            <w:tcW w:w="1276" w:type="dxa"/>
            <w:hideMark/>
          </w:tcPr>
          <w:p w:rsidR="00666E9F" w:rsidRPr="00F1701A" w:rsidRDefault="00666E9F" w:rsidP="00012C0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701A">
              <w:rPr>
                <w:rFonts w:ascii="Calibri" w:eastAsia="Times New Roman" w:hAnsi="Calibri" w:cs="Calibri"/>
                <w:color w:val="000000"/>
                <w:lang w:eastAsia="es-ES"/>
              </w:rPr>
              <w:t>Costo de Producción</w:t>
            </w:r>
          </w:p>
        </w:tc>
        <w:tc>
          <w:tcPr>
            <w:tcW w:w="992" w:type="dxa"/>
            <w:hideMark/>
          </w:tcPr>
          <w:p w:rsidR="00666E9F" w:rsidRPr="00F1701A" w:rsidRDefault="00666E9F" w:rsidP="00012C0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701A">
              <w:rPr>
                <w:rFonts w:ascii="Calibri" w:eastAsia="Times New Roman" w:hAnsi="Calibri" w:cs="Calibri"/>
                <w:color w:val="000000"/>
                <w:lang w:eastAsia="es-ES"/>
              </w:rPr>
              <w:t>Tributo 5% CAM</w:t>
            </w:r>
          </w:p>
        </w:tc>
        <w:tc>
          <w:tcPr>
            <w:tcW w:w="851" w:type="dxa"/>
            <w:noWrap/>
            <w:hideMark/>
          </w:tcPr>
          <w:p w:rsidR="00666E9F" w:rsidRDefault="00666E9F" w:rsidP="00012C03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701A">
              <w:rPr>
                <w:rFonts w:ascii="Calibri" w:eastAsia="Times New Roman" w:hAnsi="Calibri" w:cs="Calibri"/>
                <w:color w:val="000000"/>
                <w:lang w:eastAsia="es-ES"/>
              </w:rPr>
              <w:t>ONAT</w:t>
            </w:r>
          </w:p>
          <w:p w:rsidR="00666E9F" w:rsidRPr="00F1701A" w:rsidRDefault="00666E9F" w:rsidP="00012C03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10%</w:t>
            </w:r>
          </w:p>
        </w:tc>
        <w:tc>
          <w:tcPr>
            <w:tcW w:w="1134" w:type="dxa"/>
            <w:noWrap/>
            <w:hideMark/>
          </w:tcPr>
          <w:p w:rsidR="00666E9F" w:rsidRPr="00F1701A" w:rsidRDefault="00666E9F" w:rsidP="00012C03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Impuesto sobre utilidad </w:t>
            </w:r>
            <w:r w:rsidRPr="00F1701A">
              <w:rPr>
                <w:rFonts w:ascii="Calibri" w:eastAsia="Times New Roman" w:hAnsi="Calibri" w:cs="Calibri"/>
                <w:color w:val="000000"/>
                <w:lang w:eastAsia="es-ES"/>
              </w:rPr>
              <w:t>15%</w:t>
            </w:r>
          </w:p>
        </w:tc>
        <w:tc>
          <w:tcPr>
            <w:tcW w:w="1134" w:type="dxa"/>
            <w:noWrap/>
            <w:hideMark/>
          </w:tcPr>
          <w:p w:rsidR="00666E9F" w:rsidRPr="00F1701A" w:rsidRDefault="00666E9F" w:rsidP="00012C03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701A">
              <w:rPr>
                <w:rFonts w:ascii="Calibri" w:eastAsia="Times New Roman" w:hAnsi="Calibri" w:cs="Calibri"/>
                <w:color w:val="000000"/>
                <w:lang w:eastAsia="es-ES"/>
              </w:rPr>
              <w:t>Utilidad</w:t>
            </w:r>
          </w:p>
        </w:tc>
        <w:tc>
          <w:tcPr>
            <w:tcW w:w="1064" w:type="dxa"/>
          </w:tcPr>
          <w:p w:rsidR="00666E9F" w:rsidRPr="00F1701A" w:rsidRDefault="00666E9F" w:rsidP="00012C03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Utilidad después de Impuesto</w:t>
            </w:r>
          </w:p>
        </w:tc>
      </w:tr>
      <w:tr w:rsidR="00666E9F" w:rsidRPr="00F1701A" w:rsidTr="00012C03">
        <w:trPr>
          <w:trHeight w:val="300"/>
        </w:trPr>
        <w:tc>
          <w:tcPr>
            <w:tcW w:w="704" w:type="dxa"/>
            <w:noWrap/>
            <w:hideMark/>
          </w:tcPr>
          <w:p w:rsidR="00666E9F" w:rsidRPr="00F1701A" w:rsidRDefault="00666E9F" w:rsidP="00012C03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992" w:type="dxa"/>
            <w:noWrap/>
            <w:hideMark/>
          </w:tcPr>
          <w:p w:rsidR="00666E9F" w:rsidRPr="00F1701A" w:rsidRDefault="00666E9F" w:rsidP="00012C0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701A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76" w:type="dxa"/>
            <w:noWrap/>
            <w:hideMark/>
          </w:tcPr>
          <w:p w:rsidR="00666E9F" w:rsidRPr="00F1701A" w:rsidRDefault="00666E9F" w:rsidP="00012C0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701A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76" w:type="dxa"/>
            <w:noWrap/>
            <w:hideMark/>
          </w:tcPr>
          <w:p w:rsidR="00666E9F" w:rsidRPr="00F1701A" w:rsidRDefault="00666E9F" w:rsidP="00012C0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701A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66E9F" w:rsidRPr="00F1701A" w:rsidRDefault="00666E9F" w:rsidP="00012C0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701A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51" w:type="dxa"/>
            <w:noWrap/>
            <w:hideMark/>
          </w:tcPr>
          <w:p w:rsidR="00666E9F" w:rsidRPr="00F1701A" w:rsidRDefault="00666E9F" w:rsidP="00012C0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701A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666E9F" w:rsidRPr="00F1701A" w:rsidRDefault="00666E9F" w:rsidP="00012C0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701A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666E9F" w:rsidRPr="00F1701A" w:rsidRDefault="00666E9F" w:rsidP="00012C0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701A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64" w:type="dxa"/>
          </w:tcPr>
          <w:p w:rsidR="00666E9F" w:rsidRPr="00F1701A" w:rsidRDefault="00012C03" w:rsidP="00012C0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s-E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.75pt;margin-top:.6pt;width:47.25pt;height:0;z-index:251659264;mso-position-horizontal-relative:text;mso-position-vertical-relative:text" o:connectortype="straight"/>
              </w:pict>
            </w:r>
          </w:p>
        </w:tc>
      </w:tr>
      <w:tr w:rsidR="00666E9F" w:rsidRPr="00F1701A" w:rsidTr="00012C03">
        <w:trPr>
          <w:trHeight w:val="300"/>
        </w:trPr>
        <w:tc>
          <w:tcPr>
            <w:tcW w:w="704" w:type="dxa"/>
            <w:noWrap/>
            <w:hideMark/>
          </w:tcPr>
          <w:p w:rsidR="00666E9F" w:rsidRPr="00F1701A" w:rsidRDefault="00666E9F" w:rsidP="00012C03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992" w:type="dxa"/>
            <w:noWrap/>
            <w:hideMark/>
          </w:tcPr>
          <w:p w:rsidR="00666E9F" w:rsidRPr="00F1701A" w:rsidRDefault="00666E9F" w:rsidP="00012C0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701A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76" w:type="dxa"/>
            <w:noWrap/>
            <w:hideMark/>
          </w:tcPr>
          <w:p w:rsidR="00666E9F" w:rsidRPr="00F1701A" w:rsidRDefault="00666E9F" w:rsidP="00012C0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701A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76" w:type="dxa"/>
            <w:noWrap/>
            <w:hideMark/>
          </w:tcPr>
          <w:p w:rsidR="00666E9F" w:rsidRPr="00F1701A" w:rsidRDefault="00666E9F" w:rsidP="00012C0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701A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66E9F" w:rsidRPr="00F1701A" w:rsidRDefault="00666E9F" w:rsidP="00012C0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701A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51" w:type="dxa"/>
            <w:noWrap/>
            <w:hideMark/>
          </w:tcPr>
          <w:p w:rsidR="00666E9F" w:rsidRPr="00F1701A" w:rsidRDefault="00666E9F" w:rsidP="00012C0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701A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666E9F" w:rsidRPr="00F1701A" w:rsidRDefault="00666E9F" w:rsidP="00012C0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701A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666E9F" w:rsidRPr="00F1701A" w:rsidRDefault="00666E9F" w:rsidP="00012C0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701A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64" w:type="dxa"/>
          </w:tcPr>
          <w:p w:rsidR="00666E9F" w:rsidRPr="00F1701A" w:rsidRDefault="00666E9F" w:rsidP="00012C0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666E9F" w:rsidRPr="00F1701A" w:rsidTr="00012C03">
        <w:trPr>
          <w:trHeight w:val="300"/>
        </w:trPr>
        <w:tc>
          <w:tcPr>
            <w:tcW w:w="704" w:type="dxa"/>
            <w:noWrap/>
            <w:hideMark/>
          </w:tcPr>
          <w:p w:rsidR="00666E9F" w:rsidRPr="00F1701A" w:rsidRDefault="00666E9F" w:rsidP="00012C03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992" w:type="dxa"/>
            <w:noWrap/>
            <w:hideMark/>
          </w:tcPr>
          <w:p w:rsidR="00666E9F" w:rsidRPr="00F1701A" w:rsidRDefault="00666E9F" w:rsidP="00012C0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701A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76" w:type="dxa"/>
            <w:noWrap/>
            <w:hideMark/>
          </w:tcPr>
          <w:p w:rsidR="00666E9F" w:rsidRPr="00F1701A" w:rsidRDefault="00666E9F" w:rsidP="00012C0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701A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76" w:type="dxa"/>
            <w:noWrap/>
            <w:hideMark/>
          </w:tcPr>
          <w:p w:rsidR="00666E9F" w:rsidRPr="00F1701A" w:rsidRDefault="00666E9F" w:rsidP="00012C0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701A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66E9F" w:rsidRPr="00F1701A" w:rsidRDefault="00666E9F" w:rsidP="00012C0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701A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51" w:type="dxa"/>
            <w:noWrap/>
            <w:hideMark/>
          </w:tcPr>
          <w:p w:rsidR="00666E9F" w:rsidRPr="00F1701A" w:rsidRDefault="00666E9F" w:rsidP="00012C0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701A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666E9F" w:rsidRPr="00F1701A" w:rsidRDefault="00666E9F" w:rsidP="00012C0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701A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666E9F" w:rsidRPr="00F1701A" w:rsidRDefault="00666E9F" w:rsidP="00012C0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701A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64" w:type="dxa"/>
          </w:tcPr>
          <w:p w:rsidR="00666E9F" w:rsidRPr="00F1701A" w:rsidRDefault="00666E9F" w:rsidP="00012C0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666E9F" w:rsidRPr="00F1701A" w:rsidTr="00012C03">
        <w:trPr>
          <w:trHeight w:val="300"/>
        </w:trPr>
        <w:tc>
          <w:tcPr>
            <w:tcW w:w="704" w:type="dxa"/>
            <w:noWrap/>
            <w:hideMark/>
          </w:tcPr>
          <w:p w:rsidR="00666E9F" w:rsidRPr="00F1701A" w:rsidRDefault="00666E9F" w:rsidP="00012C03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992" w:type="dxa"/>
            <w:noWrap/>
            <w:hideMark/>
          </w:tcPr>
          <w:p w:rsidR="00666E9F" w:rsidRPr="00F1701A" w:rsidRDefault="00666E9F" w:rsidP="00012C0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701A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76" w:type="dxa"/>
            <w:noWrap/>
            <w:hideMark/>
          </w:tcPr>
          <w:p w:rsidR="00666E9F" w:rsidRPr="00F1701A" w:rsidRDefault="00666E9F" w:rsidP="00012C0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701A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76" w:type="dxa"/>
            <w:noWrap/>
            <w:hideMark/>
          </w:tcPr>
          <w:p w:rsidR="00666E9F" w:rsidRPr="00F1701A" w:rsidRDefault="00666E9F" w:rsidP="00012C0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701A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66E9F" w:rsidRPr="00F1701A" w:rsidRDefault="00666E9F" w:rsidP="00012C0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701A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51" w:type="dxa"/>
            <w:noWrap/>
            <w:hideMark/>
          </w:tcPr>
          <w:p w:rsidR="00666E9F" w:rsidRPr="00F1701A" w:rsidRDefault="00666E9F" w:rsidP="00012C0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701A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666E9F" w:rsidRPr="00F1701A" w:rsidRDefault="00666E9F" w:rsidP="00012C0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701A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666E9F" w:rsidRPr="00F1701A" w:rsidRDefault="00666E9F" w:rsidP="00012C0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701A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64" w:type="dxa"/>
          </w:tcPr>
          <w:p w:rsidR="00666E9F" w:rsidRPr="00F1701A" w:rsidRDefault="00666E9F" w:rsidP="00012C0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666E9F" w:rsidRPr="00F1701A" w:rsidTr="00012C03">
        <w:trPr>
          <w:trHeight w:val="315"/>
        </w:trPr>
        <w:tc>
          <w:tcPr>
            <w:tcW w:w="704" w:type="dxa"/>
            <w:noWrap/>
            <w:hideMark/>
          </w:tcPr>
          <w:p w:rsidR="00666E9F" w:rsidRPr="00F1701A" w:rsidRDefault="00666E9F" w:rsidP="00012C03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992" w:type="dxa"/>
            <w:noWrap/>
            <w:hideMark/>
          </w:tcPr>
          <w:p w:rsidR="00666E9F" w:rsidRPr="00F1701A" w:rsidRDefault="00666E9F" w:rsidP="00012C0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701A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76" w:type="dxa"/>
            <w:noWrap/>
            <w:hideMark/>
          </w:tcPr>
          <w:p w:rsidR="00666E9F" w:rsidRPr="00F1701A" w:rsidRDefault="00666E9F" w:rsidP="00012C0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701A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76" w:type="dxa"/>
            <w:noWrap/>
            <w:hideMark/>
          </w:tcPr>
          <w:p w:rsidR="00666E9F" w:rsidRPr="00F1701A" w:rsidRDefault="00666E9F" w:rsidP="00012C0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701A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66E9F" w:rsidRPr="00F1701A" w:rsidRDefault="00666E9F" w:rsidP="00012C0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701A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51" w:type="dxa"/>
            <w:noWrap/>
            <w:hideMark/>
          </w:tcPr>
          <w:p w:rsidR="00666E9F" w:rsidRPr="00F1701A" w:rsidRDefault="00666E9F" w:rsidP="00012C0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701A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666E9F" w:rsidRPr="00F1701A" w:rsidRDefault="00666E9F" w:rsidP="00012C0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701A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666E9F" w:rsidRPr="00F1701A" w:rsidRDefault="00666E9F" w:rsidP="00012C0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F1701A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064" w:type="dxa"/>
          </w:tcPr>
          <w:p w:rsidR="00666E9F" w:rsidRPr="00F1701A" w:rsidRDefault="00666E9F" w:rsidP="00012C03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666E9F" w:rsidTr="00012C03">
        <w:tc>
          <w:tcPr>
            <w:tcW w:w="704" w:type="dxa"/>
          </w:tcPr>
          <w:p w:rsidR="00666E9F" w:rsidRPr="00B403FD" w:rsidRDefault="00666E9F" w:rsidP="00012C03">
            <w:pPr>
              <w:jc w:val="center"/>
              <w:rPr>
                <w:rFonts w:cstheme="minorHAnsi"/>
              </w:rPr>
            </w:pPr>
            <w:r w:rsidRPr="00B403FD">
              <w:rPr>
                <w:rFonts w:cstheme="minorHAnsi"/>
              </w:rPr>
              <w:t>6</w:t>
            </w:r>
          </w:p>
        </w:tc>
        <w:tc>
          <w:tcPr>
            <w:tcW w:w="992" w:type="dxa"/>
          </w:tcPr>
          <w:p w:rsidR="00666E9F" w:rsidRDefault="00666E9F" w:rsidP="00012C0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666E9F" w:rsidRDefault="00666E9F" w:rsidP="00012C0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666E9F" w:rsidRDefault="00666E9F" w:rsidP="00012C0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666E9F" w:rsidRDefault="00666E9F" w:rsidP="00012C0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</w:tcPr>
          <w:p w:rsidR="00666E9F" w:rsidRDefault="00666E9F" w:rsidP="00012C0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666E9F" w:rsidRDefault="00666E9F" w:rsidP="00012C0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666E9F" w:rsidRDefault="00666E9F" w:rsidP="00012C0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64" w:type="dxa"/>
          </w:tcPr>
          <w:p w:rsidR="00666E9F" w:rsidRDefault="00666E9F" w:rsidP="00012C0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66E9F" w:rsidTr="00012C03">
        <w:tc>
          <w:tcPr>
            <w:tcW w:w="704" w:type="dxa"/>
          </w:tcPr>
          <w:p w:rsidR="00666E9F" w:rsidRPr="00B403FD" w:rsidRDefault="00666E9F" w:rsidP="00012C03">
            <w:pPr>
              <w:jc w:val="center"/>
              <w:rPr>
                <w:rFonts w:cstheme="minorHAnsi"/>
              </w:rPr>
            </w:pPr>
            <w:r w:rsidRPr="00B403FD">
              <w:rPr>
                <w:rFonts w:cstheme="minorHAnsi"/>
              </w:rPr>
              <w:t>7</w:t>
            </w:r>
          </w:p>
        </w:tc>
        <w:tc>
          <w:tcPr>
            <w:tcW w:w="992" w:type="dxa"/>
          </w:tcPr>
          <w:p w:rsidR="00666E9F" w:rsidRDefault="00666E9F" w:rsidP="00012C0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666E9F" w:rsidRDefault="00666E9F" w:rsidP="00012C0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666E9F" w:rsidRDefault="00666E9F" w:rsidP="00012C0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666E9F" w:rsidRDefault="00666E9F" w:rsidP="00012C0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</w:tcPr>
          <w:p w:rsidR="00666E9F" w:rsidRDefault="00666E9F" w:rsidP="00012C0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666E9F" w:rsidRDefault="00666E9F" w:rsidP="00012C0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666E9F" w:rsidRDefault="00666E9F" w:rsidP="00012C0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64" w:type="dxa"/>
          </w:tcPr>
          <w:p w:rsidR="00666E9F" w:rsidRDefault="00666E9F" w:rsidP="00012C0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66E9F" w:rsidTr="00012C03">
        <w:tc>
          <w:tcPr>
            <w:tcW w:w="704" w:type="dxa"/>
          </w:tcPr>
          <w:p w:rsidR="00666E9F" w:rsidRPr="00B403FD" w:rsidRDefault="00666E9F" w:rsidP="00012C03">
            <w:pPr>
              <w:jc w:val="center"/>
              <w:rPr>
                <w:rFonts w:cstheme="minorHAnsi"/>
              </w:rPr>
            </w:pPr>
            <w:r w:rsidRPr="00B403FD">
              <w:rPr>
                <w:rFonts w:cstheme="minorHAnsi"/>
              </w:rPr>
              <w:t>8</w:t>
            </w:r>
          </w:p>
        </w:tc>
        <w:tc>
          <w:tcPr>
            <w:tcW w:w="992" w:type="dxa"/>
          </w:tcPr>
          <w:p w:rsidR="00666E9F" w:rsidRDefault="00666E9F" w:rsidP="00012C0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666E9F" w:rsidRDefault="00666E9F" w:rsidP="00012C0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666E9F" w:rsidRDefault="00666E9F" w:rsidP="00012C0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666E9F" w:rsidRDefault="00666E9F" w:rsidP="00012C0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</w:tcPr>
          <w:p w:rsidR="00666E9F" w:rsidRDefault="00666E9F" w:rsidP="00012C0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666E9F" w:rsidRDefault="00666E9F" w:rsidP="00012C0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666E9F" w:rsidRDefault="00666E9F" w:rsidP="00012C0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64" w:type="dxa"/>
          </w:tcPr>
          <w:p w:rsidR="00666E9F" w:rsidRDefault="00666E9F" w:rsidP="00012C0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66E9F" w:rsidTr="00012C03">
        <w:tc>
          <w:tcPr>
            <w:tcW w:w="704" w:type="dxa"/>
          </w:tcPr>
          <w:p w:rsidR="00666E9F" w:rsidRPr="00B403FD" w:rsidRDefault="00666E9F" w:rsidP="00012C03">
            <w:pPr>
              <w:jc w:val="center"/>
              <w:rPr>
                <w:rFonts w:cstheme="minorHAnsi"/>
              </w:rPr>
            </w:pPr>
            <w:r w:rsidRPr="00B403FD">
              <w:rPr>
                <w:rFonts w:cstheme="minorHAnsi"/>
              </w:rPr>
              <w:t>9</w:t>
            </w:r>
          </w:p>
        </w:tc>
        <w:tc>
          <w:tcPr>
            <w:tcW w:w="992" w:type="dxa"/>
          </w:tcPr>
          <w:p w:rsidR="00666E9F" w:rsidRDefault="00666E9F" w:rsidP="00012C0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666E9F" w:rsidRDefault="00666E9F" w:rsidP="00012C0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666E9F" w:rsidRDefault="00666E9F" w:rsidP="00012C0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666E9F" w:rsidRDefault="00666E9F" w:rsidP="00012C0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</w:tcPr>
          <w:p w:rsidR="00666E9F" w:rsidRDefault="00666E9F" w:rsidP="00012C0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666E9F" w:rsidRDefault="00666E9F" w:rsidP="00012C0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666E9F" w:rsidRDefault="00666E9F" w:rsidP="00012C0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64" w:type="dxa"/>
          </w:tcPr>
          <w:p w:rsidR="00666E9F" w:rsidRDefault="00666E9F" w:rsidP="00012C0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66E9F" w:rsidTr="00012C03">
        <w:tc>
          <w:tcPr>
            <w:tcW w:w="704" w:type="dxa"/>
          </w:tcPr>
          <w:p w:rsidR="00666E9F" w:rsidRPr="00B403FD" w:rsidRDefault="00666E9F" w:rsidP="00012C03">
            <w:pPr>
              <w:jc w:val="center"/>
              <w:rPr>
                <w:rFonts w:cstheme="minorHAnsi"/>
              </w:rPr>
            </w:pPr>
            <w:r w:rsidRPr="00B403FD">
              <w:rPr>
                <w:rFonts w:cstheme="minorHAnsi"/>
              </w:rPr>
              <w:t>10</w:t>
            </w:r>
          </w:p>
        </w:tc>
        <w:tc>
          <w:tcPr>
            <w:tcW w:w="992" w:type="dxa"/>
          </w:tcPr>
          <w:p w:rsidR="00666E9F" w:rsidRDefault="00666E9F" w:rsidP="00012C0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666E9F" w:rsidRDefault="00666E9F" w:rsidP="00012C0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666E9F" w:rsidRDefault="00666E9F" w:rsidP="00012C0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666E9F" w:rsidRDefault="00666E9F" w:rsidP="00012C0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</w:tcPr>
          <w:p w:rsidR="00666E9F" w:rsidRDefault="00666E9F" w:rsidP="00012C0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666E9F" w:rsidRDefault="00666E9F" w:rsidP="00012C0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666E9F" w:rsidRDefault="00666E9F" w:rsidP="00012C0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64" w:type="dxa"/>
          </w:tcPr>
          <w:p w:rsidR="00666E9F" w:rsidRDefault="00666E9F" w:rsidP="00012C0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66E9F" w:rsidTr="00012C03">
        <w:tc>
          <w:tcPr>
            <w:tcW w:w="704" w:type="dxa"/>
          </w:tcPr>
          <w:p w:rsidR="00666E9F" w:rsidRPr="00666E9F" w:rsidRDefault="00666E9F" w:rsidP="00012C03">
            <w:pPr>
              <w:jc w:val="center"/>
              <w:rPr>
                <w:rFonts w:cstheme="minorHAnsi"/>
              </w:rPr>
            </w:pPr>
            <w:r w:rsidRPr="00666E9F">
              <w:rPr>
                <w:rFonts w:cstheme="minorHAnsi"/>
              </w:rPr>
              <w:t>11</w:t>
            </w:r>
          </w:p>
        </w:tc>
        <w:tc>
          <w:tcPr>
            <w:tcW w:w="992" w:type="dxa"/>
          </w:tcPr>
          <w:p w:rsidR="00666E9F" w:rsidRDefault="00666E9F" w:rsidP="00012C0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666E9F" w:rsidRDefault="00666E9F" w:rsidP="00012C0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666E9F" w:rsidRDefault="00666E9F" w:rsidP="00012C0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666E9F" w:rsidRDefault="00666E9F" w:rsidP="00012C0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</w:tcPr>
          <w:p w:rsidR="00666E9F" w:rsidRDefault="00666E9F" w:rsidP="00012C0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666E9F" w:rsidRDefault="00666E9F" w:rsidP="00012C0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666E9F" w:rsidRDefault="00666E9F" w:rsidP="00012C0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64" w:type="dxa"/>
          </w:tcPr>
          <w:p w:rsidR="00666E9F" w:rsidRDefault="00666E9F" w:rsidP="00012C0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66E9F" w:rsidTr="00012C03">
        <w:tc>
          <w:tcPr>
            <w:tcW w:w="704" w:type="dxa"/>
          </w:tcPr>
          <w:p w:rsidR="00666E9F" w:rsidRPr="00666E9F" w:rsidRDefault="00666E9F" w:rsidP="00012C03">
            <w:pPr>
              <w:jc w:val="center"/>
              <w:rPr>
                <w:rFonts w:cstheme="minorHAnsi"/>
              </w:rPr>
            </w:pPr>
            <w:r w:rsidRPr="00666E9F">
              <w:rPr>
                <w:rFonts w:cstheme="minorHAnsi"/>
              </w:rPr>
              <w:t>12</w:t>
            </w:r>
          </w:p>
        </w:tc>
        <w:tc>
          <w:tcPr>
            <w:tcW w:w="992" w:type="dxa"/>
          </w:tcPr>
          <w:p w:rsidR="00666E9F" w:rsidRDefault="00666E9F" w:rsidP="00012C0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666E9F" w:rsidRDefault="00666E9F" w:rsidP="00012C0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666E9F" w:rsidRDefault="00666E9F" w:rsidP="00012C0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666E9F" w:rsidRDefault="00666E9F" w:rsidP="00012C0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</w:tcPr>
          <w:p w:rsidR="00666E9F" w:rsidRDefault="00666E9F" w:rsidP="00012C0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666E9F" w:rsidRDefault="00666E9F" w:rsidP="00012C0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666E9F" w:rsidRDefault="00666E9F" w:rsidP="00012C0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64" w:type="dxa"/>
          </w:tcPr>
          <w:p w:rsidR="00666E9F" w:rsidRDefault="00666E9F" w:rsidP="00012C0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66E9F" w:rsidTr="00012C03">
        <w:tc>
          <w:tcPr>
            <w:tcW w:w="704" w:type="dxa"/>
          </w:tcPr>
          <w:p w:rsidR="00666E9F" w:rsidRPr="00B403FD" w:rsidRDefault="00666E9F" w:rsidP="00012C0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Total</w:t>
            </w:r>
          </w:p>
        </w:tc>
        <w:tc>
          <w:tcPr>
            <w:tcW w:w="992" w:type="dxa"/>
          </w:tcPr>
          <w:p w:rsidR="00666E9F" w:rsidRDefault="00666E9F" w:rsidP="00012C0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666E9F" w:rsidRDefault="00666E9F" w:rsidP="00012C0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666E9F" w:rsidRDefault="00666E9F" w:rsidP="00012C0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666E9F" w:rsidRDefault="00666E9F" w:rsidP="00012C0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</w:tcPr>
          <w:p w:rsidR="00666E9F" w:rsidRDefault="00666E9F" w:rsidP="00012C0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666E9F" w:rsidRDefault="00666E9F" w:rsidP="00012C0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666E9F" w:rsidRDefault="00666E9F" w:rsidP="00012C0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64" w:type="dxa"/>
          </w:tcPr>
          <w:p w:rsidR="00666E9F" w:rsidRDefault="00666E9F" w:rsidP="00012C0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66E9F" w:rsidRDefault="00666E9F" w:rsidP="009A71CC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666E9F" w:rsidSect="003534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B3B62"/>
    <w:multiLevelType w:val="hybridMultilevel"/>
    <w:tmpl w:val="C22A743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60A3C"/>
    <w:multiLevelType w:val="hybridMultilevel"/>
    <w:tmpl w:val="8A00BA0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07ABB"/>
    <w:multiLevelType w:val="hybridMultilevel"/>
    <w:tmpl w:val="6BDAF73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6128E"/>
    <w:multiLevelType w:val="hybridMultilevel"/>
    <w:tmpl w:val="2F0AFB8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EC732D"/>
    <w:multiLevelType w:val="hybridMultilevel"/>
    <w:tmpl w:val="B79EE0B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07963"/>
    <w:rsid w:val="00012C03"/>
    <w:rsid w:val="00024F33"/>
    <w:rsid w:val="00030AA7"/>
    <w:rsid w:val="00067B33"/>
    <w:rsid w:val="000C2693"/>
    <w:rsid w:val="000E1DB3"/>
    <w:rsid w:val="000E36D3"/>
    <w:rsid w:val="00144D73"/>
    <w:rsid w:val="001534A9"/>
    <w:rsid w:val="00207F7D"/>
    <w:rsid w:val="002133B9"/>
    <w:rsid w:val="00225179"/>
    <w:rsid w:val="00240403"/>
    <w:rsid w:val="00242123"/>
    <w:rsid w:val="00252E15"/>
    <w:rsid w:val="00265DAE"/>
    <w:rsid w:val="00285CF4"/>
    <w:rsid w:val="002C454E"/>
    <w:rsid w:val="002C6B96"/>
    <w:rsid w:val="00334229"/>
    <w:rsid w:val="003414A3"/>
    <w:rsid w:val="0035347B"/>
    <w:rsid w:val="00353BB7"/>
    <w:rsid w:val="00374A30"/>
    <w:rsid w:val="003F5169"/>
    <w:rsid w:val="004275E8"/>
    <w:rsid w:val="0048146E"/>
    <w:rsid w:val="00564A2D"/>
    <w:rsid w:val="005827E4"/>
    <w:rsid w:val="005C718B"/>
    <w:rsid w:val="005E654D"/>
    <w:rsid w:val="0062156D"/>
    <w:rsid w:val="00662CE4"/>
    <w:rsid w:val="00663FA7"/>
    <w:rsid w:val="00666E9F"/>
    <w:rsid w:val="0068735E"/>
    <w:rsid w:val="007074E7"/>
    <w:rsid w:val="00707963"/>
    <w:rsid w:val="007330EA"/>
    <w:rsid w:val="00796478"/>
    <w:rsid w:val="0080204D"/>
    <w:rsid w:val="00815229"/>
    <w:rsid w:val="008B18EF"/>
    <w:rsid w:val="008C0703"/>
    <w:rsid w:val="008C1994"/>
    <w:rsid w:val="008E2895"/>
    <w:rsid w:val="0091033F"/>
    <w:rsid w:val="0092587D"/>
    <w:rsid w:val="0094050F"/>
    <w:rsid w:val="00975442"/>
    <w:rsid w:val="00976C7C"/>
    <w:rsid w:val="00986BB1"/>
    <w:rsid w:val="009906C8"/>
    <w:rsid w:val="009A71CC"/>
    <w:rsid w:val="009E186B"/>
    <w:rsid w:val="009F0CDD"/>
    <w:rsid w:val="009F787E"/>
    <w:rsid w:val="00A20F15"/>
    <w:rsid w:val="00A54053"/>
    <w:rsid w:val="00A7626D"/>
    <w:rsid w:val="00AA5174"/>
    <w:rsid w:val="00B403FD"/>
    <w:rsid w:val="00B60BB5"/>
    <w:rsid w:val="00B7040E"/>
    <w:rsid w:val="00B94624"/>
    <w:rsid w:val="00B94B0C"/>
    <w:rsid w:val="00BB611F"/>
    <w:rsid w:val="00BE2CB8"/>
    <w:rsid w:val="00C00893"/>
    <w:rsid w:val="00C16A11"/>
    <w:rsid w:val="00C45DBD"/>
    <w:rsid w:val="00C77672"/>
    <w:rsid w:val="00C8003F"/>
    <w:rsid w:val="00C97449"/>
    <w:rsid w:val="00CA209C"/>
    <w:rsid w:val="00CA3E47"/>
    <w:rsid w:val="00D25134"/>
    <w:rsid w:val="00D340E0"/>
    <w:rsid w:val="00D74260"/>
    <w:rsid w:val="00D83D32"/>
    <w:rsid w:val="00E14510"/>
    <w:rsid w:val="00E20BBA"/>
    <w:rsid w:val="00E7769C"/>
    <w:rsid w:val="00F1701A"/>
    <w:rsid w:val="00F75280"/>
    <w:rsid w:val="00F829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5:docId w15:val="{5045D872-E9B5-4595-B2E6-8E08DEC01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4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5DBD"/>
    <w:pPr>
      <w:ind w:left="720"/>
      <w:contextualSpacing/>
    </w:pPr>
  </w:style>
  <w:style w:type="table" w:styleId="Tablaconcuadrcula">
    <w:name w:val="Table Grid"/>
    <w:basedOn w:val="Tablanormal"/>
    <w:uiPriority w:val="39"/>
    <w:rsid w:val="00213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072DA-E280-4FC8-A643-E2DF44DAE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1668</TotalTime>
  <Pages>11</Pages>
  <Words>2223</Words>
  <Characters>12675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Albertico</dc:creator>
  <cp:lastModifiedBy>Cuenta Microsoft</cp:lastModifiedBy>
  <cp:revision>74</cp:revision>
  <dcterms:created xsi:type="dcterms:W3CDTF">2021-11-24T16:37:00Z</dcterms:created>
  <dcterms:modified xsi:type="dcterms:W3CDTF">2023-03-01T04:54:00Z</dcterms:modified>
</cp:coreProperties>
</file>