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https://prnt.sc/v4ccvk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1 - 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2 - D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nt.sc/v4cc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