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7636B">
      <w:pPr>
        <w:pStyle w:val="4"/>
        <w:rPr>
          <w:rFonts w:hint="eastAsia" w:ascii="微软雅黑" w:hAnsi="微软雅黑" w:eastAsia="微软雅黑" w:cs="微软雅黑"/>
        </w:rPr>
      </w:pPr>
      <w:bookmarkStart w:id="0" w:name="文档鉴别材料软件设计说明书"/>
      <w:bookmarkStart w:id="49" w:name="_GoBack"/>
      <w:bookmarkEnd w:id="49"/>
      <w:r>
        <w:rPr>
          <w:rFonts w:hint="eastAsia" w:ascii="微软雅黑" w:hAnsi="微软雅黑" w:eastAsia="微软雅黑" w:cs="微软雅黑"/>
        </w:rPr>
        <w:t>文档鉴别材料（软件设计说明书）</w:t>
      </w:r>
    </w:p>
    <w:p w14:paraId="4739028C">
      <w:pPr>
        <w:pStyle w:val="5"/>
        <w:rPr>
          <w:rFonts w:hint="eastAsia" w:ascii="微软雅黑" w:hAnsi="微软雅黑" w:eastAsia="微软雅黑" w:cs="微软雅黑"/>
        </w:rPr>
      </w:pPr>
      <w:bookmarkStart w:id="1" w:name="版本v1.0"/>
      <w:r>
        <w:rPr>
          <w:rFonts w:hint="eastAsia" w:ascii="微软雅黑" w:hAnsi="微软雅黑" w:eastAsia="微软雅黑" w:cs="微软雅黑"/>
        </w:rPr>
        <w:t>版本：V1.0</w:t>
      </w:r>
    </w:p>
    <w:p w14:paraId="42EF1E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1558F4FF">
      <w:pPr>
        <w:pStyle w:val="4"/>
        <w:rPr>
          <w:rFonts w:hint="eastAsia" w:ascii="微软雅黑" w:hAnsi="微软雅黑" w:eastAsia="微软雅黑" w:cs="微软雅黑"/>
        </w:rPr>
      </w:pPr>
      <w:bookmarkStart w:id="2" w:name="目录"/>
      <w:r>
        <w:rPr>
          <w:rFonts w:hint="eastAsia" w:ascii="微软雅黑" w:hAnsi="微软雅黑" w:eastAsia="微软雅黑" w:cs="微软雅黑"/>
        </w:rPr>
        <w:t>目录</w:t>
      </w:r>
    </w:p>
    <w:p w14:paraId="22C07B97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"X3eee652a28fb1f0b952ef8562a6c42dae051dc8"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软件概述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</w:p>
    <w:p w14:paraId="7AAE8DE2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"Xf703d9027d09078666c28fa348b5fed2bc8ede8"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系统架构设计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</w:p>
    <w:p w14:paraId="551D5915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"X82b96d45d96f07221bb089ae8ce65da5cb24931"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核心功能模块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</w:p>
    <w:p w14:paraId="340059B6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"X999261cff46085a873e24e4f84694876df81fb9"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关键算法与流程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</w:p>
    <w:p w14:paraId="5D412BC7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"Xfb3534118a2a2bc0a5552fa0bf96e87e472d0bb"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数据库设计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</w:p>
    <w:p w14:paraId="0F172DE7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"X1ded03ee1e551f3c63ffda7eab12acc984d5f67"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交互模式说明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</w:p>
    <w:p w14:paraId="545764DA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"X394945811d62a85f07111bcef5bba88b21b8cf0"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典型应用场景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</w:p>
    <w:p w14:paraId="574CEDE3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"X3c97c18b95ea6b9fe98ce98340069655c7d5b64"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版本历史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</w:p>
    <w:p w14:paraId="6CDB0F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48135EA">
      <w:pPr>
        <w:pStyle w:val="4"/>
        <w:rPr>
          <w:rFonts w:hint="eastAsia" w:ascii="微软雅黑" w:hAnsi="微软雅黑" w:eastAsia="微软雅黑" w:cs="微软雅黑"/>
        </w:rPr>
      </w:pPr>
      <w:bookmarkStart w:id="3" w:name="软件概述"/>
      <w:r>
        <w:rPr>
          <w:rFonts w:hint="eastAsia" w:ascii="微软雅黑" w:hAnsi="微软雅黑" w:eastAsia="微软雅黑" w:cs="微软雅黑"/>
        </w:rPr>
        <w:t xml:space="preserve">1. </w:t>
      </w:r>
      <w:r>
        <w:rPr>
          <w:rFonts w:hint="eastAsia" w:ascii="微软雅黑" w:hAnsi="微软雅黑" w:eastAsia="微软雅黑" w:cs="微软雅黑"/>
        </w:rPr>
        <w:t>软件概述</w:t>
      </w:r>
    </w:p>
    <w:p w14:paraId="4243F330">
      <w:pPr>
        <w:pStyle w:val="5"/>
        <w:rPr>
          <w:rFonts w:hint="eastAsia" w:ascii="微软雅黑" w:hAnsi="微软雅黑" w:eastAsia="微软雅黑" w:cs="微软雅黑"/>
        </w:rPr>
      </w:pPr>
      <w:bookmarkStart w:id="4" w:name="基本信息"/>
      <w:r>
        <w:rPr>
          <w:rFonts w:hint="eastAsia" w:ascii="微软雅黑" w:hAnsi="微软雅黑" w:eastAsia="微软雅黑" w:cs="微软雅黑"/>
        </w:rPr>
        <w:t xml:space="preserve">1.1 </w:t>
      </w:r>
      <w:r>
        <w:rPr>
          <w:rFonts w:hint="eastAsia" w:ascii="微软雅黑" w:hAnsi="微软雅黑" w:eastAsia="微软雅黑" w:cs="微软雅黑"/>
        </w:rPr>
        <w:t>基本信息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56"/>
      </w:tblGrid>
      <w:tr w14:paraId="0CE5326E">
        <w:trPr>
          <w:tblHeader/>
        </w:trPr>
        <w:tc>
          <w:p w14:paraId="11AFCDD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</w:t>
            </w:r>
          </w:p>
        </w:tc>
        <w:tc>
          <w:p w14:paraId="696D1B1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</w:t>
            </w:r>
          </w:p>
        </w:tc>
      </w:tr>
      <w:tr w14:paraId="7D802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D7EA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软件名称</w:t>
            </w:r>
          </w:p>
        </w:tc>
        <w:tc>
          <w:p w14:paraId="4EF0116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艾米地产项目人工智能调度管理系统</w:t>
            </w:r>
          </w:p>
        </w:tc>
      </w:tr>
      <w:tr w14:paraId="4BBA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F0E7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软件简称</w:t>
            </w:r>
          </w:p>
        </w:tc>
        <w:tc>
          <w:p w14:paraId="06ECB70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Emily</w:t>
            </w:r>
          </w:p>
        </w:tc>
      </w:tr>
      <w:tr w14:paraId="05707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D104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  <w:tc>
          <w:p w14:paraId="0FD6DEC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 w14:paraId="25E04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76AF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开发语言</w:t>
            </w:r>
          </w:p>
        </w:tc>
        <w:tc>
          <w:p w14:paraId="5A9696D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Python 3</w:t>
            </w:r>
          </w:p>
        </w:tc>
      </w:tr>
      <w:tr w14:paraId="76328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9B10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</w:t>
            </w:r>
          </w:p>
        </w:tc>
        <w:tc>
          <w:p w14:paraId="2FDAB06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PostgreSQL</w:t>
            </w:r>
          </w:p>
        </w:tc>
      </w:tr>
      <w:tr w14:paraId="4189C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2679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运行环境</w:t>
            </w:r>
          </w:p>
        </w:tc>
        <w:tc>
          <w:p w14:paraId="65AD809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Docker </w:t>
            </w:r>
            <w:r>
              <w:rPr>
                <w:rFonts w:hint="eastAsia" w:ascii="微软雅黑" w:hAnsi="微软雅黑" w:eastAsia="微软雅黑" w:cs="微软雅黑"/>
              </w:rPr>
              <w:t>容器化部署</w:t>
            </w:r>
          </w:p>
        </w:tc>
      </w:tr>
      <w:bookmarkEnd w:id="4"/>
    </w:tbl>
    <w:p w14:paraId="583910D8">
      <w:pPr>
        <w:pStyle w:val="5"/>
        <w:rPr>
          <w:rFonts w:hint="eastAsia" w:ascii="微软雅黑" w:hAnsi="微软雅黑" w:eastAsia="微软雅黑" w:cs="微软雅黑"/>
        </w:rPr>
      </w:pPr>
      <w:bookmarkStart w:id="5" w:name="软件定位"/>
      <w:r>
        <w:rPr>
          <w:rFonts w:hint="eastAsia" w:ascii="微软雅黑" w:hAnsi="微软雅黑" w:eastAsia="微软雅黑" w:cs="微软雅黑"/>
        </w:rPr>
        <w:t xml:space="preserve">1.2 </w:t>
      </w:r>
      <w:r>
        <w:rPr>
          <w:rFonts w:hint="eastAsia" w:ascii="微软雅黑" w:hAnsi="微软雅黑" w:eastAsia="微软雅黑" w:cs="微软雅黑"/>
        </w:rPr>
        <w:t>软件定位</w:t>
      </w:r>
    </w:p>
    <w:p w14:paraId="2849F02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Emily </w:t>
      </w:r>
      <w:r>
        <w:rPr>
          <w:rFonts w:hint="eastAsia" w:ascii="微软雅黑" w:hAnsi="微软雅黑" w:eastAsia="微软雅黑" w:cs="微软雅黑"/>
        </w:rPr>
        <w:t>是一款面向地产项目全生命周期的智能协作管理平台。系统以三层</w:t>
      </w:r>
      <w:r>
        <w:rPr>
          <w:rFonts w:hint="eastAsia" w:ascii="微软雅黑" w:hAnsi="微软雅黑" w:eastAsia="微软雅黑" w:cs="微软雅黑"/>
        </w:rPr>
        <w:t xml:space="preserve"> Agent </w:t>
      </w:r>
      <w:r>
        <w:rPr>
          <w:rFonts w:hint="eastAsia" w:ascii="微软雅黑" w:hAnsi="微软雅黑" w:eastAsia="微软雅黑" w:cs="微软雅黑"/>
        </w:rPr>
        <w:t>架构为核心，将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LLM（大语言模型）的语义理解能力与工程项目管理的精确调度需求深度融合，实现从自然语言到业务执行的闭环。</w:t>
      </w:r>
    </w:p>
    <w:p w14:paraId="2BE0088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交互形态说明</w:t>
      </w:r>
      <w:r>
        <w:rPr>
          <w:rFonts w:hint="eastAsia" w:ascii="微软雅黑" w:hAnsi="微软雅黑" w:eastAsia="微软雅黑" w:cs="微软雅黑"/>
        </w:rPr>
        <w:t>：本软件未设独立</w:t>
      </w:r>
      <w:r>
        <w:rPr>
          <w:rFonts w:hint="eastAsia" w:ascii="微软雅黑" w:hAnsi="微软雅黑" w:eastAsia="微软雅黑" w:cs="微软雅黑"/>
        </w:rPr>
        <w:t xml:space="preserve"> UI </w:t>
      </w:r>
      <w:r>
        <w:rPr>
          <w:rFonts w:hint="eastAsia" w:ascii="微软雅黑" w:hAnsi="微软雅黑" w:eastAsia="微软雅黑" w:cs="微软雅黑"/>
        </w:rPr>
        <w:t>界面，是基于主流</w:t>
      </w:r>
      <w:r>
        <w:rPr>
          <w:rFonts w:hint="eastAsia" w:ascii="微软雅黑" w:hAnsi="微软雅黑" w:eastAsia="微软雅黑" w:cs="微软雅黑"/>
        </w:rPr>
        <w:t xml:space="preserve"> IM </w:t>
      </w:r>
      <w:r>
        <w:rPr>
          <w:rFonts w:hint="eastAsia" w:ascii="微软雅黑" w:hAnsi="微软雅黑" w:eastAsia="微软雅黑" w:cs="微软雅黑"/>
        </w:rPr>
        <w:t>即时通讯工具（企业微信、微信等）的信息交互软件。用户无需安装额外客户端，直接在熟悉的聊天工具中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@机器人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即可完成全部业务操作，系统以对话形式反馈执行结果、推送巡检通知和日报。同时提供</w:t>
      </w:r>
      <w:r>
        <w:rPr>
          <w:rFonts w:hint="eastAsia" w:ascii="微软雅黑" w:hAnsi="微软雅黑" w:eastAsia="微软雅黑" w:cs="微软雅黑"/>
        </w:rPr>
        <w:t xml:space="preserve"> HTTP API </w:t>
      </w:r>
      <w:r>
        <w:rPr>
          <w:rFonts w:hint="eastAsia" w:ascii="微软雅黑" w:hAnsi="微软雅黑" w:eastAsia="微软雅黑" w:cs="微软雅黑"/>
        </w:rPr>
        <w:t>接口供</w:t>
      </w:r>
      <w:r>
        <w:rPr>
          <w:rFonts w:hint="eastAsia" w:ascii="微软雅黑" w:hAnsi="微软雅黑" w:eastAsia="微软雅黑" w:cs="微软雅黑"/>
        </w:rPr>
        <w:t xml:space="preserve"> Web </w:t>
      </w:r>
      <w:r>
        <w:rPr>
          <w:rFonts w:hint="eastAsia" w:ascii="微软雅黑" w:hAnsi="微软雅黑" w:eastAsia="微软雅黑" w:cs="微软雅黑"/>
        </w:rPr>
        <w:t>端等外部系统集成。</w:t>
      </w:r>
    </w:p>
    <w:bookmarkEnd w:id="5"/>
    <w:p w14:paraId="03A7EA3F">
      <w:pPr>
        <w:pStyle w:val="5"/>
        <w:rPr>
          <w:rFonts w:hint="eastAsia" w:ascii="微软雅黑" w:hAnsi="微软雅黑" w:eastAsia="微软雅黑" w:cs="微软雅黑"/>
        </w:rPr>
      </w:pPr>
      <w:bookmarkStart w:id="6" w:name="核心价值"/>
      <w:r>
        <w:rPr>
          <w:rFonts w:hint="eastAsia" w:ascii="微软雅黑" w:hAnsi="微软雅黑" w:eastAsia="微软雅黑" w:cs="微软雅黑"/>
        </w:rPr>
        <w:t xml:space="preserve">1.3 </w:t>
      </w:r>
      <w:r>
        <w:rPr>
          <w:rFonts w:hint="eastAsia" w:ascii="微软雅黑" w:hAnsi="微软雅黑" w:eastAsia="微软雅黑" w:cs="微软雅黑"/>
        </w:rPr>
        <w:t>核心价值</w:t>
      </w:r>
    </w:p>
    <w:p w14:paraId="746CBE1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智能调度</w:t>
      </w:r>
      <w:r>
        <w:rPr>
          <w:rFonts w:hint="eastAsia" w:ascii="微软雅黑" w:hAnsi="微软雅黑" w:eastAsia="微软雅黑" w:cs="微软雅黑"/>
        </w:rPr>
        <w:t>：用户以自然语言下达指令，系统自动识别意图、匹配SOP流程、调度工具执行</w:t>
      </w:r>
    </w:p>
    <w:p w14:paraId="5DA7234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全景管控</w:t>
      </w:r>
      <w:r>
        <w:rPr>
          <w:rFonts w:hint="eastAsia" w:ascii="微软雅黑" w:hAnsi="微软雅黑" w:eastAsia="微软雅黑" w:cs="微软雅黑"/>
        </w:rPr>
        <w:t>：项目节点按状态机自动流转，进度实时计算、异常自动告警</w:t>
      </w:r>
    </w:p>
    <w:p w14:paraId="6D23FCA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三维权限</w:t>
      </w:r>
      <w:r>
        <w:rPr>
          <w:rFonts w:hint="eastAsia" w:ascii="微软雅黑" w:hAnsi="微软雅黑" w:eastAsia="微软雅黑" w:cs="微软雅黑"/>
        </w:rPr>
        <w:t>：权限层级</w:t>
      </w:r>
      <w:r>
        <w:rPr>
          <w:rFonts w:hint="eastAsia" w:ascii="微软雅黑" w:hAnsi="微软雅黑" w:eastAsia="微软雅黑" w:cs="微软雅黑"/>
        </w:rPr>
        <w:t xml:space="preserve"> × </w:t>
      </w:r>
      <w:r>
        <w:rPr>
          <w:rFonts w:hint="eastAsia" w:ascii="微软雅黑" w:hAnsi="微软雅黑" w:eastAsia="微软雅黑" w:cs="微软雅黑"/>
        </w:rPr>
        <w:t>信息密级</w:t>
      </w:r>
      <w:r>
        <w:rPr>
          <w:rFonts w:hint="eastAsia" w:ascii="微软雅黑" w:hAnsi="微软雅黑" w:eastAsia="微软雅黑" w:cs="微软雅黑"/>
        </w:rPr>
        <w:t xml:space="preserve"> × </w:t>
      </w:r>
      <w:r>
        <w:rPr>
          <w:rFonts w:hint="eastAsia" w:ascii="微软雅黑" w:hAnsi="微软雅黑" w:eastAsia="微软雅黑" w:cs="微软雅黑"/>
        </w:rPr>
        <w:t>资源范围，矩阵式鉴权保障数据安全</w:t>
      </w:r>
    </w:p>
    <w:p w14:paraId="5AEE9A5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持续进化</w:t>
      </w:r>
      <w:r>
        <w:rPr>
          <w:rFonts w:hint="eastAsia" w:ascii="微软雅黑" w:hAnsi="微软雅黑" w:eastAsia="微软雅黑" w:cs="微软雅黑"/>
        </w:rPr>
        <w:t>：内置认知漂移检测、规则归纳、补丁生成等自进化机制</w:t>
      </w:r>
    </w:p>
    <w:bookmarkEnd w:id="6"/>
    <w:p w14:paraId="7098B242">
      <w:pPr>
        <w:pStyle w:val="5"/>
        <w:rPr>
          <w:rFonts w:hint="eastAsia" w:ascii="微软雅黑" w:hAnsi="微软雅黑" w:eastAsia="微软雅黑" w:cs="微软雅黑"/>
        </w:rPr>
      </w:pPr>
      <w:bookmarkStart w:id="7" w:name="技术选型"/>
      <w:r>
        <w:rPr>
          <w:rFonts w:hint="eastAsia" w:ascii="微软雅黑" w:hAnsi="微软雅黑" w:eastAsia="微软雅黑" w:cs="微软雅黑"/>
        </w:rPr>
        <w:t xml:space="preserve">1.4 </w:t>
      </w:r>
      <w:r>
        <w:rPr>
          <w:rFonts w:hint="eastAsia" w:ascii="微软雅黑" w:hAnsi="微软雅黑" w:eastAsia="微软雅黑" w:cs="微软雅黑"/>
        </w:rPr>
        <w:t>技术选型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4098"/>
      </w:tblGrid>
      <w:tr w14:paraId="1B350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BB68F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层级</w:t>
            </w:r>
          </w:p>
        </w:tc>
        <w:tc>
          <w:p w14:paraId="04F10CA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</w:t>
            </w:r>
          </w:p>
        </w:tc>
      </w:tr>
      <w:tr w14:paraId="739C1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159F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后端框架</w:t>
            </w:r>
          </w:p>
        </w:tc>
        <w:tc>
          <w:p w14:paraId="0CFE32D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Python AsyncIO + FastAPI</w:t>
            </w:r>
          </w:p>
        </w:tc>
      </w:tr>
      <w:tr w14:paraId="32419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6B8D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ORM</w:t>
            </w:r>
          </w:p>
        </w:tc>
        <w:tc>
          <w:p w14:paraId="5BF8435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SQLAlchemy</w:t>
            </w:r>
          </w:p>
        </w:tc>
      </w:tr>
      <w:tr w14:paraId="03D6D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A4D2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</w:t>
            </w:r>
          </w:p>
        </w:tc>
        <w:tc>
          <w:p w14:paraId="2F5EDF4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PostgreSQL + JSONB</w:t>
            </w:r>
          </w:p>
        </w:tc>
      </w:tr>
      <w:tr w14:paraId="218CA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E243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LLM引擎</w:t>
            </w:r>
          </w:p>
        </w:tc>
        <w:tc>
          <w:p w14:paraId="75885CE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OpenAI兼容接口（多模型支持）</w:t>
            </w:r>
          </w:p>
        </w:tc>
      </w:tr>
      <w:tr w14:paraId="336E7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8F8D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接入渠道</w:t>
            </w:r>
          </w:p>
        </w:tc>
        <w:tc>
          <w:p w14:paraId="4F8D942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企业微信/微信（AstrBot）/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</w:rPr>
              <w:t>Web端</w:t>
            </w:r>
          </w:p>
        </w:tc>
      </w:tr>
      <w:tr w14:paraId="3059B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B3BA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知识检索</w:t>
            </w:r>
          </w:p>
        </w:tc>
        <w:tc>
          <w:p w14:paraId="3E4E46E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MaxKB / </w:t>
            </w:r>
            <w:r>
              <w:rPr>
                <w:rFonts w:hint="eastAsia" w:ascii="微软雅黑" w:hAnsi="微软雅黑" w:eastAsia="微软雅黑" w:cs="微软雅黑"/>
              </w:rPr>
              <w:t>本地RAG</w:t>
            </w:r>
            <w:r>
              <w:rPr>
                <w:rFonts w:hint="eastAsia" w:ascii="微软雅黑" w:hAnsi="微软雅黑" w:eastAsia="微软雅黑" w:cs="微软雅黑"/>
              </w:rPr>
              <w:t xml:space="preserve"> fallback</w:t>
            </w:r>
          </w:p>
        </w:tc>
      </w:tr>
      <w:tr w14:paraId="417F2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E830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</w:t>
            </w:r>
          </w:p>
        </w:tc>
        <w:tc>
          <w:p w14:paraId="78B3D1E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Docker + docker-compose</w:t>
            </w:r>
          </w:p>
        </w:tc>
      </w:tr>
      <w:bookmarkEnd w:id="7"/>
    </w:tbl>
    <w:p w14:paraId="2731F742">
      <w:pPr>
        <w:pStyle w:val="5"/>
        <w:rPr>
          <w:rFonts w:hint="eastAsia" w:ascii="微软雅黑" w:hAnsi="微软雅黑" w:eastAsia="微软雅黑" w:cs="微软雅黑"/>
        </w:rPr>
      </w:pPr>
      <w:bookmarkStart w:id="8" w:name="源代码规模"/>
      <w:r>
        <w:rPr>
          <w:rFonts w:hint="eastAsia" w:ascii="微软雅黑" w:hAnsi="微软雅黑" w:eastAsia="微软雅黑" w:cs="微软雅黑"/>
        </w:rPr>
        <w:t xml:space="preserve">1.5 </w:t>
      </w:r>
      <w:r>
        <w:rPr>
          <w:rFonts w:hint="eastAsia" w:ascii="微软雅黑" w:hAnsi="微软雅黑" w:eastAsia="微软雅黑" w:cs="微软雅黑"/>
        </w:rPr>
        <w:t>源代码规模</w:t>
      </w:r>
    </w:p>
    <w:p w14:paraId="69ABDFD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本项目共包含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</w:rPr>
        <w:t xml:space="preserve">220 </w:t>
      </w:r>
      <w:r>
        <w:rPr>
          <w:rFonts w:hint="eastAsia" w:ascii="微软雅黑" w:hAnsi="微软雅黑" w:eastAsia="微软雅黑" w:cs="微软雅黑"/>
          <w:b/>
          <w:bCs/>
        </w:rPr>
        <w:t>个核心源代码文件</w:t>
      </w:r>
      <w:r>
        <w:rPr>
          <w:rFonts w:hint="eastAsia" w:ascii="微软雅黑" w:hAnsi="微软雅黑" w:eastAsia="微软雅黑" w:cs="微软雅黑"/>
        </w:rPr>
        <w:t>，详见程序鉴别材料，涵盖核心业务逻辑层、API服务层、系统脚本层和插件适配层四大层级。</w:t>
      </w:r>
    </w:p>
    <w:p w14:paraId="1E3B8A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7DFA5475">
      <w:pPr>
        <w:pStyle w:val="4"/>
        <w:rPr>
          <w:rFonts w:hint="eastAsia" w:ascii="微软雅黑" w:hAnsi="微软雅黑" w:eastAsia="微软雅黑" w:cs="微软雅黑"/>
        </w:rPr>
      </w:pPr>
      <w:bookmarkStart w:id="9" w:name="系统架构设计"/>
      <w:r>
        <w:rPr>
          <w:rFonts w:hint="eastAsia" w:ascii="微软雅黑" w:hAnsi="微软雅黑" w:eastAsia="微软雅黑" w:cs="微软雅黑"/>
        </w:rPr>
        <w:t xml:space="preserve">2. </w:t>
      </w:r>
      <w:r>
        <w:rPr>
          <w:rFonts w:hint="eastAsia" w:ascii="微软雅黑" w:hAnsi="微软雅黑" w:eastAsia="微软雅黑" w:cs="微软雅黑"/>
        </w:rPr>
        <w:t>系统架构设计</w:t>
      </w:r>
    </w:p>
    <w:p w14:paraId="6EE42863">
      <w:pPr>
        <w:pStyle w:val="5"/>
        <w:rPr>
          <w:rFonts w:hint="eastAsia" w:ascii="微软雅黑" w:hAnsi="微软雅黑" w:eastAsia="微软雅黑" w:cs="微软雅黑"/>
        </w:rPr>
      </w:pPr>
      <w:bookmarkStart w:id="10" w:name="总体架构三层agent"/>
      <w:r>
        <w:rPr>
          <w:rFonts w:hint="eastAsia" w:ascii="微软雅黑" w:hAnsi="微软雅黑" w:eastAsia="微软雅黑" w:cs="微软雅黑"/>
        </w:rPr>
        <w:t xml:space="preserve">2.1 </w:t>
      </w:r>
      <w:r>
        <w:rPr>
          <w:rFonts w:hint="eastAsia" w:ascii="微软雅黑" w:hAnsi="微软雅黑" w:eastAsia="微软雅黑" w:cs="微软雅黑"/>
        </w:rPr>
        <w:t>总体架构（三层Agent）</w:t>
      </w:r>
    </w:p>
    <w:p w14:paraId="210B9BD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34000" cy="3449320"/>
            <wp:effectExtent l="0" t="0" r="0" b="0"/>
            <wp:docPr id="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77D384BB">
      <w:pPr>
        <w:pStyle w:val="5"/>
        <w:rPr>
          <w:rFonts w:hint="eastAsia" w:ascii="微软雅黑" w:hAnsi="微软雅黑" w:eastAsia="微软雅黑" w:cs="微软雅黑"/>
        </w:rPr>
      </w:pPr>
      <w:bookmarkStart w:id="11" w:name="分层架构说明"/>
      <w:r>
        <w:rPr>
          <w:rFonts w:hint="eastAsia" w:ascii="微软雅黑" w:hAnsi="微软雅黑" w:eastAsia="微软雅黑" w:cs="微软雅黑"/>
        </w:rPr>
        <w:t xml:space="preserve">2.2 </w:t>
      </w:r>
      <w:r>
        <w:rPr>
          <w:rFonts w:hint="eastAsia" w:ascii="微软雅黑" w:hAnsi="微软雅黑" w:eastAsia="微软雅黑" w:cs="微软雅黑"/>
        </w:rPr>
        <w:t>分层架构说明</w:t>
      </w:r>
    </w:p>
    <w:p w14:paraId="5249A99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34000" cy="1339850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403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C62F1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核心设计原则</w:t>
      </w:r>
      <w:r>
        <w:rPr>
          <w:rFonts w:hint="eastAsia" w:ascii="微软雅黑" w:hAnsi="微软雅黑" w:eastAsia="微软雅黑" w:cs="微软雅黑"/>
        </w:rPr>
        <w:t>：</w:t>
      </w:r>
    </w:p>
    <w:p w14:paraId="3554900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接入层负责消息标准化和渠道适配（文件#209-#218）</w:t>
      </w:r>
    </w:p>
    <w:p w14:paraId="0F38801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会话层负责意图理解和任务拆分（文件#119-#129）</w:t>
      </w:r>
    </w:p>
    <w:p w14:paraId="1E4D9E7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执行层负责流程编排和工具调用（文件#153-#171）</w:t>
      </w:r>
    </w:p>
    <w:p w14:paraId="654F166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服务层负责业务逻辑和数据持久化（文件#84-#118）</w:t>
      </w:r>
    </w:p>
    <w:bookmarkEnd w:id="11"/>
    <w:p w14:paraId="11772490">
      <w:pPr>
        <w:pStyle w:val="5"/>
        <w:rPr>
          <w:rFonts w:hint="eastAsia" w:ascii="微软雅黑" w:hAnsi="微软雅黑" w:eastAsia="微软雅黑" w:cs="微软雅黑"/>
        </w:rPr>
      </w:pPr>
      <w:bookmarkStart w:id="12" w:name="消息流转全景"/>
      <w:r>
        <w:rPr>
          <w:rFonts w:hint="eastAsia" w:ascii="微软雅黑" w:hAnsi="微软雅黑" w:eastAsia="微软雅黑" w:cs="微软雅黑"/>
        </w:rPr>
        <w:t xml:space="preserve">2.3 </w:t>
      </w:r>
      <w:r>
        <w:rPr>
          <w:rFonts w:hint="eastAsia" w:ascii="微软雅黑" w:hAnsi="微软雅黑" w:eastAsia="微软雅黑" w:cs="微软雅黑"/>
        </w:rPr>
        <w:t>消息流转全景</w:t>
      </w:r>
    </w:p>
    <w:p w14:paraId="3FE226F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34000" cy="4878070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878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2540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49F9FD24">
      <w:pPr>
        <w:pStyle w:val="4"/>
        <w:rPr>
          <w:rFonts w:hint="eastAsia" w:ascii="微软雅黑" w:hAnsi="微软雅黑" w:eastAsia="微软雅黑" w:cs="微软雅黑"/>
        </w:rPr>
      </w:pPr>
      <w:bookmarkStart w:id="13" w:name="核心功能模块"/>
      <w:r>
        <w:rPr>
          <w:rFonts w:hint="eastAsia" w:ascii="微软雅黑" w:hAnsi="微软雅黑" w:eastAsia="微软雅黑" w:cs="微软雅黑"/>
        </w:rPr>
        <w:t xml:space="preserve">3. </w:t>
      </w:r>
      <w:r>
        <w:rPr>
          <w:rFonts w:hint="eastAsia" w:ascii="微软雅黑" w:hAnsi="微软雅黑" w:eastAsia="微软雅黑" w:cs="微软雅黑"/>
        </w:rPr>
        <w:t>核心功能模块</w:t>
      </w:r>
    </w:p>
    <w:p w14:paraId="301743D0">
      <w:pPr>
        <w:pStyle w:val="5"/>
        <w:rPr>
          <w:rFonts w:hint="eastAsia" w:ascii="微软雅黑" w:hAnsi="微软雅黑" w:eastAsia="微软雅黑" w:cs="微软雅黑"/>
        </w:rPr>
      </w:pPr>
      <w:bookmarkStart w:id="14" w:name="会话调度与智能对话"/>
      <w:r>
        <w:rPr>
          <w:rFonts w:hint="eastAsia" w:ascii="微软雅黑" w:hAnsi="微软雅黑" w:eastAsia="微软雅黑" w:cs="微软雅黑"/>
        </w:rPr>
        <w:t xml:space="preserve">3.1 </w:t>
      </w:r>
      <w:r>
        <w:rPr>
          <w:rFonts w:hint="eastAsia" w:ascii="微软雅黑" w:hAnsi="微软雅黑" w:eastAsia="微软雅黑" w:cs="微软雅黑"/>
        </w:rPr>
        <w:t>会话调度与智能对话</w:t>
      </w:r>
    </w:p>
    <w:p w14:paraId="519D8FE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：用户通过自然语言与系统交互，系统自动识别意图并执行对应操作。支持私聊和群聊两种模式，群聊中仅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@机器人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的消息被处理。</w:t>
      </w:r>
    </w:p>
    <w:p w14:paraId="271B5F9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实现文件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"/>
        <w:gridCol w:w="3897"/>
        <w:gridCol w:w="4487"/>
      </w:tblGrid>
      <w:tr w14:paraId="139F2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A1293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626994D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24EC8B5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</w:t>
            </w:r>
          </w:p>
        </w:tc>
      </w:tr>
      <w:tr w14:paraId="392B3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6206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126</w:t>
            </w:r>
          </w:p>
        </w:tc>
        <w:tc>
          <w:p w14:paraId="0015390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session/session_agent.py</w:t>
            </w:r>
          </w:p>
        </w:tc>
        <w:tc>
          <w:p w14:paraId="7FB7CCF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会话主脑，意图识别、WorkItem拆分、消息审核</w:t>
            </w:r>
          </w:p>
        </w:tc>
      </w:tr>
      <w:tr w14:paraId="17E53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9E4E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127</w:t>
            </w:r>
          </w:p>
        </w:tc>
        <w:tc>
          <w:p w14:paraId="4E55521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session/session_context.py</w:t>
            </w:r>
          </w:p>
        </w:tc>
        <w:tc>
          <w:p w14:paraId="7365541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会话上下文，对话历史管理</w:t>
            </w:r>
          </w:p>
        </w:tc>
      </w:tr>
      <w:tr w14:paraId="1FD19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6A47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128</w:t>
            </w:r>
          </w:p>
        </w:tc>
        <w:tc>
          <w:p w14:paraId="410EBC9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session/session_data_fetcher.py</w:t>
            </w:r>
          </w:p>
        </w:tc>
        <w:tc>
          <w:p w14:paraId="20D2597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数据灌注器，Session创建时注入权限/SOP/RAG/工具/Schema</w:t>
            </w:r>
          </w:p>
        </w:tc>
      </w:tr>
      <w:tr w14:paraId="767DA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EF5A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129</w:t>
            </w:r>
          </w:p>
        </w:tc>
        <w:tc>
          <w:p w14:paraId="3432FFD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session/session_state.py</w:t>
            </w:r>
          </w:p>
        </w:tc>
        <w:tc>
          <w:p w14:paraId="2D89D91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会话状态枚举（CREATED/ACTIVE/ARCHIVED）</w:t>
            </w:r>
          </w:p>
        </w:tc>
      </w:tr>
      <w:tr w14:paraId="160AA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8105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125</w:t>
            </w:r>
          </w:p>
        </w:tc>
        <w:tc>
          <w:p w14:paraId="320AC39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session/focus_lock.py</w:t>
            </w:r>
          </w:p>
        </w:tc>
        <w:tc>
          <w:p w14:paraId="4F8920F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焦点锁，防止多话题交叉干扰</w:t>
            </w:r>
          </w:p>
        </w:tc>
      </w:tr>
    </w:tbl>
    <w:p w14:paraId="3A5335A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快速短路机制</w:t>
      </w:r>
      <w:r>
        <w:rPr>
          <w:rFonts w:hint="eastAsia" w:ascii="微软雅黑" w:hAnsi="微软雅黑" w:eastAsia="微软雅黑" w:cs="微软雅黑"/>
        </w:rPr>
        <w:t>：常见问候语、感谢语、告别语直接返回模板回复，无需</w:t>
      </w:r>
      <w:r>
        <w:rPr>
          <w:rFonts w:hint="eastAsia" w:ascii="微软雅黑" w:hAnsi="微软雅黑" w:eastAsia="微软雅黑" w:cs="微软雅黑"/>
        </w:rPr>
        <w:t xml:space="preserve"> LLM </w:t>
      </w:r>
      <w:r>
        <w:rPr>
          <w:rFonts w:hint="eastAsia" w:ascii="微软雅黑" w:hAnsi="微软雅黑" w:eastAsia="微软雅黑" w:cs="微软雅黑"/>
        </w:rPr>
        <w:t>参与，实现毫秒级响应（见文件#126，</w:t>
      </w:r>
      <w:r>
        <w:rPr>
          <w:rStyle w:val="48"/>
          <w:rFonts w:hint="eastAsia" w:ascii="微软雅黑" w:hAnsi="微软雅黑" w:eastAsia="微软雅黑" w:cs="微软雅黑"/>
        </w:rPr>
        <w:t>_try_fast_reply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方法）。</w:t>
      </w:r>
    </w:p>
    <w:p w14:paraId="0358347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数据灌注机制</w:t>
      </w:r>
      <w:r>
        <w:rPr>
          <w:rFonts w:hint="eastAsia" w:ascii="微软雅黑" w:hAnsi="微软雅黑" w:eastAsia="微软雅黑" w:cs="微软雅黑"/>
        </w:rPr>
        <w:t>：Session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创建时由</w:t>
      </w:r>
      <w:r>
        <w:rPr>
          <w:rFonts w:hint="eastAsia" w:ascii="微软雅黑" w:hAnsi="微软雅黑" w:eastAsia="微软雅黑" w:cs="微软雅黑"/>
        </w:rPr>
        <w:t xml:space="preserve"> SessionDataFetcher </w:t>
      </w:r>
      <w:r>
        <w:rPr>
          <w:rFonts w:hint="eastAsia" w:ascii="微软雅黑" w:hAnsi="微软雅黑" w:eastAsia="微软雅黑" w:cs="微软雅黑"/>
        </w:rPr>
        <w:t>并行拉取五大上下文（见文件#128）：</w:t>
      </w:r>
    </w:p>
    <w:p w14:paraId="7968E67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权限上下文（用户级别/密级/企业类型）</w:t>
      </w:r>
    </w:p>
    <w:p w14:paraId="3E10923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SOP </w:t>
      </w:r>
      <w:r>
        <w:rPr>
          <w:rFonts w:hint="eastAsia" w:ascii="微软雅黑" w:hAnsi="微软雅黑" w:eastAsia="微软雅黑" w:cs="微软雅黑"/>
        </w:rPr>
        <w:t>目录树</w:t>
      </w:r>
    </w:p>
    <w:p w14:paraId="28CBB9F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RAG </w:t>
      </w:r>
      <w:r>
        <w:rPr>
          <w:rFonts w:hint="eastAsia" w:ascii="微软雅黑" w:hAnsi="微软雅黑" w:eastAsia="微软雅黑" w:cs="微软雅黑"/>
        </w:rPr>
        <w:t>知识摘要</w:t>
      </w:r>
    </w:p>
    <w:p w14:paraId="7FE0D80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可用工具列表</w:t>
      </w:r>
    </w:p>
    <w:p w14:paraId="217CFD8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可见数据库</w:t>
      </w:r>
      <w:r>
        <w:rPr>
          <w:rFonts w:hint="eastAsia" w:ascii="微软雅黑" w:hAnsi="微软雅黑" w:eastAsia="微软雅黑" w:cs="微软雅黑"/>
        </w:rPr>
        <w:t xml:space="preserve"> Schema</w:t>
      </w:r>
    </w:p>
    <w:bookmarkEnd w:id="14"/>
    <w:p w14:paraId="70FA177A">
      <w:pPr>
        <w:pStyle w:val="5"/>
        <w:rPr>
          <w:rFonts w:hint="eastAsia" w:ascii="微软雅黑" w:hAnsi="微软雅黑" w:eastAsia="微软雅黑" w:cs="微软雅黑"/>
        </w:rPr>
      </w:pPr>
      <w:bookmarkStart w:id="15" w:name="sop标准化作业流程"/>
      <w:r>
        <w:rPr>
          <w:rFonts w:hint="eastAsia" w:ascii="微软雅黑" w:hAnsi="微软雅黑" w:eastAsia="微软雅黑" w:cs="微软雅黑"/>
        </w:rPr>
        <w:t xml:space="preserve">3.2 </w:t>
      </w:r>
      <w:r>
        <w:rPr>
          <w:rFonts w:hint="eastAsia" w:ascii="微软雅黑" w:hAnsi="微软雅黑" w:eastAsia="微软雅黑" w:cs="微软雅黑"/>
        </w:rPr>
        <w:t>SOP标准化作业流程</w:t>
      </w:r>
    </w:p>
    <w:p w14:paraId="0855D9B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：基于预定义的</w:t>
      </w:r>
      <w:r>
        <w:rPr>
          <w:rFonts w:hint="eastAsia" w:ascii="微软雅黑" w:hAnsi="微软雅黑" w:eastAsia="微软雅黑" w:cs="微软雅黑"/>
        </w:rPr>
        <w:t xml:space="preserve"> SOP </w:t>
      </w:r>
      <w:r>
        <w:rPr>
          <w:rFonts w:hint="eastAsia" w:ascii="微软雅黑" w:hAnsi="微软雅黑" w:eastAsia="微软雅黑" w:cs="微软雅黑"/>
        </w:rPr>
        <w:t>模板，引导用户按规范完成业务操作。每份</w:t>
      </w:r>
      <w:r>
        <w:rPr>
          <w:rFonts w:hint="eastAsia" w:ascii="微软雅黑" w:hAnsi="微软雅黑" w:eastAsia="微软雅黑" w:cs="微软雅黑"/>
        </w:rPr>
        <w:t xml:space="preserve"> SOP </w:t>
      </w:r>
      <w:r>
        <w:rPr>
          <w:rFonts w:hint="eastAsia" w:ascii="微软雅黑" w:hAnsi="微软雅黑" w:eastAsia="微软雅黑" w:cs="微软雅黑"/>
        </w:rPr>
        <w:t>包含前置条件、操作步骤、验收标准和异常处理方案。</w:t>
      </w:r>
    </w:p>
    <w:p w14:paraId="1FB14D5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实现文件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4710"/>
        <w:gridCol w:w="3392"/>
      </w:tblGrid>
      <w:tr w14:paraId="75173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3CE20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3B9176A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7623E37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</w:t>
            </w:r>
          </w:p>
        </w:tc>
      </w:tr>
      <w:tr w14:paraId="31DD2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443A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p w14:paraId="188F21E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agent/sop_parser.py</w:t>
            </w:r>
          </w:p>
        </w:tc>
        <w:tc>
          <w:p w14:paraId="7B9ABB0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SOP文档解析，提取章节结构化内容</w:t>
            </w:r>
          </w:p>
        </w:tc>
      </w:tr>
      <w:tr w14:paraId="6A3D4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F2E3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130</w:t>
            </w:r>
          </w:p>
        </w:tc>
        <w:tc>
          <w:p w14:paraId="71E1335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skill/definition.py</w:t>
            </w:r>
          </w:p>
        </w:tc>
        <w:tc>
          <w:p w14:paraId="2C8206E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Skill定义数据结构</w:t>
            </w:r>
          </w:p>
        </w:tc>
      </w:tr>
      <w:tr w14:paraId="6A73E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4887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131</w:t>
            </w:r>
          </w:p>
        </w:tc>
        <w:tc>
          <w:p w14:paraId="1C58C7A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skill/executor.py</w:t>
            </w:r>
          </w:p>
        </w:tc>
        <w:tc>
          <w:p w14:paraId="1DB6F2F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Skill执行器，按步骤驱动工具调用</w:t>
            </w:r>
          </w:p>
        </w:tc>
      </w:tr>
      <w:tr w14:paraId="6B722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D6F8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132</w:t>
            </w:r>
          </w:p>
        </w:tc>
        <w:tc>
          <w:p w14:paraId="70CA60B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skill/param_extractor.py</w:t>
            </w:r>
          </w:p>
        </w:tc>
        <w:tc>
          <w:p w14:paraId="28D5955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参数提取器，从用户输入提取结构化参数</w:t>
            </w:r>
          </w:p>
        </w:tc>
      </w:tr>
      <w:tr w14:paraId="0B3D8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AF0C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133</w:t>
            </w:r>
          </w:p>
        </w:tc>
        <w:tc>
          <w:p w14:paraId="59362B4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skill/parser.py</w:t>
            </w:r>
          </w:p>
        </w:tc>
        <w:tc>
          <w:p w14:paraId="43F7631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Skill </w:t>
            </w:r>
            <w:r>
              <w:rPr>
                <w:rFonts w:hint="eastAsia" w:ascii="微软雅黑" w:hAnsi="微软雅黑" w:eastAsia="微软雅黑" w:cs="微软雅黑"/>
              </w:rPr>
              <w:t>YAML文件解析</w:t>
            </w:r>
          </w:p>
        </w:tc>
      </w:tr>
      <w:tr w14:paraId="3EA1E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5F53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134</w:t>
            </w:r>
          </w:p>
        </w:tc>
        <w:tc>
          <w:p w14:paraId="51BD4CD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skill/registry.py</w:t>
            </w:r>
          </w:p>
        </w:tc>
        <w:tc>
          <w:p w14:paraId="3DAF040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Skill注册表，扫描加载/热重载</w:t>
            </w:r>
          </w:p>
        </w:tc>
      </w:tr>
      <w:tr w14:paraId="42C93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C7E1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135</w:t>
            </w:r>
          </w:p>
        </w:tc>
        <w:tc>
          <w:p w14:paraId="6ECA282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skill/validator.py</w:t>
            </w:r>
          </w:p>
        </w:tc>
        <w:tc>
          <w:p w14:paraId="3E9C4DF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参数校验器</w:t>
            </w:r>
          </w:p>
        </w:tc>
      </w:tr>
    </w:tbl>
    <w:p w14:paraId="674BB91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内置</w:t>
      </w:r>
      <w:r>
        <w:rPr>
          <w:rFonts w:hint="eastAsia" w:ascii="微软雅黑" w:hAnsi="微软雅黑" w:eastAsia="微软雅黑" w:cs="微软雅黑"/>
          <w:b/>
          <w:bCs/>
        </w:rPr>
        <w:t xml:space="preserve"> SOP </w:t>
      </w:r>
      <w:r>
        <w:rPr>
          <w:rFonts w:hint="eastAsia" w:ascii="微软雅黑" w:hAnsi="微软雅黑" w:eastAsia="微软雅黑" w:cs="微软雅黑"/>
          <w:b/>
          <w:bCs/>
        </w:rPr>
        <w:t>清单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871"/>
        <w:gridCol w:w="4500"/>
        <w:gridCol w:w="1742"/>
      </w:tblGrid>
      <w:tr w14:paraId="27D13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52B28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 ID</w:t>
            </w:r>
          </w:p>
        </w:tc>
        <w:tc>
          <w:p w14:paraId="30E7323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名称</w:t>
            </w:r>
          </w:p>
        </w:tc>
        <w:tc>
          <w:p w14:paraId="778306F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Skill文件</w:t>
            </w:r>
          </w:p>
        </w:tc>
        <w:tc>
          <w:p w14:paraId="587A9BA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0730F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2D6FD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SOP-001-REC</w:t>
            </w:r>
          </w:p>
        </w:tc>
        <w:tc>
          <w:p w14:paraId="28D89AA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会议纪要归档</w:t>
            </w:r>
          </w:p>
        </w:tc>
        <w:tc>
          <w:p w14:paraId="6820FA8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SOP-001-REC-meeting_summary.md</w:t>
            </w:r>
          </w:p>
        </w:tc>
        <w:tc>
          <w:p w14:paraId="561E3C1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会议记录与待办提取</w:t>
            </w:r>
          </w:p>
        </w:tc>
      </w:tr>
      <w:tr w14:paraId="5B62B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7101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SOP-002-REC</w:t>
            </w:r>
          </w:p>
        </w:tc>
        <w:tc>
          <w:p w14:paraId="57F8611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事件记录</w:t>
            </w:r>
          </w:p>
        </w:tc>
        <w:tc>
          <w:p w14:paraId="41F43E5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SOP-002-REC-event_record.md</w:t>
            </w:r>
          </w:p>
        </w:tc>
        <w:tc>
          <w:p w14:paraId="4A73834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质量/安全/进度事件记录</w:t>
            </w:r>
          </w:p>
        </w:tc>
      </w:tr>
      <w:tr w14:paraId="1058A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8F51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SOP-003-REC</w:t>
            </w:r>
          </w:p>
        </w:tc>
        <w:tc>
          <w:p w14:paraId="7B3C633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任务管理</w:t>
            </w:r>
          </w:p>
        </w:tc>
        <w:tc>
          <w:p w14:paraId="32E7D6D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SOP-003-REC-task_manage.md</w:t>
            </w:r>
          </w:p>
        </w:tc>
        <w:tc>
          <w:p w14:paraId="29332CA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任务创建/分配/追踪</w:t>
            </w:r>
          </w:p>
        </w:tc>
      </w:tr>
      <w:tr w14:paraId="468C1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4E84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SOP-004-FILE</w:t>
            </w:r>
          </w:p>
        </w:tc>
        <w:tc>
          <w:p w14:paraId="619D550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文件归档</w:t>
            </w:r>
          </w:p>
        </w:tc>
        <w:tc>
          <w:p w14:paraId="5136000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SOP-004-FILE-file_archive.md</w:t>
            </w:r>
          </w:p>
        </w:tc>
        <w:tc>
          <w:p w14:paraId="473D327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工程文件上传与分类</w:t>
            </w:r>
          </w:p>
        </w:tc>
      </w:tr>
      <w:tr w14:paraId="5A9AA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D592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SOP-005-QRY</w:t>
            </w:r>
          </w:p>
        </w:tc>
        <w:tc>
          <w:p w14:paraId="0760705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数据查询</w:t>
            </w:r>
          </w:p>
        </w:tc>
        <w:tc>
          <w:p w14:paraId="602CDA8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SOP-005-QRY-data_query.md</w:t>
            </w:r>
          </w:p>
        </w:tc>
        <w:tc>
          <w:p w14:paraId="7795D67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项目数据多维度检索</w:t>
            </w:r>
          </w:p>
        </w:tc>
      </w:tr>
      <w:tr w14:paraId="283EC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DC28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SOP-007-REC</w:t>
            </w:r>
          </w:p>
        </w:tc>
        <w:tc>
          <w:p w14:paraId="40BA8A2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用户记忆</w:t>
            </w:r>
          </w:p>
        </w:tc>
        <w:tc>
          <w:p w14:paraId="6A5421A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SOP-007-REC-user_memory.md</w:t>
            </w:r>
          </w:p>
        </w:tc>
        <w:tc>
          <w:p w14:paraId="42A6C5B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用户偏好记忆</w:t>
            </w:r>
          </w:p>
        </w:tc>
      </w:tr>
      <w:tr w14:paraId="4AD37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5BB5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SOP-008-SYS</w:t>
            </w:r>
          </w:p>
        </w:tc>
        <w:tc>
          <w:p w14:paraId="7244B99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待确认处理</w:t>
            </w:r>
          </w:p>
        </w:tc>
        <w:tc>
          <w:p w14:paraId="5BEA450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SOP-008-SYS-pending_issue.md</w:t>
            </w:r>
          </w:p>
        </w:tc>
        <w:tc>
          <w:p w14:paraId="389587A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待确认事项处理</w:t>
            </w:r>
          </w:p>
        </w:tc>
      </w:tr>
      <w:tr w14:paraId="782E4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52D1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SOP-011-SYS</w:t>
            </w:r>
          </w:p>
        </w:tc>
        <w:tc>
          <w:p w14:paraId="7E532F6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节点管理</w:t>
            </w:r>
          </w:p>
        </w:tc>
        <w:tc>
          <w:p w14:paraId="6DC76C4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SOP-011-SYS-node_manage.md</w:t>
            </w:r>
          </w:p>
        </w:tc>
        <w:tc>
          <w:p w14:paraId="59B4759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全景节点树管理</w:t>
            </w:r>
          </w:p>
        </w:tc>
      </w:tr>
      <w:tr w14:paraId="385CC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8103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SOP-999-SYS</w:t>
            </w:r>
          </w:p>
        </w:tc>
        <w:tc>
          <w:p w14:paraId="0500C68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兜底模式</w:t>
            </w:r>
          </w:p>
        </w:tc>
        <w:tc>
          <w:p w14:paraId="4DEF52C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SOP-999-SYS-fallback.md</w:t>
            </w:r>
          </w:p>
        </w:tc>
        <w:tc>
          <w:p w14:paraId="771AF58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自由工具调用+RAG检索</w:t>
            </w:r>
          </w:p>
        </w:tc>
      </w:tr>
      <w:bookmarkEnd w:id="15"/>
    </w:tbl>
    <w:p w14:paraId="479DC61D">
      <w:pPr>
        <w:pStyle w:val="5"/>
        <w:rPr>
          <w:rFonts w:hint="eastAsia" w:ascii="微软雅黑" w:hAnsi="微软雅黑" w:eastAsia="微软雅黑" w:cs="微软雅黑"/>
        </w:rPr>
      </w:pPr>
      <w:bookmarkStart w:id="16" w:name="workitem-执行引擎"/>
      <w:r>
        <w:rPr>
          <w:rFonts w:hint="eastAsia" w:ascii="微软雅黑" w:hAnsi="微软雅黑" w:eastAsia="微软雅黑" w:cs="微软雅黑"/>
        </w:rPr>
        <w:t xml:space="preserve">3.3 WorkItem </w:t>
      </w:r>
      <w:r>
        <w:rPr>
          <w:rFonts w:hint="eastAsia" w:ascii="微软雅黑" w:hAnsi="微软雅黑" w:eastAsia="微软雅黑" w:cs="微软雅黑"/>
        </w:rPr>
        <w:t>执行引擎</w:t>
      </w:r>
    </w:p>
    <w:p w14:paraId="286ACD1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：全局唯一的</w:t>
      </w:r>
      <w:r>
        <w:rPr>
          <w:rFonts w:hint="eastAsia" w:ascii="微软雅黑" w:hAnsi="微软雅黑" w:eastAsia="微软雅黑" w:cs="微软雅黑"/>
        </w:rPr>
        <w:t xml:space="preserve"> WorkItemAgent </w:t>
      </w:r>
      <w:r>
        <w:rPr>
          <w:rFonts w:hint="eastAsia" w:ascii="微软雅黑" w:hAnsi="微软雅黑" w:eastAsia="微软雅黑" w:cs="微软雅黑"/>
        </w:rPr>
        <w:t>通过</w:t>
      </w:r>
      <w:r>
        <w:rPr>
          <w:rFonts w:hint="eastAsia" w:ascii="微软雅黑" w:hAnsi="微软雅黑" w:eastAsia="微软雅黑" w:cs="微软雅黑"/>
        </w:rPr>
        <w:t xml:space="preserve"> 4 </w:t>
      </w:r>
      <w:r>
        <w:rPr>
          <w:rFonts w:hint="eastAsia" w:ascii="微软雅黑" w:hAnsi="微软雅黑" w:eastAsia="微软雅黑" w:cs="微软雅黑"/>
        </w:rPr>
        <w:t>节点</w:t>
      </w:r>
      <w:r>
        <w:rPr>
          <w:rFonts w:hint="eastAsia" w:ascii="微软雅黑" w:hAnsi="微软雅黑" w:eastAsia="微软雅黑" w:cs="微软雅黑"/>
        </w:rPr>
        <w:t xml:space="preserve"> Pipeline </w:t>
      </w:r>
      <w:r>
        <w:rPr>
          <w:rFonts w:hint="eastAsia" w:ascii="微软雅黑" w:hAnsi="微软雅黑" w:eastAsia="微软雅黑" w:cs="微软雅黑"/>
        </w:rPr>
        <w:t>执行每个工作项，从意图验证到成果总结形成完整闭环。</w:t>
      </w:r>
    </w:p>
    <w:p w14:paraId="1035680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实现文件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4189"/>
        <w:gridCol w:w="4189"/>
      </w:tblGrid>
      <w:tr w14:paraId="73488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C17CE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2A4A19B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7B6767A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</w:t>
            </w:r>
          </w:p>
        </w:tc>
      </w:tr>
      <w:tr w14:paraId="02C4E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460D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170</w:t>
            </w:r>
          </w:p>
        </w:tc>
        <w:tc>
          <w:p w14:paraId="5BD3EDF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workitem/workitem_agent.py</w:t>
            </w:r>
          </w:p>
        </w:tc>
        <w:tc>
          <w:p w14:paraId="240478F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WorkItemAgent核心，定义4节点handler</w:t>
            </w:r>
          </w:p>
        </w:tc>
      </w:tr>
      <w:tr w14:paraId="478B4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671B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169</w:t>
            </w:r>
          </w:p>
        </w:tc>
        <w:tc>
          <w:p w14:paraId="3A68A43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workitem/workitem.py</w:t>
            </w:r>
          </w:p>
        </w:tc>
        <w:tc>
          <w:p w14:paraId="2701154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WorkItem数据结构</w:t>
            </w:r>
          </w:p>
        </w:tc>
      </w:tr>
      <w:tr w14:paraId="61EDA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2CB0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171</w:t>
            </w:r>
          </w:p>
        </w:tc>
        <w:tc>
          <w:p w14:paraId="211D671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workitem/workitem_state.py</w:t>
            </w:r>
          </w:p>
        </w:tc>
        <w:tc>
          <w:p w14:paraId="2E8F3F5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WorkItem状态枚举</w:t>
            </w:r>
          </w:p>
        </w:tc>
      </w:tr>
      <w:tr w14:paraId="6AC01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451C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168</w:t>
            </w:r>
          </w:p>
        </w:tc>
        <w:tc>
          <w:p w14:paraId="235C075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workitem/scheduler.py</w:t>
            </w:r>
          </w:p>
        </w:tc>
        <w:tc>
          <w:p w14:paraId="00B8D0A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SessionScheduler，WorkItem排队与分配</w:t>
            </w:r>
          </w:p>
        </w:tc>
      </w:tr>
      <w:tr w14:paraId="61A94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AEA3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153</w:t>
            </w:r>
          </w:p>
        </w:tc>
        <w:tc>
          <w:p w14:paraId="4DA17A2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workitem/injector.py</w:t>
            </w:r>
          </w:p>
        </w:tc>
        <w:tc>
          <w:p w14:paraId="73E4A66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KnowledgeInjector，增量灌注SOP/工具/Schema</w:t>
            </w:r>
          </w:p>
        </w:tc>
      </w:tr>
      <w:tr w14:paraId="0E5C6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1C9C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154</w:t>
            </w:r>
          </w:p>
        </w:tc>
        <w:tc>
          <w:p w14:paraId="6E1F36A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workitem/pipeline/bus.py</w:t>
            </w:r>
          </w:p>
        </w:tc>
        <w:tc>
          <w:p w14:paraId="78A19E3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PipelineBUS，4节点公共执行总线</w:t>
            </w:r>
          </w:p>
        </w:tc>
      </w:tr>
      <w:tr w14:paraId="006A4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E6B3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155</w:t>
            </w:r>
          </w:p>
        </w:tc>
        <w:tc>
          <w:p w14:paraId="57DBD30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workitem/pipeline/context.py</w:t>
            </w:r>
          </w:p>
        </w:tc>
        <w:tc>
          <w:p w14:paraId="640486A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BusContext，执行上下文</w:t>
            </w:r>
          </w:p>
        </w:tc>
      </w:tr>
      <w:tr w14:paraId="69BE3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BD45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156</w:t>
            </w:r>
          </w:p>
        </w:tc>
        <w:tc>
          <w:p w14:paraId="7246A8C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workitem/pipeline/hook.py</w:t>
            </w:r>
          </w:p>
        </w:tc>
        <w:tc>
          <w:p w14:paraId="66FAAF9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Hook机制，三态决策ALLOW/WARN/BLOCK</w:t>
            </w:r>
          </w:p>
        </w:tc>
      </w:tr>
      <w:tr w14:paraId="750F7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194A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157</w:t>
            </w:r>
          </w:p>
        </w:tc>
        <w:tc>
          <w:p w14:paraId="2DDDDE6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workitem/pipeline/hook_registry.py</w:t>
            </w:r>
          </w:p>
        </w:tc>
        <w:tc>
          <w:p w14:paraId="78B5DCC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Hook注册表</w:t>
            </w:r>
          </w:p>
        </w:tc>
      </w:tr>
      <w:tr w14:paraId="3B515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DEF4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167</w:t>
            </w:r>
          </w:p>
        </w:tc>
        <w:tc>
          <w:p w14:paraId="17025D4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workitem/pipeline/real_guardian.py</w:t>
            </w:r>
          </w:p>
        </w:tc>
        <w:tc>
          <w:p w14:paraId="4E8DA70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Guardian，LLM内容安全审核</w:t>
            </w:r>
          </w:p>
        </w:tc>
      </w:tr>
    </w:tbl>
    <w:p w14:paraId="6CAAEC0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4 </w:t>
      </w:r>
      <w:r>
        <w:rPr>
          <w:rFonts w:hint="eastAsia" w:ascii="微软雅黑" w:hAnsi="微软雅黑" w:eastAsia="微软雅黑" w:cs="微软雅黑"/>
          <w:b/>
          <w:bCs/>
        </w:rPr>
        <w:t>节点说明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239"/>
        <w:gridCol w:w="6023"/>
      </w:tblGrid>
      <w:tr w14:paraId="12A71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E333E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</w:t>
            </w:r>
          </w:p>
        </w:tc>
        <w:tc>
          <w:p w14:paraId="2C0CA5D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名称</w:t>
            </w:r>
          </w:p>
        </w:tc>
        <w:tc>
          <w:p w14:paraId="16D31EA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</w:t>
            </w:r>
          </w:p>
        </w:tc>
      </w:tr>
      <w:tr w14:paraId="0E27B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4DF1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wi_node1</w:t>
            </w:r>
          </w:p>
        </w:tc>
        <w:tc>
          <w:p w14:paraId="00CDB20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意图验证+注入</w:t>
            </w:r>
          </w:p>
        </w:tc>
        <w:tc>
          <w:p w14:paraId="4B8950E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验证路由决策，KnowledgeInjector增量灌注所需知识</w:t>
            </w:r>
          </w:p>
        </w:tc>
      </w:tr>
      <w:tr w14:paraId="2360C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1486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wi_node2</w:t>
            </w:r>
          </w:p>
        </w:tc>
        <w:tc>
          <w:p w14:paraId="74E1066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计划+标准</w:t>
            </w:r>
          </w:p>
        </w:tc>
        <w:tc>
          <w:p w14:paraId="70E6301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Skill定义优先，否则LLM动态规划生成ExecutionPlan</w:t>
            </w:r>
          </w:p>
        </w:tc>
      </w:tr>
      <w:tr w14:paraId="3686D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D1937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wi_node3</w:t>
            </w:r>
          </w:p>
        </w:tc>
        <w:tc>
          <w:p w14:paraId="5142EF3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执行+验收</w:t>
            </w:r>
          </w:p>
        </w:tc>
        <w:tc>
          <w:p w14:paraId="47F9D2C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遍历步骤调用工具handler，Guardian并进审核每步输出</w:t>
            </w:r>
          </w:p>
        </w:tc>
      </w:tr>
      <w:tr w14:paraId="45A17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73FF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wi_node4</w:t>
            </w:r>
          </w:p>
        </w:tc>
        <w:tc>
          <w:p w14:paraId="6C70727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成果总结</w:t>
            </w:r>
          </w:p>
        </w:tc>
        <w:tc>
          <w:p w14:paraId="61B0F6D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LLM合成自然语言回复，Guardian出站内容审核</w:t>
            </w:r>
          </w:p>
        </w:tc>
      </w:tr>
      <w:bookmarkEnd w:id="16"/>
    </w:tbl>
    <w:p w14:paraId="4418ECFA">
      <w:pPr>
        <w:pStyle w:val="5"/>
        <w:rPr>
          <w:rFonts w:hint="eastAsia" w:ascii="微软雅黑" w:hAnsi="微软雅黑" w:eastAsia="微软雅黑" w:cs="微软雅黑"/>
        </w:rPr>
      </w:pPr>
      <w:bookmarkStart w:id="17" w:name="pipeline-hook-横切机制"/>
      <w:r>
        <w:rPr>
          <w:rFonts w:hint="eastAsia" w:ascii="微软雅黑" w:hAnsi="微软雅黑" w:eastAsia="微软雅黑" w:cs="微软雅黑"/>
        </w:rPr>
        <w:t xml:space="preserve">3.4 Pipeline Hook </w:t>
      </w:r>
      <w:r>
        <w:rPr>
          <w:rFonts w:hint="eastAsia" w:ascii="微软雅黑" w:hAnsi="微软雅黑" w:eastAsia="微软雅黑" w:cs="微软雅黑"/>
        </w:rPr>
        <w:t>横切机制</w:t>
      </w:r>
    </w:p>
    <w:p w14:paraId="442DD89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：每个</w:t>
      </w:r>
      <w:r>
        <w:rPr>
          <w:rFonts w:hint="eastAsia" w:ascii="微软雅黑" w:hAnsi="微软雅黑" w:eastAsia="微软雅黑" w:cs="微软雅黑"/>
        </w:rPr>
        <w:t xml:space="preserve"> Pipeline </w:t>
      </w:r>
      <w:r>
        <w:rPr>
          <w:rFonts w:hint="eastAsia" w:ascii="微软雅黑" w:hAnsi="微软雅黑" w:eastAsia="微软雅黑" w:cs="微软雅黑"/>
        </w:rPr>
        <w:t>节点支持</w:t>
      </w:r>
      <w:r>
        <w:rPr>
          <w:rFonts w:hint="eastAsia" w:ascii="微软雅黑" w:hAnsi="微软雅黑" w:eastAsia="微软雅黑" w:cs="微软雅黑"/>
        </w:rPr>
        <w:t xml:space="preserve"> 3 </w:t>
      </w:r>
      <w:r>
        <w:rPr>
          <w:rFonts w:hint="eastAsia" w:ascii="微软雅黑" w:hAnsi="微软雅黑" w:eastAsia="微软雅黑" w:cs="微软雅黑"/>
        </w:rPr>
        <w:t>个</w:t>
      </w:r>
      <w:r>
        <w:rPr>
          <w:rFonts w:hint="eastAsia" w:ascii="微软雅黑" w:hAnsi="微软雅黑" w:eastAsia="微软雅黑" w:cs="微软雅黑"/>
        </w:rPr>
        <w:t xml:space="preserve"> Hook </w:t>
      </w:r>
      <w:r>
        <w:rPr>
          <w:rFonts w:hint="eastAsia" w:ascii="微软雅黑" w:hAnsi="微软雅黑" w:eastAsia="微软雅黑" w:cs="微软雅黑"/>
        </w:rPr>
        <w:t>挂载点（before/after/on_error），实现鉴权、审计、日志等横切关注点的声明式注入。</w:t>
      </w:r>
    </w:p>
    <w:p w14:paraId="084985F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三态决策</w:t>
      </w:r>
      <w:r>
        <w:rPr>
          <w:rFonts w:hint="eastAsia" w:ascii="微软雅黑" w:hAnsi="微软雅黑" w:eastAsia="微软雅黑" w:cs="微软雅黑"/>
        </w:rPr>
        <w:t>：ALLOW（放行）/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WARN（放行但记录警告）/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BLOCK（阻断执行）</w:t>
      </w:r>
    </w:p>
    <w:p w14:paraId="4B163E2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deny always wins </w:t>
      </w:r>
      <w:r>
        <w:rPr>
          <w:rFonts w:hint="eastAsia" w:ascii="微软雅黑" w:hAnsi="微软雅黑" w:eastAsia="微软雅黑" w:cs="微软雅黑"/>
          <w:b/>
          <w:bCs/>
        </w:rPr>
        <w:t>原则</w:t>
      </w:r>
      <w:r>
        <w:rPr>
          <w:rFonts w:hint="eastAsia" w:ascii="微软雅黑" w:hAnsi="微软雅黑" w:eastAsia="微软雅黑" w:cs="微软雅黑"/>
        </w:rPr>
        <w:t>：任一</w:t>
      </w:r>
      <w:r>
        <w:rPr>
          <w:rFonts w:hint="eastAsia" w:ascii="微软雅黑" w:hAnsi="微软雅黑" w:eastAsia="微软雅黑" w:cs="微软雅黑"/>
        </w:rPr>
        <w:t xml:space="preserve"> before hook BLOCK → </w:t>
      </w:r>
      <w:r>
        <w:rPr>
          <w:rFonts w:hint="eastAsia" w:ascii="微软雅黑" w:hAnsi="微软雅黑" w:eastAsia="微软雅黑" w:cs="微软雅黑"/>
        </w:rPr>
        <w:t>立即终止执行，before</w:t>
      </w:r>
      <w:r>
        <w:rPr>
          <w:rFonts w:hint="eastAsia" w:ascii="微软雅黑" w:hAnsi="微软雅黑" w:eastAsia="微软雅黑" w:cs="微软雅黑"/>
        </w:rPr>
        <w:t xml:space="preserve"> hook </w:t>
      </w:r>
      <w:r>
        <w:rPr>
          <w:rFonts w:hint="eastAsia" w:ascii="微软雅黑" w:hAnsi="微软雅黑" w:eastAsia="微软雅黑" w:cs="微软雅黑"/>
        </w:rPr>
        <w:t>异常视为</w:t>
      </w:r>
      <w:r>
        <w:rPr>
          <w:rFonts w:hint="eastAsia" w:ascii="微软雅黑" w:hAnsi="微软雅黑" w:eastAsia="微软雅黑" w:cs="微软雅黑"/>
        </w:rPr>
        <w:t xml:space="preserve"> BLOCK。</w:t>
      </w:r>
    </w:p>
    <w:p w14:paraId="0E590F2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预置</w:t>
      </w:r>
      <w:r>
        <w:rPr>
          <w:rFonts w:hint="eastAsia" w:ascii="微软雅黑" w:hAnsi="微软雅黑" w:eastAsia="微软雅黑" w:cs="微软雅黑"/>
          <w:b/>
          <w:bCs/>
        </w:rPr>
        <w:t xml:space="preserve"> Hook </w:t>
      </w:r>
      <w:r>
        <w:rPr>
          <w:rFonts w:hint="eastAsia" w:ascii="微软雅黑" w:hAnsi="微软雅黑" w:eastAsia="微软雅黑" w:cs="微软雅黑"/>
          <w:b/>
          <w:bCs/>
        </w:rPr>
        <w:t>示例</w:t>
      </w:r>
      <w:r>
        <w:rPr>
          <w:rFonts w:hint="eastAsia" w:ascii="微软雅黑" w:hAnsi="微软雅黑" w:eastAsia="微软雅黑" w:cs="微软雅黑"/>
        </w:rPr>
        <w:t>：</w:t>
      </w:r>
    </w:p>
    <w:p w14:paraId="180432A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before:wi_node1</w:t>
      </w:r>
      <w:r>
        <w:rPr>
          <w:rFonts w:hint="eastAsia" w:ascii="微软雅黑" w:hAnsi="微软雅黑" w:eastAsia="微软雅黑" w:cs="微软雅黑"/>
        </w:rPr>
        <w:t xml:space="preserve"> → </w:t>
      </w:r>
      <w:r>
        <w:rPr>
          <w:rFonts w:hint="eastAsia" w:ascii="微软雅黑" w:hAnsi="微软雅黑" w:eastAsia="微软雅黑" w:cs="微软雅黑"/>
        </w:rPr>
        <w:t>AuthenticationHook（鉴权检查）</w:t>
      </w:r>
    </w:p>
    <w:p w14:paraId="2508D99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after:wi_node3</w:t>
      </w:r>
      <w:r>
        <w:rPr>
          <w:rFonts w:hint="eastAsia" w:ascii="微软雅黑" w:hAnsi="微软雅黑" w:eastAsia="微软雅黑" w:cs="微软雅黑"/>
        </w:rPr>
        <w:t xml:space="preserve"> → </w:t>
      </w:r>
      <w:r>
        <w:rPr>
          <w:rFonts w:hint="eastAsia" w:ascii="微软雅黑" w:hAnsi="微软雅黑" w:eastAsia="微软雅黑" w:cs="微软雅黑"/>
        </w:rPr>
        <w:t>AuditLogHook（执行审计记录）</w:t>
      </w:r>
    </w:p>
    <w:p w14:paraId="4FCF9E5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after:wi_node4</w:t>
      </w:r>
      <w:r>
        <w:rPr>
          <w:rFonts w:hint="eastAsia" w:ascii="微软雅黑" w:hAnsi="微软雅黑" w:eastAsia="微软雅黑" w:cs="微软雅黑"/>
        </w:rPr>
        <w:t xml:space="preserve"> → </w:t>
      </w:r>
      <w:r>
        <w:rPr>
          <w:rFonts w:hint="eastAsia" w:ascii="微软雅黑" w:hAnsi="微软雅黑" w:eastAsia="微软雅黑" w:cs="微软雅黑"/>
        </w:rPr>
        <w:t>NotificationHook（进度通知推送）</w:t>
      </w:r>
    </w:p>
    <w:bookmarkEnd w:id="17"/>
    <w:p w14:paraId="5EFBC7A5">
      <w:pPr>
        <w:pStyle w:val="5"/>
        <w:rPr>
          <w:rFonts w:hint="eastAsia" w:ascii="微软雅黑" w:hAnsi="微软雅黑" w:eastAsia="微软雅黑" w:cs="微软雅黑"/>
        </w:rPr>
      </w:pPr>
      <w:bookmarkStart w:id="18" w:name="三维权限控制"/>
      <w:r>
        <w:rPr>
          <w:rFonts w:hint="eastAsia" w:ascii="微软雅黑" w:hAnsi="微软雅黑" w:eastAsia="微软雅黑" w:cs="微软雅黑"/>
        </w:rPr>
        <w:t xml:space="preserve">3.5 </w:t>
      </w:r>
      <w:r>
        <w:rPr>
          <w:rFonts w:hint="eastAsia" w:ascii="微软雅黑" w:hAnsi="微软雅黑" w:eastAsia="微软雅黑" w:cs="微软雅黑"/>
        </w:rPr>
        <w:t>三维权限控制</w:t>
      </w:r>
    </w:p>
    <w:p w14:paraId="500566E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：以”权限层级</w:t>
      </w:r>
      <w:r>
        <w:rPr>
          <w:rFonts w:hint="eastAsia" w:ascii="微软雅黑" w:hAnsi="微软雅黑" w:eastAsia="微软雅黑" w:cs="微软雅黑"/>
        </w:rPr>
        <w:t xml:space="preserve"> × </w:t>
      </w:r>
      <w:r>
        <w:rPr>
          <w:rFonts w:hint="eastAsia" w:ascii="微软雅黑" w:hAnsi="微软雅黑" w:eastAsia="微软雅黑" w:cs="微软雅黑"/>
        </w:rPr>
        <w:t>信息密级</w:t>
      </w:r>
      <w:r>
        <w:rPr>
          <w:rFonts w:hint="eastAsia" w:ascii="微软雅黑" w:hAnsi="微软雅黑" w:eastAsia="微软雅黑" w:cs="微软雅黑"/>
        </w:rPr>
        <w:t xml:space="preserve"> × </w:t>
      </w:r>
      <w:r>
        <w:rPr>
          <w:rFonts w:hint="eastAsia" w:ascii="微软雅黑" w:hAnsi="微软雅黑" w:eastAsia="微软雅黑" w:cs="微软雅黑"/>
        </w:rPr>
        <w:t>资源范围”三维矩阵实现精确到字段的访问控制。</w:t>
      </w:r>
    </w:p>
    <w:p w14:paraId="574D327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实现文件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703"/>
        <w:gridCol w:w="3035"/>
      </w:tblGrid>
      <w:tr w14:paraId="7A26E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5E45E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36A9474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47B5319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</w:t>
            </w:r>
          </w:p>
        </w:tc>
      </w:tr>
      <w:tr w14:paraId="44D15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437F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35</w:t>
            </w:r>
          </w:p>
        </w:tc>
        <w:tc>
          <w:p w14:paraId="3106EEF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permission/auth_engine.py</w:t>
            </w:r>
          </w:p>
        </w:tc>
        <w:tc>
          <w:p w14:paraId="5D1167F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三维鉴权引擎</w:t>
            </w:r>
          </w:p>
        </w:tc>
      </w:tr>
      <w:tr w14:paraId="7074D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D134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36</w:t>
            </w:r>
          </w:p>
        </w:tc>
        <w:tc>
          <w:p w14:paraId="505AEFE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permission/cache.py</w:t>
            </w:r>
          </w:p>
        </w:tc>
        <w:tc>
          <w:p w14:paraId="5C47576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权限缓存（矩阵+白名单）</w:t>
            </w:r>
          </w:p>
        </w:tc>
      </w:tr>
      <w:tr w14:paraId="076DF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E606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37</w:t>
            </w:r>
          </w:p>
        </w:tc>
        <w:tc>
          <w:p w14:paraId="128FBD6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permission/code_compiler.py</w:t>
            </w:r>
          </w:p>
        </w:tc>
        <w:tc>
          <w:p w14:paraId="4240263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权限编码编译器</w:t>
            </w:r>
          </w:p>
        </w:tc>
      </w:tr>
      <w:tr w14:paraId="03C1F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0DA7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38</w:t>
            </w:r>
          </w:p>
        </w:tc>
        <w:tc>
          <w:p w14:paraId="50740B1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permission/level.py</w:t>
            </w:r>
          </w:p>
        </w:tc>
        <w:tc>
          <w:p w14:paraId="199AD1D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权限层级定义与树形继承</w:t>
            </w:r>
          </w:p>
        </w:tc>
      </w:tr>
      <w:tr w14:paraId="7CC7C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5986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39</w:t>
            </w:r>
          </w:p>
        </w:tc>
        <w:tc>
          <w:p w14:paraId="7A57FAE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permission/row_security.py</w:t>
            </w:r>
          </w:p>
        </w:tc>
        <w:tc>
          <w:p w14:paraId="511C01F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行级安全过滤器</w:t>
            </w:r>
          </w:p>
        </w:tc>
      </w:tr>
      <w:tr w14:paraId="68B2E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F27F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108</w:t>
            </w:r>
          </w:p>
        </w:tc>
        <w:tc>
          <w:p w14:paraId="5AAC526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services/permission_service.py</w:t>
            </w:r>
          </w:p>
        </w:tc>
        <w:tc>
          <w:p w14:paraId="10043EC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权限管理服务</w:t>
            </w:r>
          </w:p>
        </w:tc>
      </w:tr>
    </w:tbl>
    <w:p w14:paraId="08AEE3D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权限维度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5797"/>
        <w:gridCol w:w="2415"/>
      </w:tblGrid>
      <w:tr w14:paraId="21752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D470C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维度</w:t>
            </w:r>
          </w:p>
        </w:tc>
        <w:tc>
          <w:p w14:paraId="22A8677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</w:t>
            </w:r>
          </w:p>
        </w:tc>
        <w:tc>
          <w:p w14:paraId="6A3ED0D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2F22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D413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权限层级</w:t>
            </w:r>
          </w:p>
        </w:tc>
        <w:tc>
          <w:p w14:paraId="3A9C62A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L0访客</w:t>
            </w:r>
            <w:r>
              <w:rPr>
                <w:rFonts w:hint="eastAsia" w:ascii="微软雅黑" w:hAnsi="微软雅黑" w:eastAsia="微软雅黑" w:cs="微软雅黑"/>
              </w:rPr>
              <w:t xml:space="preserve"> ~ </w:t>
            </w:r>
            <w:r>
              <w:rPr>
                <w:rFonts w:hint="eastAsia" w:ascii="微软雅黑" w:hAnsi="微软雅黑" w:eastAsia="微软雅黑" w:cs="微软雅黑"/>
              </w:rPr>
              <w:t>L5系统管理员</w:t>
            </w:r>
          </w:p>
        </w:tc>
        <w:tc>
          <w:p w14:paraId="12AC095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树形继承，上级包含下级所有权限</w:t>
            </w:r>
          </w:p>
        </w:tc>
      </w:tr>
      <w:tr w14:paraId="14CED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2D0D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信息密级</w:t>
            </w:r>
          </w:p>
        </w:tc>
        <w:tc>
          <w:p w14:paraId="7A5D1E3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PUBLIC/INTERNAL/PRIVATE/CONFIDENTIAL</w:t>
            </w:r>
          </w:p>
        </w:tc>
        <w:tc>
          <w:p w14:paraId="3D6E4A1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不可见性由低到高</w:t>
            </w:r>
          </w:p>
        </w:tc>
      </w:tr>
      <w:tr w14:paraId="77329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8739F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资源范围</w:t>
            </w:r>
          </w:p>
        </w:tc>
        <w:tc>
          <w:p w14:paraId="57ACED4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企业类型/部门/节点范围</w:t>
            </w:r>
          </w:p>
        </w:tc>
        <w:tc>
          <w:p w14:paraId="675DA0C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精确到具体项目节点</w:t>
            </w:r>
          </w:p>
        </w:tc>
      </w:tr>
    </w:tbl>
    <w:p w14:paraId="131BAD2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鉴权短路优先级</w:t>
      </w:r>
      <w:r>
        <w:rPr>
          <w:rFonts w:hint="eastAsia" w:ascii="微软雅黑" w:hAnsi="微软雅黑" w:eastAsia="微软雅黑" w:cs="微软雅黑"/>
        </w:rPr>
        <w:t>：DENY</w:t>
      </w:r>
      <w:r>
        <w:rPr>
          <w:rFonts w:hint="eastAsia" w:ascii="微软雅黑" w:hAnsi="微软雅黑" w:eastAsia="微软雅黑" w:cs="微软雅黑"/>
        </w:rPr>
        <w:t xml:space="preserve"> &gt; </w:t>
      </w:r>
      <w:r>
        <w:rPr>
          <w:rFonts w:hint="eastAsia" w:ascii="微软雅黑" w:hAnsi="微软雅黑" w:eastAsia="微软雅黑" w:cs="微软雅黑"/>
        </w:rPr>
        <w:t>单独授权</w:t>
      </w:r>
      <w:r>
        <w:rPr>
          <w:rFonts w:hint="eastAsia" w:ascii="微软雅黑" w:hAnsi="微软雅黑" w:eastAsia="微软雅黑" w:cs="微软雅黑"/>
        </w:rPr>
        <w:t xml:space="preserve"> &gt; </w:t>
      </w:r>
      <w:r>
        <w:rPr>
          <w:rFonts w:hint="eastAsia" w:ascii="微软雅黑" w:hAnsi="微软雅黑" w:eastAsia="微软雅黑" w:cs="微软雅黑"/>
        </w:rPr>
        <w:t>TEMP临时</w:t>
      </w:r>
      <w:r>
        <w:rPr>
          <w:rFonts w:hint="eastAsia" w:ascii="微软雅黑" w:hAnsi="微软雅黑" w:eastAsia="微软雅黑" w:cs="微软雅黑"/>
        </w:rPr>
        <w:t xml:space="preserve"> &gt; </w:t>
      </w:r>
      <w:r>
        <w:rPr>
          <w:rFonts w:hint="eastAsia" w:ascii="微软雅黑" w:hAnsi="微软雅黑" w:eastAsia="微软雅黑" w:cs="微软雅黑"/>
        </w:rPr>
        <w:t>PERMANENT永久</w:t>
      </w:r>
      <w:r>
        <w:rPr>
          <w:rFonts w:hint="eastAsia" w:ascii="微软雅黑" w:hAnsi="微软雅黑" w:eastAsia="微软雅黑" w:cs="微软雅黑"/>
        </w:rPr>
        <w:t xml:space="preserve"> &gt; </w:t>
      </w:r>
      <w:r>
        <w:rPr>
          <w:rFonts w:hint="eastAsia" w:ascii="微软雅黑" w:hAnsi="微软雅黑" w:eastAsia="微软雅黑" w:cs="微软雅黑"/>
        </w:rPr>
        <w:t>AUTO自动</w:t>
      </w:r>
    </w:p>
    <w:bookmarkEnd w:id="18"/>
    <w:p w14:paraId="17F732C1">
      <w:pPr>
        <w:pStyle w:val="5"/>
        <w:rPr>
          <w:rFonts w:hint="eastAsia" w:ascii="微软雅黑" w:hAnsi="微软雅黑" w:eastAsia="微软雅黑" w:cs="微软雅黑"/>
        </w:rPr>
      </w:pPr>
      <w:bookmarkStart w:id="19" w:name="全景节点图"/>
      <w:r>
        <w:rPr>
          <w:rFonts w:hint="eastAsia" w:ascii="微软雅黑" w:hAnsi="微软雅黑" w:eastAsia="微软雅黑" w:cs="微软雅黑"/>
        </w:rPr>
        <w:t xml:space="preserve">3.6 </w:t>
      </w:r>
      <w:r>
        <w:rPr>
          <w:rFonts w:hint="eastAsia" w:ascii="微软雅黑" w:hAnsi="微软雅黑" w:eastAsia="微软雅黑" w:cs="微软雅黑"/>
        </w:rPr>
        <w:t>全景节点图</w:t>
      </w:r>
    </w:p>
    <w:p w14:paraId="79F2FE7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：将工程项目拆分为多层级节点树，每个节点独立进行状态流转和进度计算，实现项目全景可视化管控。</w:t>
      </w:r>
    </w:p>
    <w:p w14:paraId="03FB843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实现文件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4498"/>
        <w:gridCol w:w="3796"/>
      </w:tblGrid>
      <w:tr w14:paraId="292FF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15ABB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08F98FE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4A2D53F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</w:t>
            </w:r>
          </w:p>
        </w:tc>
      </w:tr>
      <w:tr w14:paraId="024CD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EB16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105</w:t>
            </w:r>
          </w:p>
        </w:tc>
        <w:tc>
          <w:p w14:paraId="3C8594A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services/node_service.py</w:t>
            </w:r>
          </w:p>
        </w:tc>
        <w:tc>
          <w:p w14:paraId="5740BBF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节点CRUD、状态流转、进度计算（1028行核心逻辑）</w:t>
            </w:r>
          </w:p>
        </w:tc>
      </w:tr>
      <w:tr w14:paraId="5039F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83B9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106</w:t>
            </w:r>
          </w:p>
        </w:tc>
        <w:tc>
          <w:p w14:paraId="2EF4F88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services/node_state_machine.py</w:t>
            </w:r>
          </w:p>
        </w:tc>
        <w:tc>
          <w:p w14:paraId="6403DB8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状态机引擎，依赖/成果/进度计算</w:t>
            </w:r>
          </w:p>
        </w:tc>
      </w:tr>
      <w:tr w14:paraId="1F810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5B45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104</w:t>
            </w:r>
          </w:p>
        </w:tc>
        <w:tc>
          <w:p w14:paraId="27E14A0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services/node_commands.py</w:t>
            </w:r>
          </w:p>
        </w:tc>
        <w:tc>
          <w:p w14:paraId="7099AF4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节点操作命令定义</w:t>
            </w:r>
          </w:p>
        </w:tc>
      </w:tr>
      <w:tr w14:paraId="0FCAF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47E2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102</w:t>
            </w:r>
          </w:p>
        </w:tc>
        <w:tc>
          <w:p w14:paraId="486C9C6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services/node_batch.py</w:t>
            </w:r>
          </w:p>
        </w:tc>
        <w:tc>
          <w:p w14:paraId="71A7783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批量节点操作</w:t>
            </w:r>
          </w:p>
        </w:tc>
      </w:tr>
      <w:tr w14:paraId="0B2F4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512E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103</w:t>
            </w:r>
          </w:p>
        </w:tc>
        <w:tc>
          <w:p w14:paraId="24EDD7C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services/node_batch_update.py</w:t>
            </w:r>
          </w:p>
        </w:tc>
        <w:tc>
          <w:p w14:paraId="245F6A0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批量更新引擎</w:t>
            </w:r>
          </w:p>
        </w:tc>
      </w:tr>
      <w:tr w14:paraId="69F44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044E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54</w:t>
            </w:r>
          </w:p>
        </w:tc>
        <w:tc>
          <w:p w14:paraId="62F003A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repositories/node_repo.py</w:t>
            </w:r>
          </w:p>
        </w:tc>
        <w:tc>
          <w:p w14:paraId="46C8898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节点数据访问层</w:t>
            </w:r>
          </w:p>
        </w:tc>
      </w:tr>
    </w:tbl>
    <w:p w14:paraId="311C1D3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节点状态定义</w:t>
      </w:r>
      <w:r>
        <w:rPr>
          <w:rFonts w:hint="eastAsia" w:ascii="微软雅黑" w:hAnsi="微软雅黑" w:eastAsia="微软雅黑" w:cs="微软雅黑"/>
        </w:rPr>
        <w:t>：</w:t>
      </w:r>
    </w:p>
    <w:p w14:paraId="31D04944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NOT_ACTIVATED → CONDITIONS_NOT_MET → IN_PROGRESS → COMPLETED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                ↑                    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                +--------------------+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                                 BLOCKED → IN_PROGRESS</w:t>
      </w:r>
    </w:p>
    <w:p w14:paraId="073E166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进度计算</w:t>
      </w:r>
      <w:r>
        <w:rPr>
          <w:rFonts w:hint="eastAsia" w:ascii="微软雅黑" w:hAnsi="微软雅黑" w:eastAsia="微软雅黑" w:cs="微软雅黑"/>
        </w:rPr>
        <w:t>：父节点进度</w:t>
      </w:r>
      <w:r>
        <w:rPr>
          <w:rFonts w:hint="eastAsia" w:ascii="微软雅黑" w:hAnsi="微软雅黑" w:eastAsia="微软雅黑" w:cs="微软雅黑"/>
        </w:rPr>
        <w:t xml:space="preserve"> = </w:t>
      </w:r>
      <w:r>
        <w:rPr>
          <w:rFonts w:hint="eastAsia" w:ascii="微软雅黑" w:hAnsi="微软雅黑" w:eastAsia="微软雅黑" w:cs="微软雅黑"/>
        </w:rPr>
        <w:t>Σ(子节点进度</w:t>
      </w:r>
      <w:r>
        <w:rPr>
          <w:rFonts w:hint="eastAsia" w:ascii="微软雅黑" w:hAnsi="微软雅黑" w:eastAsia="微软雅黑" w:cs="微软雅黑"/>
        </w:rPr>
        <w:t xml:space="preserve"> × </w:t>
      </w:r>
      <w:r>
        <w:rPr>
          <w:rFonts w:hint="eastAsia" w:ascii="微软雅黑" w:hAnsi="微软雅黑" w:eastAsia="微软雅黑" w:cs="微软雅黑"/>
        </w:rPr>
        <w:t>子节点权重)</w:t>
      </w:r>
      <w:r>
        <w:rPr>
          <w:rFonts w:hint="eastAsia" w:ascii="微软雅黑" w:hAnsi="微软雅黑" w:eastAsia="微软雅黑" w:cs="微软雅黑"/>
        </w:rPr>
        <w:t xml:space="preserve"> / </w:t>
      </w:r>
      <w:r>
        <w:rPr>
          <w:rFonts w:hint="eastAsia" w:ascii="微软雅黑" w:hAnsi="微软雅黑" w:eastAsia="微软雅黑" w:cs="微软雅黑"/>
        </w:rPr>
        <w:t>Σ(子节点权重)</w:t>
      </w:r>
    </w:p>
    <w:bookmarkEnd w:id="19"/>
    <w:p w14:paraId="119AA0D3">
      <w:pPr>
        <w:pStyle w:val="5"/>
        <w:rPr>
          <w:rFonts w:hint="eastAsia" w:ascii="微软雅黑" w:hAnsi="微软雅黑" w:eastAsia="微软雅黑" w:cs="微软雅黑"/>
        </w:rPr>
      </w:pPr>
      <w:bookmarkStart w:id="20" w:name="智能调度引擎"/>
      <w:r>
        <w:rPr>
          <w:rFonts w:hint="eastAsia" w:ascii="微软雅黑" w:hAnsi="微软雅黑" w:eastAsia="微软雅黑" w:cs="微软雅黑"/>
        </w:rPr>
        <w:t xml:space="preserve">3.7 </w:t>
      </w:r>
      <w:r>
        <w:rPr>
          <w:rFonts w:hint="eastAsia" w:ascii="微软雅黑" w:hAnsi="微软雅黑" w:eastAsia="微软雅黑" w:cs="微软雅黑"/>
        </w:rPr>
        <w:t>智能调度引擎</w:t>
      </w:r>
    </w:p>
    <w:p w14:paraId="12E2B5B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：基于</w:t>
      </w:r>
      <w:r>
        <w:rPr>
          <w:rFonts w:hint="eastAsia" w:ascii="微软雅黑" w:hAnsi="微软雅黑" w:eastAsia="微软雅黑" w:cs="微软雅黑"/>
        </w:rPr>
        <w:t xml:space="preserve"> CRON/INTERVAL/ONCE </w:t>
      </w:r>
      <w:r>
        <w:rPr>
          <w:rFonts w:hint="eastAsia" w:ascii="微软雅黑" w:hAnsi="微软雅黑" w:eastAsia="微软雅黑" w:cs="微软雅黑"/>
        </w:rPr>
        <w:t>三种调度模式的定时任务引擎，驱动节点巡检、日报生成、数据同步等自动化运维。</w:t>
      </w:r>
    </w:p>
    <w:p w14:paraId="5027539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实现文件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4504"/>
        <w:gridCol w:w="3752"/>
      </w:tblGrid>
      <w:tr w14:paraId="5693F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7A5AF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364B198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30EAAE0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</w:t>
            </w:r>
          </w:p>
        </w:tc>
      </w:tr>
      <w:tr w14:paraId="2B506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CE11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68</w:t>
            </w:r>
          </w:p>
        </w:tc>
        <w:tc>
          <w:p w14:paraId="75F5FBC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scheduler/engine.py</w:t>
            </w:r>
          </w:p>
        </w:tc>
        <w:tc>
          <w:p w14:paraId="1DF37BF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调度引擎核心，Advisory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</w:rPr>
              <w:t>Lock分布式调度</w:t>
            </w:r>
          </w:p>
        </w:tc>
      </w:tr>
      <w:tr w14:paraId="5EAFD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98AA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69</w:t>
            </w:r>
          </w:p>
        </w:tc>
        <w:tc>
          <w:p w14:paraId="30B56CF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scheduler/handler_registry.py</w:t>
            </w:r>
          </w:p>
        </w:tc>
        <w:tc>
          <w:p w14:paraId="792CADE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作业Handler注册表</w:t>
            </w:r>
          </w:p>
        </w:tc>
      </w:tr>
      <w:tr w14:paraId="5A15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C936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70</w:t>
            </w:r>
          </w:p>
        </w:tc>
        <w:tc>
          <w:p w14:paraId="4724C27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scheduler/hook_registry.py</w:t>
            </w:r>
          </w:p>
        </w:tc>
        <w:tc>
          <w:p w14:paraId="10BDC95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调度Hook注册表</w:t>
            </w:r>
          </w:p>
        </w:tc>
      </w:tr>
      <w:tr w14:paraId="640C1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ADDA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83</w:t>
            </w:r>
          </w:p>
        </w:tc>
        <w:tc>
          <w:p w14:paraId="4D3E0A3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scheduler/service.py</w:t>
            </w:r>
          </w:p>
        </w:tc>
        <w:tc>
          <w:p w14:paraId="653160C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作业管理服务</w:t>
            </w:r>
          </w:p>
        </w:tc>
      </w:tr>
    </w:tbl>
    <w:p w14:paraId="72D74EB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内置定时任务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666"/>
        <w:gridCol w:w="2136"/>
      </w:tblGrid>
      <w:tr w14:paraId="23FA4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4C9D7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239F87D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</w:t>
            </w:r>
          </w:p>
        </w:tc>
        <w:tc>
          <w:p w14:paraId="6109455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7C1A5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5509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71</w:t>
            </w:r>
          </w:p>
        </w:tc>
        <w:tc>
          <w:p w14:paraId="3FD3995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daily_insight.py</w:t>
            </w:r>
          </w:p>
        </w:tc>
        <w:tc>
          <w:p w14:paraId="78F1B45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每日洞察生成</w:t>
            </w:r>
          </w:p>
        </w:tc>
      </w:tr>
      <w:tr w14:paraId="46FED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7A52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74</w:t>
            </w:r>
          </w:p>
        </w:tc>
        <w:tc>
          <w:p w14:paraId="67623DF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morning_report.py</w:t>
            </w:r>
          </w:p>
        </w:tc>
        <w:tc>
          <w:p w14:paraId="04AFCE7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晨报生成</w:t>
            </w:r>
          </w:p>
        </w:tc>
      </w:tr>
      <w:tr w14:paraId="709D2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B6A1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75</w:t>
            </w:r>
          </w:p>
        </w:tc>
        <w:tc>
          <w:p w14:paraId="367F84E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node_deadlines.py</w:t>
            </w:r>
          </w:p>
        </w:tc>
        <w:tc>
          <w:p w14:paraId="6ACA7E4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节点截止日期检查</w:t>
            </w:r>
          </w:p>
        </w:tc>
      </w:tr>
      <w:tr w14:paraId="6746A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8F27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76</w:t>
            </w:r>
          </w:p>
        </w:tc>
        <w:tc>
          <w:p w14:paraId="5AF317F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patch_validator.py</w:t>
            </w:r>
          </w:p>
        </w:tc>
        <w:tc>
          <w:p w14:paraId="353CA6F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补丁验证</w:t>
            </w:r>
          </w:p>
        </w:tc>
      </w:tr>
      <w:tr w14:paraId="4750E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3613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77</w:t>
            </w:r>
          </w:p>
        </w:tc>
        <w:tc>
          <w:p w14:paraId="200E718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periodic_node.py</w:t>
            </w:r>
          </w:p>
        </w:tc>
        <w:tc>
          <w:p w14:paraId="05B64F6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周期性节点巡检</w:t>
            </w:r>
          </w:p>
        </w:tc>
      </w:tr>
      <w:tr w14:paraId="1FE6F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933F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78</w:t>
            </w:r>
          </w:p>
        </w:tc>
        <w:tc>
          <w:p w14:paraId="0595D29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rule_induction.py</w:t>
            </w:r>
          </w:p>
        </w:tc>
        <w:tc>
          <w:p w14:paraId="16E32AA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规则归纳</w:t>
            </w:r>
          </w:p>
        </w:tc>
      </w:tr>
      <w:tr w14:paraId="6A67E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BE3B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79</w:t>
            </w:r>
          </w:p>
        </w:tc>
        <w:tc>
          <w:p w14:paraId="2979F9F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session_cleanup.py</w:t>
            </w:r>
          </w:p>
        </w:tc>
        <w:tc>
          <w:p w14:paraId="10E2449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会话清理</w:t>
            </w:r>
          </w:p>
        </w:tc>
      </w:tr>
      <w:tr w14:paraId="510D2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EB2A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80</w:t>
            </w:r>
          </w:p>
        </w:tc>
        <w:tc>
          <w:p w14:paraId="1F01C66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system_description_update.py</w:t>
            </w:r>
          </w:p>
        </w:tc>
        <w:tc>
          <w:p w14:paraId="75D1637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系统描述更新</w:t>
            </w:r>
          </w:p>
        </w:tc>
      </w:tr>
      <w:tr w14:paraId="64C5D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C90A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82</w:t>
            </w:r>
          </w:p>
        </w:tc>
        <w:tc>
          <w:p w14:paraId="3B2E8C0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world_book_update.py</w:t>
            </w:r>
          </w:p>
        </w:tc>
        <w:tc>
          <w:p w14:paraId="4E230B5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世界书更新</w:t>
            </w:r>
          </w:p>
        </w:tc>
      </w:tr>
      <w:bookmarkEnd w:id="20"/>
    </w:tbl>
    <w:p w14:paraId="6055F32D">
      <w:pPr>
        <w:pStyle w:val="5"/>
        <w:rPr>
          <w:rFonts w:hint="eastAsia" w:ascii="微软雅黑" w:hAnsi="微软雅黑" w:eastAsia="微软雅黑" w:cs="微软雅黑"/>
        </w:rPr>
      </w:pPr>
      <w:bookmarkStart w:id="21" w:name="进化引擎"/>
      <w:r>
        <w:rPr>
          <w:rFonts w:hint="eastAsia" w:ascii="微软雅黑" w:hAnsi="微软雅黑" w:eastAsia="微软雅黑" w:cs="微软雅黑"/>
        </w:rPr>
        <w:t xml:space="preserve">3.8 </w:t>
      </w:r>
      <w:r>
        <w:rPr>
          <w:rFonts w:hint="eastAsia" w:ascii="微软雅黑" w:hAnsi="微软雅黑" w:eastAsia="微软雅黑" w:cs="微软雅黑"/>
        </w:rPr>
        <w:t>进化引擎</w:t>
      </w:r>
    </w:p>
    <w:p w14:paraId="485DB0A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：系统持续从运行日志中学习，自动生成认知补丁、归纳业务规则、检测认知漂移，实现”越用越聪明”的自进化能力。</w:t>
      </w:r>
    </w:p>
    <w:p w14:paraId="5D6F0E7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实现文件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6081"/>
        <w:gridCol w:w="2247"/>
      </w:tblGrid>
      <w:tr w14:paraId="3FF02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D74BB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2639146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5889699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职责</w:t>
            </w:r>
          </w:p>
        </w:tc>
      </w:tr>
      <w:tr w14:paraId="5C5C2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4245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91</w:t>
            </w:r>
          </w:p>
        </w:tc>
        <w:tc>
          <w:p w14:paraId="39CB0E7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services/evolution/insight_generator.py</w:t>
            </w:r>
          </w:p>
        </w:tc>
        <w:tc>
          <w:p w14:paraId="77184D1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洞察生成器，从对话日志提炼改进建议</w:t>
            </w:r>
          </w:p>
        </w:tc>
      </w:tr>
      <w:tr w14:paraId="5BE29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797D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92</w:t>
            </w:r>
          </w:p>
        </w:tc>
        <w:tc>
          <w:p w14:paraId="37BD5A6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services/evolution/morning_report_builder.py</w:t>
            </w:r>
          </w:p>
        </w:tc>
        <w:tc>
          <w:p w14:paraId="4D1CFD3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晨报构建器</w:t>
            </w:r>
          </w:p>
        </w:tc>
      </w:tr>
      <w:tr w14:paraId="11BB5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3B22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93</w:t>
            </w:r>
          </w:p>
        </w:tc>
        <w:tc>
          <w:p w14:paraId="565EDCB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services/evolution/patch_applier.py</w:t>
            </w:r>
          </w:p>
        </w:tc>
        <w:tc>
          <w:p w14:paraId="042F9AF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补丁应用器</w:t>
            </w:r>
          </w:p>
        </w:tc>
      </w:tr>
      <w:tr w14:paraId="5E019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AA8B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94</w:t>
            </w:r>
          </w:p>
        </w:tc>
        <w:tc>
          <w:p w14:paraId="1325E31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services/evolution/patch_generator.py</w:t>
            </w:r>
          </w:p>
        </w:tc>
        <w:tc>
          <w:p w14:paraId="3FAAB9E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补丁生成器</w:t>
            </w:r>
          </w:p>
        </w:tc>
      </w:tr>
      <w:tr w14:paraId="748D5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6A05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95</w:t>
            </w:r>
          </w:p>
        </w:tc>
        <w:tc>
          <w:p w14:paraId="32EC332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services/evolution/patch_validator.py</w:t>
            </w:r>
          </w:p>
        </w:tc>
        <w:tc>
          <w:p w14:paraId="133C781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补丁验证器</w:t>
            </w:r>
          </w:p>
        </w:tc>
      </w:tr>
      <w:tr w14:paraId="485B7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73A0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96</w:t>
            </w:r>
          </w:p>
        </w:tc>
        <w:tc>
          <w:p w14:paraId="0F25A1E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services/evolution/rule_inductor.py</w:t>
            </w:r>
          </w:p>
        </w:tc>
        <w:tc>
          <w:p w14:paraId="1BE80B6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规则归纳器</w:t>
            </w:r>
          </w:p>
        </w:tc>
      </w:tr>
      <w:tr w14:paraId="299CD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49549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86</w:t>
            </w:r>
          </w:p>
        </w:tc>
        <w:tc>
          <w:p w14:paraId="417EABF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services/cognition_drift_detector.py</w:t>
            </w:r>
          </w:p>
        </w:tc>
        <w:tc>
          <w:p w14:paraId="427CC6A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认知漂移检测</w:t>
            </w:r>
          </w:p>
        </w:tc>
      </w:tr>
      <w:tr w14:paraId="044B7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78D7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111</w:t>
            </w:r>
          </w:p>
        </w:tc>
        <w:tc>
          <w:p w14:paraId="2D3190F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services/schema_drift_detector.py</w:t>
            </w:r>
          </w:p>
        </w:tc>
        <w:tc>
          <w:p w14:paraId="27B9497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Schema漂移检测</w:t>
            </w:r>
          </w:p>
        </w:tc>
      </w:tr>
      <w:bookmarkEnd w:id="21"/>
    </w:tbl>
    <w:p w14:paraId="58FF3DDE">
      <w:pPr>
        <w:pStyle w:val="5"/>
        <w:rPr>
          <w:rFonts w:hint="eastAsia" w:ascii="微软雅黑" w:hAnsi="微软雅黑" w:eastAsia="微软雅黑" w:cs="微软雅黑"/>
        </w:rPr>
      </w:pPr>
      <w:bookmarkStart w:id="22" w:name="业务工具集"/>
      <w:r>
        <w:rPr>
          <w:rFonts w:hint="eastAsia" w:ascii="微软雅黑" w:hAnsi="微软雅黑" w:eastAsia="微软雅黑" w:cs="微软雅黑"/>
        </w:rPr>
        <w:t xml:space="preserve">3.9 </w:t>
      </w:r>
      <w:r>
        <w:rPr>
          <w:rFonts w:hint="eastAsia" w:ascii="微软雅黑" w:hAnsi="微软雅黑" w:eastAsia="微软雅黑" w:cs="微软雅黑"/>
        </w:rPr>
        <w:t>业务工具集</w:t>
      </w:r>
    </w:p>
    <w:p w14:paraId="3D91F11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：15+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个可被</w:t>
      </w:r>
      <w:r>
        <w:rPr>
          <w:rFonts w:hint="eastAsia" w:ascii="微软雅黑" w:hAnsi="微软雅黑" w:eastAsia="微软雅黑" w:cs="微软雅黑"/>
        </w:rPr>
        <w:t xml:space="preserve"> LLM </w:t>
      </w:r>
      <w:r>
        <w:rPr>
          <w:rFonts w:hint="eastAsia" w:ascii="微软雅黑" w:hAnsi="微软雅黑" w:eastAsia="微软雅黑" w:cs="微软雅黑"/>
        </w:rPr>
        <w:t>动态调用的业务工具，封装了事件记录、任务管理、文件归档、会议纪要等核心业务操作。</w:t>
      </w:r>
    </w:p>
    <w:p w14:paraId="23A8A6B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实现文件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904"/>
        <w:gridCol w:w="1896"/>
      </w:tblGrid>
      <w:tr w14:paraId="69957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63548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25681DC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0A6B3DB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</w:t>
            </w:r>
          </w:p>
        </w:tc>
      </w:tr>
      <w:tr w14:paraId="7F368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1DC5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140</w:t>
            </w:r>
          </w:p>
        </w:tc>
        <w:tc>
          <w:p w14:paraId="07E4B14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tools/event_tool.py</w:t>
            </w:r>
          </w:p>
        </w:tc>
        <w:tc>
          <w:p w14:paraId="5A92725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事件记录工具</w:t>
            </w:r>
          </w:p>
        </w:tc>
      </w:tr>
      <w:tr w14:paraId="004AE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3D7B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152</w:t>
            </w:r>
          </w:p>
        </w:tc>
        <w:tc>
          <w:p w14:paraId="0A92591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tools/task_tool.py</w:t>
            </w:r>
          </w:p>
        </w:tc>
        <w:tc>
          <w:p w14:paraId="5E2999E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任务管理工具</w:t>
            </w:r>
          </w:p>
        </w:tc>
      </w:tr>
      <w:tr w14:paraId="6C36F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3CFE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141</w:t>
            </w:r>
          </w:p>
        </w:tc>
        <w:tc>
          <w:p w14:paraId="4E29873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tools/file_tool.py</w:t>
            </w:r>
          </w:p>
        </w:tc>
        <w:tc>
          <w:p w14:paraId="2757BD4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文件管理工具</w:t>
            </w:r>
          </w:p>
        </w:tc>
      </w:tr>
      <w:tr w14:paraId="25F77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2880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143</w:t>
            </w:r>
          </w:p>
        </w:tc>
        <w:tc>
          <w:p w14:paraId="592869C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tools/meeting_tool.py</w:t>
            </w:r>
          </w:p>
        </w:tc>
        <w:tc>
          <w:p w14:paraId="2DFB6C4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会议纪要工具</w:t>
            </w:r>
          </w:p>
        </w:tc>
      </w:tr>
      <w:tr w14:paraId="2503A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8CB2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149</w:t>
            </w:r>
          </w:p>
        </w:tc>
        <w:tc>
          <w:p w14:paraId="16A8B78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tools/query_tool.py</w:t>
            </w:r>
          </w:p>
        </w:tc>
        <w:tc>
          <w:p w14:paraId="5A8B914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数据查询工具</w:t>
            </w:r>
          </w:p>
        </w:tc>
      </w:tr>
      <w:tr w14:paraId="54333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AC3C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139</w:t>
            </w:r>
          </w:p>
        </w:tc>
        <w:tc>
          <w:p w14:paraId="3FA2294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tools/email_tool.py</w:t>
            </w:r>
          </w:p>
        </w:tc>
        <w:tc>
          <w:p w14:paraId="0D620BE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邮件工具</w:t>
            </w:r>
          </w:p>
        </w:tc>
      </w:tr>
      <w:tr w14:paraId="1A062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4E1B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144</w:t>
            </w:r>
          </w:p>
        </w:tc>
        <w:tc>
          <w:p w14:paraId="2DE8B4F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tools/memory_tool.py</w:t>
            </w:r>
          </w:p>
        </w:tc>
        <w:tc>
          <w:p w14:paraId="723F079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用户记忆工具</w:t>
            </w:r>
          </w:p>
        </w:tc>
      </w:tr>
      <w:tr w14:paraId="6FFD2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7C74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146</w:t>
            </w:r>
          </w:p>
        </w:tc>
        <w:tc>
          <w:p w14:paraId="766BA57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tools/node_tool.py</w:t>
            </w:r>
          </w:p>
        </w:tc>
        <w:tc>
          <w:p w14:paraId="5922F23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节点管理工具</w:t>
            </w:r>
          </w:p>
        </w:tc>
      </w:tr>
      <w:tr w14:paraId="2D79A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8271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147</w:t>
            </w:r>
          </w:p>
        </w:tc>
        <w:tc>
          <w:p w14:paraId="39C1B77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tools/node_voice_entry_tool.py</w:t>
            </w:r>
          </w:p>
        </w:tc>
        <w:tc>
          <w:p w14:paraId="433FDC1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语音录入工具</w:t>
            </w:r>
          </w:p>
        </w:tc>
      </w:tr>
      <w:tr w14:paraId="4E697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1A95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148</w:t>
            </w:r>
          </w:p>
        </w:tc>
        <w:tc>
          <w:p w14:paraId="22A9C78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tools/pending_issue_tool.py</w:t>
            </w:r>
          </w:p>
        </w:tc>
        <w:tc>
          <w:p w14:paraId="3BEF51F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待确认事项工具</w:t>
            </w:r>
          </w:p>
        </w:tc>
      </w:tr>
      <w:tr w14:paraId="7FDA6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735F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142</w:t>
            </w:r>
          </w:p>
        </w:tc>
        <w:tc>
          <w:p w14:paraId="69821A0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tools/knowledge_search_tool.py</w:t>
            </w:r>
          </w:p>
        </w:tc>
        <w:tc>
          <w:p w14:paraId="08AFD3D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知识检索工具</w:t>
            </w:r>
          </w:p>
        </w:tc>
      </w:tr>
      <w:tr w14:paraId="606AA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9E03D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137</w:t>
            </w:r>
          </w:p>
        </w:tc>
        <w:tc>
          <w:p w14:paraId="19451A3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tools/chat_archive_tool.py</w:t>
            </w:r>
          </w:p>
        </w:tc>
        <w:tc>
          <w:p w14:paraId="69FE387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聊天归档工具</w:t>
            </w:r>
          </w:p>
        </w:tc>
      </w:tr>
      <w:bookmarkEnd w:id="22"/>
    </w:tbl>
    <w:p w14:paraId="3732776A">
      <w:pPr>
        <w:pStyle w:val="5"/>
        <w:rPr>
          <w:rFonts w:hint="eastAsia" w:ascii="微软雅黑" w:hAnsi="微软雅黑" w:eastAsia="微软雅黑" w:cs="微软雅黑"/>
        </w:rPr>
      </w:pPr>
      <w:bookmarkStart w:id="23" w:name="系统脚本层"/>
      <w:r>
        <w:rPr>
          <w:rFonts w:hint="eastAsia" w:ascii="微软雅黑" w:hAnsi="微软雅黑" w:eastAsia="微软雅黑" w:cs="微软雅黑"/>
        </w:rPr>
        <w:t xml:space="preserve">3.10 </w:t>
      </w:r>
      <w:r>
        <w:rPr>
          <w:rFonts w:hint="eastAsia" w:ascii="微软雅黑" w:hAnsi="微软雅黑" w:eastAsia="微软雅黑" w:cs="微软雅黑"/>
        </w:rPr>
        <w:t>系统脚本层</w:t>
      </w:r>
    </w:p>
    <w:p w14:paraId="273617A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功能概述</w:t>
      </w:r>
      <w:r>
        <w:rPr>
          <w:rFonts w:hint="eastAsia" w:ascii="微软雅黑" w:hAnsi="微软雅黑" w:eastAsia="微软雅黑" w:cs="微软雅黑"/>
        </w:rPr>
        <w:t>：24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个独立脚本覆盖系统初始化、冷启动、进化循环、自检等运维场景。</w:t>
      </w:r>
    </w:p>
    <w:p w14:paraId="6A7E7F3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关键脚本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4891"/>
        <w:gridCol w:w="3437"/>
      </w:tblGrid>
      <w:tr w14:paraId="6AE60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26C46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文件编号</w:t>
            </w:r>
          </w:p>
        </w:tc>
        <w:tc>
          <w:p w14:paraId="1DEBF3A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文件路径</w:t>
            </w:r>
          </w:p>
        </w:tc>
        <w:tc>
          <w:p w14:paraId="3DF75D5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</w:t>
            </w:r>
          </w:p>
        </w:tc>
      </w:tr>
      <w:tr w14:paraId="503EE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4E3A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189</w:t>
            </w:r>
          </w:p>
        </w:tc>
        <w:tc>
          <w:p w14:paraId="5FCF28C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scripts/cold_start.py</w:t>
            </w:r>
          </w:p>
        </w:tc>
        <w:tc>
          <w:p w14:paraId="55F8CD9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冷启动：初始化检查→世界书构建→邮件通知</w:t>
            </w:r>
          </w:p>
        </w:tc>
      </w:tr>
      <w:tr w14:paraId="660D4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BD4A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188</w:t>
            </w:r>
          </w:p>
        </w:tc>
        <w:tc>
          <w:p w14:paraId="2B6288E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scripts/cognition_cycle.py</w:t>
            </w:r>
          </w:p>
        </w:tc>
        <w:tc>
          <w:p w14:paraId="6668255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认知循环：定期复盘→生成洞察→应用补丁</w:t>
            </w:r>
          </w:p>
        </w:tc>
      </w:tr>
      <w:tr w14:paraId="4939F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D050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206</w:t>
            </w:r>
          </w:p>
        </w:tc>
        <w:tc>
          <w:p w14:paraId="6849F24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scripts/self_check.py</w:t>
            </w:r>
          </w:p>
        </w:tc>
        <w:tc>
          <w:p w14:paraId="1D44433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系统自检：数据库→LLM→RAG→文件存储全链路检查</w:t>
            </w:r>
          </w:p>
        </w:tc>
      </w:tr>
      <w:tr w14:paraId="0814B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4C24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185</w:t>
            </w:r>
          </w:p>
        </w:tc>
        <w:tc>
          <w:p w14:paraId="6A09DB4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scripts/build_system_description.py</w:t>
            </w:r>
          </w:p>
        </w:tc>
        <w:tc>
          <w:p w14:paraId="2A0724E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系统描述构建</w:t>
            </w:r>
          </w:p>
        </w:tc>
      </w:tr>
      <w:tr w14:paraId="57612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D17A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186</w:t>
            </w:r>
          </w:p>
        </w:tc>
        <w:tc>
          <w:p w14:paraId="3D4B3FA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scripts/build_world_book.py</w:t>
            </w:r>
          </w:p>
        </w:tc>
        <w:tc>
          <w:p w14:paraId="7AEB133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世界书构建</w:t>
            </w:r>
          </w:p>
        </w:tc>
      </w:tr>
      <w:tr w14:paraId="75064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01CB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192</w:t>
            </w:r>
          </w:p>
        </w:tc>
        <w:tc>
          <w:p w14:paraId="273CDF8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scripts/evolution.py</w:t>
            </w:r>
          </w:p>
        </w:tc>
        <w:tc>
          <w:p w14:paraId="516D378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进化主流程</w:t>
            </w:r>
          </w:p>
        </w:tc>
      </w:tr>
      <w:tr w14:paraId="41E4A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343B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203</w:t>
            </w:r>
          </w:p>
        </w:tc>
        <w:tc>
          <w:p w14:paraId="4C525FD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scripts/manage_nodes.py</w:t>
            </w:r>
          </w:p>
        </w:tc>
        <w:tc>
          <w:p w14:paraId="6368EBD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节点管理</w:t>
            </w:r>
          </w:p>
        </w:tc>
      </w:tr>
    </w:tbl>
    <w:p w14:paraId="3EC969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3"/>
    <w:p w14:paraId="578AF194">
      <w:pPr>
        <w:pStyle w:val="4"/>
        <w:rPr>
          <w:rFonts w:hint="eastAsia" w:ascii="微软雅黑" w:hAnsi="微软雅黑" w:eastAsia="微软雅黑" w:cs="微软雅黑"/>
        </w:rPr>
      </w:pPr>
      <w:bookmarkStart w:id="24" w:name="关键算法与流程"/>
      <w:r>
        <w:rPr>
          <w:rFonts w:hint="eastAsia" w:ascii="微软雅黑" w:hAnsi="微软雅黑" w:eastAsia="微软雅黑" w:cs="微软雅黑"/>
        </w:rPr>
        <w:t xml:space="preserve">4. </w:t>
      </w:r>
      <w:r>
        <w:rPr>
          <w:rFonts w:hint="eastAsia" w:ascii="微软雅黑" w:hAnsi="微软雅黑" w:eastAsia="微软雅黑" w:cs="微软雅黑"/>
        </w:rPr>
        <w:t>关键算法与流程</w:t>
      </w:r>
    </w:p>
    <w:p w14:paraId="64C57A25">
      <w:pPr>
        <w:pStyle w:val="5"/>
        <w:rPr>
          <w:rFonts w:hint="eastAsia" w:ascii="微软雅黑" w:hAnsi="微软雅黑" w:eastAsia="微软雅黑" w:cs="微软雅黑"/>
        </w:rPr>
      </w:pPr>
      <w:bookmarkStart w:id="25" w:name="llm-意图识别与-workitem-拆分"/>
      <w:r>
        <w:rPr>
          <w:rFonts w:hint="eastAsia" w:ascii="微软雅黑" w:hAnsi="微软雅黑" w:eastAsia="微软雅黑" w:cs="微软雅黑"/>
        </w:rPr>
        <w:t xml:space="preserve">4.1 LLM </w:t>
      </w:r>
      <w:r>
        <w:rPr>
          <w:rFonts w:hint="eastAsia" w:ascii="微软雅黑" w:hAnsi="微软雅黑" w:eastAsia="微软雅黑" w:cs="微软雅黑"/>
        </w:rPr>
        <w:t>意图识别与</w:t>
      </w:r>
      <w:r>
        <w:rPr>
          <w:rFonts w:hint="eastAsia" w:ascii="微软雅黑" w:hAnsi="微软雅黑" w:eastAsia="微软雅黑" w:cs="微软雅黑"/>
        </w:rPr>
        <w:t xml:space="preserve"> WorkItem </w:t>
      </w:r>
      <w:r>
        <w:rPr>
          <w:rFonts w:hint="eastAsia" w:ascii="微软雅黑" w:hAnsi="微软雅黑" w:eastAsia="微软雅黑" w:cs="微软雅黑"/>
        </w:rPr>
        <w:t>拆分</w:t>
      </w:r>
    </w:p>
    <w:p w14:paraId="30A1CB6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497580" cy="7966710"/>
            <wp:effectExtent l="0" t="0" r="7620" b="15240"/>
            <wp:docPr id="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7966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p w14:paraId="7215E773">
      <w:pPr>
        <w:pStyle w:val="5"/>
        <w:rPr>
          <w:rFonts w:hint="eastAsia" w:ascii="微软雅黑" w:hAnsi="微软雅黑" w:eastAsia="微软雅黑" w:cs="微软雅黑"/>
        </w:rPr>
      </w:pPr>
      <w:bookmarkStart w:id="26" w:name="三维鉴权短路求值"/>
      <w:r>
        <w:rPr>
          <w:rFonts w:hint="eastAsia" w:ascii="微软雅黑" w:hAnsi="微软雅黑" w:eastAsia="微软雅黑" w:cs="微软雅黑"/>
        </w:rPr>
        <w:t xml:space="preserve">4.2 </w:t>
      </w:r>
      <w:r>
        <w:rPr>
          <w:rFonts w:hint="eastAsia" w:ascii="微软雅黑" w:hAnsi="微软雅黑" w:eastAsia="微软雅黑" w:cs="微软雅黑"/>
        </w:rPr>
        <w:t>三维鉴权短路求值</w:t>
      </w:r>
    </w:p>
    <w:p w14:paraId="5F00C1D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914015" cy="8159115"/>
            <wp:effectExtent l="0" t="0" r="635" b="13335"/>
            <wp:docPr id="4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8159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6"/>
    <w:p w14:paraId="695F7B72">
      <w:pPr>
        <w:pStyle w:val="5"/>
        <w:rPr>
          <w:rFonts w:hint="eastAsia" w:ascii="微软雅黑" w:hAnsi="微软雅黑" w:eastAsia="微软雅黑" w:cs="微软雅黑"/>
        </w:rPr>
      </w:pPr>
      <w:bookmarkStart w:id="27" w:name="pipeline-4节点执行流程"/>
      <w:r>
        <w:rPr>
          <w:rFonts w:hint="eastAsia" w:ascii="微软雅黑" w:hAnsi="微软雅黑" w:eastAsia="微软雅黑" w:cs="微软雅黑"/>
        </w:rPr>
        <w:t xml:space="preserve">4.3 Pipeline </w:t>
      </w:r>
      <w:r>
        <w:rPr>
          <w:rFonts w:hint="eastAsia" w:ascii="微软雅黑" w:hAnsi="微软雅黑" w:eastAsia="微软雅黑" w:cs="微软雅黑"/>
        </w:rPr>
        <w:t>4节点执行流程</w:t>
      </w:r>
    </w:p>
    <w:p w14:paraId="527E843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879725" cy="12918440"/>
            <wp:effectExtent l="0" t="0" r="15875" b="1651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2918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7"/>
    <w:p w14:paraId="3D498D25">
      <w:pPr>
        <w:pStyle w:val="5"/>
        <w:rPr>
          <w:rFonts w:hint="eastAsia" w:ascii="微软雅黑" w:hAnsi="微软雅黑" w:eastAsia="微软雅黑" w:cs="微软雅黑"/>
        </w:rPr>
      </w:pPr>
      <w:bookmarkStart w:id="28" w:name="节点状态机流转"/>
      <w:r>
        <w:rPr>
          <w:rFonts w:hint="eastAsia" w:ascii="微软雅黑" w:hAnsi="微软雅黑" w:eastAsia="微软雅黑" w:cs="微软雅黑"/>
        </w:rPr>
        <w:t xml:space="preserve">4.4 </w:t>
      </w:r>
      <w:r>
        <w:rPr>
          <w:rFonts w:hint="eastAsia" w:ascii="微软雅黑" w:hAnsi="微软雅黑" w:eastAsia="微软雅黑" w:cs="微软雅黑"/>
        </w:rPr>
        <w:t>节点状态机流转</w:t>
      </w:r>
    </w:p>
    <w:p w14:paraId="7B7F894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943225" cy="3518535"/>
            <wp:effectExtent l="0" t="0" r="9525" b="5715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518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8"/>
    <w:p w14:paraId="609716CB">
      <w:pPr>
        <w:pStyle w:val="5"/>
        <w:rPr>
          <w:rFonts w:hint="eastAsia" w:ascii="微软雅黑" w:hAnsi="微软雅黑" w:eastAsia="微软雅黑" w:cs="微软雅黑"/>
        </w:rPr>
      </w:pPr>
      <w:bookmarkStart w:id="29" w:name="调度引擎-tick-循环"/>
      <w:r>
        <w:rPr>
          <w:rFonts w:hint="eastAsia" w:ascii="微软雅黑" w:hAnsi="微软雅黑" w:eastAsia="微软雅黑" w:cs="微软雅黑"/>
        </w:rPr>
        <w:t xml:space="preserve">4.5 </w:t>
      </w:r>
      <w:r>
        <w:rPr>
          <w:rFonts w:hint="eastAsia" w:ascii="微软雅黑" w:hAnsi="微软雅黑" w:eastAsia="微软雅黑" w:cs="微软雅黑"/>
        </w:rPr>
        <w:t>调度引擎</w:t>
      </w:r>
      <w:r>
        <w:rPr>
          <w:rFonts w:hint="eastAsia" w:ascii="微软雅黑" w:hAnsi="微软雅黑" w:eastAsia="微软雅黑" w:cs="微软雅黑"/>
        </w:rPr>
        <w:t xml:space="preserve"> Tick </w:t>
      </w:r>
      <w:r>
        <w:rPr>
          <w:rFonts w:hint="eastAsia" w:ascii="微软雅黑" w:hAnsi="微软雅黑" w:eastAsia="微软雅黑" w:cs="微软雅黑"/>
        </w:rPr>
        <w:t>循环</w:t>
      </w:r>
    </w:p>
    <w:p w14:paraId="1C8DE1C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210435" cy="6075680"/>
            <wp:effectExtent l="0" t="0" r="18415" b="1270"/>
            <wp:docPr id="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6075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9"/>
    <w:p w14:paraId="1889FA81">
      <w:pPr>
        <w:pStyle w:val="5"/>
        <w:rPr>
          <w:rFonts w:hint="eastAsia" w:ascii="微软雅黑" w:hAnsi="微软雅黑" w:eastAsia="微软雅黑" w:cs="微软雅黑"/>
        </w:rPr>
      </w:pPr>
      <w:bookmarkStart w:id="30" w:name="认知进化循环"/>
      <w:r>
        <w:rPr>
          <w:rFonts w:hint="eastAsia" w:ascii="微软雅黑" w:hAnsi="微软雅黑" w:eastAsia="微软雅黑" w:cs="微软雅黑"/>
        </w:rPr>
        <w:t xml:space="preserve">4.6 </w:t>
      </w:r>
      <w:r>
        <w:rPr>
          <w:rFonts w:hint="eastAsia" w:ascii="微软雅黑" w:hAnsi="微软雅黑" w:eastAsia="微软雅黑" w:cs="微软雅黑"/>
        </w:rPr>
        <w:t>认知进化循环</w:t>
      </w:r>
    </w:p>
    <w:p w14:paraId="4982E5B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34000" cy="1986280"/>
            <wp:effectExtent l="0" t="0" r="0" b="0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DF79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0"/>
    <w:p w14:paraId="101F7968">
      <w:pPr>
        <w:pStyle w:val="4"/>
        <w:rPr>
          <w:rFonts w:hint="eastAsia" w:ascii="微软雅黑" w:hAnsi="微软雅黑" w:eastAsia="微软雅黑" w:cs="微软雅黑"/>
        </w:rPr>
      </w:pPr>
      <w:bookmarkStart w:id="31" w:name="数据库设计"/>
      <w:r>
        <w:rPr>
          <w:rFonts w:hint="eastAsia" w:ascii="微软雅黑" w:hAnsi="微软雅黑" w:eastAsia="微软雅黑" w:cs="微软雅黑"/>
        </w:rPr>
        <w:t xml:space="preserve">5. </w:t>
      </w:r>
      <w:r>
        <w:rPr>
          <w:rFonts w:hint="eastAsia" w:ascii="微软雅黑" w:hAnsi="微软雅黑" w:eastAsia="微软雅黑" w:cs="微软雅黑"/>
        </w:rPr>
        <w:t>数据库设计</w:t>
      </w:r>
    </w:p>
    <w:p w14:paraId="7E157A1E">
      <w:pPr>
        <w:pStyle w:val="5"/>
        <w:rPr>
          <w:rFonts w:hint="eastAsia" w:ascii="微软雅黑" w:hAnsi="微软雅黑" w:eastAsia="微软雅黑" w:cs="微软雅黑"/>
        </w:rPr>
      </w:pPr>
      <w:bookmarkStart w:id="32" w:name="核心er关系图"/>
      <w:r>
        <w:rPr>
          <w:rFonts w:hint="eastAsia" w:ascii="微软雅黑" w:hAnsi="微软雅黑" w:eastAsia="微软雅黑" w:cs="微软雅黑"/>
        </w:rPr>
        <w:t xml:space="preserve">5.1 </w:t>
      </w:r>
      <w:r>
        <w:rPr>
          <w:rFonts w:hint="eastAsia" w:ascii="微软雅黑" w:hAnsi="微软雅黑" w:eastAsia="微软雅黑" w:cs="微软雅黑"/>
        </w:rPr>
        <w:t>核心ER关系图</w:t>
      </w:r>
    </w:p>
    <w:p w14:paraId="678D3BD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34000" cy="2326640"/>
            <wp:effectExtent l="0" t="0" r="0" b="0"/>
            <wp:docPr id="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268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2"/>
    <w:p w14:paraId="71A34CF4">
      <w:pPr>
        <w:pStyle w:val="5"/>
        <w:rPr>
          <w:rFonts w:hint="eastAsia" w:ascii="微软雅黑" w:hAnsi="微软雅黑" w:eastAsia="微软雅黑" w:cs="微软雅黑"/>
        </w:rPr>
      </w:pPr>
      <w:bookmarkStart w:id="33" w:name="核心表结构说明"/>
      <w:r>
        <w:rPr>
          <w:rFonts w:hint="eastAsia" w:ascii="微软雅黑" w:hAnsi="微软雅黑" w:eastAsia="微软雅黑" w:cs="微软雅黑"/>
        </w:rPr>
        <w:t xml:space="preserve">5.2 </w:t>
      </w:r>
      <w:r>
        <w:rPr>
          <w:rFonts w:hint="eastAsia" w:ascii="微软雅黑" w:hAnsi="微软雅黑" w:eastAsia="微软雅黑" w:cs="微软雅黑"/>
        </w:rPr>
        <w:t>核心表结构说明</w:t>
      </w:r>
    </w:p>
    <w:p w14:paraId="12BEA8FB">
      <w:pPr>
        <w:pStyle w:val="6"/>
        <w:rPr>
          <w:rFonts w:hint="eastAsia" w:ascii="微软雅黑" w:hAnsi="微软雅黑" w:eastAsia="微软雅黑" w:cs="微软雅黑"/>
        </w:rPr>
      </w:pPr>
      <w:bookmarkStart w:id="34" w:name="users用户表"/>
      <w:r>
        <w:rPr>
          <w:rFonts w:hint="eastAsia" w:ascii="微软雅黑" w:hAnsi="微软雅黑" w:eastAsia="微软雅黑" w:cs="微软雅黑"/>
        </w:rPr>
        <w:t xml:space="preserve">5.2.1 </w:t>
      </w:r>
      <w:r>
        <w:rPr>
          <w:rFonts w:hint="eastAsia" w:ascii="微软雅黑" w:hAnsi="微软雅黑" w:eastAsia="微软雅黑" w:cs="微软雅黑"/>
        </w:rPr>
        <w:t>users（用户表）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005"/>
        <w:gridCol w:w="4010"/>
      </w:tblGrid>
      <w:tr w14:paraId="364C4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2F071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p w14:paraId="75EF444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p w14:paraId="0803A42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270AE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003A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p w14:paraId="1F41C13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UUID PK</w:t>
            </w:r>
          </w:p>
        </w:tc>
        <w:tc>
          <w:p w14:paraId="751E7C8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用户唯一标识</w:t>
            </w:r>
          </w:p>
        </w:tc>
      </w:tr>
      <w:tr w14:paraId="7DCF7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EF5B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username</w:t>
            </w:r>
          </w:p>
        </w:tc>
        <w:tc>
          <w:p w14:paraId="466A3A2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p w14:paraId="4034311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用户名/真实姓名</w:t>
            </w:r>
          </w:p>
        </w:tc>
      </w:tr>
      <w:tr w14:paraId="5E858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0A837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phone</w:t>
            </w:r>
          </w:p>
        </w:tc>
        <w:tc>
          <w:p w14:paraId="5235297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p w14:paraId="388E407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手机号</w:t>
            </w:r>
          </w:p>
        </w:tc>
      </w:tr>
      <w:tr w14:paraId="08768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F9CBE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email</w:t>
            </w:r>
          </w:p>
        </w:tc>
        <w:tc>
          <w:p w14:paraId="61AFE04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VARCHAR(200)</w:t>
            </w:r>
          </w:p>
        </w:tc>
        <w:tc>
          <w:p w14:paraId="6A1D734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邮箱</w:t>
            </w:r>
          </w:p>
        </w:tc>
      </w:tr>
      <w:tr w14:paraId="3687C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790B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p w14:paraId="43ABF08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p w14:paraId="214C5E9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active/suspended/deleted</w:t>
            </w:r>
          </w:p>
        </w:tc>
      </w:tr>
      <w:tr w14:paraId="2493C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ED1A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permission_level</w:t>
            </w:r>
          </w:p>
        </w:tc>
        <w:tc>
          <w:p w14:paraId="29F26C6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</w:t>
            </w:r>
          </w:p>
        </w:tc>
        <w:tc>
          <w:p w14:paraId="2021546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权限层级0-5</w:t>
            </w:r>
          </w:p>
        </w:tc>
      </w:tr>
      <w:tr w14:paraId="4821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0A6D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company_type</w:t>
            </w:r>
          </w:p>
        </w:tc>
        <w:tc>
          <w:p w14:paraId="19316BD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p w14:paraId="4A99DAE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建设/设计/总包/分包/监理/供应商</w:t>
            </w:r>
          </w:p>
        </w:tc>
      </w:tr>
      <w:tr w14:paraId="271E9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79C3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department</w:t>
            </w:r>
          </w:p>
        </w:tc>
        <w:tc>
          <w:p w14:paraId="7047B6C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p w14:paraId="081DAE8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所属部门</w:t>
            </w:r>
          </w:p>
        </w:tc>
      </w:tr>
      <w:tr w14:paraId="72F7C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549B5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is_admin</w:t>
            </w:r>
          </w:p>
        </w:tc>
        <w:tc>
          <w:p w14:paraId="11E231E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BOOLEAN</w:t>
            </w:r>
          </w:p>
        </w:tc>
        <w:tc>
          <w:p w14:paraId="57C4EC9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管理员标记</w:t>
            </w:r>
          </w:p>
        </w:tc>
      </w:tr>
      <w:bookmarkEnd w:id="34"/>
    </w:tbl>
    <w:p w14:paraId="5C4A05E3">
      <w:pPr>
        <w:pStyle w:val="6"/>
        <w:rPr>
          <w:rFonts w:hint="eastAsia" w:ascii="微软雅黑" w:hAnsi="微软雅黑" w:eastAsia="微软雅黑" w:cs="微软雅黑"/>
        </w:rPr>
      </w:pPr>
      <w:bookmarkStart w:id="35" w:name="project_nodes项目节点表"/>
      <w:r>
        <w:rPr>
          <w:rFonts w:hint="eastAsia" w:ascii="微软雅黑" w:hAnsi="微软雅黑" w:eastAsia="微软雅黑" w:cs="微软雅黑"/>
        </w:rPr>
        <w:t xml:space="preserve">5.2.2 </w:t>
      </w:r>
      <w:r>
        <w:rPr>
          <w:rFonts w:hint="eastAsia" w:ascii="微软雅黑" w:hAnsi="微软雅黑" w:eastAsia="微软雅黑" w:cs="微软雅黑"/>
        </w:rPr>
        <w:t>project_nodes（项目节点表）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302"/>
        <w:gridCol w:w="5731"/>
      </w:tblGrid>
      <w:tr w14:paraId="69E42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E1ADE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p w14:paraId="6BADF3F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p w14:paraId="3A6E9D2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5D544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AB39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node_id</w:t>
            </w:r>
          </w:p>
        </w:tc>
        <w:tc>
          <w:p w14:paraId="72737CC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 UK</w:t>
            </w:r>
          </w:p>
        </w:tc>
        <w:tc>
          <w:p w14:paraId="06E0C80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业务节点编号</w:t>
            </w:r>
          </w:p>
        </w:tc>
      </w:tr>
      <w:tr w14:paraId="41043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AECC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project_id</w:t>
            </w:r>
          </w:p>
        </w:tc>
        <w:tc>
          <w:p w14:paraId="5891695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UUID FK</w:t>
            </w:r>
          </w:p>
        </w:tc>
        <w:tc>
          <w:p w14:paraId="1022CC0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所属项目</w:t>
            </w:r>
          </w:p>
        </w:tc>
      </w:tr>
      <w:tr w14:paraId="1E3FC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C1BDF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parent_node_id</w:t>
            </w:r>
          </w:p>
        </w:tc>
        <w:tc>
          <w:p w14:paraId="344D412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p w14:paraId="7F0D3D1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父节点（树形结构）</w:t>
            </w:r>
          </w:p>
        </w:tc>
      </w:tr>
      <w:tr w14:paraId="75B9E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B8D3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node_type</w:t>
            </w:r>
          </w:p>
        </w:tc>
        <w:tc>
          <w:p w14:paraId="691623A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p w14:paraId="755B3FF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阶段/子阶段/任务/成果</w:t>
            </w:r>
          </w:p>
        </w:tc>
      </w:tr>
      <w:tr w14:paraId="46DD8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29BD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title</w:t>
            </w:r>
          </w:p>
        </w:tc>
        <w:tc>
          <w:p w14:paraId="607D32B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VARCHAR(500)</w:t>
            </w:r>
          </w:p>
        </w:tc>
        <w:tc>
          <w:p w14:paraId="6A50D7D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节点标题</w:t>
            </w:r>
          </w:p>
        </w:tc>
      </w:tr>
      <w:tr w14:paraId="43F98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B021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p w14:paraId="05A3733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p w14:paraId="0EEC90D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NOT_ACTIVATED/CONDITIONS_NOT_MET/IN_PROGRESS/BLOCKED/COMPLETED</w:t>
            </w:r>
          </w:p>
        </w:tc>
      </w:tr>
      <w:tr w14:paraId="28B7E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192C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progress</w:t>
            </w:r>
          </w:p>
        </w:tc>
        <w:tc>
          <w:p w14:paraId="1ED9D9F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DECIMAL(5,2)</w:t>
            </w:r>
          </w:p>
        </w:tc>
        <w:tc>
          <w:p w14:paraId="1C5BE3B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完成百分比0-100</w:t>
            </w:r>
          </w:p>
        </w:tc>
      </w:tr>
      <w:tr w14:paraId="1F415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A0AF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weight</w:t>
            </w:r>
          </w:p>
        </w:tc>
        <w:tc>
          <w:p w14:paraId="05CC497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DECIMAL(5,2)</w:t>
            </w:r>
          </w:p>
        </w:tc>
        <w:tc>
          <w:p w14:paraId="51C8B85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权重（父节点进度计算用）</w:t>
            </w:r>
          </w:p>
        </w:tc>
      </w:tr>
      <w:tr w14:paraId="43C53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B46E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deadline</w:t>
            </w:r>
          </w:p>
        </w:tc>
        <w:tc>
          <w:p w14:paraId="391E1F1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</w:t>
            </w:r>
          </w:p>
        </w:tc>
        <w:tc>
          <w:p w14:paraId="1FF247D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截止时间</w:t>
            </w:r>
          </w:p>
        </w:tc>
      </w:tr>
      <w:tr w14:paraId="3C989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A224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responsible_user_id</w:t>
            </w:r>
          </w:p>
        </w:tc>
        <w:tc>
          <w:p w14:paraId="3CDF960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UUID FK</w:t>
            </w:r>
          </w:p>
        </w:tc>
        <w:tc>
          <w:p w14:paraId="1B86384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责任人</w:t>
            </w:r>
          </w:p>
        </w:tc>
      </w:tr>
      <w:bookmarkEnd w:id="35"/>
    </w:tbl>
    <w:p w14:paraId="313E2992">
      <w:pPr>
        <w:pStyle w:val="6"/>
        <w:rPr>
          <w:rFonts w:hint="eastAsia" w:ascii="微软雅黑" w:hAnsi="微软雅黑" w:eastAsia="微软雅黑" w:cs="微软雅黑"/>
        </w:rPr>
      </w:pPr>
      <w:bookmarkStart w:id="36" w:name="messages消息记录表"/>
      <w:r>
        <w:rPr>
          <w:rFonts w:hint="eastAsia" w:ascii="微软雅黑" w:hAnsi="微软雅黑" w:eastAsia="微软雅黑" w:cs="微软雅黑"/>
        </w:rPr>
        <w:t xml:space="preserve">5.2.3 </w:t>
      </w:r>
      <w:r>
        <w:rPr>
          <w:rFonts w:hint="eastAsia" w:ascii="微软雅黑" w:hAnsi="微软雅黑" w:eastAsia="微软雅黑" w:cs="微软雅黑"/>
        </w:rPr>
        <w:t>messages（消息记录表）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076"/>
        <w:gridCol w:w="4566"/>
      </w:tblGrid>
      <w:tr w14:paraId="00297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0EC76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p w14:paraId="69C75A4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p w14:paraId="506D700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696FD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15C40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event_id</w:t>
            </w:r>
          </w:p>
        </w:tc>
        <w:tc>
          <w:p w14:paraId="5105952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 UK</w:t>
            </w:r>
          </w:p>
        </w:tc>
        <w:tc>
          <w:p w14:paraId="4BA827C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幂等去重键</w:t>
            </w:r>
          </w:p>
        </w:tc>
      </w:tr>
      <w:tr w14:paraId="641B5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A096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conversation_id</w:t>
            </w:r>
          </w:p>
        </w:tc>
        <w:tc>
          <w:p w14:paraId="312A81E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UUID FK</w:t>
            </w:r>
          </w:p>
        </w:tc>
        <w:tc>
          <w:p w14:paraId="11F2BEE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会话ID</w:t>
            </w:r>
          </w:p>
        </w:tc>
      </w:tr>
      <w:tr w14:paraId="01B7F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4A71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sender_im_id</w:t>
            </w:r>
          </w:p>
        </w:tc>
        <w:tc>
          <w:p w14:paraId="5BFEA3C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VARCHAR(200)</w:t>
            </w:r>
          </w:p>
        </w:tc>
        <w:tc>
          <w:p w14:paraId="3A48E5A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IM平台发件人ID</w:t>
            </w:r>
          </w:p>
        </w:tc>
      </w:tr>
      <w:tr w14:paraId="019CE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A44D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direction</w:t>
            </w:r>
          </w:p>
        </w:tc>
        <w:tc>
          <w:p w14:paraId="5B8ED5D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p w14:paraId="47DD5A4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user_to_agent / agent_to_user</w:t>
            </w:r>
          </w:p>
        </w:tc>
      </w:tr>
      <w:tr w14:paraId="3BADF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950B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content</w:t>
            </w:r>
          </w:p>
        </w:tc>
        <w:tc>
          <w:p w14:paraId="1C503C9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p w14:paraId="317A84B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消息内容</w:t>
            </w:r>
          </w:p>
        </w:tc>
      </w:tr>
      <w:tr w14:paraId="465AD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D250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attachments</w:t>
            </w:r>
          </w:p>
        </w:tc>
        <w:tc>
          <w:p w14:paraId="699C4B9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JSONB</w:t>
            </w:r>
          </w:p>
        </w:tc>
        <w:tc>
          <w:p w14:paraId="01B24CD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附件列表</w:t>
            </w:r>
          </w:p>
        </w:tc>
      </w:tr>
      <w:tr w14:paraId="0761C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94ED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is_at_bot</w:t>
            </w:r>
          </w:p>
        </w:tc>
        <w:tc>
          <w:p w14:paraId="4D55428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BOOLEAN</w:t>
            </w:r>
          </w:p>
        </w:tc>
        <w:tc>
          <w:p w14:paraId="497E9C1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是否@机器人</w:t>
            </w:r>
          </w:p>
        </w:tc>
      </w:tr>
      <w:tr w14:paraId="06B72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7966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intent</w:t>
            </w:r>
          </w:p>
        </w:tc>
        <w:tc>
          <w:p w14:paraId="3B1BD7E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p w14:paraId="2077B7D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识别出的SOP意图</w:t>
            </w:r>
          </w:p>
        </w:tc>
      </w:tr>
      <w:bookmarkEnd w:id="36"/>
    </w:tbl>
    <w:p w14:paraId="7FE83516">
      <w:pPr>
        <w:pStyle w:val="6"/>
        <w:rPr>
          <w:rFonts w:hint="eastAsia" w:ascii="微软雅黑" w:hAnsi="微软雅黑" w:eastAsia="微软雅黑" w:cs="微软雅黑"/>
        </w:rPr>
      </w:pPr>
      <w:bookmarkStart w:id="37" w:name="scheduler_jobs调度作业表"/>
      <w:r>
        <w:rPr>
          <w:rFonts w:hint="eastAsia" w:ascii="微软雅黑" w:hAnsi="微软雅黑" w:eastAsia="微软雅黑" w:cs="微软雅黑"/>
        </w:rPr>
        <w:t xml:space="preserve">5.2.4 </w:t>
      </w:r>
      <w:r>
        <w:rPr>
          <w:rFonts w:hint="eastAsia" w:ascii="微软雅黑" w:hAnsi="微软雅黑" w:eastAsia="微软雅黑" w:cs="微软雅黑"/>
        </w:rPr>
        <w:t>scheduler_jobs（调度作业表）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20"/>
        <w:gridCol w:w="3124"/>
      </w:tblGrid>
      <w:tr w14:paraId="5C44F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B6740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p w14:paraId="4501AE3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p w14:paraId="1831D7D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25B66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1D05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job_no</w:t>
            </w:r>
          </w:p>
        </w:tc>
        <w:tc>
          <w:p w14:paraId="257CAEB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 UK</w:t>
            </w:r>
          </w:p>
        </w:tc>
        <w:tc>
          <w:p w14:paraId="6D22D87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作业编号</w:t>
            </w:r>
          </w:p>
        </w:tc>
      </w:tr>
      <w:tr w14:paraId="6303B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7E7E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job_type</w:t>
            </w:r>
          </w:p>
        </w:tc>
        <w:tc>
          <w:p w14:paraId="3E44720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p w14:paraId="12BCDAE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CRON/INTERVAL/ONCE</w:t>
            </w:r>
          </w:p>
        </w:tc>
      </w:tr>
      <w:tr w14:paraId="4F5A9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6147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cron_expression</w:t>
            </w:r>
          </w:p>
        </w:tc>
        <w:tc>
          <w:p w14:paraId="37B8ADD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p w14:paraId="3760464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Cron表达式</w:t>
            </w:r>
          </w:p>
        </w:tc>
      </w:tr>
      <w:tr w14:paraId="6ADF0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7C77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interval_seconds</w:t>
            </w:r>
          </w:p>
        </w:tc>
        <w:tc>
          <w:p w14:paraId="60AD634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</w:t>
            </w:r>
          </w:p>
        </w:tc>
        <w:tc>
          <w:p w14:paraId="2C7238F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间隔秒数</w:t>
            </w:r>
          </w:p>
        </w:tc>
      </w:tr>
      <w:tr w14:paraId="4BF6F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3AFF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action_type</w:t>
            </w:r>
          </w:p>
        </w:tc>
        <w:tc>
          <w:p w14:paraId="6031739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p w14:paraId="283C5F1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动作类型</w:t>
            </w:r>
          </w:p>
        </w:tc>
      </w:tr>
      <w:tr w14:paraId="65007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9DA5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action_params</w:t>
            </w:r>
          </w:p>
        </w:tc>
        <w:tc>
          <w:p w14:paraId="60B70DC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JSONB</w:t>
            </w:r>
          </w:p>
        </w:tc>
        <w:tc>
          <w:p w14:paraId="05D7709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动作参数</w:t>
            </w:r>
          </w:p>
        </w:tc>
      </w:tr>
      <w:tr w14:paraId="2ABC4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4655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p w14:paraId="24046E5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p w14:paraId="1E47386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DRAFT/ACTIVE/INACTIVE</w:t>
            </w:r>
          </w:p>
        </w:tc>
      </w:tr>
      <w:tr w14:paraId="1870C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3B1D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next_execution_at</w:t>
            </w:r>
          </w:p>
        </w:tc>
        <w:tc>
          <w:p w14:paraId="11124F8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</w:t>
            </w:r>
          </w:p>
        </w:tc>
        <w:tc>
          <w:p w14:paraId="37B2CFE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下次执行时间</w:t>
            </w:r>
          </w:p>
        </w:tc>
      </w:tr>
      <w:bookmarkEnd w:id="37"/>
    </w:tbl>
    <w:p w14:paraId="6B2F85E4">
      <w:pPr>
        <w:pStyle w:val="6"/>
        <w:rPr>
          <w:rFonts w:hint="eastAsia" w:ascii="微软雅黑" w:hAnsi="微软雅黑" w:eastAsia="微软雅黑" w:cs="微软雅黑"/>
        </w:rPr>
      </w:pPr>
      <w:bookmarkStart w:id="38" w:name="sop_routing_logssop路由日志表"/>
      <w:r>
        <w:rPr>
          <w:rFonts w:hint="eastAsia" w:ascii="微软雅黑" w:hAnsi="微软雅黑" w:eastAsia="微软雅黑" w:cs="微软雅黑"/>
        </w:rPr>
        <w:t xml:space="preserve">5.2.5 </w:t>
      </w:r>
      <w:r>
        <w:rPr>
          <w:rFonts w:hint="eastAsia" w:ascii="微软雅黑" w:hAnsi="微软雅黑" w:eastAsia="微软雅黑" w:cs="微软雅黑"/>
        </w:rPr>
        <w:t>sop_routing_logs（SOP路由日志表）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1818"/>
        <w:gridCol w:w="3859"/>
      </w:tblGrid>
      <w:tr w14:paraId="1E1DF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958FA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p w14:paraId="7545A5C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p w14:paraId="4F145E7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3BD03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6E4C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log_date</w:t>
            </w:r>
          </w:p>
        </w:tc>
        <w:tc>
          <w:p w14:paraId="1988E9E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</w:t>
            </w:r>
          </w:p>
        </w:tc>
        <w:tc>
          <w:p w14:paraId="153C522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日志日期</w:t>
            </w:r>
          </w:p>
        </w:tc>
      </w:tr>
      <w:tr w14:paraId="60B06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5900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matched_sop_id</w:t>
            </w:r>
          </w:p>
        </w:tc>
        <w:tc>
          <w:p w14:paraId="22AF765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p w14:paraId="5D093B8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匹配的SOP标识</w:t>
            </w:r>
          </w:p>
        </w:tc>
      </w:tr>
      <w:tr w14:paraId="3300B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A51F8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is_hit</w:t>
            </w:r>
          </w:p>
        </w:tc>
        <w:tc>
          <w:p w14:paraId="4A7C0E8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BOOLEAN</w:t>
            </w:r>
          </w:p>
        </w:tc>
        <w:tc>
          <w:p w14:paraId="31BDCA6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是否命中</w:t>
            </w:r>
          </w:p>
        </w:tc>
      </w:tr>
      <w:tr w14:paraId="5BF76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086D8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confidence</w:t>
            </w:r>
          </w:p>
        </w:tc>
        <w:tc>
          <w:p w14:paraId="6864583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VARCHAR(10)</w:t>
            </w:r>
          </w:p>
        </w:tc>
        <w:tc>
          <w:p w14:paraId="5FD5A0C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置信度(high/medium/low/none)</w:t>
            </w:r>
          </w:p>
        </w:tc>
      </w:tr>
      <w:tr w14:paraId="1D641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C066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fallback_action</w:t>
            </w:r>
          </w:p>
        </w:tc>
        <w:tc>
          <w:p w14:paraId="01D149F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VARCHAR(30)</w:t>
            </w:r>
          </w:p>
        </w:tc>
        <w:tc>
          <w:p w14:paraId="4A434E8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兜底动作类型</w:t>
            </w:r>
          </w:p>
        </w:tc>
      </w:tr>
      <w:tr w14:paraId="2BB78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2D67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reasoning</w:t>
            </w:r>
          </w:p>
        </w:tc>
        <w:tc>
          <w:p w14:paraId="6349C95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TEXT</w:t>
            </w:r>
          </w:p>
        </w:tc>
        <w:tc>
          <w:p w14:paraId="422978B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LLM判断理由</w:t>
            </w:r>
          </w:p>
        </w:tc>
      </w:tr>
    </w:tbl>
    <w:p w14:paraId="4FCD31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3"/>
    <w:bookmarkEnd w:id="38"/>
    <w:p w14:paraId="5CB79E9A">
      <w:pPr>
        <w:pStyle w:val="4"/>
        <w:rPr>
          <w:rFonts w:hint="eastAsia" w:ascii="微软雅黑" w:hAnsi="微软雅黑" w:eastAsia="微软雅黑" w:cs="微软雅黑"/>
        </w:rPr>
      </w:pPr>
      <w:bookmarkStart w:id="39" w:name="交互模式说明"/>
      <w:r>
        <w:rPr>
          <w:rFonts w:hint="eastAsia" w:ascii="微软雅黑" w:hAnsi="微软雅黑" w:eastAsia="微软雅黑" w:cs="微软雅黑"/>
        </w:rPr>
        <w:t xml:space="preserve">6. </w:t>
      </w:r>
      <w:r>
        <w:rPr>
          <w:rFonts w:hint="eastAsia" w:ascii="微软雅黑" w:hAnsi="微软雅黑" w:eastAsia="微软雅黑" w:cs="微软雅黑"/>
        </w:rPr>
        <w:t>交互模式说明</w:t>
      </w:r>
    </w:p>
    <w:p w14:paraId="3E21B24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本软件未设独立</w:t>
      </w:r>
      <w:r>
        <w:rPr>
          <w:rFonts w:hint="eastAsia" w:ascii="微软雅黑" w:hAnsi="微软雅黑" w:eastAsia="微软雅黑" w:cs="微软雅黑"/>
        </w:rPr>
        <w:t xml:space="preserve"> UI </w:t>
      </w:r>
      <w:r>
        <w:rPr>
          <w:rFonts w:hint="eastAsia" w:ascii="微软雅黑" w:hAnsi="微软雅黑" w:eastAsia="微软雅黑" w:cs="微软雅黑"/>
        </w:rPr>
        <w:t>界面，基于以下两种模式与用户及外部系统交互：</w:t>
      </w:r>
    </w:p>
    <w:p w14:paraId="2EFC2506">
      <w:pPr>
        <w:pStyle w:val="5"/>
        <w:rPr>
          <w:rFonts w:hint="eastAsia" w:ascii="微软雅黑" w:hAnsi="微软雅黑" w:eastAsia="微软雅黑" w:cs="微软雅黑"/>
        </w:rPr>
      </w:pPr>
      <w:bookmarkStart w:id="40" w:name="im-对话交互模式"/>
      <w:r>
        <w:rPr>
          <w:rFonts w:hint="eastAsia" w:ascii="微软雅黑" w:hAnsi="微软雅黑" w:eastAsia="微软雅黑" w:cs="微软雅黑"/>
        </w:rPr>
        <w:t xml:space="preserve">6.1 IM </w:t>
      </w:r>
      <w:r>
        <w:rPr>
          <w:rFonts w:hint="eastAsia" w:ascii="微软雅黑" w:hAnsi="微软雅黑" w:eastAsia="微软雅黑" w:cs="微软雅黑"/>
        </w:rPr>
        <w:t>对话交互模式</w:t>
      </w:r>
    </w:p>
    <w:p w14:paraId="065C470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用户通过企业微信/微信等</w:t>
      </w:r>
      <w:r>
        <w:rPr>
          <w:rFonts w:hint="eastAsia" w:ascii="微软雅黑" w:hAnsi="微软雅黑" w:eastAsia="微软雅黑" w:cs="微软雅黑"/>
        </w:rPr>
        <w:t xml:space="preserve"> IM </w:t>
      </w:r>
      <w:r>
        <w:rPr>
          <w:rFonts w:hint="eastAsia" w:ascii="微软雅黑" w:hAnsi="微软雅黑" w:eastAsia="微软雅黑" w:cs="微软雅黑"/>
        </w:rPr>
        <w:t>工具的群聊或私聊，以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@机器人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方式与系统对话。系统以自然语言回复执行结果，并主动推送巡检告警、晨报等通知。</w:t>
      </w:r>
    </w:p>
    <w:p w14:paraId="2D6EDF9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交互特点</w:t>
      </w:r>
      <w:r>
        <w:rPr>
          <w:rFonts w:hint="eastAsia" w:ascii="微软雅黑" w:hAnsi="微软雅黑" w:eastAsia="微软雅黑" w:cs="微软雅黑"/>
        </w:rPr>
        <w:t>：</w:t>
      </w:r>
    </w:p>
    <w:p w14:paraId="5970603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零安装</w:t>
      </w:r>
      <w:r>
        <w:rPr>
          <w:rFonts w:hint="eastAsia" w:ascii="微软雅黑" w:hAnsi="微软雅黑" w:eastAsia="微软雅黑" w:cs="微软雅黑"/>
        </w:rPr>
        <w:t>：直接使用现有</w:t>
      </w:r>
      <w:r>
        <w:rPr>
          <w:rFonts w:hint="eastAsia" w:ascii="微软雅黑" w:hAnsi="微软雅黑" w:eastAsia="微软雅黑" w:cs="微软雅黑"/>
        </w:rPr>
        <w:t xml:space="preserve"> IM </w:t>
      </w:r>
      <w:r>
        <w:rPr>
          <w:rFonts w:hint="eastAsia" w:ascii="微软雅黑" w:hAnsi="微软雅黑" w:eastAsia="微软雅黑" w:cs="微软雅黑"/>
        </w:rPr>
        <w:t>工具，无需安装额外客户端</w:t>
      </w:r>
    </w:p>
    <w:p w14:paraId="3FD7A02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群聊协作</w:t>
      </w:r>
      <w:r>
        <w:rPr>
          <w:rFonts w:hint="eastAsia" w:ascii="微软雅黑" w:hAnsi="微软雅黑" w:eastAsia="微软雅黑" w:cs="微软雅黑"/>
        </w:rPr>
        <w:t>：项目成员在群内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@机器人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下达指令，全员可见执行结果，信息透明</w:t>
      </w:r>
    </w:p>
    <w:p w14:paraId="3EEC7B9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主动推送</w:t>
      </w:r>
      <w:r>
        <w:rPr>
          <w:rFonts w:hint="eastAsia" w:ascii="微软雅黑" w:hAnsi="微软雅黑" w:eastAsia="微软雅黑" w:cs="微软雅黑"/>
        </w:rPr>
        <w:t>：系统通过出站总线主动推送节点逾期告警、每日晨报、认知洞察等通知</w:t>
      </w:r>
    </w:p>
    <w:p w14:paraId="4EE1DC3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上下文记忆</w:t>
      </w:r>
      <w:r>
        <w:rPr>
          <w:rFonts w:hint="eastAsia" w:ascii="微软雅黑" w:hAnsi="微软雅黑" w:eastAsia="微软雅黑" w:cs="微软雅黑"/>
        </w:rPr>
        <w:t>：同一会话内保持对话历史，支持追问与澄清</w:t>
      </w:r>
    </w:p>
    <w:p w14:paraId="0811083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交互示例</w:t>
      </w:r>
      <w:r>
        <w:rPr>
          <w:rFonts w:hint="eastAsia" w:ascii="微软雅黑" w:hAnsi="微软雅黑" w:eastAsia="微软雅黑" w:cs="微软雅黑"/>
        </w:rPr>
        <w:t>：</w:t>
      </w:r>
    </w:p>
    <w:p w14:paraId="012F4921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用户（企业微信群聊）：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@Emily </w:t>
      </w:r>
      <w:r>
        <w:rPr>
          <w:rStyle w:val="48"/>
          <w:rFonts w:hint="eastAsia" w:ascii="微软雅黑" w:hAnsi="微软雅黑" w:eastAsia="微软雅黑" w:cs="微软雅黑"/>
        </w:rPr>
        <w:t>帮我记录：今天3号楼样板段放线完成，验收通过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Emily：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[OK] </w:t>
      </w:r>
      <w:r>
        <w:rPr>
          <w:rStyle w:val="48"/>
          <w:rFonts w:hint="eastAsia" w:ascii="微软雅黑" w:hAnsi="微软雅黑" w:eastAsia="微软雅黑" w:cs="微软雅黑"/>
        </w:rPr>
        <w:t>事件已记录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</w:t>
      </w:r>
      <w:r>
        <w:rPr>
          <w:rStyle w:val="48"/>
          <w:rFonts w:hint="eastAsia" w:ascii="微软雅黑" w:hAnsi="微软雅黑" w:eastAsia="微软雅黑" w:cs="微软雅黑"/>
        </w:rPr>
        <w:t>事件编号：EVT-20260711-0001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</w:t>
      </w:r>
      <w:r>
        <w:rPr>
          <w:rStyle w:val="48"/>
          <w:rFonts w:hint="eastAsia" w:ascii="微软雅黑" w:hAnsi="微软雅黑" w:eastAsia="微软雅黑" w:cs="微软雅黑"/>
        </w:rPr>
        <w:t>事件类型：进度事件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</w:t>
      </w:r>
      <w:r>
        <w:rPr>
          <w:rStyle w:val="48"/>
          <w:rFonts w:hint="eastAsia" w:ascii="微软雅黑" w:hAnsi="微软雅黑" w:eastAsia="微软雅黑" w:cs="微软雅黑"/>
        </w:rPr>
        <w:t>事件标题：3号楼样板段放线完成验收通过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</w:t>
      </w:r>
      <w:r>
        <w:rPr>
          <w:rStyle w:val="48"/>
          <w:rFonts w:hint="eastAsia" w:ascii="微软雅黑" w:hAnsi="微软雅黑" w:eastAsia="微软雅黑" w:cs="微软雅黑"/>
        </w:rPr>
        <w:t>同时创建以下待办任务：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[ ] TSK-001 </w:t>
      </w:r>
      <w:r>
        <w:rPr>
          <w:rStyle w:val="48"/>
          <w:rFonts w:hint="eastAsia" w:ascii="微软雅黑" w:hAnsi="微软雅黑" w:eastAsia="微软雅黑" w:cs="微软雅黑"/>
        </w:rPr>
        <w:t>防水工程进场准备（责任人：王工）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 </w:t>
      </w:r>
      <w:r>
        <w:rPr>
          <w:rStyle w:val="48"/>
          <w:rFonts w:hint="eastAsia" w:ascii="微软雅黑" w:hAnsi="微软雅黑" w:eastAsia="微软雅黑" w:cs="微软雅黑"/>
        </w:rPr>
        <w:t>截止时间：2026-07-12</w:t>
      </w:r>
    </w:p>
    <w:bookmarkEnd w:id="40"/>
    <w:p w14:paraId="33297085">
      <w:pPr>
        <w:pStyle w:val="5"/>
        <w:rPr>
          <w:rFonts w:hint="eastAsia" w:ascii="微软雅黑" w:hAnsi="微软雅黑" w:eastAsia="微软雅黑" w:cs="微软雅黑"/>
        </w:rPr>
      </w:pPr>
      <w:bookmarkStart w:id="41" w:name="http-api-接口模式"/>
      <w:r>
        <w:rPr>
          <w:rFonts w:hint="eastAsia" w:ascii="微软雅黑" w:hAnsi="微软雅黑" w:eastAsia="微软雅黑" w:cs="微软雅黑"/>
        </w:rPr>
        <w:t xml:space="preserve">6.2 HTTP API </w:t>
      </w:r>
      <w:r>
        <w:rPr>
          <w:rFonts w:hint="eastAsia" w:ascii="微软雅黑" w:hAnsi="微软雅黑" w:eastAsia="微软雅黑" w:cs="微软雅黑"/>
        </w:rPr>
        <w:t>接口模式</w:t>
      </w:r>
    </w:p>
    <w:p w14:paraId="0D93BA5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系统提供</w:t>
      </w:r>
      <w:r>
        <w:rPr>
          <w:rFonts w:hint="eastAsia" w:ascii="微软雅黑" w:hAnsi="微软雅黑" w:eastAsia="微软雅黑" w:cs="微软雅黑"/>
        </w:rPr>
        <w:t xml:space="preserve"> RESTful API </w:t>
      </w:r>
      <w:r>
        <w:rPr>
          <w:rFonts w:hint="eastAsia" w:ascii="微软雅黑" w:hAnsi="微软雅黑" w:eastAsia="微软雅黑" w:cs="微软雅黑"/>
        </w:rPr>
        <w:t>供</w:t>
      </w:r>
      <w:r>
        <w:rPr>
          <w:rFonts w:hint="eastAsia" w:ascii="微软雅黑" w:hAnsi="微软雅黑" w:eastAsia="微软雅黑" w:cs="微软雅黑"/>
        </w:rPr>
        <w:t xml:space="preserve"> Web </w:t>
      </w:r>
      <w:r>
        <w:rPr>
          <w:rFonts w:hint="eastAsia" w:ascii="微软雅黑" w:hAnsi="微软雅黑" w:eastAsia="微软雅黑" w:cs="微软雅黑"/>
        </w:rPr>
        <w:t>端、外部系统或脚本调用。所有</w:t>
      </w:r>
      <w:r>
        <w:rPr>
          <w:rFonts w:hint="eastAsia" w:ascii="微软雅黑" w:hAnsi="微软雅黑" w:eastAsia="微软雅黑" w:cs="微软雅黑"/>
        </w:rPr>
        <w:t xml:space="preserve"> API </w:t>
      </w:r>
      <w:r>
        <w:rPr>
          <w:rFonts w:hint="eastAsia" w:ascii="微软雅黑" w:hAnsi="微软雅黑" w:eastAsia="微软雅黑" w:cs="微软雅黑"/>
        </w:rPr>
        <w:t>经过认证中间件鉴权，返回</w:t>
      </w:r>
      <w:r>
        <w:rPr>
          <w:rFonts w:hint="eastAsia" w:ascii="微软雅黑" w:hAnsi="微软雅黑" w:eastAsia="微软雅黑" w:cs="微软雅黑"/>
        </w:rPr>
        <w:t xml:space="preserve"> JSON </w:t>
      </w:r>
      <w:r>
        <w:rPr>
          <w:rFonts w:hint="eastAsia" w:ascii="微软雅黑" w:hAnsi="微软雅黑" w:eastAsia="微软雅黑" w:cs="微软雅黑"/>
        </w:rPr>
        <w:t>格式数据。</w:t>
      </w:r>
    </w:p>
    <w:p w14:paraId="4FD1E00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</w:t>
      </w:r>
      <w:r>
        <w:rPr>
          <w:rFonts w:hint="eastAsia" w:ascii="微软雅黑" w:hAnsi="微软雅黑" w:eastAsia="微软雅黑" w:cs="微软雅黑"/>
          <w:b/>
          <w:bCs/>
        </w:rPr>
        <w:t xml:space="preserve"> API </w:t>
      </w:r>
      <w:r>
        <w:rPr>
          <w:rFonts w:hint="eastAsia" w:ascii="微软雅黑" w:hAnsi="微软雅黑" w:eastAsia="微软雅黑" w:cs="微软雅黑"/>
          <w:b/>
          <w:bCs/>
        </w:rPr>
        <w:t>路由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0"/>
        <w:gridCol w:w="1089"/>
        <w:gridCol w:w="1362"/>
        <w:gridCol w:w="3134"/>
      </w:tblGrid>
      <w:tr w14:paraId="488FE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3DA2C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路由</w:t>
            </w:r>
          </w:p>
        </w:tc>
        <w:tc>
          <w:p w14:paraId="220C5F4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方法</w:t>
            </w:r>
          </w:p>
        </w:tc>
        <w:tc>
          <w:p w14:paraId="249362E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  <w:tc>
          <w:p w14:paraId="7B18180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实现文件</w:t>
            </w:r>
          </w:p>
        </w:tc>
      </w:tr>
      <w:tr w14:paraId="3EC6C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A52D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/api/v1/session</w:t>
            </w:r>
          </w:p>
        </w:tc>
        <w:tc>
          <w:p w14:paraId="79D8545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</w:t>
            </w:r>
          </w:p>
        </w:tc>
        <w:tc>
          <w:p w14:paraId="0CCA02F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创建/恢复会话</w:t>
            </w:r>
          </w:p>
        </w:tc>
        <w:tc>
          <w:p w14:paraId="1A77318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#180 session.py</w:t>
            </w:r>
          </w:p>
        </w:tc>
      </w:tr>
      <w:tr w14:paraId="764AE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002F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/api/v1/message</w:t>
            </w:r>
          </w:p>
        </w:tc>
        <w:tc>
          <w:p w14:paraId="7BB9F89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</w:t>
            </w:r>
          </w:p>
        </w:tc>
        <w:tc>
          <w:p w14:paraId="28E8555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处理入站消息</w:t>
            </w:r>
          </w:p>
        </w:tc>
        <w:tc>
          <w:p w14:paraId="0491A26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#175 message.py</w:t>
            </w:r>
          </w:p>
        </w:tc>
      </w:tr>
      <w:tr w14:paraId="4A7EA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204A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/api/v1/node</w:t>
            </w:r>
          </w:p>
        </w:tc>
        <w:tc>
          <w:p w14:paraId="0AAE921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GET/POST</w:t>
            </w:r>
          </w:p>
        </w:tc>
        <w:tc>
          <w:p w14:paraId="2492156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节点查询与管理</w:t>
            </w:r>
          </w:p>
        </w:tc>
        <w:tc>
          <w:p w14:paraId="2348DFB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#177 node.py</w:t>
            </w:r>
          </w:p>
        </w:tc>
      </w:tr>
      <w:tr w14:paraId="269D5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5C45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/api/v1/node/schemas</w:t>
            </w:r>
          </w:p>
        </w:tc>
        <w:tc>
          <w:p w14:paraId="1D7F9C9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</w:t>
            </w:r>
          </w:p>
        </w:tc>
        <w:tc>
          <w:p w14:paraId="132E348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节点Schema查询</w:t>
            </w:r>
          </w:p>
        </w:tc>
        <w:tc>
          <w:p w14:paraId="724F28D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#178 node_schemas.py</w:t>
            </w:r>
          </w:p>
        </w:tc>
      </w:tr>
      <w:tr w14:paraId="07A0A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06AA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/api/v1/permission</w:t>
            </w:r>
          </w:p>
        </w:tc>
        <w:tc>
          <w:p w14:paraId="35D862E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GET/POST</w:t>
            </w:r>
          </w:p>
        </w:tc>
        <w:tc>
          <w:p w14:paraId="3E343CC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权限查询与配置</w:t>
            </w:r>
          </w:p>
        </w:tc>
        <w:tc>
          <w:p w14:paraId="766F152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#179 permission.py</w:t>
            </w:r>
          </w:p>
        </w:tc>
      </w:tr>
      <w:tr w14:paraId="42937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D4D1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/api/v1/evolution</w:t>
            </w:r>
          </w:p>
        </w:tc>
        <w:tc>
          <w:p w14:paraId="715AD24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GET/POST</w:t>
            </w:r>
          </w:p>
        </w:tc>
        <w:tc>
          <w:p w14:paraId="5F30BEE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进化数据查询</w:t>
            </w:r>
          </w:p>
        </w:tc>
        <w:tc>
          <w:p w14:paraId="4EE623C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#173 evolution.py</w:t>
            </w:r>
          </w:p>
        </w:tc>
      </w:tr>
      <w:tr w14:paraId="1F8FB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2FBF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/api/v1/skills</w:t>
            </w:r>
          </w:p>
        </w:tc>
        <w:tc>
          <w:p w14:paraId="7A586D4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</w:t>
            </w:r>
          </w:p>
        </w:tc>
        <w:tc>
          <w:p w14:paraId="373250C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Skill列表查询</w:t>
            </w:r>
          </w:p>
        </w:tc>
        <w:tc>
          <w:p w14:paraId="233F2D8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#181 skills.py</w:t>
            </w:r>
          </w:p>
        </w:tc>
      </w:tr>
      <w:tr w14:paraId="31B89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088B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/api/v1/meta-cognition</w:t>
            </w:r>
          </w:p>
        </w:tc>
        <w:tc>
          <w:p w14:paraId="2EAFBAF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</w:t>
            </w:r>
          </w:p>
        </w:tc>
        <w:tc>
          <w:p w14:paraId="5A89831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元认知状态查询</w:t>
            </w:r>
          </w:p>
        </w:tc>
        <w:tc>
          <w:p w14:paraId="7CC32AE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#176 meta_cognition.py</w:t>
            </w:r>
          </w:p>
        </w:tc>
      </w:tr>
      <w:tr w14:paraId="20F4A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BD68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48"/>
                <w:rFonts w:hint="eastAsia" w:ascii="微软雅黑" w:hAnsi="微软雅黑" w:eastAsia="微软雅黑" w:cs="微软雅黑"/>
              </w:rPr>
              <w:t>/api/v1/health</w:t>
            </w:r>
          </w:p>
        </w:tc>
        <w:tc>
          <w:p w14:paraId="4F4B8DB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</w:t>
            </w:r>
          </w:p>
        </w:tc>
        <w:tc>
          <w:p w14:paraId="513BB44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健康检查</w:t>
            </w:r>
          </w:p>
        </w:tc>
        <w:tc>
          <w:p w14:paraId="67EA031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#174 health.py</w:t>
            </w:r>
          </w:p>
        </w:tc>
      </w:tr>
      <w:bookmarkEnd w:id="41"/>
    </w:tbl>
    <w:p w14:paraId="618AA899">
      <w:pPr>
        <w:pStyle w:val="5"/>
        <w:rPr>
          <w:rFonts w:hint="eastAsia" w:ascii="微软雅黑" w:hAnsi="微软雅黑" w:eastAsia="微软雅黑" w:cs="微软雅黑"/>
        </w:rPr>
      </w:pPr>
      <w:bookmarkStart w:id="42" w:name="sse-实时推送"/>
      <w:r>
        <w:rPr>
          <w:rFonts w:hint="eastAsia" w:ascii="微软雅黑" w:hAnsi="微软雅黑" w:eastAsia="微软雅黑" w:cs="微软雅黑"/>
        </w:rPr>
        <w:t xml:space="preserve">6.3 SSE </w:t>
      </w:r>
      <w:r>
        <w:rPr>
          <w:rFonts w:hint="eastAsia" w:ascii="微软雅黑" w:hAnsi="微软雅黑" w:eastAsia="微软雅黑" w:cs="微软雅黑"/>
        </w:rPr>
        <w:t>实时推送</w:t>
      </w:r>
    </w:p>
    <w:p w14:paraId="7FDC330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系统通过</w:t>
      </w:r>
      <w:r>
        <w:rPr>
          <w:rFonts w:hint="eastAsia" w:ascii="微软雅黑" w:hAnsi="微软雅黑" w:eastAsia="微软雅黑" w:cs="微软雅黑"/>
        </w:rPr>
        <w:t xml:space="preserve"> Server-Sent Events </w:t>
      </w:r>
      <w:r>
        <w:rPr>
          <w:rFonts w:hint="eastAsia" w:ascii="微软雅黑" w:hAnsi="微软雅黑" w:eastAsia="微软雅黑" w:cs="微软雅黑"/>
        </w:rPr>
        <w:t>机制向订阅方推送实时状态变更，核心实现见文件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#183（node_events.py）和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#184（outbound.py）。</w:t>
      </w:r>
    </w:p>
    <w:p w14:paraId="0B36B5C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推送事件类型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3096"/>
      </w:tblGrid>
      <w:tr w14:paraId="43358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09917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事件类型</w:t>
            </w:r>
          </w:p>
        </w:tc>
        <w:tc>
          <w:p w14:paraId="1CED785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4FDFB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ADCD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node.progress</w:t>
            </w:r>
          </w:p>
        </w:tc>
        <w:tc>
          <w:p w14:paraId="2EFE87D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节点进度更新</w:t>
            </w:r>
          </w:p>
        </w:tc>
      </w:tr>
      <w:tr w14:paraId="7CCF7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90AB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node.status</w:t>
            </w:r>
          </w:p>
        </w:tc>
        <w:tc>
          <w:p w14:paraId="07D84F1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节点状态变更</w:t>
            </w:r>
          </w:p>
        </w:tc>
      </w:tr>
      <w:tr w14:paraId="2B171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4754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workitem.step</w:t>
            </w:r>
          </w:p>
        </w:tc>
        <w:tc>
          <w:p w14:paraId="13240DC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WorkItem </w:t>
            </w:r>
            <w:r>
              <w:rPr>
                <w:rFonts w:hint="eastAsia" w:ascii="微软雅黑" w:hAnsi="微软雅黑" w:eastAsia="微软雅黑" w:cs="微软雅黑"/>
              </w:rPr>
              <w:t>执行步骤进展</w:t>
            </w:r>
          </w:p>
        </w:tc>
      </w:tr>
      <w:tr w14:paraId="78BB0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BD8B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notification</w:t>
            </w:r>
          </w:p>
        </w:tc>
        <w:tc>
          <w:p w14:paraId="32D62F5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巡检告警、晨报等主动通知</w:t>
            </w:r>
          </w:p>
        </w:tc>
      </w:tr>
    </w:tbl>
    <w:p w14:paraId="478698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216D533F">
      <w:pPr>
        <w:pStyle w:val="4"/>
        <w:rPr>
          <w:rFonts w:hint="eastAsia" w:ascii="微软雅黑" w:hAnsi="微软雅黑" w:eastAsia="微软雅黑" w:cs="微软雅黑"/>
        </w:rPr>
      </w:pPr>
      <w:bookmarkStart w:id="43" w:name="典型应用场景"/>
      <w:r>
        <w:rPr>
          <w:rFonts w:hint="eastAsia" w:ascii="微软雅黑" w:hAnsi="微软雅黑" w:eastAsia="微软雅黑" w:cs="微软雅黑"/>
        </w:rPr>
        <w:t xml:space="preserve">7. </w:t>
      </w:r>
      <w:r>
        <w:rPr>
          <w:rFonts w:hint="eastAsia" w:ascii="微软雅黑" w:hAnsi="微软雅黑" w:eastAsia="微软雅黑" w:cs="微软雅黑"/>
        </w:rPr>
        <w:t>典型应用场景</w:t>
      </w:r>
    </w:p>
    <w:p w14:paraId="02851D4E">
      <w:pPr>
        <w:pStyle w:val="5"/>
        <w:rPr>
          <w:rFonts w:hint="eastAsia" w:ascii="微软雅黑" w:hAnsi="微软雅黑" w:eastAsia="微软雅黑" w:cs="微软雅黑"/>
        </w:rPr>
      </w:pPr>
      <w:bookmarkStart w:id="44" w:name="场景一事件快速记录"/>
      <w:r>
        <w:rPr>
          <w:rFonts w:hint="eastAsia" w:ascii="微软雅黑" w:hAnsi="微软雅黑" w:eastAsia="微软雅黑" w:cs="微软雅黑"/>
        </w:rPr>
        <w:t xml:space="preserve">7.1 </w:t>
      </w:r>
      <w:r>
        <w:rPr>
          <w:rFonts w:hint="eastAsia" w:ascii="微软雅黑" w:hAnsi="微软雅黑" w:eastAsia="微软雅黑" w:cs="微软雅黑"/>
        </w:rPr>
        <w:t>场景一：事件快速记录</w:t>
      </w:r>
    </w:p>
    <w:p w14:paraId="4C1F6DA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参与角色</w:t>
      </w:r>
      <w:r>
        <w:rPr>
          <w:rFonts w:hint="eastAsia" w:ascii="微软雅黑" w:hAnsi="微软雅黑" w:eastAsia="微软雅黑" w:cs="微软雅黑"/>
        </w:rPr>
        <w:t>：现场工程师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对应SOP</w:t>
      </w:r>
      <w:r>
        <w:rPr>
          <w:rFonts w:hint="eastAsia" w:ascii="微软雅黑" w:hAnsi="微软雅黑" w:eastAsia="微软雅黑" w:cs="微软雅黑"/>
        </w:rPr>
        <w:t>：SOP-002-REC（事件记录）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核心文件</w:t>
      </w:r>
      <w:r>
        <w:rPr>
          <w:rFonts w:hint="eastAsia" w:ascii="微软雅黑" w:hAnsi="微软雅黑" w:eastAsia="微软雅黑" w:cs="微软雅黑"/>
        </w:rPr>
        <w:t>：#126</w:t>
      </w:r>
      <w:r>
        <w:rPr>
          <w:rFonts w:hint="eastAsia" w:ascii="微软雅黑" w:hAnsi="微软雅黑" w:eastAsia="微软雅黑" w:cs="微软雅黑"/>
        </w:rPr>
        <w:t xml:space="preserve"> SessionAgent + #140 EventTool</w:t>
      </w:r>
    </w:p>
    <w:p w14:paraId="7265D0DF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用户：@Emily</w:t>
      </w:r>
      <w:r>
        <w:rPr>
          <w:rStyle w:val="48"/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记录质量问题：3号楼10层剪力墙垂直度偏差8mm，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  </w:t>
      </w:r>
      <w:r>
        <w:rPr>
          <w:rStyle w:val="48"/>
          <w:rFonts w:hint="eastAsia" w:ascii="微软雅黑" w:hAnsi="微软雅黑" w:eastAsia="微软雅黑" w:cs="微软雅黑"/>
        </w:rPr>
        <w:t>已通知分包整改，限期明天完成。[现场照片.jpg]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系统执行流程：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1. SessionAgent </w:t>
      </w:r>
      <w:r>
        <w:rPr>
          <w:rStyle w:val="48"/>
          <w:rFonts w:hint="eastAsia" w:ascii="微软雅黑" w:hAnsi="微软雅黑" w:eastAsia="微软雅黑" w:cs="微软雅黑"/>
        </w:rPr>
        <w:t>快速短路判定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非问候，进入意图识别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2. </w:t>
      </w:r>
      <w:r>
        <w:rPr>
          <w:rStyle w:val="48"/>
          <w:rFonts w:hint="eastAsia" w:ascii="微软雅黑" w:hAnsi="微软雅黑" w:eastAsia="微软雅黑" w:cs="微软雅黑"/>
        </w:rPr>
        <w:t>LLM匹配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SOP-002-REC（置信度</w:t>
      </w:r>
      <w:r>
        <w:rPr>
          <w:rStyle w:val="48"/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high）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3. WorkItem </w:t>
      </w:r>
      <w:r>
        <w:rPr>
          <w:rStyle w:val="48"/>
          <w:rFonts w:hint="eastAsia" w:ascii="微软雅黑" w:hAnsi="微软雅黑" w:eastAsia="微软雅黑" w:cs="微软雅黑"/>
        </w:rPr>
        <w:t>创建</w:t>
      </w:r>
      <w:r>
        <w:rPr>
          <w:rStyle w:val="48"/>
          <w:rFonts w:hint="eastAsia" w:ascii="微软雅黑" w:hAnsi="微软雅黑" w:eastAsia="微软雅黑" w:cs="微软雅黑"/>
        </w:rPr>
        <w:t xml:space="preserve"> → Pipeline </w:t>
      </w:r>
      <w:r>
        <w:rPr>
          <w:rStyle w:val="48"/>
          <w:rFonts w:hint="eastAsia" w:ascii="微软雅黑" w:hAnsi="微软雅黑" w:eastAsia="微软雅黑" w:cs="微软雅黑"/>
        </w:rPr>
        <w:t>执行：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Node1: </w:t>
      </w:r>
      <w:r>
        <w:rPr>
          <w:rStyle w:val="48"/>
          <w:rFonts w:hint="eastAsia" w:ascii="微软雅黑" w:hAnsi="微软雅黑" w:eastAsia="微软雅黑" w:cs="微软雅黑"/>
        </w:rPr>
        <w:t>验证SOP存在</w:t>
      </w:r>
      <w:r>
        <w:rPr>
          <w:rStyle w:val="48"/>
          <w:rFonts w:hint="eastAsia" w:ascii="微软雅黑" w:hAnsi="微软雅黑" w:eastAsia="微软雅黑" w:cs="微软雅黑"/>
        </w:rPr>
        <w:t xml:space="preserve"> + </w:t>
      </w:r>
      <w:r>
        <w:rPr>
          <w:rStyle w:val="48"/>
          <w:rFonts w:hint="eastAsia" w:ascii="微软雅黑" w:hAnsi="微软雅黑" w:eastAsia="微软雅黑" w:cs="微软雅黑"/>
        </w:rPr>
        <w:t>注入SOP全文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Node2: </w:t>
      </w:r>
      <w:r>
        <w:rPr>
          <w:rStyle w:val="48"/>
          <w:rFonts w:hint="eastAsia" w:ascii="微软雅黑" w:hAnsi="微软雅黑" w:eastAsia="微软雅黑" w:cs="微软雅黑"/>
        </w:rPr>
        <w:t>提取结构化参数（类型=质量,</w:t>
      </w:r>
      <w:r>
        <w:rPr>
          <w:rStyle w:val="48"/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位置=3号楼10层,</w:t>
      </w:r>
      <w:r>
        <w:rPr>
          <w:rStyle w:val="48"/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偏差=8mm）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Node3: </w:t>
      </w:r>
      <w:r>
        <w:rPr>
          <w:rStyle w:val="48"/>
          <w:rFonts w:hint="eastAsia" w:ascii="微软雅黑" w:hAnsi="微软雅黑" w:eastAsia="微软雅黑" w:cs="微软雅黑"/>
        </w:rPr>
        <w:t>EventTool.handler()创建事件</w:t>
      </w:r>
      <w:r>
        <w:rPr>
          <w:rStyle w:val="48"/>
          <w:rFonts w:hint="eastAsia" w:ascii="微软雅黑" w:hAnsi="微软雅黑" w:eastAsia="微软雅黑" w:cs="微软雅黑"/>
        </w:rPr>
        <w:t xml:space="preserve"> + </w:t>
      </w:r>
      <w:r>
        <w:rPr>
          <w:rStyle w:val="48"/>
          <w:rFonts w:hint="eastAsia" w:ascii="微软雅黑" w:hAnsi="微软雅黑" w:eastAsia="微软雅黑" w:cs="微软雅黑"/>
        </w:rPr>
        <w:t>自动创建整改任务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Node4: </w:t>
      </w:r>
      <w:r>
        <w:rPr>
          <w:rStyle w:val="48"/>
          <w:rFonts w:hint="eastAsia" w:ascii="微软雅黑" w:hAnsi="微软雅黑" w:eastAsia="微软雅黑" w:cs="微软雅黑"/>
        </w:rPr>
        <w:t>合成回复</w:t>
      </w:r>
      <w:r>
        <w:rPr>
          <w:rStyle w:val="48"/>
          <w:rFonts w:hint="eastAsia" w:ascii="微软雅黑" w:hAnsi="微软雅黑" w:eastAsia="微软雅黑" w:cs="微软雅黑"/>
        </w:rPr>
        <w:t xml:space="preserve"> →「[OK] </w:t>
      </w:r>
      <w:r>
        <w:rPr>
          <w:rStyle w:val="48"/>
          <w:rFonts w:hint="eastAsia" w:ascii="微软雅黑" w:hAnsi="微软雅黑" w:eastAsia="微软雅黑" w:cs="微软雅黑"/>
        </w:rPr>
        <w:t>质量事件已记录…」</w:t>
      </w:r>
    </w:p>
    <w:bookmarkEnd w:id="44"/>
    <w:p w14:paraId="50C33C1F">
      <w:pPr>
        <w:pStyle w:val="5"/>
        <w:rPr>
          <w:rFonts w:hint="eastAsia" w:ascii="微软雅黑" w:hAnsi="微软雅黑" w:eastAsia="微软雅黑" w:cs="微软雅黑"/>
        </w:rPr>
      </w:pPr>
      <w:bookmarkStart w:id="45" w:name="场景二数据智能查询"/>
      <w:r>
        <w:rPr>
          <w:rFonts w:hint="eastAsia" w:ascii="微软雅黑" w:hAnsi="微软雅黑" w:eastAsia="微软雅黑" w:cs="微软雅黑"/>
        </w:rPr>
        <w:t xml:space="preserve">7.2 </w:t>
      </w:r>
      <w:r>
        <w:rPr>
          <w:rFonts w:hint="eastAsia" w:ascii="微软雅黑" w:hAnsi="微软雅黑" w:eastAsia="微软雅黑" w:cs="微软雅黑"/>
        </w:rPr>
        <w:t>场景二：数据智能查询</w:t>
      </w:r>
    </w:p>
    <w:p w14:paraId="510E2C0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参与角色</w:t>
      </w:r>
      <w:r>
        <w:rPr>
          <w:rFonts w:hint="eastAsia" w:ascii="微软雅黑" w:hAnsi="微软雅黑" w:eastAsia="微软雅黑" w:cs="微软雅黑"/>
        </w:rPr>
        <w:t>：项目资料员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对应SOP</w:t>
      </w:r>
      <w:r>
        <w:rPr>
          <w:rFonts w:hint="eastAsia" w:ascii="微软雅黑" w:hAnsi="微软雅黑" w:eastAsia="微软雅黑" w:cs="微软雅黑"/>
        </w:rPr>
        <w:t>：SOP-005-QRY（数据查询）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核心文件</w:t>
      </w:r>
      <w:r>
        <w:rPr>
          <w:rFonts w:hint="eastAsia" w:ascii="微软雅黑" w:hAnsi="微软雅黑" w:eastAsia="微软雅黑" w:cs="微软雅黑"/>
        </w:rPr>
        <w:t>：#126</w:t>
      </w:r>
      <w:r>
        <w:rPr>
          <w:rFonts w:hint="eastAsia" w:ascii="微软雅黑" w:hAnsi="微软雅黑" w:eastAsia="微软雅黑" w:cs="微软雅黑"/>
        </w:rPr>
        <w:t xml:space="preserve"> SessionAgent + #149 QueryTool + #109 QueryService</w:t>
      </w:r>
    </w:p>
    <w:p w14:paraId="4E94A457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用户：Emily，查一下分户验收的规范要求有哪些？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系统执行流程：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1. </w:t>
      </w:r>
      <w:r>
        <w:rPr>
          <w:rStyle w:val="48"/>
          <w:rFonts w:hint="eastAsia" w:ascii="微软雅黑" w:hAnsi="微软雅黑" w:eastAsia="微软雅黑" w:cs="微软雅黑"/>
        </w:rPr>
        <w:t>LLM匹配</w:t>
      </w:r>
      <w:r>
        <w:rPr>
          <w:rStyle w:val="48"/>
          <w:rFonts w:hint="eastAsia" w:ascii="微软雅黑" w:hAnsi="微软雅黑" w:eastAsia="微软雅黑" w:cs="微软雅黑"/>
        </w:rPr>
        <w:t xml:space="preserve"> → SOP-005-QRY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2. KnowledgeInjector </w:t>
      </w:r>
      <w:r>
        <w:rPr>
          <w:rStyle w:val="48"/>
          <w:rFonts w:hint="eastAsia" w:ascii="微软雅黑" w:hAnsi="微软雅黑" w:eastAsia="微软雅黑" w:cs="微软雅黑"/>
        </w:rPr>
        <w:t>注入RAG知识摘要</w:t>
      </w:r>
      <w:r>
        <w:rPr>
          <w:rStyle w:val="48"/>
          <w:rFonts w:hint="eastAsia" w:ascii="微软雅黑" w:hAnsi="微软雅黑" w:eastAsia="微软雅黑" w:cs="微软雅黑"/>
        </w:rPr>
        <w:t xml:space="preserve"> + </w:t>
      </w:r>
      <w:r>
        <w:rPr>
          <w:rStyle w:val="48"/>
          <w:rFonts w:hint="eastAsia" w:ascii="微软雅黑" w:hAnsi="微软雅黑" w:eastAsia="微软雅黑" w:cs="微软雅黑"/>
        </w:rPr>
        <w:t>可见数据库Schema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3. Node3: QueryTool </w:t>
      </w:r>
      <w:r>
        <w:rPr>
          <w:rStyle w:val="48"/>
          <w:rFonts w:hint="eastAsia" w:ascii="微软雅黑" w:hAnsi="微软雅黑" w:eastAsia="微软雅黑" w:cs="微软雅黑"/>
        </w:rPr>
        <w:t>双路径检索：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a) </w:t>
      </w:r>
      <w:r>
        <w:rPr>
          <w:rStyle w:val="48"/>
          <w:rFonts w:hint="eastAsia" w:ascii="微软雅黑" w:hAnsi="微软雅黑" w:eastAsia="微软雅黑" w:cs="微软雅黑"/>
        </w:rPr>
        <w:t>RAG语义检索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知识库中找到《住宅工程分户验收规程》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b) </w:t>
      </w:r>
      <w:r>
        <w:rPr>
          <w:rStyle w:val="48"/>
          <w:rFonts w:hint="eastAsia" w:ascii="微软雅黑" w:hAnsi="微软雅黑" w:eastAsia="微软雅黑" w:cs="微软雅黑"/>
        </w:rPr>
        <w:t>DB查询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补充项目历史验收记录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4. Node4: </w:t>
      </w:r>
      <w:r>
        <w:rPr>
          <w:rStyle w:val="48"/>
          <w:rFonts w:hint="eastAsia" w:ascii="微软雅黑" w:hAnsi="微软雅黑" w:eastAsia="微软雅黑" w:cs="微软雅黑"/>
        </w:rPr>
        <w:t>LLM合成结构化回复（含规范条文</w:t>
      </w:r>
      <w:r>
        <w:rPr>
          <w:rStyle w:val="48"/>
          <w:rFonts w:hint="eastAsia" w:ascii="微软雅黑" w:hAnsi="微软雅黑" w:eastAsia="微软雅黑" w:cs="微软雅黑"/>
        </w:rPr>
        <w:t xml:space="preserve"> + </w:t>
      </w:r>
      <w:r>
        <w:rPr>
          <w:rStyle w:val="48"/>
          <w:rFonts w:hint="eastAsia" w:ascii="微软雅黑" w:hAnsi="微软雅黑" w:eastAsia="微软雅黑" w:cs="微软雅黑"/>
        </w:rPr>
        <w:t>历史记录引用）</w:t>
      </w:r>
    </w:p>
    <w:bookmarkEnd w:id="45"/>
    <w:p w14:paraId="1B675BED">
      <w:pPr>
        <w:pStyle w:val="5"/>
        <w:rPr>
          <w:rFonts w:hint="eastAsia" w:ascii="微软雅黑" w:hAnsi="微软雅黑" w:eastAsia="微软雅黑" w:cs="微软雅黑"/>
        </w:rPr>
      </w:pPr>
      <w:bookmarkStart w:id="46" w:name="场景三自动化巡检告警"/>
      <w:r>
        <w:rPr>
          <w:rFonts w:hint="eastAsia" w:ascii="微软雅黑" w:hAnsi="微软雅黑" w:eastAsia="微软雅黑" w:cs="微软雅黑"/>
        </w:rPr>
        <w:t xml:space="preserve">7.3 </w:t>
      </w:r>
      <w:r>
        <w:rPr>
          <w:rFonts w:hint="eastAsia" w:ascii="微软雅黑" w:hAnsi="微软雅黑" w:eastAsia="微软雅黑" w:cs="微软雅黑"/>
        </w:rPr>
        <w:t>场景三：自动化巡检告警</w:t>
      </w:r>
    </w:p>
    <w:p w14:paraId="25FCB7B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参与角色</w:t>
      </w:r>
      <w:r>
        <w:rPr>
          <w:rFonts w:hint="eastAsia" w:ascii="微软雅黑" w:hAnsi="微软雅黑" w:eastAsia="微软雅黑" w:cs="微软雅黑"/>
        </w:rPr>
        <w:t>：系统自动触发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调度作业</w:t>
      </w:r>
      <w:r>
        <w:rPr>
          <w:rFonts w:hint="eastAsia" w:ascii="微软雅黑" w:hAnsi="微软雅黑" w:eastAsia="微软雅黑" w:cs="微软雅黑"/>
        </w:rPr>
        <w:t>：node_deadlines（文件#75）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核心文件</w:t>
      </w:r>
      <w:r>
        <w:rPr>
          <w:rFonts w:hint="eastAsia" w:ascii="微软雅黑" w:hAnsi="微软雅黑" w:eastAsia="微软雅黑" w:cs="微软雅黑"/>
        </w:rPr>
        <w:t>：#68</w:t>
      </w:r>
      <w:r>
        <w:rPr>
          <w:rFonts w:hint="eastAsia" w:ascii="微软雅黑" w:hAnsi="微软雅黑" w:eastAsia="微软雅黑" w:cs="微软雅黑"/>
        </w:rPr>
        <w:t xml:space="preserve"> SchedulerEngine + #105 NodeService</w:t>
      </w:r>
    </w:p>
    <w:p w14:paraId="37A47894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系统每日09:00自动巡检：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1. SchedulerEngine </w:t>
      </w:r>
      <w:r>
        <w:rPr>
          <w:rStyle w:val="48"/>
          <w:rFonts w:hint="eastAsia" w:ascii="微软雅黑" w:hAnsi="微软雅黑" w:eastAsia="微软雅黑" w:cs="微软雅黑"/>
        </w:rPr>
        <w:t>tick循环触发</w:t>
      </w:r>
      <w:r>
        <w:rPr>
          <w:rStyle w:val="48"/>
          <w:rFonts w:hint="eastAsia" w:ascii="微软雅黑" w:hAnsi="微软雅黑" w:eastAsia="微软雅黑" w:cs="微软雅黑"/>
        </w:rPr>
        <w:t xml:space="preserve"> node_deadlines </w:t>
      </w:r>
      <w:r>
        <w:rPr>
          <w:rStyle w:val="48"/>
          <w:rFonts w:hint="eastAsia" w:ascii="微软雅黑" w:hAnsi="微软雅黑" w:eastAsia="微软雅黑" w:cs="微软雅黑"/>
        </w:rPr>
        <w:t>作业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2. </w:t>
      </w:r>
      <w:r>
        <w:rPr>
          <w:rStyle w:val="48"/>
          <w:rFonts w:hint="eastAsia" w:ascii="微软雅黑" w:hAnsi="微软雅黑" w:eastAsia="微软雅黑" w:cs="微软雅黑"/>
        </w:rPr>
        <w:t>扫描规则：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- </w:t>
      </w:r>
      <w:r>
        <w:rPr>
          <w:rStyle w:val="48"/>
          <w:rFonts w:hint="eastAsia" w:ascii="微软雅黑" w:hAnsi="微软雅黑" w:eastAsia="微软雅黑" w:cs="微软雅黑"/>
        </w:rPr>
        <w:t>超过7天无进展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标记为"关注"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- </w:t>
      </w:r>
      <w:r>
        <w:rPr>
          <w:rStyle w:val="48"/>
          <w:rFonts w:hint="eastAsia" w:ascii="微软雅黑" w:hAnsi="微软雅黑" w:eastAsia="微软雅黑" w:cs="微软雅黑"/>
        </w:rPr>
        <w:t>3天内到期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提醒责任人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- </w:t>
      </w:r>
      <w:r>
        <w:rPr>
          <w:rStyle w:val="48"/>
          <w:rFonts w:hint="eastAsia" w:ascii="微软雅黑" w:hAnsi="微软雅黑" w:eastAsia="微软雅黑" w:cs="微软雅黑"/>
        </w:rPr>
        <w:t>前置依赖已完成但未激活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激活提示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- </w:t>
      </w:r>
      <w:r>
        <w:rPr>
          <w:rStyle w:val="48"/>
          <w:rFonts w:hint="eastAsia" w:ascii="微软雅黑" w:hAnsi="微软雅黑" w:eastAsia="微软雅黑" w:cs="微软雅黑"/>
        </w:rPr>
        <w:t>成果超期未验收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提醒验收人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3. </w:t>
      </w:r>
      <w:r>
        <w:rPr>
          <w:rStyle w:val="48"/>
          <w:rFonts w:hint="eastAsia" w:ascii="微软雅黑" w:hAnsi="微软雅黑" w:eastAsia="微软雅黑" w:cs="微软雅黑"/>
        </w:rPr>
        <w:t>通过出站总线推送巡检结果到项目群</w:t>
      </w:r>
    </w:p>
    <w:p w14:paraId="48F48F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6"/>
    <w:p w14:paraId="3B1A6F2F">
      <w:pPr>
        <w:pStyle w:val="4"/>
        <w:rPr>
          <w:rFonts w:hint="eastAsia" w:ascii="微软雅黑" w:hAnsi="微软雅黑" w:eastAsia="微软雅黑" w:cs="微软雅黑"/>
        </w:rPr>
      </w:pPr>
      <w:bookmarkStart w:id="47" w:name="版本历史"/>
      <w:r>
        <w:rPr>
          <w:rFonts w:hint="eastAsia" w:ascii="微软雅黑" w:hAnsi="微软雅黑" w:eastAsia="微软雅黑" w:cs="微软雅黑"/>
        </w:rPr>
        <w:t xml:space="preserve">8. </w:t>
      </w:r>
      <w:r>
        <w:rPr>
          <w:rFonts w:hint="eastAsia" w:ascii="微软雅黑" w:hAnsi="微软雅黑" w:eastAsia="微软雅黑" w:cs="微软雅黑"/>
        </w:rPr>
        <w:t>版本历史</w:t>
      </w:r>
    </w:p>
    <w:p w14:paraId="523FD12C">
      <w:pPr>
        <w:pStyle w:val="5"/>
        <w:rPr>
          <w:rFonts w:hint="eastAsia" w:ascii="微软雅黑" w:hAnsi="微软雅黑" w:eastAsia="微软雅黑" w:cs="微软雅黑"/>
        </w:rPr>
      </w:pPr>
      <w:bookmarkStart w:id="48" w:name="v1.0当前版本"/>
      <w:r>
        <w:rPr>
          <w:rFonts w:hint="eastAsia" w:ascii="微软雅黑" w:hAnsi="微软雅黑" w:eastAsia="微软雅黑" w:cs="微软雅黑"/>
        </w:rPr>
        <w:t>V1.0（当前版本）</w:t>
      </w:r>
    </w:p>
    <w:p w14:paraId="35F8646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核心功能清单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977"/>
        <w:gridCol w:w="725"/>
        <w:gridCol w:w="2200"/>
      </w:tblGrid>
      <w:tr w14:paraId="7C68E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FC142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序号</w:t>
            </w:r>
          </w:p>
        </w:tc>
        <w:tc>
          <w:p w14:paraId="350D5B7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功能模块</w:t>
            </w:r>
          </w:p>
        </w:tc>
        <w:tc>
          <w:p w14:paraId="209B6DC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</w:t>
            </w:r>
          </w:p>
        </w:tc>
        <w:tc>
          <w:p w14:paraId="2EA10B5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关键文件</w:t>
            </w:r>
          </w:p>
        </w:tc>
      </w:tr>
      <w:tr w14:paraId="78D35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303C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p w14:paraId="0B8A0E7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三层Agent架构</w:t>
            </w:r>
          </w:p>
        </w:tc>
        <w:tc>
          <w:p w14:paraId="4716D80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20E0FD2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#126, #170, #154</w:t>
            </w:r>
          </w:p>
        </w:tc>
      </w:tr>
      <w:tr w14:paraId="69A2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D0F3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p w14:paraId="4961B76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LLM意图识别与SOP匹配</w:t>
            </w:r>
          </w:p>
        </w:tc>
        <w:tc>
          <w:p w14:paraId="4166821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4174382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#126, #9</w:t>
            </w:r>
          </w:p>
        </w:tc>
      </w:tr>
      <w:tr w14:paraId="7B513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3AE6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p w14:paraId="417A5D3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Pipeline </w:t>
            </w:r>
            <w:r>
              <w:rPr>
                <w:rFonts w:hint="eastAsia" w:ascii="微软雅黑" w:hAnsi="微软雅黑" w:eastAsia="微软雅黑" w:cs="微软雅黑"/>
              </w:rPr>
              <w:t>4节点执行引擎</w:t>
            </w:r>
          </w:p>
        </w:tc>
        <w:tc>
          <w:p w14:paraId="2A9E22D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343CC91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#154, #156, #167</w:t>
            </w:r>
          </w:p>
        </w:tc>
      </w:tr>
      <w:tr w14:paraId="04D88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631E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p w14:paraId="7C4D7EF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三维权限控制体系</w:t>
            </w:r>
          </w:p>
        </w:tc>
        <w:tc>
          <w:p w14:paraId="15E2622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6BEA032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#35, #36, #39</w:t>
            </w:r>
          </w:p>
        </w:tc>
      </w:tr>
      <w:tr w14:paraId="4E025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B11B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p w14:paraId="0E913E4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全景节点树与状态机</w:t>
            </w:r>
          </w:p>
        </w:tc>
        <w:tc>
          <w:p w14:paraId="2062B4C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0A3C920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#105, #106</w:t>
            </w:r>
          </w:p>
        </w:tc>
      </w:tr>
      <w:tr w14:paraId="0F50F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8DCA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p w14:paraId="54C9C11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CRON/INTERVAL/ONCE调度引擎</w:t>
            </w:r>
          </w:p>
        </w:tc>
        <w:tc>
          <w:p w14:paraId="12864AB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428869B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#68, #71-#82</w:t>
            </w:r>
          </w:p>
        </w:tc>
      </w:tr>
      <w:tr w14:paraId="0B24E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19BF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p w14:paraId="791A99D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15+业务工具集</w:t>
            </w:r>
          </w:p>
        </w:tc>
        <w:tc>
          <w:p w14:paraId="781F1CE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0B59BF1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#136-#152</w:t>
            </w:r>
          </w:p>
        </w:tc>
      </w:tr>
      <w:tr w14:paraId="260D0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292F4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p w14:paraId="4423594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Skill定义与执行框架</w:t>
            </w:r>
          </w:p>
        </w:tc>
        <w:tc>
          <w:p w14:paraId="4078027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0806F09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#130-#135</w:t>
            </w:r>
          </w:p>
        </w:tc>
      </w:tr>
      <w:tr w14:paraId="2DA8A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DA34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p w14:paraId="079C510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认知进化引擎(洞察/补丁/规则)</w:t>
            </w:r>
          </w:p>
        </w:tc>
        <w:tc>
          <w:p w14:paraId="2FCE364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7BB3828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#91-#96</w:t>
            </w:r>
          </w:p>
        </w:tc>
      </w:tr>
      <w:tr w14:paraId="7CD64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1553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p w14:paraId="3B5AD34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企业微信/微信(AstrBot)接入</w:t>
            </w:r>
          </w:p>
        </w:tc>
        <w:tc>
          <w:p w14:paraId="0AB33B2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16BEBAD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#209-#220</w:t>
            </w:r>
          </w:p>
        </w:tc>
      </w:tr>
      <w:tr w14:paraId="34D78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754C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</w:t>
            </w:r>
          </w:p>
        </w:tc>
        <w:tc>
          <w:p w14:paraId="7CD7762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Session上下文5维数据灌注</w:t>
            </w:r>
          </w:p>
        </w:tc>
        <w:tc>
          <w:p w14:paraId="7A7B7A4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61894EA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#128</w:t>
            </w:r>
          </w:p>
        </w:tc>
      </w:tr>
      <w:tr w14:paraId="08830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6A1F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</w:t>
            </w:r>
          </w:p>
        </w:tc>
        <w:tc>
          <w:p w14:paraId="14F1E81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Guardian内容安全审核</w:t>
            </w:r>
          </w:p>
        </w:tc>
        <w:tc>
          <w:p w14:paraId="6FBA94D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18DC7BF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#167</w:t>
            </w:r>
          </w:p>
        </w:tc>
      </w:tr>
      <w:tr w14:paraId="4A09B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0E12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</w:t>
            </w:r>
          </w:p>
        </w:tc>
        <w:tc>
          <w:p w14:paraId="26B7552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RAG知识检索(MaxKB/本地)</w:t>
            </w:r>
          </w:p>
        </w:tc>
        <w:tc>
          <w:p w14:paraId="23A5BAF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7E9B9FA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#43-#45</w:t>
            </w:r>
          </w:p>
        </w:tc>
      </w:tr>
      <w:tr w14:paraId="185B6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EB0D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</w:t>
            </w:r>
          </w:p>
        </w:tc>
        <w:tc>
          <w:p w14:paraId="66EF8BD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完整审计日志体系</w:t>
            </w:r>
          </w:p>
        </w:tc>
        <w:tc>
          <w:p w14:paraId="4D8D686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13C975B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#24-#32</w:t>
            </w:r>
          </w:p>
        </w:tc>
      </w:tr>
      <w:tr w14:paraId="0183E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9656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</w:t>
            </w:r>
          </w:p>
        </w:tc>
        <w:tc>
          <w:p w14:paraId="3D698BB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冷启动与自检脚本</w:t>
            </w:r>
          </w:p>
        </w:tc>
        <w:tc>
          <w:p w14:paraId="2253050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[OK]</w:t>
            </w:r>
          </w:p>
        </w:tc>
        <w:tc>
          <w:p w14:paraId="1753DE3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#189, #206</w:t>
            </w:r>
          </w:p>
        </w:tc>
      </w:tr>
    </w:tbl>
    <w:p w14:paraId="2973718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技术特性</w:t>
      </w:r>
      <w:r>
        <w:rPr>
          <w:rFonts w:hint="eastAsia" w:ascii="微软雅黑" w:hAnsi="微软雅黑" w:eastAsia="微软雅黑" w:cs="微软雅黑"/>
        </w:rPr>
        <w:t>：</w:t>
      </w:r>
    </w:p>
    <w:p w14:paraId="0C6407A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AsyncIO异步架构，支持高并发会话处理</w:t>
      </w:r>
    </w:p>
    <w:p w14:paraId="5E48C17E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Pipeline </w:t>
      </w:r>
      <w:r>
        <w:rPr>
          <w:rFonts w:hint="eastAsia" w:ascii="微软雅黑" w:hAnsi="微软雅黑" w:eastAsia="微软雅黑" w:cs="微软雅黑"/>
        </w:rPr>
        <w:t>Hook插件化横切机制（鉴权/审计/通知）</w:t>
      </w:r>
    </w:p>
    <w:p w14:paraId="1CC8E98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幂等去重（消息SHA256指纹</w:t>
      </w:r>
      <w:r>
        <w:rPr>
          <w:rFonts w:hint="eastAsia" w:ascii="微软雅黑" w:hAnsi="微软雅黑" w:eastAsia="微软雅黑" w:cs="微软雅黑"/>
        </w:rPr>
        <w:t xml:space="preserve"> + </w:t>
      </w:r>
      <w:r>
        <w:rPr>
          <w:rFonts w:hint="eastAsia" w:ascii="微软雅黑" w:hAnsi="微软雅黑" w:eastAsia="微软雅黑" w:cs="微软雅黑"/>
        </w:rPr>
        <w:t>调度周期Key）</w:t>
      </w:r>
    </w:p>
    <w:p w14:paraId="5667A0F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Advisory </w:t>
      </w:r>
      <w:r>
        <w:rPr>
          <w:rFonts w:hint="eastAsia" w:ascii="微软雅黑" w:hAnsi="微软雅黑" w:eastAsia="微软雅黑" w:cs="微软雅黑"/>
        </w:rPr>
        <w:t>Lock分布式调度防重</w:t>
      </w:r>
    </w:p>
    <w:p w14:paraId="0146363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树形权限继承</w:t>
      </w:r>
      <w:r>
        <w:rPr>
          <w:rFonts w:hint="eastAsia" w:ascii="微软雅黑" w:hAnsi="微软雅黑" w:eastAsia="微软雅黑" w:cs="微软雅黑"/>
        </w:rPr>
        <w:t xml:space="preserve"> + </w:t>
      </w:r>
      <w:r>
        <w:rPr>
          <w:rFonts w:hint="eastAsia" w:ascii="微软雅黑" w:hAnsi="微软雅黑" w:eastAsia="微软雅黑" w:cs="微软雅黑"/>
        </w:rPr>
        <w:t>三级密级控制</w:t>
      </w:r>
    </w:p>
    <w:p w14:paraId="22865BD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文件SHA256哈希去重存储</w:t>
      </w:r>
    </w:p>
    <w:p w14:paraId="55AE49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8CA15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文档编制说明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本文档为艾米地产项目人工智能调度管理系统的软件设计说明书，用于软件著作权登记之目的。文档中所有功能描述均基于项目实际代码实现，文件编号索引与程序鉴别材料严格对应（共220个文件）。</w:t>
      </w:r>
    </w:p>
    <w:p w14:paraId="2378B21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编制日期</w:t>
      </w:r>
      <w:r>
        <w:rPr>
          <w:rFonts w:hint="eastAsia" w:ascii="微软雅黑" w:hAnsi="微软雅黑" w:eastAsia="微软雅黑" w:cs="微软雅黑"/>
        </w:rPr>
        <w:t>：2026年7月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版本</w:t>
      </w:r>
      <w:r>
        <w:rPr>
          <w:rFonts w:hint="eastAsia" w:ascii="微软雅黑" w:hAnsi="微软雅黑" w:eastAsia="微软雅黑" w:cs="微软雅黑"/>
        </w:rPr>
        <w:t>：V1.0</w:t>
      </w:r>
    </w:p>
    <w:bookmarkEnd w:id="47"/>
    <w:bookmarkEnd w:id="4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3F109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83</Words>
  <Characters>475</Characters>
  <Lines>12</Lines>
  <Paragraphs>8</Paragraphs>
  <TotalTime>99</TotalTime>
  <ScaleCrop>false</ScaleCrop>
  <LinksUpToDate>false</LinksUpToDate>
  <CharactersWithSpaces>583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2026-07-14T05:10:00Z</dcterms:created>
  <dc:creator>Administrator</dc:creator>
  <cp:lastModifiedBy>Administrator</cp:lastModifiedBy>
  <dcterms:modified xsi:type="dcterms:W3CDTF">2026-07-14T06:52:26Z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BC7D7E87CECF4875A3A9484FA7013A48_12</vt:lpwstr>
  </property>
</Properties>
</file>