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F374C" w:rsidRDefault="004F374C" w:rsidP="004F374C">
      <w:pPr>
        <w:pStyle w:val="Ttulo2"/>
      </w:pPr>
      <w:r>
        <w:rPr>
          <w:rStyle w:val="Forte"/>
          <w:b/>
          <w:bCs/>
        </w:rPr>
        <w:t>Sistema de Administração de Farmácia</w:t>
      </w:r>
    </w:p>
    <w:p w:rsidR="004F374C" w:rsidRDefault="004F374C" w:rsidP="004F374C">
      <w:pPr>
        <w:pStyle w:val="Ttulo3"/>
      </w:pPr>
      <w:r>
        <w:rPr>
          <w:rStyle w:val="Forte"/>
          <w:b/>
          <w:bCs/>
        </w:rPr>
        <w:t>1. Metodologias de Desenvolvimento</w:t>
      </w:r>
    </w:p>
    <w:p w:rsidR="004F374C" w:rsidRDefault="004F374C" w:rsidP="004F374C">
      <w:pPr>
        <w:pStyle w:val="NormalWeb"/>
      </w:pPr>
      <w:r>
        <w:rPr>
          <w:rStyle w:val="Forte"/>
        </w:rPr>
        <w:t>Metodologia Escolhida:</w:t>
      </w:r>
      <w:r>
        <w:t xml:space="preserve"> Ágil (Scrum)</w:t>
      </w:r>
      <w:r>
        <w:br/>
      </w:r>
      <w:r>
        <w:rPr>
          <w:rStyle w:val="Forte"/>
        </w:rPr>
        <w:t>Justificativa:</w:t>
      </w:r>
      <w:r>
        <w:t xml:space="preserve"> Flexibilidade e adaptação contínua com entregas incrementais a cada sprint, permitindo evolução conforme o feedback dos stakeholders.</w:t>
      </w:r>
    </w:p>
    <w:p w:rsidR="004F374C" w:rsidRDefault="004F374C" w:rsidP="004F374C">
      <w:pPr>
        <w:pStyle w:val="Ttulo3"/>
      </w:pPr>
      <w:r>
        <w:rPr>
          <w:rStyle w:val="Forte"/>
          <w:b/>
          <w:bCs/>
        </w:rPr>
        <w:t>2. Apresentação do Projeto</w:t>
      </w:r>
    </w:p>
    <w:p w:rsidR="004F374C" w:rsidRDefault="004F374C" w:rsidP="004F374C">
      <w:pPr>
        <w:pStyle w:val="NormalWeb"/>
      </w:pPr>
      <w:r>
        <w:rPr>
          <w:rStyle w:val="Forte"/>
        </w:rPr>
        <w:t>Objetivo:</w:t>
      </w:r>
      <w:r>
        <w:t xml:space="preserve"> Desenvolver um sistema web para gestão de remédios e compras, com funcionalidades de cadastramento, autenticação e autorização.</w:t>
      </w:r>
    </w:p>
    <w:p w:rsidR="004F374C" w:rsidRDefault="004F374C" w:rsidP="004F374C">
      <w:pPr>
        <w:pStyle w:val="Ttulo4"/>
      </w:pPr>
      <w:r>
        <w:rPr>
          <w:rStyle w:val="Forte"/>
          <w:b w:val="0"/>
          <w:bCs w:val="0"/>
        </w:rPr>
        <w:t>Objetivos SMART:</w:t>
      </w:r>
    </w:p>
    <w:p w:rsidR="004F374C" w:rsidRDefault="004F374C" w:rsidP="004F374C">
      <w:pPr>
        <w:pStyle w:val="NormalWeb"/>
        <w:numPr>
          <w:ilvl w:val="0"/>
          <w:numId w:val="21"/>
        </w:numPr>
      </w:pPr>
      <w:r>
        <w:rPr>
          <w:rStyle w:val="Forte"/>
        </w:rPr>
        <w:t>Específico:</w:t>
      </w:r>
    </w:p>
    <w:p w:rsidR="004F374C" w:rsidRDefault="004F374C" w:rsidP="004F374C">
      <w:pPr>
        <w:numPr>
          <w:ilvl w:val="1"/>
          <w:numId w:val="21"/>
        </w:numPr>
        <w:spacing w:before="100" w:beforeAutospacing="1" w:after="100" w:afterAutospacing="1" w:line="240" w:lineRule="auto"/>
      </w:pPr>
      <w:r>
        <w:t>CRUD completo de remédios.</w:t>
      </w:r>
    </w:p>
    <w:p w:rsidR="004F374C" w:rsidRDefault="004F374C" w:rsidP="004F374C">
      <w:pPr>
        <w:numPr>
          <w:ilvl w:val="1"/>
          <w:numId w:val="21"/>
        </w:numPr>
        <w:spacing w:before="100" w:beforeAutospacing="1" w:after="100" w:afterAutospacing="1" w:line="240" w:lineRule="auto"/>
      </w:pPr>
      <w:r>
        <w:t>Interface intuitiva para visualização e compra de remédios.</w:t>
      </w:r>
    </w:p>
    <w:p w:rsidR="004F374C" w:rsidRDefault="004F374C" w:rsidP="004F374C">
      <w:pPr>
        <w:numPr>
          <w:ilvl w:val="1"/>
          <w:numId w:val="21"/>
        </w:numPr>
        <w:spacing w:before="100" w:beforeAutospacing="1" w:after="100" w:afterAutospacing="1" w:line="240" w:lineRule="auto"/>
      </w:pPr>
      <w:r>
        <w:t>Cadastramento e autenticação de usuários farmacêuticos e clientes.</w:t>
      </w:r>
    </w:p>
    <w:p w:rsidR="004F374C" w:rsidRDefault="004F374C" w:rsidP="004F374C">
      <w:pPr>
        <w:pStyle w:val="NormalWeb"/>
        <w:numPr>
          <w:ilvl w:val="0"/>
          <w:numId w:val="21"/>
        </w:numPr>
      </w:pPr>
      <w:r>
        <w:rPr>
          <w:rStyle w:val="Forte"/>
        </w:rPr>
        <w:t>Mensurável:</w:t>
      </w:r>
    </w:p>
    <w:p w:rsidR="004F374C" w:rsidRDefault="004F374C" w:rsidP="004F374C">
      <w:pPr>
        <w:numPr>
          <w:ilvl w:val="1"/>
          <w:numId w:val="21"/>
        </w:numPr>
        <w:spacing w:before="100" w:beforeAutospacing="1" w:after="100" w:afterAutospacing="1" w:line="240" w:lineRule="auto"/>
      </w:pPr>
      <w:r>
        <w:t>CRUD com no máximo 2 cliques por operação.</w:t>
      </w:r>
    </w:p>
    <w:p w:rsidR="004F374C" w:rsidRDefault="004F374C" w:rsidP="004F374C">
      <w:pPr>
        <w:numPr>
          <w:ilvl w:val="1"/>
          <w:numId w:val="21"/>
        </w:numPr>
        <w:spacing w:before="100" w:beforeAutospacing="1" w:after="100" w:afterAutospacing="1" w:line="240" w:lineRule="auto"/>
      </w:pPr>
      <w:r>
        <w:t>Suporte para 100 usuários simultâneos.</w:t>
      </w:r>
    </w:p>
    <w:p w:rsidR="004F374C" w:rsidRDefault="004F374C" w:rsidP="004F374C">
      <w:pPr>
        <w:numPr>
          <w:ilvl w:val="1"/>
          <w:numId w:val="21"/>
        </w:numPr>
        <w:spacing w:before="100" w:beforeAutospacing="1" w:after="100" w:afterAutospacing="1" w:line="240" w:lineRule="auto"/>
      </w:pPr>
      <w:r>
        <w:t>Processo de compra em até 5 minutos.</w:t>
      </w:r>
    </w:p>
    <w:p w:rsidR="004F374C" w:rsidRDefault="004F374C" w:rsidP="004F374C">
      <w:pPr>
        <w:pStyle w:val="NormalWeb"/>
        <w:numPr>
          <w:ilvl w:val="0"/>
          <w:numId w:val="21"/>
        </w:numPr>
      </w:pPr>
      <w:r>
        <w:rPr>
          <w:rStyle w:val="Forte"/>
        </w:rPr>
        <w:t>Atingível:</w:t>
      </w:r>
    </w:p>
    <w:p w:rsidR="004F374C" w:rsidRDefault="004F374C" w:rsidP="004F374C">
      <w:pPr>
        <w:numPr>
          <w:ilvl w:val="1"/>
          <w:numId w:val="21"/>
        </w:numPr>
        <w:spacing w:before="100" w:beforeAutospacing="1" w:after="100" w:afterAutospacing="1" w:line="240" w:lineRule="auto"/>
      </w:pPr>
      <w:r>
        <w:t>Equipe de programadores, analistas e gerente de projeto.</w:t>
      </w:r>
    </w:p>
    <w:p w:rsidR="004F374C" w:rsidRDefault="004F374C" w:rsidP="004F374C">
      <w:pPr>
        <w:numPr>
          <w:ilvl w:val="1"/>
          <w:numId w:val="21"/>
        </w:numPr>
        <w:spacing w:before="100" w:beforeAutospacing="1" w:after="100" w:afterAutospacing="1" w:line="240" w:lineRule="auto"/>
      </w:pPr>
      <w:r>
        <w:t>Utilização de tecnologias confiáveis para segurança e escalabilidade.</w:t>
      </w:r>
    </w:p>
    <w:p w:rsidR="004F374C" w:rsidRDefault="004F374C" w:rsidP="004F374C">
      <w:pPr>
        <w:pStyle w:val="NormalWeb"/>
        <w:numPr>
          <w:ilvl w:val="0"/>
          <w:numId w:val="21"/>
        </w:numPr>
      </w:pPr>
      <w:r>
        <w:rPr>
          <w:rStyle w:val="Forte"/>
        </w:rPr>
        <w:t>Relevante:</w:t>
      </w:r>
    </w:p>
    <w:p w:rsidR="004F374C" w:rsidRDefault="004F374C" w:rsidP="004F374C">
      <w:pPr>
        <w:numPr>
          <w:ilvl w:val="1"/>
          <w:numId w:val="21"/>
        </w:numPr>
        <w:spacing w:before="100" w:beforeAutospacing="1" w:after="100" w:afterAutospacing="1" w:line="240" w:lineRule="auto"/>
      </w:pPr>
      <w:r>
        <w:t>Melhoria na gestão de estoque e eficiência operacional.</w:t>
      </w:r>
    </w:p>
    <w:p w:rsidR="004F374C" w:rsidRDefault="004F374C" w:rsidP="004F374C">
      <w:pPr>
        <w:numPr>
          <w:ilvl w:val="1"/>
          <w:numId w:val="21"/>
        </w:numPr>
        <w:spacing w:before="100" w:beforeAutospacing="1" w:after="100" w:afterAutospacing="1" w:line="240" w:lineRule="auto"/>
      </w:pPr>
      <w:r>
        <w:t>Experiência de compra aprimorada para aumentar vendas e satisfação.</w:t>
      </w:r>
    </w:p>
    <w:p w:rsidR="004F374C" w:rsidRDefault="004F374C" w:rsidP="004F374C">
      <w:pPr>
        <w:pStyle w:val="NormalWeb"/>
        <w:numPr>
          <w:ilvl w:val="0"/>
          <w:numId w:val="21"/>
        </w:numPr>
      </w:pPr>
      <w:r>
        <w:rPr>
          <w:rStyle w:val="Forte"/>
        </w:rPr>
        <w:t>Temporal:</w:t>
      </w:r>
    </w:p>
    <w:p w:rsidR="004F374C" w:rsidRDefault="004F374C" w:rsidP="004F374C">
      <w:pPr>
        <w:numPr>
          <w:ilvl w:val="1"/>
          <w:numId w:val="21"/>
        </w:numPr>
        <w:spacing w:before="100" w:beforeAutospacing="1" w:after="100" w:afterAutospacing="1" w:line="240" w:lineRule="auto"/>
      </w:pPr>
      <w:r>
        <w:t>Planejamento e design: 1 mês.</w:t>
      </w:r>
    </w:p>
    <w:p w:rsidR="004F374C" w:rsidRDefault="004F374C" w:rsidP="004F374C">
      <w:pPr>
        <w:numPr>
          <w:ilvl w:val="1"/>
          <w:numId w:val="21"/>
        </w:numPr>
        <w:spacing w:before="100" w:beforeAutospacing="1" w:after="100" w:afterAutospacing="1" w:line="240" w:lineRule="auto"/>
      </w:pPr>
      <w:r>
        <w:t>Desenvolvimento e testes: sprints de 2 semanas.</w:t>
      </w:r>
    </w:p>
    <w:p w:rsidR="004F374C" w:rsidRDefault="004F374C" w:rsidP="004F374C">
      <w:pPr>
        <w:numPr>
          <w:ilvl w:val="1"/>
          <w:numId w:val="21"/>
        </w:numPr>
        <w:spacing w:before="100" w:beforeAutospacing="1" w:after="100" w:afterAutospacing="1" w:line="240" w:lineRule="auto"/>
      </w:pPr>
      <w:r>
        <w:t>Lançamento: 6 meses.</w:t>
      </w:r>
    </w:p>
    <w:p w:rsidR="004F374C" w:rsidRDefault="004F374C" w:rsidP="004F374C">
      <w:pPr>
        <w:pStyle w:val="Ttulo3"/>
      </w:pPr>
      <w:r>
        <w:rPr>
          <w:rStyle w:val="Forte"/>
          <w:b/>
          <w:bCs/>
        </w:rPr>
        <w:t>3. Escopo</w:t>
      </w:r>
    </w:p>
    <w:p w:rsidR="004F374C" w:rsidRDefault="004F374C" w:rsidP="004F374C">
      <w:pPr>
        <w:pStyle w:val="NormalWeb"/>
      </w:pPr>
      <w:r>
        <w:rPr>
          <w:rStyle w:val="Forte"/>
        </w:rPr>
        <w:t>Farmacêutico:</w:t>
      </w:r>
    </w:p>
    <w:p w:rsidR="004F374C" w:rsidRDefault="004F374C" w:rsidP="004F374C">
      <w:pPr>
        <w:pStyle w:val="NormalWeb"/>
        <w:numPr>
          <w:ilvl w:val="0"/>
          <w:numId w:val="22"/>
        </w:numPr>
      </w:pPr>
      <w:r>
        <w:rPr>
          <w:rStyle w:val="Forte"/>
        </w:rPr>
        <w:t>Gestão Avançada de Remédios:</w:t>
      </w:r>
    </w:p>
    <w:p w:rsidR="004F374C" w:rsidRDefault="004F374C" w:rsidP="004F374C">
      <w:pPr>
        <w:numPr>
          <w:ilvl w:val="1"/>
          <w:numId w:val="22"/>
        </w:numPr>
        <w:spacing w:before="100" w:beforeAutospacing="1" w:after="100" w:afterAutospacing="1" w:line="240" w:lineRule="auto"/>
      </w:pPr>
      <w:r>
        <w:t>CRUD completo e eficiente.</w:t>
      </w:r>
    </w:p>
    <w:p w:rsidR="004F374C" w:rsidRDefault="004F374C" w:rsidP="004F374C">
      <w:pPr>
        <w:numPr>
          <w:ilvl w:val="1"/>
          <w:numId w:val="22"/>
        </w:numPr>
        <w:spacing w:before="100" w:beforeAutospacing="1" w:after="100" w:afterAutospacing="1" w:line="240" w:lineRule="auto"/>
      </w:pPr>
      <w:r>
        <w:t>Controle dinâmico de estoque com ajuste automático.</w:t>
      </w:r>
    </w:p>
    <w:p w:rsidR="004F374C" w:rsidRDefault="004F374C" w:rsidP="004F374C">
      <w:pPr>
        <w:numPr>
          <w:ilvl w:val="1"/>
          <w:numId w:val="22"/>
        </w:numPr>
        <w:spacing w:before="100" w:beforeAutospacing="1" w:after="100" w:afterAutospacing="1" w:line="240" w:lineRule="auto"/>
      </w:pPr>
      <w:r>
        <w:t>Gestão de categorias e preços com promoções.</w:t>
      </w:r>
    </w:p>
    <w:p w:rsidR="004F374C" w:rsidRDefault="004F374C" w:rsidP="004F374C">
      <w:pPr>
        <w:numPr>
          <w:ilvl w:val="1"/>
          <w:numId w:val="22"/>
        </w:numPr>
        <w:spacing w:before="100" w:beforeAutospacing="1" w:after="100" w:afterAutospacing="1" w:line="240" w:lineRule="auto"/>
      </w:pPr>
      <w:r>
        <w:t>Relatórios detalhados sobre vendas e estoque.</w:t>
      </w:r>
    </w:p>
    <w:p w:rsidR="004F374C" w:rsidRDefault="004F374C" w:rsidP="004F374C">
      <w:pPr>
        <w:pStyle w:val="NormalWeb"/>
        <w:numPr>
          <w:ilvl w:val="0"/>
          <w:numId w:val="22"/>
        </w:numPr>
      </w:pPr>
      <w:r>
        <w:rPr>
          <w:rStyle w:val="Forte"/>
        </w:rPr>
        <w:t>Administração do Sistema:</w:t>
      </w:r>
    </w:p>
    <w:p w:rsidR="004F374C" w:rsidRDefault="004F374C" w:rsidP="004F374C">
      <w:pPr>
        <w:numPr>
          <w:ilvl w:val="1"/>
          <w:numId w:val="22"/>
        </w:numPr>
        <w:spacing w:before="100" w:beforeAutospacing="1" w:after="100" w:afterAutospacing="1" w:line="240" w:lineRule="auto"/>
      </w:pPr>
      <w:r>
        <w:t>Gestão e controle de usuários farmacêuticos e clientes.</w:t>
      </w:r>
    </w:p>
    <w:p w:rsidR="004F374C" w:rsidRDefault="004F374C" w:rsidP="004F374C">
      <w:pPr>
        <w:numPr>
          <w:ilvl w:val="1"/>
          <w:numId w:val="22"/>
        </w:numPr>
        <w:spacing w:before="100" w:beforeAutospacing="1" w:after="100" w:afterAutospacing="1" w:line="240" w:lineRule="auto"/>
      </w:pPr>
      <w:r>
        <w:t>Configuração e ajuste de permissões e roles.</w:t>
      </w:r>
    </w:p>
    <w:p w:rsidR="004F374C" w:rsidRDefault="004F374C" w:rsidP="004F374C">
      <w:pPr>
        <w:pStyle w:val="NormalWeb"/>
      </w:pPr>
      <w:r>
        <w:rPr>
          <w:rStyle w:val="Forte"/>
        </w:rPr>
        <w:t>Cliente:</w:t>
      </w:r>
    </w:p>
    <w:p w:rsidR="004F374C" w:rsidRDefault="004F374C" w:rsidP="004F374C">
      <w:pPr>
        <w:pStyle w:val="NormalWeb"/>
        <w:numPr>
          <w:ilvl w:val="0"/>
          <w:numId w:val="23"/>
        </w:numPr>
      </w:pPr>
      <w:r>
        <w:rPr>
          <w:rStyle w:val="Forte"/>
        </w:rPr>
        <w:t>Visualização Avançada de Remédios:</w:t>
      </w:r>
    </w:p>
    <w:p w:rsidR="004F374C" w:rsidRDefault="004F374C" w:rsidP="004F374C">
      <w:pPr>
        <w:numPr>
          <w:ilvl w:val="1"/>
          <w:numId w:val="23"/>
        </w:numPr>
        <w:spacing w:before="100" w:beforeAutospacing="1" w:after="100" w:afterAutospacing="1" w:line="240" w:lineRule="auto"/>
      </w:pPr>
      <w:r>
        <w:lastRenderedPageBreak/>
        <w:t>Pesquisa e filtros detalhados.</w:t>
      </w:r>
    </w:p>
    <w:p w:rsidR="004F374C" w:rsidRDefault="004F374C" w:rsidP="004F374C">
      <w:pPr>
        <w:numPr>
          <w:ilvl w:val="1"/>
          <w:numId w:val="23"/>
        </w:numPr>
        <w:spacing w:before="100" w:beforeAutospacing="1" w:after="100" w:afterAutospacing="1" w:line="240" w:lineRule="auto"/>
      </w:pPr>
      <w:r>
        <w:t>Exibição de detalhes do produto com avaliações e imagens de alta resolução.</w:t>
      </w:r>
    </w:p>
    <w:p w:rsidR="004F374C" w:rsidRDefault="004F374C" w:rsidP="004F374C">
      <w:pPr>
        <w:pStyle w:val="NormalWeb"/>
        <w:numPr>
          <w:ilvl w:val="0"/>
          <w:numId w:val="23"/>
        </w:numPr>
      </w:pPr>
      <w:r>
        <w:rPr>
          <w:rStyle w:val="Forte"/>
        </w:rPr>
        <w:t>Compra Eficiente:</w:t>
      </w:r>
    </w:p>
    <w:p w:rsidR="004F374C" w:rsidRDefault="004F374C" w:rsidP="004F374C">
      <w:pPr>
        <w:numPr>
          <w:ilvl w:val="1"/>
          <w:numId w:val="23"/>
        </w:numPr>
        <w:spacing w:before="100" w:beforeAutospacing="1" w:after="100" w:afterAutospacing="1" w:line="240" w:lineRule="auto"/>
      </w:pPr>
      <w:r>
        <w:t>Carrinho de compras dinâmico e checkout avançado.</w:t>
      </w:r>
    </w:p>
    <w:p w:rsidR="004F374C" w:rsidRDefault="004F374C" w:rsidP="004F374C">
      <w:pPr>
        <w:numPr>
          <w:ilvl w:val="1"/>
          <w:numId w:val="23"/>
        </w:numPr>
        <w:spacing w:before="100" w:beforeAutospacing="1" w:after="100" w:afterAutospacing="1" w:line="240" w:lineRule="auto"/>
      </w:pPr>
      <w:r>
        <w:t>Opções de pagamento variadas e suporte a cupons de desconto.</w:t>
      </w:r>
    </w:p>
    <w:p w:rsidR="004F374C" w:rsidRDefault="004F374C" w:rsidP="004F374C">
      <w:pPr>
        <w:numPr>
          <w:ilvl w:val="1"/>
          <w:numId w:val="23"/>
        </w:numPr>
        <w:spacing w:before="100" w:beforeAutospacing="1" w:after="100" w:afterAutospacing="1" w:line="240" w:lineRule="auto"/>
      </w:pPr>
      <w:r>
        <w:t>Histórico de compras e rastreamento de pedidos.</w:t>
      </w:r>
    </w:p>
    <w:p w:rsidR="004F374C" w:rsidRDefault="004F374C" w:rsidP="004F374C">
      <w:pPr>
        <w:pStyle w:val="NormalWeb"/>
      </w:pPr>
      <w:r>
        <w:rPr>
          <w:rStyle w:val="Forte"/>
        </w:rPr>
        <w:t>Sistema:</w:t>
      </w:r>
    </w:p>
    <w:p w:rsidR="004F374C" w:rsidRDefault="004F374C" w:rsidP="004F374C">
      <w:pPr>
        <w:pStyle w:val="NormalWeb"/>
        <w:numPr>
          <w:ilvl w:val="0"/>
          <w:numId w:val="24"/>
        </w:numPr>
      </w:pPr>
      <w:r>
        <w:rPr>
          <w:rStyle w:val="Forte"/>
        </w:rPr>
        <w:t>Cadastramento e Autenticação:</w:t>
      </w:r>
    </w:p>
    <w:p w:rsidR="004F374C" w:rsidRDefault="004F374C" w:rsidP="004F374C">
      <w:pPr>
        <w:numPr>
          <w:ilvl w:val="1"/>
          <w:numId w:val="24"/>
        </w:numPr>
        <w:spacing w:before="100" w:beforeAutospacing="1" w:after="100" w:afterAutospacing="1" w:line="240" w:lineRule="auto"/>
      </w:pPr>
      <w:r>
        <w:t>Registro seguro e autenticação multifatorial.</w:t>
      </w:r>
    </w:p>
    <w:p w:rsidR="004F374C" w:rsidRDefault="004F374C" w:rsidP="004F374C">
      <w:pPr>
        <w:numPr>
          <w:ilvl w:val="1"/>
          <w:numId w:val="24"/>
        </w:numPr>
        <w:spacing w:before="100" w:beforeAutospacing="1" w:after="100" w:afterAutospacing="1" w:line="240" w:lineRule="auto"/>
      </w:pPr>
      <w:r>
        <w:t>Gerenciamento de sessões e controle de atividades.</w:t>
      </w:r>
    </w:p>
    <w:p w:rsidR="004F374C" w:rsidRDefault="004F374C" w:rsidP="004F374C">
      <w:pPr>
        <w:pStyle w:val="NormalWeb"/>
        <w:numPr>
          <w:ilvl w:val="0"/>
          <w:numId w:val="24"/>
        </w:numPr>
      </w:pPr>
      <w:r>
        <w:rPr>
          <w:rStyle w:val="Forte"/>
        </w:rPr>
        <w:t>Funcionalidades Adicionais:</w:t>
      </w:r>
    </w:p>
    <w:p w:rsidR="004F374C" w:rsidRDefault="004F374C" w:rsidP="004F374C">
      <w:pPr>
        <w:numPr>
          <w:ilvl w:val="1"/>
          <w:numId w:val="24"/>
        </w:numPr>
        <w:spacing w:before="100" w:beforeAutospacing="1" w:after="100" w:afterAutospacing="1" w:line="240" w:lineRule="auto"/>
      </w:pPr>
      <w:r>
        <w:t>Notificações e alertas para atualizações e ofertas.</w:t>
      </w:r>
    </w:p>
    <w:p w:rsidR="004F374C" w:rsidRDefault="004F374C" w:rsidP="004F374C">
      <w:pPr>
        <w:numPr>
          <w:ilvl w:val="1"/>
          <w:numId w:val="24"/>
        </w:numPr>
        <w:spacing w:before="100" w:beforeAutospacing="1" w:after="100" w:afterAutospacing="1" w:line="240" w:lineRule="auto"/>
      </w:pPr>
      <w:r>
        <w:t>Integração com gateways de pagamento.</w:t>
      </w:r>
    </w:p>
    <w:p w:rsidR="004F374C" w:rsidRDefault="004F374C" w:rsidP="004F374C">
      <w:pPr>
        <w:numPr>
          <w:ilvl w:val="1"/>
          <w:numId w:val="24"/>
        </w:numPr>
        <w:spacing w:before="100" w:beforeAutospacing="1" w:after="100" w:afterAutospacing="1" w:line="240" w:lineRule="auto"/>
      </w:pPr>
      <w:r>
        <w:t>Responsividade e acessibilidade em múltiplos dispositivos.</w:t>
      </w:r>
    </w:p>
    <w:p w:rsidR="004F374C" w:rsidRDefault="004F374C" w:rsidP="004F374C">
      <w:pPr>
        <w:pStyle w:val="Ttulo3"/>
      </w:pPr>
      <w:r>
        <w:rPr>
          <w:rStyle w:val="Forte"/>
          <w:b/>
          <w:bCs/>
        </w:rPr>
        <w:t>4. Cronograma</w:t>
      </w:r>
    </w:p>
    <w:p w:rsidR="004F374C" w:rsidRDefault="004F374C" w:rsidP="004F374C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rPr>
          <w:rStyle w:val="Forte"/>
        </w:rPr>
        <w:t>Planejamento e Design:</w:t>
      </w:r>
      <w:r>
        <w:t xml:space="preserve"> 1 mês</w:t>
      </w:r>
    </w:p>
    <w:p w:rsidR="004F374C" w:rsidRDefault="004F374C" w:rsidP="004F374C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rPr>
          <w:rStyle w:val="Forte"/>
        </w:rPr>
        <w:t>Desenvolvimento e Testes:</w:t>
      </w:r>
      <w:r>
        <w:t xml:space="preserve"> Sprints de 2 semanas</w:t>
      </w:r>
    </w:p>
    <w:p w:rsidR="004F374C" w:rsidRDefault="004F374C" w:rsidP="004F374C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rPr>
          <w:rStyle w:val="Forte"/>
        </w:rPr>
        <w:t>Lançamento:</w:t>
      </w:r>
      <w:r>
        <w:t xml:space="preserve"> 6 meses</w:t>
      </w:r>
    </w:p>
    <w:p w:rsidR="004F374C" w:rsidRDefault="004F374C" w:rsidP="004F374C">
      <w:pPr>
        <w:pStyle w:val="Ttulo3"/>
      </w:pPr>
      <w:r>
        <w:rPr>
          <w:rStyle w:val="Forte"/>
          <w:b/>
          <w:bCs/>
        </w:rPr>
        <w:t>5. Recursos</w:t>
      </w:r>
    </w:p>
    <w:p w:rsidR="004F374C" w:rsidRDefault="004F374C" w:rsidP="004F374C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rPr>
          <w:rStyle w:val="Forte"/>
        </w:rPr>
        <w:t>Equipe de Desenvolvimento:</w:t>
      </w:r>
      <w:r>
        <w:t xml:space="preserve"> Programadores, analistas e gerente de projeto.</w:t>
      </w:r>
    </w:p>
    <w:p w:rsidR="004F374C" w:rsidRDefault="004F374C" w:rsidP="004F374C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rPr>
          <w:rStyle w:val="Forte"/>
        </w:rPr>
        <w:t>Infraestrutura:</w:t>
      </w:r>
      <w:r>
        <w:t xml:space="preserve"> Servidores em nuvem com alta disponibilidade e backup.</w:t>
      </w:r>
    </w:p>
    <w:p w:rsidR="004F374C" w:rsidRDefault="004F374C" w:rsidP="004F374C">
      <w:pPr>
        <w:pStyle w:val="Ttulo3"/>
      </w:pPr>
      <w:r>
        <w:rPr>
          <w:rStyle w:val="Forte"/>
          <w:b/>
          <w:bCs/>
        </w:rPr>
        <w:t>6. Análise de Riscos</w:t>
      </w:r>
    </w:p>
    <w:p w:rsidR="004F374C" w:rsidRDefault="004F374C" w:rsidP="004F374C">
      <w:pPr>
        <w:pStyle w:val="NormalWeb"/>
      </w:pPr>
      <w:r>
        <w:rPr>
          <w:rStyle w:val="Forte"/>
        </w:rPr>
        <w:t>Riscos Identificados:</w:t>
      </w:r>
    </w:p>
    <w:p w:rsidR="004F374C" w:rsidRDefault="004F374C" w:rsidP="004F374C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Forte"/>
        </w:rPr>
        <w:t>Segurança:</w:t>
      </w:r>
      <w:r>
        <w:t xml:space="preserve"> Acesso não autorizado aos dados.</w:t>
      </w:r>
    </w:p>
    <w:p w:rsidR="004F374C" w:rsidRDefault="004F374C" w:rsidP="004F374C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Forte"/>
        </w:rPr>
        <w:t>Indisponibilidade:</w:t>
      </w:r>
      <w:r>
        <w:t xml:space="preserve"> Queda do servidor.</w:t>
      </w:r>
    </w:p>
    <w:p w:rsidR="004F374C" w:rsidRDefault="004F374C" w:rsidP="004F374C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Forte"/>
        </w:rPr>
        <w:t>Usabilidade:</w:t>
      </w:r>
      <w:r>
        <w:t xml:space="preserve"> Problemas na interface.</w:t>
      </w:r>
    </w:p>
    <w:p w:rsidR="004F374C" w:rsidRDefault="004F374C" w:rsidP="004F374C">
      <w:pPr>
        <w:pStyle w:val="NormalWeb"/>
      </w:pPr>
      <w:r>
        <w:rPr>
          <w:rStyle w:val="Forte"/>
        </w:rPr>
        <w:t>Mitigação:</w:t>
      </w:r>
    </w:p>
    <w:p w:rsidR="004F374C" w:rsidRDefault="004F374C" w:rsidP="004F374C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rPr>
          <w:rStyle w:val="Forte"/>
        </w:rPr>
        <w:t>Segurança:</w:t>
      </w:r>
      <w:r>
        <w:t xml:space="preserve"> Criptografia e autenticação em duas etapas.</w:t>
      </w:r>
    </w:p>
    <w:p w:rsidR="004F374C" w:rsidRDefault="004F374C" w:rsidP="004F374C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rPr>
          <w:rStyle w:val="Forte"/>
        </w:rPr>
        <w:t>Infraestrutura:</w:t>
      </w:r>
      <w:r>
        <w:t xml:space="preserve"> Servidores em nuvem e backup regular.</w:t>
      </w:r>
    </w:p>
    <w:p w:rsidR="004F374C" w:rsidRDefault="004F374C" w:rsidP="004F374C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rPr>
          <w:rStyle w:val="Forte"/>
        </w:rPr>
        <w:t>Usabilidade:</w:t>
      </w:r>
      <w:r>
        <w:t xml:space="preserve"> Testes contínuos e feedback dos usuários.</w:t>
      </w:r>
    </w:p>
    <w:p w:rsidR="004F374C" w:rsidRDefault="004F374C" w:rsidP="004F374C">
      <w:pPr>
        <w:pStyle w:val="Ttulo3"/>
      </w:pPr>
      <w:r>
        <w:rPr>
          <w:rStyle w:val="Forte"/>
          <w:b/>
          <w:bCs/>
        </w:rPr>
        <w:t>7. Diagramas de Desenvolvimento</w:t>
      </w:r>
    </w:p>
    <w:p w:rsidR="004F374C" w:rsidRDefault="004F374C" w:rsidP="004F374C">
      <w:pPr>
        <w:pStyle w:val="NormalWeb"/>
      </w:pPr>
      <w:r>
        <w:rPr>
          <w:rStyle w:val="Forte"/>
        </w:rPr>
        <w:t>Diagrama de Casos de Uso:</w:t>
      </w:r>
    </w:p>
    <w:p w:rsidR="004F374C" w:rsidRDefault="004F374C" w:rsidP="004F374C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rPr>
          <w:rStyle w:val="Forte"/>
        </w:rPr>
        <w:t>Farmacêutico:</w:t>
      </w:r>
      <w:r>
        <w:t xml:space="preserve"> Cadastro, login, CRUD de remédios.</w:t>
      </w:r>
    </w:p>
    <w:p w:rsidR="004F374C" w:rsidRDefault="004F374C" w:rsidP="004F374C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rPr>
          <w:rStyle w:val="Forte"/>
        </w:rPr>
        <w:t>Cliente:</w:t>
      </w:r>
      <w:r>
        <w:t xml:space="preserve"> Cadastro, login, visualização e compra de remédios.</w:t>
      </w:r>
    </w:p>
    <w:p w:rsidR="004F374C" w:rsidRDefault="004F374C" w:rsidP="004F374C">
      <w:pPr>
        <w:pStyle w:val="NormalWeb"/>
      </w:pPr>
      <w:r>
        <w:rPr>
          <w:rStyle w:val="Forte"/>
        </w:rPr>
        <w:t>Diagrama de Fluxo:</w:t>
      </w:r>
    </w:p>
    <w:p w:rsidR="004F374C" w:rsidRDefault="004F374C" w:rsidP="004F374C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rPr>
          <w:rStyle w:val="Forte"/>
        </w:rPr>
        <w:lastRenderedPageBreak/>
        <w:t>Login:</w:t>
      </w:r>
      <w:r>
        <w:t xml:space="preserve"> Verificação de credenciais.</w:t>
      </w:r>
    </w:p>
    <w:p w:rsidR="004F374C" w:rsidRDefault="004F374C" w:rsidP="004F374C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rPr>
          <w:rStyle w:val="Forte"/>
        </w:rPr>
        <w:t>CRUD:</w:t>
      </w:r>
      <w:r>
        <w:t xml:space="preserve"> Dashboard -&gt; CRUD -&gt; Sair.</w:t>
      </w:r>
    </w:p>
    <w:p w:rsidR="004F374C" w:rsidRDefault="004F374C" w:rsidP="004F374C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rPr>
          <w:rStyle w:val="Forte"/>
        </w:rPr>
        <w:t>Compra:</w:t>
      </w:r>
      <w:r>
        <w:t xml:space="preserve"> Seleção de remédio -&gt; Carrinho -&gt; Confirmação -&gt; Finalização.</w:t>
      </w:r>
    </w:p>
    <w:p w:rsidR="004F374C" w:rsidRDefault="004F374C" w:rsidP="004F374C">
      <w:pPr>
        <w:pStyle w:val="NormalWeb"/>
      </w:pPr>
      <w:r>
        <w:rPr>
          <w:rStyle w:val="Forte"/>
        </w:rPr>
        <w:t>Diagrama de Classes:</w:t>
      </w:r>
    </w:p>
    <w:p w:rsidR="004F374C" w:rsidRDefault="004F374C" w:rsidP="004F374C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rPr>
          <w:rStyle w:val="Forte"/>
        </w:rPr>
        <w:t>Produtos:</w:t>
      </w:r>
      <w:r>
        <w:t xml:space="preserve"> ID, Nome, Descrição, Preço, Quantidade; Métodos CRUD.</w:t>
      </w:r>
    </w:p>
    <w:p w:rsidR="004F374C" w:rsidRDefault="004F374C" w:rsidP="004F374C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rPr>
          <w:rStyle w:val="Forte"/>
        </w:rPr>
        <w:t>Cliente:</w:t>
      </w:r>
      <w:r>
        <w:t xml:space="preserve"> ID, Nome, Email; Métodos registrar() e compra</w:t>
      </w:r>
      <w:bookmarkStart w:id="0" w:name="_GoBack"/>
      <w:bookmarkEnd w:id="0"/>
      <w:r>
        <w:t>rRemedio().</w:t>
      </w:r>
    </w:p>
    <w:p w:rsidR="004F374C" w:rsidRDefault="004F374C" w:rsidP="004F374C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rPr>
          <w:rStyle w:val="Forte"/>
        </w:rPr>
        <w:t>Venda:</w:t>
      </w:r>
      <w:r>
        <w:t xml:space="preserve"> ID_produtos, ID_cliente, Quantidade, Status.</w:t>
      </w:r>
    </w:p>
    <w:p w:rsidR="0072187D" w:rsidRPr="004F374C" w:rsidRDefault="004F374C" w:rsidP="004F374C"/>
    <w:sectPr w:rsidR="0072187D" w:rsidRPr="004F374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75019B"/>
    <w:multiLevelType w:val="multilevel"/>
    <w:tmpl w:val="B12EB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2F576B"/>
    <w:multiLevelType w:val="multilevel"/>
    <w:tmpl w:val="D47881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C128DA"/>
    <w:multiLevelType w:val="multilevel"/>
    <w:tmpl w:val="CB1A6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460E9E"/>
    <w:multiLevelType w:val="multilevel"/>
    <w:tmpl w:val="CE1A4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A57987"/>
    <w:multiLevelType w:val="multilevel"/>
    <w:tmpl w:val="FAD67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4D2672"/>
    <w:multiLevelType w:val="multilevel"/>
    <w:tmpl w:val="27A67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F93435"/>
    <w:multiLevelType w:val="multilevel"/>
    <w:tmpl w:val="36CA6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45796F"/>
    <w:multiLevelType w:val="multilevel"/>
    <w:tmpl w:val="E472A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EB352C"/>
    <w:multiLevelType w:val="multilevel"/>
    <w:tmpl w:val="20A84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A451B9"/>
    <w:multiLevelType w:val="multilevel"/>
    <w:tmpl w:val="DB8C4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8369B3"/>
    <w:multiLevelType w:val="multilevel"/>
    <w:tmpl w:val="72BC3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A8D7F62"/>
    <w:multiLevelType w:val="multilevel"/>
    <w:tmpl w:val="3FDE71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C4A2099"/>
    <w:multiLevelType w:val="multilevel"/>
    <w:tmpl w:val="75BC1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504610"/>
    <w:multiLevelType w:val="multilevel"/>
    <w:tmpl w:val="1786D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63E7C36"/>
    <w:multiLevelType w:val="multilevel"/>
    <w:tmpl w:val="06CC1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7700B8"/>
    <w:multiLevelType w:val="multilevel"/>
    <w:tmpl w:val="A3B02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9F74AB5"/>
    <w:multiLevelType w:val="multilevel"/>
    <w:tmpl w:val="28C460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b/>
        <w:i w:val="0"/>
        <w:sz w:val="20"/>
        <w:u w:val="none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F245497"/>
    <w:multiLevelType w:val="multilevel"/>
    <w:tmpl w:val="B7A25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F8B5530"/>
    <w:multiLevelType w:val="multilevel"/>
    <w:tmpl w:val="C5004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5310D4E"/>
    <w:multiLevelType w:val="multilevel"/>
    <w:tmpl w:val="59404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5421A56"/>
    <w:multiLevelType w:val="multilevel"/>
    <w:tmpl w:val="2C004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5AE3657"/>
    <w:multiLevelType w:val="multilevel"/>
    <w:tmpl w:val="DDB62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A01262C"/>
    <w:multiLevelType w:val="multilevel"/>
    <w:tmpl w:val="2C423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A02575B"/>
    <w:multiLevelType w:val="multilevel"/>
    <w:tmpl w:val="176CF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B9227F8"/>
    <w:multiLevelType w:val="multilevel"/>
    <w:tmpl w:val="0D7A4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D4B5291"/>
    <w:multiLevelType w:val="multilevel"/>
    <w:tmpl w:val="84FC2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4B4AC6"/>
    <w:multiLevelType w:val="multilevel"/>
    <w:tmpl w:val="AEEAF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4CC41A0"/>
    <w:multiLevelType w:val="multilevel"/>
    <w:tmpl w:val="9CC82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6121A37"/>
    <w:multiLevelType w:val="multilevel"/>
    <w:tmpl w:val="B89CE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85A6883"/>
    <w:multiLevelType w:val="multilevel"/>
    <w:tmpl w:val="9246E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E4F6DF2"/>
    <w:multiLevelType w:val="multilevel"/>
    <w:tmpl w:val="476E9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2"/>
  </w:num>
  <w:num w:numId="3">
    <w:abstractNumId w:val="3"/>
  </w:num>
  <w:num w:numId="4">
    <w:abstractNumId w:val="22"/>
  </w:num>
  <w:num w:numId="5">
    <w:abstractNumId w:val="10"/>
  </w:num>
  <w:num w:numId="6">
    <w:abstractNumId w:val="26"/>
  </w:num>
  <w:num w:numId="7">
    <w:abstractNumId w:val="4"/>
  </w:num>
  <w:num w:numId="8">
    <w:abstractNumId w:val="16"/>
  </w:num>
  <w:num w:numId="9">
    <w:abstractNumId w:val="1"/>
  </w:num>
  <w:num w:numId="10">
    <w:abstractNumId w:val="30"/>
  </w:num>
  <w:num w:numId="11">
    <w:abstractNumId w:val="18"/>
  </w:num>
  <w:num w:numId="12">
    <w:abstractNumId w:val="17"/>
  </w:num>
  <w:num w:numId="13">
    <w:abstractNumId w:val="6"/>
  </w:num>
  <w:num w:numId="14">
    <w:abstractNumId w:val="25"/>
  </w:num>
  <w:num w:numId="15">
    <w:abstractNumId w:val="29"/>
  </w:num>
  <w:num w:numId="16">
    <w:abstractNumId w:val="23"/>
  </w:num>
  <w:num w:numId="17">
    <w:abstractNumId w:val="21"/>
  </w:num>
  <w:num w:numId="18">
    <w:abstractNumId w:val="15"/>
  </w:num>
  <w:num w:numId="19">
    <w:abstractNumId w:val="20"/>
  </w:num>
  <w:num w:numId="20">
    <w:abstractNumId w:val="28"/>
  </w:num>
  <w:num w:numId="21">
    <w:abstractNumId w:val="11"/>
  </w:num>
  <w:num w:numId="22">
    <w:abstractNumId w:val="14"/>
  </w:num>
  <w:num w:numId="23">
    <w:abstractNumId w:val="27"/>
  </w:num>
  <w:num w:numId="24">
    <w:abstractNumId w:val="5"/>
  </w:num>
  <w:num w:numId="25">
    <w:abstractNumId w:val="7"/>
  </w:num>
  <w:num w:numId="26">
    <w:abstractNumId w:val="8"/>
  </w:num>
  <w:num w:numId="27">
    <w:abstractNumId w:val="9"/>
  </w:num>
  <w:num w:numId="28">
    <w:abstractNumId w:val="19"/>
  </w:num>
  <w:num w:numId="29">
    <w:abstractNumId w:val="13"/>
  </w:num>
  <w:num w:numId="30">
    <w:abstractNumId w:val="2"/>
  </w:num>
  <w:num w:numId="31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18D1"/>
    <w:rsid w:val="000B7444"/>
    <w:rsid w:val="00120301"/>
    <w:rsid w:val="002476E7"/>
    <w:rsid w:val="003F345A"/>
    <w:rsid w:val="004F374C"/>
    <w:rsid w:val="006318D1"/>
    <w:rsid w:val="006C3096"/>
    <w:rsid w:val="00917173"/>
    <w:rsid w:val="00C97D94"/>
    <w:rsid w:val="00D32C38"/>
    <w:rsid w:val="00E8429D"/>
    <w:rsid w:val="00F348C9"/>
    <w:rsid w:val="00FD2F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FBC3E2F-A858-41F1-A7A2-21C5E404A3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har"/>
    <w:uiPriority w:val="9"/>
    <w:qFormat/>
    <w:rsid w:val="006318D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link w:val="Ttulo3Char"/>
    <w:uiPriority w:val="9"/>
    <w:qFormat/>
    <w:rsid w:val="006318D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F374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"/>
    <w:rsid w:val="006318D1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6318D1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6318D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6318D1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FD2FF8"/>
    <w:rPr>
      <w:rFonts w:ascii="Courier New" w:eastAsia="Times New Roman" w:hAnsi="Courier New" w:cs="Courier New"/>
      <w:sz w:val="20"/>
      <w:szCs w:val="20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F374C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915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10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10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1267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8149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41800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07050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27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89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77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28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6C2F58-8F28-43AA-806C-EA120AB1BA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215</TotalTime>
  <Pages>3</Pages>
  <Words>506</Words>
  <Characters>2736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DevNoite</dc:creator>
  <cp:keywords/>
  <dc:description/>
  <cp:lastModifiedBy>DevNoite</cp:lastModifiedBy>
  <cp:revision>6</cp:revision>
  <dcterms:created xsi:type="dcterms:W3CDTF">2024-08-19T22:43:00Z</dcterms:created>
  <dcterms:modified xsi:type="dcterms:W3CDTF">2024-08-22T00:51:00Z</dcterms:modified>
</cp:coreProperties>
</file>