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A6" w:rsidRPr="007944A6" w:rsidRDefault="007944A6" w:rsidP="007944A6">
      <w:pPr>
        <w:pStyle w:val="c4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z w:val="32"/>
          <w:szCs w:val="28"/>
        </w:rPr>
      </w:pPr>
      <w:r w:rsidRPr="007944A6">
        <w:rPr>
          <w:rStyle w:val="c3"/>
          <w:b/>
          <w:color w:val="000000"/>
          <w:sz w:val="32"/>
          <w:szCs w:val="28"/>
        </w:rPr>
        <w:t>Правила техники безопасности в компьютерном классе</w:t>
      </w:r>
    </w:p>
    <w:p w:rsidR="007944A6" w:rsidRPr="007944A6" w:rsidRDefault="007944A6" w:rsidP="007944A6">
      <w:pPr>
        <w:pStyle w:val="c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0"/>
          <w:color w:val="000000"/>
          <w:sz w:val="28"/>
          <w:szCs w:val="28"/>
        </w:rPr>
        <w:t>К работе в кабинете информатики допускаются только учащиеся и преподаватели, прошедшие инструктаж по технике безопасности, соблюдающие указания преподавателя, расписавшиеся в журнале регистрации инструктажа.</w:t>
      </w:r>
    </w:p>
    <w:p w:rsidR="007944A6" w:rsidRPr="007944A6" w:rsidRDefault="007944A6" w:rsidP="007944A6">
      <w:pPr>
        <w:pStyle w:val="c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0"/>
          <w:color w:val="000000"/>
          <w:sz w:val="28"/>
          <w:szCs w:val="28"/>
        </w:rPr>
        <w:t>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7944A6" w:rsidRPr="007944A6" w:rsidRDefault="007944A6" w:rsidP="007944A6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1"/>
          <w:bCs/>
          <w:iCs/>
          <w:color w:val="000000"/>
          <w:sz w:val="28"/>
          <w:szCs w:val="28"/>
        </w:rPr>
        <w:t>При эксплуатации оборудования необходимо остерегаться: </w:t>
      </w:r>
      <w:r w:rsidRPr="007944A6">
        <w:rPr>
          <w:bCs/>
          <w:iCs/>
          <w:color w:val="000000"/>
          <w:sz w:val="28"/>
          <w:szCs w:val="28"/>
        </w:rPr>
        <w:br/>
      </w:r>
      <w:r>
        <w:rPr>
          <w:rStyle w:val="c1"/>
          <w:bCs/>
          <w:iCs/>
          <w:color w:val="000000"/>
          <w:sz w:val="28"/>
          <w:szCs w:val="28"/>
        </w:rPr>
        <w:t xml:space="preserve">- </w:t>
      </w:r>
      <w:r w:rsidRPr="007944A6">
        <w:rPr>
          <w:rStyle w:val="c1"/>
          <w:bCs/>
          <w:iCs/>
          <w:color w:val="000000"/>
          <w:sz w:val="28"/>
          <w:szCs w:val="28"/>
        </w:rPr>
        <w:t>поражения электрическим током; </w:t>
      </w:r>
      <w:r w:rsidRPr="007944A6">
        <w:rPr>
          <w:bCs/>
          <w:iCs/>
          <w:color w:val="000000"/>
          <w:sz w:val="28"/>
          <w:szCs w:val="28"/>
        </w:rPr>
        <w:br/>
      </w:r>
      <w:r w:rsidRPr="007944A6">
        <w:rPr>
          <w:rStyle w:val="c1"/>
          <w:bCs/>
          <w:iCs/>
          <w:color w:val="000000"/>
          <w:sz w:val="28"/>
          <w:szCs w:val="28"/>
        </w:rPr>
        <w:t>- механических повреждений, травм.</w:t>
      </w:r>
    </w:p>
    <w:p w:rsidR="007944A6" w:rsidRPr="007944A6" w:rsidRDefault="007944A6" w:rsidP="007944A6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1"/>
          <w:bCs/>
          <w:color w:val="000000"/>
          <w:sz w:val="28"/>
          <w:szCs w:val="28"/>
        </w:rPr>
        <w:t>Требования безопасности перед началом работы</w:t>
      </w:r>
    </w:p>
    <w:p w:rsidR="007944A6" w:rsidRPr="007944A6" w:rsidRDefault="007944A6" w:rsidP="007944A6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0"/>
          <w:color w:val="000000"/>
          <w:sz w:val="28"/>
          <w:szCs w:val="28"/>
        </w:rPr>
        <w:t>1. Запрещено входить в кабинет в верхней одежде, головных уборах, с громоздкими предметами и едой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2. Запрещено входить в кабинет информатики в грязной обуви без бахил или без сменной обуви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3. Запрещается шуметь, громко разговаривать и отвлекать других учащихся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4. Запрещено бегать и прыгать, самовольно передвигаться по кабинету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5. Перед началом занятий все личные мобильные устройства учащихся (телефон, плеер и т.п.) должны быть выключены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6. Разрешается работать только на том компьютере, который выделен на занятие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7. Перед началом работы учащийся обязан осмотреть рабочее место и свой компьютер на предмет отсутствия видимых повреждений оборудования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8. Запрещается выключать или включать оборудование без разрешения преподавателя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9. Напряжение в сети кабинета включается и выключается только преподавателем</w:t>
      </w:r>
    </w:p>
    <w:p w:rsidR="007944A6" w:rsidRPr="007944A6" w:rsidRDefault="007944A6" w:rsidP="007944A6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1"/>
          <w:bCs/>
          <w:color w:val="000000"/>
          <w:sz w:val="28"/>
          <w:szCs w:val="28"/>
        </w:rPr>
        <w:t>Требования безопасности во время работы</w:t>
      </w:r>
    </w:p>
    <w:p w:rsidR="007944A6" w:rsidRPr="007944A6" w:rsidRDefault="007944A6" w:rsidP="007944A6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0"/>
          <w:color w:val="000000"/>
          <w:sz w:val="28"/>
          <w:szCs w:val="28"/>
        </w:rPr>
        <w:lastRenderedPageBreak/>
        <w:t>1. С техникой обращаться бережно: не стучать по мониторам, не стучать мышкой о стол, не стучать по клавишам клавиатуры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2. При возникновении неполадок: появлении изменений в функционировании аппаратуры, самопроизвольного её отключения необходимо немедленно прекратить работу и сообщить об этом преподавателю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3. Не пытаться исправить неполадки в оборудовании самостоятельно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4. Выполнять за компьютером только те действия, которые говорит преподаватель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5. Контролировать расстояние до экрана и правильную осанку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6. Не допускать работы на максимальной яркости экрана дисплея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7. В случае возникновения нештатных ситуаций сохранять спокойствие и чётко следовать указаниям преподавателя.</w:t>
      </w:r>
    </w:p>
    <w:p w:rsidR="007944A6" w:rsidRPr="007944A6" w:rsidRDefault="007944A6" w:rsidP="007944A6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1"/>
          <w:bCs/>
          <w:color w:val="000000"/>
          <w:sz w:val="28"/>
          <w:szCs w:val="28"/>
        </w:rPr>
        <w:t>Запрещается</w:t>
      </w:r>
    </w:p>
    <w:p w:rsidR="007944A6" w:rsidRPr="007944A6" w:rsidRDefault="007944A6" w:rsidP="007944A6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0"/>
          <w:color w:val="000000"/>
          <w:sz w:val="28"/>
          <w:szCs w:val="28"/>
        </w:rPr>
        <w:t>1. Эксплуатировать неисправную технику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2. При включённом напряжении сети отключать, подключать кабели, соединяющие различные устройства компьютера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3. Работать с открытыми кожухами устройств компьютера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4. Касаться экрана дисплея, тыльной стороны дисплея, разъёмов, соединительных кабелей, токоведущих частей аппаратуры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5. Касаться автоматов защиты, пускателей, устройств сигнализации 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6. Во время работы касаться труб, батарей 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7. Самостоятельно устранять неисправность работы клавиатуры 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8. Нажимать на клавиши с усилием или допускать резкие удары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9. Пользоваться каким-либо предметом при нажатии на клавиши 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10. Передвигать системный блок, дисплей или стол, на котором они стоят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11. Загромождать проходы в кабинете сумками, портфелями, стульями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12. Брать сумки, портфели за рабочее место у компьютера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13. Брать с собой в класс верхнюю одежду и загромождать ею кабинет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14. Быстро передвигаться по кабинету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15. Класть какие-либо предметы на системный блок, дисплей, клавиатуру. 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lastRenderedPageBreak/>
        <w:t>16. Работать грязными, влажными руками, во влажной одежде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17. Работать при недостаточном освещении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18. Работать за дисплеем дольше положенного времени</w:t>
      </w:r>
    </w:p>
    <w:p w:rsidR="007944A6" w:rsidRPr="007944A6" w:rsidRDefault="007944A6" w:rsidP="007944A6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1"/>
          <w:bCs/>
          <w:color w:val="000000"/>
          <w:sz w:val="28"/>
          <w:szCs w:val="28"/>
        </w:rPr>
        <w:t>Запрещается без разрешения преподавателя</w:t>
      </w:r>
    </w:p>
    <w:p w:rsidR="007944A6" w:rsidRPr="007944A6" w:rsidRDefault="007944A6" w:rsidP="007944A6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0"/>
          <w:color w:val="000000"/>
          <w:sz w:val="28"/>
          <w:szCs w:val="28"/>
        </w:rPr>
        <w:t>1. Включать и выключать компьютер,  дисплей и другое оборудование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 xml:space="preserve">2. Использовать различные носители информации (дискеты, диски, </w:t>
      </w:r>
      <w:proofErr w:type="spellStart"/>
      <w:r w:rsidRPr="007944A6">
        <w:rPr>
          <w:rStyle w:val="c0"/>
          <w:color w:val="000000"/>
          <w:sz w:val="28"/>
          <w:szCs w:val="28"/>
        </w:rPr>
        <w:t>флешки</w:t>
      </w:r>
      <w:proofErr w:type="spellEnd"/>
      <w:r w:rsidRPr="007944A6">
        <w:rPr>
          <w:rStyle w:val="c0"/>
          <w:color w:val="000000"/>
          <w:sz w:val="28"/>
          <w:szCs w:val="28"/>
        </w:rPr>
        <w:t>)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3. Подключать кабели, разъёмы и другую аппаратуру к компьютеру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4. Брать со стола преподавателя дискеты, аппаратуру, документацию и другие предметы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5. Пользоваться преподавательским компьютером</w:t>
      </w:r>
    </w:p>
    <w:p w:rsidR="007944A6" w:rsidRPr="007944A6" w:rsidRDefault="007944A6" w:rsidP="007944A6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1"/>
          <w:bCs/>
          <w:color w:val="000000"/>
          <w:sz w:val="28"/>
          <w:szCs w:val="28"/>
        </w:rPr>
        <w:t>Требования безопасности по окончанию работы</w:t>
      </w:r>
    </w:p>
    <w:p w:rsidR="007944A6" w:rsidRPr="007944A6" w:rsidRDefault="007944A6" w:rsidP="007944A6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0"/>
          <w:color w:val="000000"/>
          <w:sz w:val="28"/>
          <w:szCs w:val="28"/>
        </w:rPr>
        <w:t>1. По окончании работы дождаться пока преподаватель подойдёт и проверит состояние оборудования, сдать работу, если она выполнялась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2. Медленно встать, собрать свои вещи и тихо выйти из класса, чтобы не мешать другим учащимся</w:t>
      </w:r>
    </w:p>
    <w:p w:rsidR="007944A6" w:rsidRPr="007944A6" w:rsidRDefault="007944A6" w:rsidP="007944A6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1"/>
          <w:bCs/>
          <w:color w:val="000000"/>
          <w:sz w:val="28"/>
          <w:szCs w:val="28"/>
        </w:rPr>
        <w:t>Ответственность за нарушение правил техники безопасности</w:t>
      </w:r>
    </w:p>
    <w:p w:rsidR="007944A6" w:rsidRPr="007944A6" w:rsidRDefault="007944A6" w:rsidP="007944A6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4A6">
        <w:rPr>
          <w:rStyle w:val="c0"/>
          <w:color w:val="000000"/>
          <w:sz w:val="28"/>
          <w:szCs w:val="28"/>
        </w:rPr>
        <w:t>1. При нарушении техники безопасности учащемуся будет объявлен выговор, взыскание вплоть до отстранения от работы за оборудованием</w:t>
      </w:r>
      <w:r w:rsidRPr="007944A6">
        <w:rPr>
          <w:color w:val="000000"/>
          <w:sz w:val="28"/>
          <w:szCs w:val="28"/>
        </w:rPr>
        <w:br/>
      </w:r>
      <w:r w:rsidRPr="007944A6">
        <w:rPr>
          <w:rStyle w:val="c0"/>
          <w:color w:val="000000"/>
          <w:sz w:val="28"/>
          <w:szCs w:val="28"/>
        </w:rPr>
        <w:t>2. При регулярных нарушениях техники безопасности учащийся будет отстранён от занятий информатики вплоть до исключения из учебного заведения</w:t>
      </w:r>
    </w:p>
    <w:p w:rsidR="00E10466" w:rsidRPr="007944A6" w:rsidRDefault="00E10466" w:rsidP="00794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10466" w:rsidRPr="007944A6" w:rsidSect="007944A6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EA"/>
    <w:rsid w:val="007944A6"/>
    <w:rsid w:val="00C24DEA"/>
    <w:rsid w:val="00E1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6491"/>
  <w15:chartTrackingRefBased/>
  <w15:docId w15:val="{88B6DEB3-701C-43A9-B13D-0A155F94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">
    <w:name w:val="c4"/>
    <w:basedOn w:val="a"/>
    <w:rsid w:val="0079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7944A6"/>
  </w:style>
  <w:style w:type="paragraph" w:customStyle="1" w:styleId="c9">
    <w:name w:val="c9"/>
    <w:basedOn w:val="a"/>
    <w:rsid w:val="0079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944A6"/>
  </w:style>
  <w:style w:type="paragraph" w:customStyle="1" w:styleId="c2">
    <w:name w:val="c2"/>
    <w:basedOn w:val="a"/>
    <w:rsid w:val="0079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7944A6"/>
  </w:style>
  <w:style w:type="paragraph" w:customStyle="1" w:styleId="c5">
    <w:name w:val="c5"/>
    <w:basedOn w:val="a"/>
    <w:rsid w:val="0079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2025-01-30T07:18:00Z</dcterms:created>
  <dcterms:modified xsi:type="dcterms:W3CDTF">2025-01-30T07:19:00Z</dcterms:modified>
</cp:coreProperties>
</file>