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FC90F" w14:textId="77777777" w:rsidR="000B1E29" w:rsidRPr="003708EB" w:rsidRDefault="000B1E29" w:rsidP="000B1E29">
      <w:pPr>
        <w:rPr>
          <w:b/>
          <w:bCs/>
          <w:sz w:val="28"/>
          <w:szCs w:val="28"/>
        </w:rPr>
      </w:pPr>
      <w:r w:rsidRPr="003708EB">
        <w:rPr>
          <w:b/>
          <w:bCs/>
          <w:sz w:val="28"/>
          <w:szCs w:val="28"/>
        </w:rPr>
        <w:t>PEST Analysis for the Barbershop Appointment Booking App in Egypt</w:t>
      </w:r>
    </w:p>
    <w:p w14:paraId="33A12C13" w14:textId="77777777" w:rsidR="000B1E29" w:rsidRPr="003708EB" w:rsidRDefault="000B1E29" w:rsidP="000B1E29">
      <w:pPr>
        <w:rPr>
          <w:b/>
          <w:bCs/>
          <w:sz w:val="28"/>
          <w:szCs w:val="28"/>
        </w:rPr>
      </w:pPr>
      <w:r w:rsidRPr="003708EB">
        <w:rPr>
          <w:b/>
          <w:bCs/>
          <w:sz w:val="28"/>
          <w:szCs w:val="28"/>
        </w:rPr>
        <w:t>Political Factors</w:t>
      </w:r>
    </w:p>
    <w:p w14:paraId="4924B6D5" w14:textId="77777777" w:rsidR="000B1E29" w:rsidRPr="003708EB" w:rsidRDefault="000B1E29" w:rsidP="000B1E29">
      <w:pPr>
        <w:numPr>
          <w:ilvl w:val="0"/>
          <w:numId w:val="1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Government Stability:</w:t>
      </w:r>
      <w:r w:rsidRPr="003708EB">
        <w:rPr>
          <w:sz w:val="28"/>
          <w:szCs w:val="28"/>
        </w:rPr>
        <w:t xml:space="preserve"> Egypt has experienced political fluctuations since 2011, impacting the business environment.</w:t>
      </w:r>
    </w:p>
    <w:p w14:paraId="2086F2BB" w14:textId="77777777" w:rsidR="000B1E29" w:rsidRPr="003708EB" w:rsidRDefault="000B1E29" w:rsidP="000B1E29">
      <w:pPr>
        <w:numPr>
          <w:ilvl w:val="0"/>
          <w:numId w:val="1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Regulations &amp; Compliance:</w:t>
      </w:r>
      <w:r w:rsidRPr="003708EB">
        <w:rPr>
          <w:sz w:val="28"/>
          <w:szCs w:val="28"/>
        </w:rPr>
        <w:t xml:space="preserve"> The app must adhere to local laws on </w:t>
      </w:r>
      <w:r w:rsidRPr="003708EB">
        <w:rPr>
          <w:b/>
          <w:bCs/>
          <w:sz w:val="28"/>
          <w:szCs w:val="28"/>
        </w:rPr>
        <w:t>data privacy, consumer protection, and business licensing</w:t>
      </w:r>
      <w:r w:rsidRPr="003708EB">
        <w:rPr>
          <w:sz w:val="28"/>
          <w:szCs w:val="28"/>
        </w:rPr>
        <w:t>.</w:t>
      </w:r>
    </w:p>
    <w:p w14:paraId="741AB23E" w14:textId="77777777" w:rsidR="000B1E29" w:rsidRPr="003708EB" w:rsidRDefault="000B1E29" w:rsidP="000B1E29">
      <w:pPr>
        <w:numPr>
          <w:ilvl w:val="0"/>
          <w:numId w:val="1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International Relations:</w:t>
      </w:r>
      <w:r w:rsidRPr="003708EB">
        <w:rPr>
          <w:sz w:val="28"/>
          <w:szCs w:val="28"/>
        </w:rPr>
        <w:t xml:space="preserve"> Egypt’s </w:t>
      </w:r>
      <w:r w:rsidRPr="003708EB">
        <w:rPr>
          <w:b/>
          <w:bCs/>
          <w:sz w:val="28"/>
          <w:szCs w:val="28"/>
        </w:rPr>
        <w:t>$8 billion IMF loan program</w:t>
      </w:r>
      <w:r w:rsidRPr="003708EB">
        <w:rPr>
          <w:sz w:val="28"/>
          <w:szCs w:val="28"/>
        </w:rPr>
        <w:t xml:space="preserve"> brings economic reforms that could affect the business landscape.</w:t>
      </w:r>
    </w:p>
    <w:p w14:paraId="3F34EB36" w14:textId="77777777" w:rsidR="000B1E29" w:rsidRPr="003708EB" w:rsidRDefault="000B1E29" w:rsidP="000B1E29">
      <w:pPr>
        <w:numPr>
          <w:ilvl w:val="0"/>
          <w:numId w:val="1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Regional Tensions:</w:t>
      </w:r>
      <w:r w:rsidRPr="003708EB">
        <w:rPr>
          <w:sz w:val="28"/>
          <w:szCs w:val="28"/>
        </w:rPr>
        <w:t xml:space="preserve"> Conflicts in the Middle East, such as the </w:t>
      </w:r>
      <w:r w:rsidRPr="003708EB">
        <w:rPr>
          <w:b/>
          <w:bCs/>
          <w:sz w:val="28"/>
          <w:szCs w:val="28"/>
        </w:rPr>
        <w:t>Gaza crisis</w:t>
      </w:r>
      <w:r w:rsidRPr="003708EB">
        <w:rPr>
          <w:sz w:val="28"/>
          <w:szCs w:val="28"/>
        </w:rPr>
        <w:t>, may impact internal stability and investment.</w:t>
      </w:r>
    </w:p>
    <w:p w14:paraId="6C3045AA" w14:textId="77777777" w:rsidR="000B1E29" w:rsidRPr="003708EB" w:rsidRDefault="000B1E29" w:rsidP="000B1E29">
      <w:pPr>
        <w:rPr>
          <w:b/>
          <w:bCs/>
          <w:sz w:val="28"/>
          <w:szCs w:val="28"/>
        </w:rPr>
      </w:pPr>
      <w:r w:rsidRPr="003708EB">
        <w:rPr>
          <w:b/>
          <w:bCs/>
          <w:sz w:val="28"/>
          <w:szCs w:val="28"/>
        </w:rPr>
        <w:t>Economic Factors</w:t>
      </w:r>
    </w:p>
    <w:p w14:paraId="12ED7CCD" w14:textId="77777777" w:rsidR="000B1E29" w:rsidRPr="003708EB" w:rsidRDefault="000B1E29" w:rsidP="000B1E29">
      <w:pPr>
        <w:numPr>
          <w:ilvl w:val="0"/>
          <w:numId w:val="2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Economic Growth:</w:t>
      </w:r>
      <w:r w:rsidRPr="003708EB">
        <w:rPr>
          <w:sz w:val="28"/>
          <w:szCs w:val="28"/>
        </w:rPr>
        <w:t xml:space="preserve"> Egypt’s economy is projected to grow by </w:t>
      </w:r>
      <w:r w:rsidRPr="003708EB">
        <w:rPr>
          <w:b/>
          <w:bCs/>
          <w:sz w:val="28"/>
          <w:szCs w:val="28"/>
        </w:rPr>
        <w:t>4.0% by June 2025</w:t>
      </w:r>
      <w:r w:rsidRPr="003708EB">
        <w:rPr>
          <w:sz w:val="28"/>
          <w:szCs w:val="28"/>
        </w:rPr>
        <w:t xml:space="preserve"> and </w:t>
      </w:r>
      <w:r w:rsidRPr="003708EB">
        <w:rPr>
          <w:b/>
          <w:bCs/>
          <w:sz w:val="28"/>
          <w:szCs w:val="28"/>
        </w:rPr>
        <w:t>4.7% in 2025/2026</w:t>
      </w:r>
      <w:r w:rsidRPr="003708EB">
        <w:rPr>
          <w:sz w:val="28"/>
          <w:szCs w:val="28"/>
        </w:rPr>
        <w:t>.</w:t>
      </w:r>
    </w:p>
    <w:p w14:paraId="3BD989A2" w14:textId="77777777" w:rsidR="000B1E29" w:rsidRPr="003708EB" w:rsidRDefault="000B1E29" w:rsidP="000B1E29">
      <w:pPr>
        <w:numPr>
          <w:ilvl w:val="0"/>
          <w:numId w:val="2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Inflation:</w:t>
      </w:r>
      <w:r w:rsidRPr="003708EB">
        <w:rPr>
          <w:sz w:val="28"/>
          <w:szCs w:val="28"/>
        </w:rPr>
        <w:t xml:space="preserve"> Expected to drop to </w:t>
      </w:r>
      <w:r w:rsidRPr="003708EB">
        <w:rPr>
          <w:b/>
          <w:bCs/>
          <w:sz w:val="28"/>
          <w:szCs w:val="28"/>
        </w:rPr>
        <w:t>16% by the end of FY 2024/2025</w:t>
      </w:r>
      <w:r w:rsidRPr="003708EB">
        <w:rPr>
          <w:sz w:val="28"/>
          <w:szCs w:val="28"/>
        </w:rPr>
        <w:t>, but it still affects consumer spending.</w:t>
      </w:r>
    </w:p>
    <w:p w14:paraId="2381D86E" w14:textId="77777777" w:rsidR="000B1E29" w:rsidRPr="003708EB" w:rsidRDefault="000B1E29" w:rsidP="000B1E29">
      <w:pPr>
        <w:numPr>
          <w:ilvl w:val="0"/>
          <w:numId w:val="2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Foreign Investment:</w:t>
      </w:r>
      <w:r w:rsidRPr="003708EB">
        <w:rPr>
          <w:sz w:val="28"/>
          <w:szCs w:val="28"/>
        </w:rPr>
        <w:t xml:space="preserve"> The government is encouraging investment through </w:t>
      </w:r>
      <w:r w:rsidRPr="003708EB">
        <w:rPr>
          <w:b/>
          <w:bCs/>
          <w:sz w:val="28"/>
          <w:szCs w:val="28"/>
        </w:rPr>
        <w:t>"Golden License" initiatives</w:t>
      </w:r>
      <w:r w:rsidRPr="003708EB">
        <w:rPr>
          <w:sz w:val="28"/>
          <w:szCs w:val="28"/>
        </w:rPr>
        <w:t xml:space="preserve"> and tax incentives.</w:t>
      </w:r>
    </w:p>
    <w:p w14:paraId="4758BFDD" w14:textId="77777777" w:rsidR="000B1E29" w:rsidRPr="003708EB" w:rsidRDefault="000B1E29" w:rsidP="000B1E29">
      <w:pPr>
        <w:numPr>
          <w:ilvl w:val="0"/>
          <w:numId w:val="2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Consumer Spending:</w:t>
      </w:r>
      <w:r w:rsidRPr="003708EB">
        <w:rPr>
          <w:sz w:val="28"/>
          <w:szCs w:val="28"/>
        </w:rPr>
        <w:t xml:space="preserve"> Economic conditions influence people’s willingness to pay for online booking services.</w:t>
      </w:r>
    </w:p>
    <w:p w14:paraId="32C55B33" w14:textId="77777777" w:rsidR="000B1E29" w:rsidRPr="003708EB" w:rsidRDefault="000B1E29" w:rsidP="000B1E29">
      <w:pPr>
        <w:rPr>
          <w:b/>
          <w:bCs/>
          <w:sz w:val="28"/>
          <w:szCs w:val="28"/>
        </w:rPr>
      </w:pPr>
      <w:r w:rsidRPr="003708EB">
        <w:rPr>
          <w:b/>
          <w:bCs/>
          <w:sz w:val="28"/>
          <w:szCs w:val="28"/>
        </w:rPr>
        <w:t>Social Factors</w:t>
      </w:r>
    </w:p>
    <w:p w14:paraId="58488C2B" w14:textId="77777777" w:rsidR="000B1E29" w:rsidRPr="003708EB" w:rsidRDefault="000B1E29" w:rsidP="000B1E29">
      <w:pPr>
        <w:numPr>
          <w:ilvl w:val="0"/>
          <w:numId w:val="3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Urbanization &amp; Tech Adoption:</w:t>
      </w:r>
      <w:r w:rsidRPr="003708EB">
        <w:rPr>
          <w:sz w:val="28"/>
          <w:szCs w:val="28"/>
        </w:rPr>
        <w:t xml:space="preserve"> Major cities like </w:t>
      </w:r>
      <w:r w:rsidRPr="003708EB">
        <w:rPr>
          <w:b/>
          <w:bCs/>
          <w:sz w:val="28"/>
          <w:szCs w:val="28"/>
        </w:rPr>
        <w:t>Cairo and Alexandria</w:t>
      </w:r>
      <w:r w:rsidRPr="003708EB">
        <w:rPr>
          <w:sz w:val="28"/>
          <w:szCs w:val="28"/>
        </w:rPr>
        <w:t xml:space="preserve"> have a high acceptance of digital solutions.</w:t>
      </w:r>
    </w:p>
    <w:p w14:paraId="723622E3" w14:textId="77777777" w:rsidR="000B1E29" w:rsidRPr="003708EB" w:rsidRDefault="000B1E29" w:rsidP="000B1E29">
      <w:pPr>
        <w:numPr>
          <w:ilvl w:val="0"/>
          <w:numId w:val="3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Social Media Usage:</w:t>
      </w:r>
      <w:r w:rsidRPr="003708EB">
        <w:rPr>
          <w:sz w:val="28"/>
          <w:szCs w:val="28"/>
        </w:rPr>
        <w:t xml:space="preserve"> Egyptians are highly engaged on social media, making </w:t>
      </w:r>
      <w:r w:rsidRPr="003708EB">
        <w:rPr>
          <w:b/>
          <w:bCs/>
          <w:sz w:val="28"/>
          <w:szCs w:val="28"/>
        </w:rPr>
        <w:t>digital marketing a key strategy</w:t>
      </w:r>
      <w:r w:rsidRPr="003708EB">
        <w:rPr>
          <w:sz w:val="28"/>
          <w:szCs w:val="28"/>
        </w:rPr>
        <w:t xml:space="preserve"> for app promotion.</w:t>
      </w:r>
    </w:p>
    <w:p w14:paraId="21E5536E" w14:textId="77777777" w:rsidR="000B1E29" w:rsidRPr="003708EB" w:rsidRDefault="000B1E29" w:rsidP="000B1E29">
      <w:pPr>
        <w:numPr>
          <w:ilvl w:val="0"/>
          <w:numId w:val="3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Young Demographics:</w:t>
      </w:r>
      <w:r w:rsidRPr="003708EB">
        <w:rPr>
          <w:sz w:val="28"/>
          <w:szCs w:val="28"/>
        </w:rPr>
        <w:t xml:space="preserve"> With a </w:t>
      </w:r>
      <w:r w:rsidRPr="003708EB">
        <w:rPr>
          <w:b/>
          <w:bCs/>
          <w:sz w:val="28"/>
          <w:szCs w:val="28"/>
        </w:rPr>
        <w:t>median age of 24</w:t>
      </w:r>
      <w:r w:rsidRPr="003708EB">
        <w:rPr>
          <w:sz w:val="28"/>
          <w:szCs w:val="28"/>
        </w:rPr>
        <w:t>, Egypt’s population is tech-savvy and open to digital platforms.</w:t>
      </w:r>
    </w:p>
    <w:p w14:paraId="75BE6B44" w14:textId="77777777" w:rsidR="000B1E29" w:rsidRPr="003708EB" w:rsidRDefault="000B1E29" w:rsidP="000B1E29">
      <w:pPr>
        <w:numPr>
          <w:ilvl w:val="0"/>
          <w:numId w:val="3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Unemployment Rate:</w:t>
      </w:r>
      <w:r w:rsidRPr="003708EB">
        <w:rPr>
          <w:sz w:val="28"/>
          <w:szCs w:val="28"/>
        </w:rPr>
        <w:t xml:space="preserve"> Expected to decline to </w:t>
      </w:r>
      <w:r w:rsidRPr="003708EB">
        <w:rPr>
          <w:b/>
          <w:bCs/>
          <w:sz w:val="28"/>
          <w:szCs w:val="28"/>
        </w:rPr>
        <w:t>6.5% by 2025</w:t>
      </w:r>
      <w:r w:rsidRPr="003708EB">
        <w:rPr>
          <w:sz w:val="28"/>
          <w:szCs w:val="28"/>
        </w:rPr>
        <w:t>, improving consumer purchasing power.</w:t>
      </w:r>
    </w:p>
    <w:p w14:paraId="2525F469" w14:textId="77777777" w:rsidR="000B1E29" w:rsidRPr="003708EB" w:rsidRDefault="000B1E29" w:rsidP="000B1E29">
      <w:pPr>
        <w:rPr>
          <w:b/>
          <w:bCs/>
          <w:sz w:val="28"/>
          <w:szCs w:val="28"/>
        </w:rPr>
      </w:pPr>
      <w:r w:rsidRPr="003708EB">
        <w:rPr>
          <w:b/>
          <w:bCs/>
          <w:sz w:val="28"/>
          <w:szCs w:val="28"/>
        </w:rPr>
        <w:lastRenderedPageBreak/>
        <w:t>Technological Factors</w:t>
      </w:r>
    </w:p>
    <w:p w14:paraId="3C1E186B" w14:textId="77777777" w:rsidR="000B1E29" w:rsidRPr="003708EB" w:rsidRDefault="000B1E29" w:rsidP="000B1E29">
      <w:pPr>
        <w:numPr>
          <w:ilvl w:val="0"/>
          <w:numId w:val="4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Telecom Infrastructure:</w:t>
      </w:r>
      <w:r w:rsidRPr="003708EB">
        <w:rPr>
          <w:sz w:val="28"/>
          <w:szCs w:val="28"/>
        </w:rPr>
        <w:t xml:space="preserve"> Egypt is investing in </w:t>
      </w:r>
      <w:r w:rsidRPr="003708EB">
        <w:rPr>
          <w:b/>
          <w:bCs/>
          <w:sz w:val="28"/>
          <w:szCs w:val="28"/>
        </w:rPr>
        <w:t>5G networks and cybersecurity</w:t>
      </w:r>
      <w:r w:rsidRPr="003708EB">
        <w:rPr>
          <w:sz w:val="28"/>
          <w:szCs w:val="28"/>
        </w:rPr>
        <w:t xml:space="preserve"> to enhance digital transformation.</w:t>
      </w:r>
    </w:p>
    <w:p w14:paraId="699B8428" w14:textId="77777777" w:rsidR="000B1E29" w:rsidRPr="003708EB" w:rsidRDefault="000B1E29" w:rsidP="000B1E29">
      <w:pPr>
        <w:numPr>
          <w:ilvl w:val="0"/>
          <w:numId w:val="4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High Internet Penetration:</w:t>
      </w:r>
      <w:r w:rsidRPr="003708EB">
        <w:rPr>
          <w:sz w:val="28"/>
          <w:szCs w:val="28"/>
        </w:rPr>
        <w:t xml:space="preserve"> A growing number of internet users facilitates the adoption of </w:t>
      </w:r>
      <w:r w:rsidRPr="003708EB">
        <w:rPr>
          <w:b/>
          <w:bCs/>
          <w:sz w:val="28"/>
          <w:szCs w:val="28"/>
        </w:rPr>
        <w:t>online booking services</w:t>
      </w:r>
      <w:r w:rsidRPr="003708EB">
        <w:rPr>
          <w:sz w:val="28"/>
          <w:szCs w:val="28"/>
        </w:rPr>
        <w:t>.</w:t>
      </w:r>
    </w:p>
    <w:p w14:paraId="0E29D0B8" w14:textId="77777777" w:rsidR="000B1E29" w:rsidRPr="003708EB" w:rsidRDefault="000B1E29" w:rsidP="000B1E29">
      <w:pPr>
        <w:numPr>
          <w:ilvl w:val="0"/>
          <w:numId w:val="4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Government Digitalization:</w:t>
      </w:r>
      <w:r w:rsidRPr="003708EB">
        <w:rPr>
          <w:sz w:val="28"/>
          <w:szCs w:val="28"/>
        </w:rPr>
        <w:t xml:space="preserve"> The </w:t>
      </w:r>
      <w:r w:rsidRPr="003708EB">
        <w:rPr>
          <w:b/>
          <w:bCs/>
          <w:sz w:val="28"/>
          <w:szCs w:val="28"/>
        </w:rPr>
        <w:t>"Digital Egypt" initiative</w:t>
      </w:r>
      <w:r w:rsidRPr="003708EB">
        <w:rPr>
          <w:sz w:val="28"/>
          <w:szCs w:val="28"/>
        </w:rPr>
        <w:t xml:space="preserve"> supports the expansion of digital services, potentially increasing user trust in online platforms.</w:t>
      </w:r>
    </w:p>
    <w:p w14:paraId="7538E2AE" w14:textId="77777777" w:rsidR="000B1E29" w:rsidRPr="003708EB" w:rsidRDefault="000B1E29" w:rsidP="000B1E29">
      <w:pPr>
        <w:numPr>
          <w:ilvl w:val="0"/>
          <w:numId w:val="4"/>
        </w:numPr>
        <w:rPr>
          <w:sz w:val="28"/>
          <w:szCs w:val="28"/>
        </w:rPr>
      </w:pPr>
      <w:r w:rsidRPr="003708EB">
        <w:rPr>
          <w:b/>
          <w:bCs/>
          <w:sz w:val="28"/>
          <w:szCs w:val="28"/>
        </w:rPr>
        <w:t>Innovation &amp; Startups:</w:t>
      </w:r>
      <w:r w:rsidRPr="003708EB">
        <w:rPr>
          <w:sz w:val="28"/>
          <w:szCs w:val="28"/>
        </w:rPr>
        <w:t xml:space="preserve"> Egypt is developing </w:t>
      </w:r>
      <w:r w:rsidRPr="003708EB">
        <w:rPr>
          <w:b/>
          <w:bCs/>
          <w:sz w:val="28"/>
          <w:szCs w:val="28"/>
        </w:rPr>
        <w:t>tech hubs</w:t>
      </w:r>
      <w:r w:rsidRPr="003708EB">
        <w:rPr>
          <w:sz w:val="28"/>
          <w:szCs w:val="28"/>
        </w:rPr>
        <w:t xml:space="preserve"> in cities like </w:t>
      </w:r>
      <w:r w:rsidRPr="003708EB">
        <w:rPr>
          <w:b/>
          <w:bCs/>
          <w:sz w:val="28"/>
          <w:szCs w:val="28"/>
        </w:rPr>
        <w:t xml:space="preserve">Minya, </w:t>
      </w:r>
      <w:proofErr w:type="spellStart"/>
      <w:r w:rsidRPr="003708EB">
        <w:rPr>
          <w:b/>
          <w:bCs/>
          <w:sz w:val="28"/>
          <w:szCs w:val="28"/>
        </w:rPr>
        <w:t>Menoufiya</w:t>
      </w:r>
      <w:proofErr w:type="spellEnd"/>
      <w:r w:rsidRPr="003708EB">
        <w:rPr>
          <w:b/>
          <w:bCs/>
          <w:sz w:val="28"/>
          <w:szCs w:val="28"/>
        </w:rPr>
        <w:t>, and Mansoura</w:t>
      </w:r>
      <w:r w:rsidRPr="003708EB">
        <w:rPr>
          <w:sz w:val="28"/>
          <w:szCs w:val="28"/>
        </w:rPr>
        <w:t xml:space="preserve"> to foster entrepreneurship.</w:t>
      </w:r>
    </w:p>
    <w:p w14:paraId="225D2420" w14:textId="77777777" w:rsidR="000B1E29" w:rsidRPr="003708EB" w:rsidRDefault="000B1E29" w:rsidP="000B1E29">
      <w:pPr>
        <w:rPr>
          <w:b/>
          <w:bCs/>
          <w:sz w:val="28"/>
          <w:szCs w:val="28"/>
        </w:rPr>
      </w:pPr>
      <w:r w:rsidRPr="003708EB">
        <w:rPr>
          <w:b/>
          <w:bCs/>
          <w:sz w:val="28"/>
          <w:szCs w:val="28"/>
        </w:rPr>
        <w:t>Conclusion:</w:t>
      </w:r>
    </w:p>
    <w:p w14:paraId="6A3F9D4A" w14:textId="7DCFDEBC" w:rsidR="000B1E29" w:rsidRPr="003708EB" w:rsidRDefault="000B1E29" w:rsidP="000B1E29">
      <w:pPr>
        <w:rPr>
          <w:sz w:val="28"/>
          <w:szCs w:val="28"/>
        </w:rPr>
      </w:pPr>
      <w:r w:rsidRPr="003708EB">
        <w:rPr>
          <w:sz w:val="28"/>
          <w:szCs w:val="28"/>
        </w:rPr>
        <w:t xml:space="preserve">Despite </w:t>
      </w:r>
      <w:r w:rsidRPr="003708EB">
        <w:rPr>
          <w:b/>
          <w:bCs/>
          <w:sz w:val="28"/>
          <w:szCs w:val="28"/>
        </w:rPr>
        <w:t>economic and political challenges</w:t>
      </w:r>
      <w:r w:rsidRPr="003708EB">
        <w:rPr>
          <w:sz w:val="28"/>
          <w:szCs w:val="28"/>
        </w:rPr>
        <w:t xml:space="preserve">, </w:t>
      </w:r>
      <w:r w:rsidRPr="003708EB">
        <w:rPr>
          <w:b/>
          <w:bCs/>
          <w:sz w:val="28"/>
          <w:szCs w:val="28"/>
        </w:rPr>
        <w:t>digital transformation, high social media usage, and a young tech-driven population</w:t>
      </w:r>
      <w:r w:rsidRPr="003708EB">
        <w:rPr>
          <w:sz w:val="28"/>
          <w:szCs w:val="28"/>
        </w:rPr>
        <w:t xml:space="preserve"> create strong opportunities for the app’s growth. Success depends on </w:t>
      </w:r>
      <w:r w:rsidRPr="003708EB">
        <w:rPr>
          <w:b/>
          <w:bCs/>
          <w:sz w:val="28"/>
          <w:szCs w:val="28"/>
        </w:rPr>
        <w:t>adapting to regulations, optimizing marketing, and ensuring a seamless user experience</w:t>
      </w:r>
      <w:r w:rsidRPr="003708EB">
        <w:rPr>
          <w:sz w:val="28"/>
          <w:szCs w:val="28"/>
        </w:rPr>
        <w:t>.</w:t>
      </w:r>
      <w:r w:rsidR="003708EB" w:rsidRPr="003708EB">
        <w:rPr>
          <w:sz w:val="28"/>
          <w:szCs w:val="28"/>
        </w:rPr>
        <w:t xml:space="preserve"> </w:t>
      </w:r>
    </w:p>
    <w:p w14:paraId="6516FDA7" w14:textId="77777777" w:rsidR="003708EB" w:rsidRDefault="003708EB" w:rsidP="003708EB">
      <w:pPr>
        <w:jc w:val="center"/>
        <w:rPr>
          <w:sz w:val="36"/>
          <w:szCs w:val="36"/>
        </w:rPr>
      </w:pPr>
    </w:p>
    <w:p w14:paraId="749622D1" w14:textId="75129625" w:rsidR="003708EB" w:rsidRDefault="003708EB" w:rsidP="003708EB">
      <w:pPr>
        <w:jc w:val="center"/>
        <w:rPr>
          <w:b/>
          <w:bCs/>
          <w:sz w:val="36"/>
          <w:szCs w:val="36"/>
          <w:u w:val="single"/>
        </w:rPr>
      </w:pPr>
      <w:r w:rsidRPr="003708EB">
        <w:rPr>
          <w:b/>
          <w:bCs/>
          <w:sz w:val="36"/>
          <w:szCs w:val="36"/>
          <w:u w:val="single"/>
        </w:rPr>
        <w:t>Competitors</w:t>
      </w:r>
    </w:p>
    <w:p w14:paraId="3625A1CA" w14:textId="2A7F2E84" w:rsidR="003708EB" w:rsidRPr="003708EB" w:rsidRDefault="003708EB" w:rsidP="003708EB">
      <w:pPr>
        <w:rPr>
          <w:sz w:val="28"/>
          <w:szCs w:val="28"/>
        </w:rPr>
      </w:pPr>
      <w:r w:rsidRPr="003708EB">
        <w:rPr>
          <w:sz w:val="28"/>
          <w:szCs w:val="28"/>
        </w:rPr>
        <w:t>Ther are no competitors to the application, which make us to work in the blue ocea</w:t>
      </w:r>
      <w:r>
        <w:rPr>
          <w:sz w:val="28"/>
          <w:szCs w:val="28"/>
        </w:rPr>
        <w:t>n</w:t>
      </w:r>
      <w:r w:rsidRPr="003708EB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3708EB">
        <w:rPr>
          <w:sz w:val="28"/>
          <w:szCs w:val="28"/>
        </w:rPr>
        <w:t xml:space="preserve"> which is a big  part of the application success.  </w:t>
      </w:r>
    </w:p>
    <w:p w14:paraId="38216AFF" w14:textId="77777777" w:rsidR="003708EB" w:rsidRPr="003708EB" w:rsidRDefault="003708EB" w:rsidP="003708EB">
      <w:pPr>
        <w:jc w:val="center"/>
        <w:rPr>
          <w:sz w:val="36"/>
          <w:szCs w:val="36"/>
        </w:rPr>
      </w:pPr>
    </w:p>
    <w:p w14:paraId="1B3D7D7A" w14:textId="77777777" w:rsidR="003A2F1D" w:rsidRDefault="003A2F1D"/>
    <w:sectPr w:rsidR="003A2F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23F5"/>
    <w:multiLevelType w:val="multilevel"/>
    <w:tmpl w:val="543C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91E85"/>
    <w:multiLevelType w:val="multilevel"/>
    <w:tmpl w:val="01A6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9483C"/>
    <w:multiLevelType w:val="multilevel"/>
    <w:tmpl w:val="F15C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E1B66"/>
    <w:multiLevelType w:val="multilevel"/>
    <w:tmpl w:val="87B6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578363">
    <w:abstractNumId w:val="0"/>
  </w:num>
  <w:num w:numId="2" w16cid:durableId="612053145">
    <w:abstractNumId w:val="3"/>
  </w:num>
  <w:num w:numId="3" w16cid:durableId="1286154867">
    <w:abstractNumId w:val="1"/>
  </w:num>
  <w:num w:numId="4" w16cid:durableId="135692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29"/>
    <w:rsid w:val="000B1E29"/>
    <w:rsid w:val="001B6E82"/>
    <w:rsid w:val="003708EB"/>
    <w:rsid w:val="003A2F1D"/>
    <w:rsid w:val="00410982"/>
    <w:rsid w:val="0059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668FB"/>
  <w15:chartTrackingRefBased/>
  <w15:docId w15:val="{C4EA572E-BD34-4A96-92BC-528A646B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Refaat</dc:creator>
  <cp:keywords/>
  <dc:description/>
  <cp:lastModifiedBy>Yousef Refaat</cp:lastModifiedBy>
  <cp:revision>3</cp:revision>
  <dcterms:created xsi:type="dcterms:W3CDTF">2025-02-12T18:40:00Z</dcterms:created>
  <dcterms:modified xsi:type="dcterms:W3CDTF">2025-02-13T13:56:00Z</dcterms:modified>
</cp:coreProperties>
</file>