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944" w:rsidRPr="007A0944" w:rsidRDefault="007A0944" w:rsidP="007A0944">
      <w:pPr>
        <w:jc w:val="center"/>
        <w:rPr>
          <w:rFonts w:cs="Arial"/>
          <w:b/>
          <w:sz w:val="20"/>
          <w:szCs w:val="20"/>
        </w:rPr>
      </w:pPr>
      <w:r w:rsidRPr="007A0944">
        <w:rPr>
          <w:rFonts w:cs="Arial"/>
          <w:b/>
          <w:sz w:val="20"/>
          <w:szCs w:val="20"/>
        </w:rPr>
        <w:t>Навыки игры и досуга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7"/>
        <w:gridCol w:w="5527"/>
        <w:gridCol w:w="4960"/>
        <w:gridCol w:w="4590"/>
      </w:tblGrid>
      <w:tr w:rsidR="007A0944" w:rsidRPr="007A0944" w:rsidTr="007A0944">
        <w:tc>
          <w:tcPr>
            <w:tcW w:w="537" w:type="dxa"/>
          </w:tcPr>
          <w:p w:rsidR="007A0944" w:rsidRPr="007A0944" w:rsidRDefault="007A0944" w:rsidP="007A0944">
            <w:pPr>
              <w:jc w:val="center"/>
              <w:rPr>
                <w:b/>
                <w:sz w:val="20"/>
                <w:szCs w:val="20"/>
              </w:rPr>
            </w:pPr>
            <w:r w:rsidRPr="007A0944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5527" w:type="dxa"/>
          </w:tcPr>
          <w:p w:rsidR="007A0944" w:rsidRPr="007A0944" w:rsidRDefault="007A0944" w:rsidP="007A0944">
            <w:pPr>
              <w:jc w:val="center"/>
              <w:rPr>
                <w:b/>
                <w:sz w:val="20"/>
                <w:szCs w:val="20"/>
              </w:rPr>
            </w:pPr>
            <w:r w:rsidRPr="007A0944">
              <w:rPr>
                <w:b/>
                <w:sz w:val="20"/>
                <w:szCs w:val="20"/>
              </w:rPr>
              <w:t>Цель Задания</w:t>
            </w:r>
          </w:p>
        </w:tc>
        <w:tc>
          <w:tcPr>
            <w:tcW w:w="4960" w:type="dxa"/>
          </w:tcPr>
          <w:p w:rsidR="007A0944" w:rsidRPr="007A0944" w:rsidRDefault="007A0944" w:rsidP="007A0944">
            <w:pPr>
              <w:jc w:val="center"/>
              <w:rPr>
                <w:b/>
                <w:sz w:val="20"/>
                <w:szCs w:val="20"/>
              </w:rPr>
            </w:pPr>
            <w:r w:rsidRPr="007A0944">
              <w:rPr>
                <w:b/>
                <w:sz w:val="20"/>
                <w:szCs w:val="20"/>
              </w:rPr>
              <w:t>Критерии</w:t>
            </w:r>
          </w:p>
        </w:tc>
        <w:tc>
          <w:tcPr>
            <w:tcW w:w="4590" w:type="dxa"/>
          </w:tcPr>
          <w:p w:rsidR="007A0944" w:rsidRPr="007A0944" w:rsidRDefault="007A0944" w:rsidP="007A0944">
            <w:pPr>
              <w:jc w:val="center"/>
              <w:rPr>
                <w:b/>
                <w:sz w:val="20"/>
                <w:szCs w:val="20"/>
              </w:rPr>
            </w:pPr>
            <w:r w:rsidRPr="007A0944">
              <w:rPr>
                <w:b/>
                <w:sz w:val="20"/>
                <w:szCs w:val="20"/>
              </w:rPr>
              <w:t>Освоено</w:t>
            </w: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K1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>Исследует (изучает) игрушки в своем окружении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 </w:t>
            </w:r>
            <w:r w:rsidRPr="007A0944">
              <w:rPr>
                <w:rFonts w:cs="Arial"/>
                <w:sz w:val="20"/>
                <w:szCs w:val="20"/>
              </w:rPr>
              <w:t>Изучает ли ученик акти</w:t>
            </w:r>
            <w:bookmarkStart w:id="0" w:name="_GoBack"/>
            <w:bookmarkEnd w:id="0"/>
            <w:r w:rsidRPr="007A0944">
              <w:rPr>
                <w:rFonts w:cs="Arial"/>
                <w:sz w:val="20"/>
                <w:szCs w:val="20"/>
              </w:rPr>
              <w:t>вно имеющиеся игрушки?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2= манипулирует игрушкой или игрушками в течение как минимум 2 минут из 10-минутного отрезка времени, 1= подбирает (поднимает)  и/или манипулирует как минимум 1 игрушкой в течение 1-минутного периода</w:t>
            </w: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</w:t>
            </w:r>
            <w:r w:rsidRPr="007A0944">
              <w:rPr>
                <w:rFonts w:cs="Arial"/>
                <w:b/>
                <w:sz w:val="20"/>
                <w:szCs w:val="20"/>
              </w:rPr>
              <w:t>2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>Позволяет другим манипулировать/трогать игрушки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 </w:t>
            </w:r>
            <w:r w:rsidRPr="007A0944">
              <w:rPr>
                <w:rFonts w:cs="Arial"/>
                <w:sz w:val="20"/>
                <w:szCs w:val="20"/>
              </w:rPr>
              <w:t>Позволяет ли ученик находиться рядом с ним, кода он играет с игрушками и позволяет ли другим иногда трогать или двигать игрушки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 xml:space="preserve"> ,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с которыми он играет?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2= позволяет другим ученикам или взрослым иногда манипулировать игрушками, которые они используют, 1= позволяет другим ученикам быть рядом с ним, когда он играет с игрушкой</w:t>
            </w: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</w:t>
            </w:r>
            <w:r w:rsidRPr="007A0944">
              <w:rPr>
                <w:rFonts w:cs="Arial"/>
                <w:b/>
                <w:sz w:val="20"/>
                <w:szCs w:val="20"/>
              </w:rPr>
              <w:t>3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>Самостоятельные занятия на воздухе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Участвует ли ученик в подходящих самостоятельных занятиях на воздухе?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Бросать баскетбольный мяч, пользоваться качелями, горкой, песочницей, </w:t>
            </w:r>
            <w:proofErr w:type="spellStart"/>
            <w:r w:rsidRPr="007A0944">
              <w:rPr>
                <w:rFonts w:cs="Arial"/>
                <w:sz w:val="20"/>
                <w:szCs w:val="20"/>
              </w:rPr>
              <w:t>итд</w:t>
            </w:r>
            <w:proofErr w:type="spellEnd"/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4= выбирает и участвует в 3 занятиях как минимум в течение 15 минут как минимум, 3= 3 занятия в течение 10 минут, 2= 2 занятия в течение 10 минут, 1= 2 занятия в течение 5 минут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</w:t>
            </w:r>
            <w:r w:rsidRPr="007A0944">
              <w:rPr>
                <w:rFonts w:cs="Arial"/>
                <w:b/>
                <w:sz w:val="20"/>
                <w:szCs w:val="20"/>
              </w:rPr>
              <w:t>4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 xml:space="preserve">Самостоятельный досуг в помещении 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Участвует ли ученик в подходящих самостоятельных занятиях досуга в помещении?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Смотрит книжки или видео, слушает музыку, составляет паззлы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4= выбирает и участвует в 3 занятиях как минимум в течение 15 минут как минимум, 3= 3 занятия в течение 10 минут, 2= 2 занятия в течение 10 минут, 1= 2 занятия в течение 5 минут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</w:t>
            </w:r>
            <w:r w:rsidRPr="007A0944">
              <w:rPr>
                <w:rFonts w:cs="Arial"/>
                <w:b/>
                <w:sz w:val="20"/>
                <w:szCs w:val="20"/>
              </w:rPr>
              <w:t>5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7A0944">
              <w:rPr>
                <w:rFonts w:cs="Arial"/>
                <w:b/>
                <w:sz w:val="20"/>
                <w:szCs w:val="20"/>
              </w:rPr>
              <w:t>Играет с игрушками/манипулирует</w:t>
            </w:r>
            <w:proofErr w:type="gramEnd"/>
            <w:r w:rsidRPr="007A0944">
              <w:rPr>
                <w:rFonts w:cs="Arial"/>
                <w:b/>
                <w:sz w:val="20"/>
                <w:szCs w:val="20"/>
              </w:rPr>
              <w:t xml:space="preserve"> игрушками согласно их дизайну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Играет ли ученик активно с игрушками?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2= играет с как минимум 2 игрушками как задумано дизайном, без подсказок до 10 минут, 1= играет с как минимум 1 игрушкой как задумано до 10 минут с подсказками от случая к случаю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</w:t>
            </w:r>
            <w:r w:rsidRPr="007A0944">
              <w:rPr>
                <w:rFonts w:cs="Arial"/>
                <w:b/>
                <w:sz w:val="20"/>
                <w:szCs w:val="20"/>
              </w:rPr>
              <w:t>6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 xml:space="preserve">Самостоятельно </w:t>
            </w:r>
            <w:proofErr w:type="gramStart"/>
            <w:r w:rsidRPr="007A0944">
              <w:rPr>
                <w:rFonts w:cs="Arial"/>
                <w:b/>
                <w:sz w:val="20"/>
                <w:szCs w:val="20"/>
              </w:rPr>
              <w:t>играет с игрушками участвует</w:t>
            </w:r>
            <w:proofErr w:type="gramEnd"/>
            <w:r w:rsidRPr="007A0944">
              <w:rPr>
                <w:rFonts w:cs="Arial"/>
                <w:b/>
                <w:sz w:val="20"/>
                <w:szCs w:val="20"/>
              </w:rPr>
              <w:t xml:space="preserve"> в вербальном поведении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Разговаривает ли ученик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 xml:space="preserve"> ,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когда он играет сам с собой?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4= 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>играя самостоятельно участвует в 10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вербальных ответах как минимум в течение 20-минутного периода, 3= 5 вербальных ответов, 2= 2 вербальных ответа, 1= 1 вербальный ответ в течение 20-минутного периода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</w:t>
            </w:r>
            <w:r w:rsidRPr="007A0944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>Множественные ответы с игрушками, относящиеся к теме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Играет ли ученик с игрушками (многозначные ответы), соответствующими узнаваемой теме?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Двигает машинку вниз по рампе, «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>понарошку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>» наливает бензин в машину, заводит машину в гараж. Притворяется, что пьет чай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4= спонтанно делает как минимум 5 дел (занятий) с 5 разными игрушками, 3= как минимум 5 занятий с 2 игрушками, 2= как минимум 5 соответствующих занятий с 1 игрушкой, 1= спонтанно делает как минимум 2 соответствующих занятия с 1 игрушкой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K8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>Интерактивно играет с другими учениками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Играет ли ученик с другими детьми?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4= интерактивно взаимодействует с другими учениками и игрушками в интервале до 10 минут  (включая просьбы), 3= интерактивно взаимодействует с другими учениками и игрушками в интервале до 5 </w:t>
            </w:r>
            <w:r w:rsidRPr="007A0944">
              <w:rPr>
                <w:rFonts w:cs="Arial"/>
                <w:sz w:val="20"/>
                <w:szCs w:val="20"/>
              </w:rPr>
              <w:lastRenderedPageBreak/>
              <w:t xml:space="preserve">минут (включая просьбы), 2= дает другим ученикам игрушки, когда они просят, и принимает игрушки, предложенные другими учениками, 1= принимает игрушки, предложенные другими учениками 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K9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 xml:space="preserve">Интерактивно играет </w:t>
            </w:r>
            <w:proofErr w:type="gramStart"/>
            <w:r w:rsidRPr="007A0944">
              <w:rPr>
                <w:rFonts w:cs="Arial"/>
                <w:b/>
                <w:sz w:val="20"/>
                <w:szCs w:val="20"/>
              </w:rPr>
              <w:t>со</w:t>
            </w:r>
            <w:proofErr w:type="gramEnd"/>
            <w:r w:rsidRPr="007A0944">
              <w:rPr>
                <w:rFonts w:cs="Arial"/>
                <w:b/>
                <w:sz w:val="20"/>
                <w:szCs w:val="20"/>
              </w:rPr>
              <w:t xml:space="preserve"> множеством (группой) сверстников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Играет ли ученик с несколькими из своих сверстников, либо индивидуально, либо в групповых играх/занятиях?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4- интерактивно играет с 8 разными сверстниками как минимум (индивидуально, либо в групповых играх/занятиях), 3= интерактивно играет с 6 разными сверстниками как минимум, 2= интерактивно играет с 4 разными сверстниками как минимум, 1=  интерактивно играет с 2 разными сверстниками как минимум (индивидуально, либо в групповых играх/занятиях)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K10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proofErr w:type="spellStart"/>
            <w:r w:rsidRPr="007A0944">
              <w:rPr>
                <w:rFonts w:cs="Arial"/>
                <w:b/>
                <w:sz w:val="20"/>
                <w:szCs w:val="20"/>
              </w:rPr>
              <w:t>Социо</w:t>
            </w:r>
            <w:proofErr w:type="spellEnd"/>
            <w:r w:rsidRPr="007A0944">
              <w:rPr>
                <w:rFonts w:cs="Arial"/>
                <w:b/>
                <w:sz w:val="20"/>
                <w:szCs w:val="20"/>
              </w:rPr>
              <w:t>-драматическая игра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 </w:t>
            </w:r>
            <w:r w:rsidRPr="007A0944">
              <w:rPr>
                <w:rFonts w:cs="Arial"/>
                <w:sz w:val="20"/>
                <w:szCs w:val="20"/>
              </w:rPr>
              <w:t xml:space="preserve">Может ли ученик  притвориться кем-нибудь или притворно делать что-то (выполнять какие-то действия) 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 xml:space="preserve">( 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>например, притвориться мамой, папой, собакой, доктором, как будто подает чай, играет в переодевания - наряжается)?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4= 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>может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играя притвориться в как минимум 10 персонажей или притвориться, что выполняет какие-то действия, 3= как минимум 5 персонажей или занятий/действий, 2= как минимум 2 персонажа или действия/занятия, 1= как минимум 1 персонаж или занятие</w:t>
            </w: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K11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>Играет с игрушками, разговаривает со сверстниками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 </w:t>
            </w:r>
            <w:r w:rsidRPr="007A0944">
              <w:rPr>
                <w:rFonts w:cs="Arial"/>
                <w:sz w:val="20"/>
                <w:szCs w:val="20"/>
              </w:rPr>
              <w:t>Разговаривает ли ученик о том, что он делает во время игры с другими детьми?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4= когда играет со сверстником, отвечает на как минимум 10 вопросов сверстника в 10-минутном отрезке времени, 3=  дает 5 вербальных ответов в течение 10 минут, 2= 2 вербальных ответа в течение 10 минут, 1= 1 вербальный ответ в течение 10-минутного интервала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</w:t>
            </w:r>
            <w:r w:rsidRPr="007A0944">
              <w:rPr>
                <w:rFonts w:cs="Arial"/>
                <w:b/>
                <w:sz w:val="20"/>
                <w:szCs w:val="20"/>
              </w:rPr>
              <w:t>12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>Играет в простые игры с мячом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 </w:t>
            </w:r>
            <w:r w:rsidRPr="007A0944">
              <w:rPr>
                <w:rFonts w:cs="Arial"/>
                <w:sz w:val="20"/>
                <w:szCs w:val="20"/>
              </w:rPr>
              <w:t>Ученик сможет играть самостоятельно в простые игры с мячом, где необходимо катить мяч, бросать/кидать, пинать и стукать по мячу (рукой, чтобы он прыгал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 xml:space="preserve"> )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по направлению к своему сверстнику (как минимум 5 обменов)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Катить, бросать, 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>пинать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мяч сверстнику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7A0944">
              <w:rPr>
                <w:rFonts w:cs="Arial"/>
                <w:sz w:val="20"/>
                <w:szCs w:val="20"/>
              </w:rPr>
              <w:t>4= может самостоятельно выполнять как минимум 3 действия с мячом со сверстником, сделав до 5 обменов (ждет, когда ему бросят мяч, смотрит, чтобы партнер был готов принять мяч), 3= может самостоятельно выполнять как минимум 2 действия с мячом со сверстником, сделав как минимум 3 обмена, 2= может выполнить 1 действие, если иногда давать подсказки – посмотреть, готов ли партнер принять мяч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</w:t>
            </w:r>
            <w:r w:rsidRPr="007A0944">
              <w:rPr>
                <w:rFonts w:cs="Arial"/>
                <w:b/>
                <w:sz w:val="20"/>
                <w:szCs w:val="20"/>
              </w:rPr>
              <w:t>или</w:t>
            </w:r>
            <w:r w:rsidRPr="007A0944">
              <w:rPr>
                <w:rFonts w:cs="Arial"/>
                <w:sz w:val="20"/>
                <w:szCs w:val="20"/>
              </w:rPr>
              <w:t xml:space="preserve"> обратить внимание на сверстника, готового выполнить действие, 1= может выполнить 1 действие, но ему нужно иногда давать подсказки – посмотреть, готов ли его партнер, и смотреть на партнера, готового выполнить действие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  <w:p w:rsidR="007A0944" w:rsidRPr="007A0944" w:rsidRDefault="007A0944" w:rsidP="007A0944">
            <w:pPr>
              <w:rPr>
                <w:sz w:val="20"/>
                <w:szCs w:val="20"/>
              </w:rPr>
            </w:pPr>
          </w:p>
          <w:p w:rsidR="007A0944" w:rsidRPr="007A0944" w:rsidRDefault="007A0944" w:rsidP="007A0944">
            <w:pPr>
              <w:rPr>
                <w:sz w:val="20"/>
                <w:szCs w:val="20"/>
              </w:rPr>
            </w:pPr>
          </w:p>
          <w:p w:rsidR="007A0944" w:rsidRPr="007A0944" w:rsidRDefault="007A0944" w:rsidP="007A0944">
            <w:pPr>
              <w:rPr>
                <w:sz w:val="20"/>
                <w:szCs w:val="20"/>
              </w:rPr>
            </w:pPr>
          </w:p>
          <w:p w:rsidR="007A0944" w:rsidRPr="007A0944" w:rsidRDefault="007A0944" w:rsidP="007A0944">
            <w:pPr>
              <w:rPr>
                <w:sz w:val="20"/>
                <w:szCs w:val="20"/>
              </w:rPr>
            </w:pPr>
          </w:p>
          <w:p w:rsidR="007A0944" w:rsidRPr="007A0944" w:rsidRDefault="007A0944" w:rsidP="007A0944">
            <w:pPr>
              <w:tabs>
                <w:tab w:val="left" w:pos="1350"/>
              </w:tabs>
              <w:rPr>
                <w:sz w:val="20"/>
                <w:szCs w:val="20"/>
              </w:rPr>
            </w:pPr>
            <w:r w:rsidRPr="007A0944">
              <w:rPr>
                <w:sz w:val="20"/>
                <w:szCs w:val="20"/>
              </w:rPr>
              <w:tab/>
            </w: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</w:t>
            </w:r>
            <w:r w:rsidRPr="007A0944">
              <w:rPr>
                <w:rFonts w:cs="Arial"/>
                <w:b/>
                <w:sz w:val="20"/>
                <w:szCs w:val="20"/>
              </w:rPr>
              <w:t>13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>Скоординированная игра со сверстниками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lastRenderedPageBreak/>
              <w:t>Ученик будет позволять сверстниками руководить скоординированной игрой (будет следовать указаниям сверстников)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Катить мяч быстро или медленно 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 xml:space="preserve">( 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>в зависимости от действия сверстника или от просьбы сверстника), двигать парашют вверх и вниз, следуя указаниям или движениям сверстника, действует как «ассистент» при строительстве домика из кубиков, раскачивает  резинку с такой же скоростью как и сверстник, переключается от бросания мяча к толканию (с отскоком?) мяча сверстнику, ждет сигнала прежде чем двигать поезд)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lastRenderedPageBreak/>
              <w:t xml:space="preserve">4= следует указаниям, как прямо высказанным, так и </w:t>
            </w:r>
            <w:r w:rsidRPr="007A0944">
              <w:rPr>
                <w:rFonts w:cs="Arial"/>
                <w:sz w:val="20"/>
                <w:szCs w:val="20"/>
              </w:rPr>
              <w:lastRenderedPageBreak/>
              <w:t xml:space="preserve">подразумеваемым, исходящих от сверстников в как минимум 4 играх/занятиях, 3= следует указаниям, как прямо высказанным, так и подразумеваемым, исходящих от сверстников в как минимум 3 играх/занятиях, 2= следует </w:t>
            </w:r>
            <w:r w:rsidRPr="007A0944">
              <w:rPr>
                <w:rFonts w:cs="Arial"/>
                <w:b/>
                <w:sz w:val="20"/>
                <w:szCs w:val="20"/>
              </w:rPr>
              <w:t xml:space="preserve">как </w:t>
            </w:r>
            <w:r w:rsidRPr="007A0944">
              <w:rPr>
                <w:rFonts w:cs="Arial"/>
                <w:sz w:val="20"/>
                <w:szCs w:val="20"/>
              </w:rPr>
              <w:t xml:space="preserve">прямо высказанным указаниям, </w:t>
            </w:r>
            <w:r w:rsidRPr="007A0944">
              <w:rPr>
                <w:rFonts w:cs="Arial"/>
                <w:b/>
                <w:sz w:val="20"/>
                <w:szCs w:val="20"/>
              </w:rPr>
              <w:t>так и</w:t>
            </w:r>
            <w:r w:rsidRPr="007A0944">
              <w:rPr>
                <w:rFonts w:cs="Arial"/>
                <w:sz w:val="20"/>
                <w:szCs w:val="20"/>
              </w:rPr>
              <w:t xml:space="preserve"> подразумеваемым, исходящих от сверстников в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>1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игре/занятии, 1= следует прямо высказанным указаниям сверстников для выполнения как минимум 1 игрового занятия, без излишних подсказок со стороны сверстника</w:t>
            </w: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K1</w:t>
            </w:r>
            <w:r w:rsidRPr="007A0944">
              <w:rPr>
                <w:rFonts w:cs="Arial"/>
                <w:b/>
                <w:sz w:val="20"/>
                <w:szCs w:val="20"/>
              </w:rPr>
              <w:t>4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</w:rPr>
              <w:t>Интерактивные подвижные игры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Ученик сможет играть в интерактивные игры, требующие участия в действиях других детей и корректировать (подстраивать) свое поведение, основываясь на поведении сверстника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Играть в </w:t>
            </w:r>
            <w:r w:rsidRPr="007A0944">
              <w:rPr>
                <w:rFonts w:cs="Arial"/>
                <w:sz w:val="20"/>
                <w:szCs w:val="20"/>
                <w:lang w:val="en-US"/>
              </w:rPr>
              <w:t>Tag</w:t>
            </w:r>
            <w:r w:rsidRPr="007A0944">
              <w:rPr>
                <w:rFonts w:cs="Arial"/>
                <w:sz w:val="20"/>
                <w:szCs w:val="20"/>
              </w:rPr>
              <w:t xml:space="preserve">, </w:t>
            </w:r>
            <w:r w:rsidRPr="007A0944">
              <w:rPr>
                <w:rFonts w:cs="Arial"/>
                <w:sz w:val="20"/>
                <w:szCs w:val="20"/>
                <w:lang w:val="en-US"/>
              </w:rPr>
              <w:t>You</w:t>
            </w:r>
            <w:r w:rsidRPr="007A0944">
              <w:rPr>
                <w:rFonts w:cs="Arial"/>
                <w:sz w:val="20"/>
                <w:szCs w:val="20"/>
              </w:rPr>
              <w:t>’</w:t>
            </w:r>
            <w:r w:rsidRPr="007A0944">
              <w:rPr>
                <w:rFonts w:cs="Arial"/>
                <w:sz w:val="20"/>
                <w:szCs w:val="20"/>
                <w:lang w:val="en-US"/>
              </w:rPr>
              <w:t>re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  <w:r w:rsidRPr="007A0944">
              <w:rPr>
                <w:rFonts w:cs="Arial"/>
                <w:sz w:val="20"/>
                <w:szCs w:val="20"/>
                <w:lang w:val="en-US"/>
              </w:rPr>
              <w:t>it</w:t>
            </w:r>
            <w:r w:rsidRPr="007A0944">
              <w:rPr>
                <w:rFonts w:cs="Arial"/>
                <w:sz w:val="20"/>
                <w:szCs w:val="20"/>
              </w:rPr>
              <w:t xml:space="preserve">  «утка, утка, гусь», бег с передачей эстафеты, бросание бейсбольного мяча (</w:t>
            </w:r>
            <w:proofErr w:type="spellStart"/>
            <w:r w:rsidRPr="007A0944">
              <w:rPr>
                <w:rFonts w:cs="Arial"/>
                <w:sz w:val="20"/>
                <w:szCs w:val="20"/>
              </w:rPr>
              <w:t>отрабатывание</w:t>
            </w:r>
            <w:proofErr w:type="spellEnd"/>
            <w:r w:rsidRPr="007A0944">
              <w:rPr>
                <w:rFonts w:cs="Arial"/>
                <w:sz w:val="20"/>
                <w:szCs w:val="20"/>
              </w:rPr>
              <w:t xml:space="preserve"> ударов)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7A0944">
              <w:rPr>
                <w:rFonts w:cs="Arial"/>
                <w:sz w:val="20"/>
                <w:szCs w:val="20"/>
              </w:rPr>
              <w:t xml:space="preserve">4= может играть в 3 интерактивные игры как минимум, без помощи со стороны, 3= может играть в 2 интерактивные игры как минимум, без помощи со стороны, 2= нуждается только в подсказке – </w:t>
            </w:r>
            <w:r w:rsidRPr="007A0944">
              <w:rPr>
                <w:rFonts w:cs="Arial"/>
                <w:b/>
                <w:sz w:val="20"/>
                <w:szCs w:val="20"/>
              </w:rPr>
              <w:t>либо</w:t>
            </w:r>
            <w:r w:rsidRPr="007A0944">
              <w:rPr>
                <w:rFonts w:cs="Arial"/>
                <w:sz w:val="20"/>
                <w:szCs w:val="20"/>
              </w:rPr>
              <w:t xml:space="preserve"> следить за своей очередью, </w:t>
            </w:r>
            <w:r w:rsidRPr="007A0944">
              <w:rPr>
                <w:rFonts w:cs="Arial"/>
                <w:b/>
                <w:sz w:val="20"/>
                <w:szCs w:val="20"/>
              </w:rPr>
              <w:t xml:space="preserve">либо </w:t>
            </w:r>
            <w:r w:rsidRPr="007A0944">
              <w:rPr>
                <w:rFonts w:cs="Arial"/>
                <w:sz w:val="20"/>
                <w:szCs w:val="20"/>
              </w:rPr>
              <w:t>завершить действие (только что-то одно),1= может участвовать в играх, но нуждается в нескольких подсказках – следить за своей очередью  и несколько подсказок – завершить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необходимое действие игры 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 xml:space="preserve">( 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>подсказки нужны не на протяжении всей игры)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  <w:tr w:rsidR="007A0944" w:rsidRPr="007A0944" w:rsidTr="007A0944">
        <w:tc>
          <w:tcPr>
            <w:tcW w:w="537" w:type="dxa"/>
          </w:tcPr>
          <w:p w:rsidR="007A0944" w:rsidRPr="007A0944" w:rsidRDefault="007A0944" w:rsidP="004202B3">
            <w:pPr>
              <w:rPr>
                <w:rFonts w:cs="Arial"/>
                <w:b/>
                <w:sz w:val="20"/>
                <w:szCs w:val="20"/>
              </w:rPr>
            </w:pPr>
            <w:r w:rsidRPr="007A0944">
              <w:rPr>
                <w:rFonts w:cs="Arial"/>
                <w:b/>
                <w:sz w:val="20"/>
                <w:szCs w:val="20"/>
                <w:lang w:val="en-US"/>
              </w:rPr>
              <w:t>K</w:t>
            </w:r>
            <w:r w:rsidRPr="007A0944">
              <w:rPr>
                <w:rFonts w:cs="Arial"/>
                <w:b/>
                <w:sz w:val="20"/>
                <w:szCs w:val="20"/>
              </w:rPr>
              <w:t>15</w:t>
            </w:r>
          </w:p>
        </w:tc>
        <w:tc>
          <w:tcPr>
            <w:tcW w:w="5527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>Настольные игры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</w:rPr>
              <w:t xml:space="preserve"> </w:t>
            </w:r>
            <w:r w:rsidRPr="007A0944">
              <w:rPr>
                <w:rFonts w:cs="Arial"/>
                <w:sz w:val="20"/>
                <w:szCs w:val="20"/>
              </w:rPr>
              <w:t>Может ли ученик играть в настольные игры со сверстниками?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r w:rsidRPr="007A0944">
              <w:rPr>
                <w:rFonts w:cs="Arial"/>
                <w:sz w:val="20"/>
                <w:szCs w:val="20"/>
                <w:lang w:val="en-US"/>
              </w:rPr>
              <w:t>Candyland</w:t>
            </w:r>
            <w:r w:rsidRPr="007A0944">
              <w:rPr>
                <w:rFonts w:cs="Arial"/>
                <w:sz w:val="20"/>
                <w:szCs w:val="20"/>
              </w:rPr>
              <w:t xml:space="preserve">, </w:t>
            </w:r>
            <w:r w:rsidRPr="007A0944">
              <w:rPr>
                <w:rFonts w:cs="Arial"/>
                <w:sz w:val="20"/>
                <w:szCs w:val="20"/>
                <w:lang w:val="en-US"/>
              </w:rPr>
              <w:t>Uno</w:t>
            </w:r>
            <w:r w:rsidRPr="007A0944">
              <w:rPr>
                <w:rFonts w:cs="Arial"/>
                <w:sz w:val="20"/>
                <w:szCs w:val="20"/>
              </w:rPr>
              <w:t xml:space="preserve"> (игра с картами), </w:t>
            </w:r>
            <w:r w:rsidRPr="007A0944">
              <w:rPr>
                <w:rFonts w:cs="Arial"/>
                <w:sz w:val="20"/>
                <w:szCs w:val="20"/>
                <w:lang w:val="en-US"/>
              </w:rPr>
              <w:t>Go</w:t>
            </w:r>
            <w:r w:rsidRPr="007A0944">
              <w:rPr>
                <w:rFonts w:cs="Arial"/>
                <w:sz w:val="20"/>
                <w:szCs w:val="20"/>
              </w:rPr>
              <w:t xml:space="preserve"> </w:t>
            </w:r>
            <w:r w:rsidRPr="007A0944">
              <w:rPr>
                <w:rFonts w:cs="Arial"/>
                <w:sz w:val="20"/>
                <w:szCs w:val="20"/>
                <w:lang w:val="en-US"/>
              </w:rPr>
              <w:t>Fish</w:t>
            </w:r>
            <w:r w:rsidRPr="007A0944">
              <w:rPr>
                <w:rFonts w:cs="Arial"/>
                <w:sz w:val="20"/>
                <w:szCs w:val="20"/>
              </w:rPr>
              <w:t xml:space="preserve"> (ловить рыбок)</w:t>
            </w:r>
          </w:p>
        </w:tc>
        <w:tc>
          <w:tcPr>
            <w:tcW w:w="4960" w:type="dxa"/>
          </w:tcPr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  <w:proofErr w:type="gramStart"/>
            <w:r w:rsidRPr="007A0944">
              <w:rPr>
                <w:rFonts w:cs="Arial"/>
                <w:sz w:val="20"/>
                <w:szCs w:val="20"/>
              </w:rPr>
              <w:t xml:space="preserve">4= может играть в как минимум 3 настольные игры, без помощи со стороны, 3= может играть в как минимум 2 настольные игры, без помощи со стороны, 2= нуждается только в нескольких подсказках – </w:t>
            </w:r>
            <w:r w:rsidRPr="007A0944">
              <w:rPr>
                <w:rFonts w:cs="Arial"/>
                <w:b/>
                <w:sz w:val="20"/>
                <w:szCs w:val="20"/>
              </w:rPr>
              <w:t>либо</w:t>
            </w:r>
            <w:r w:rsidRPr="007A0944">
              <w:rPr>
                <w:rFonts w:cs="Arial"/>
                <w:sz w:val="20"/>
                <w:szCs w:val="20"/>
              </w:rPr>
              <w:t xml:space="preserve"> следить за своей очередью, </w:t>
            </w:r>
            <w:r w:rsidRPr="007A0944">
              <w:rPr>
                <w:rFonts w:cs="Arial"/>
                <w:b/>
                <w:sz w:val="20"/>
                <w:szCs w:val="20"/>
              </w:rPr>
              <w:t xml:space="preserve">либо </w:t>
            </w:r>
            <w:r w:rsidRPr="007A0944">
              <w:rPr>
                <w:rFonts w:cs="Arial"/>
                <w:sz w:val="20"/>
                <w:szCs w:val="20"/>
              </w:rPr>
              <w:t>завершить действие (только что-то одно), 1= может принимать участие в настольных играх, только нуждается в нескольких подсказках – следить за своей очередью  и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 xml:space="preserve"> несколько подсказок – завершить необходимое действие игры </w:t>
            </w:r>
            <w:proofErr w:type="gramStart"/>
            <w:r w:rsidRPr="007A0944">
              <w:rPr>
                <w:rFonts w:cs="Arial"/>
                <w:sz w:val="20"/>
                <w:szCs w:val="20"/>
              </w:rPr>
              <w:t xml:space="preserve">( </w:t>
            </w:r>
            <w:proofErr w:type="gramEnd"/>
            <w:r w:rsidRPr="007A0944">
              <w:rPr>
                <w:rFonts w:cs="Arial"/>
                <w:sz w:val="20"/>
                <w:szCs w:val="20"/>
              </w:rPr>
              <w:t>подсказки нужны не на протяжении всей игры)</w:t>
            </w:r>
          </w:p>
          <w:p w:rsidR="007A0944" w:rsidRPr="007A0944" w:rsidRDefault="007A0944" w:rsidP="004202B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4590" w:type="dxa"/>
          </w:tcPr>
          <w:p w:rsidR="007A0944" w:rsidRPr="007A0944" w:rsidRDefault="007A0944">
            <w:pPr>
              <w:rPr>
                <w:sz w:val="20"/>
                <w:szCs w:val="20"/>
              </w:rPr>
            </w:pPr>
          </w:p>
        </w:tc>
      </w:tr>
    </w:tbl>
    <w:p w:rsidR="006661E6" w:rsidRPr="007A0944" w:rsidRDefault="007A0944">
      <w:pPr>
        <w:rPr>
          <w:sz w:val="20"/>
          <w:szCs w:val="20"/>
        </w:rPr>
      </w:pPr>
    </w:p>
    <w:sectPr w:rsidR="006661E6" w:rsidRPr="007A0944" w:rsidSect="007A09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D50"/>
    <w:rsid w:val="00032C2B"/>
    <w:rsid w:val="000E4B95"/>
    <w:rsid w:val="00541834"/>
    <w:rsid w:val="00695D50"/>
    <w:rsid w:val="006A4CDE"/>
    <w:rsid w:val="0071181D"/>
    <w:rsid w:val="007A0944"/>
    <w:rsid w:val="008E1FC8"/>
    <w:rsid w:val="00D34732"/>
    <w:rsid w:val="00E02044"/>
    <w:rsid w:val="00E2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0944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A0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0944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A0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1167</Words>
  <Characters>6657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2015-12-14T04:24:00Z</dcterms:created>
  <dcterms:modified xsi:type="dcterms:W3CDTF">2015-12-14T04:30:00Z</dcterms:modified>
</cp:coreProperties>
</file>