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4320"/>
        <w:gridCol w:w="1170"/>
        <w:gridCol w:w="1615"/>
        <w:tblGridChange w:id="0">
          <w:tblGrid>
            <w:gridCol w:w="2245"/>
            <w:gridCol w:w="4320"/>
            <w:gridCol w:w="1170"/>
            <w:gridCol w:w="1615"/>
          </w:tblGrid>
        </w:tblGridChange>
      </w:tblGrid>
      <w:tr>
        <w:trPr>
          <w:cantSplit w:val="0"/>
          <w:tblHeader w:val="0"/>
        </w:trPr>
        <w:tc>
          <w:tcPr>
            <w:shd w:fill="d9d9d9" w:val="clear"/>
            <w:vAlign w:val="center"/>
          </w:tcPr>
          <w:p w:rsidR="00000000" w:rsidDel="00000000" w:rsidP="00000000" w:rsidRDefault="00000000" w:rsidRPr="00000000" w14:paraId="00000002">
            <w:pPr>
              <w:tabs>
                <w:tab w:val="left" w:pos="4185"/>
                <w:tab w:val="left" w:pos="7290"/>
              </w:tabs>
              <w:spacing w:after="60" w:lineRule="auto"/>
              <w:rPr>
                <w:b w:val="1"/>
                <w:color w:val="000000"/>
              </w:rPr>
            </w:pPr>
            <w:r w:rsidDel="00000000" w:rsidR="00000000" w:rsidRPr="00000000">
              <w:rPr>
                <w:b w:val="1"/>
                <w:color w:val="000000"/>
                <w:rtl w:val="0"/>
              </w:rPr>
              <w:t xml:space="preserve">Team Number</w:t>
            </w:r>
          </w:p>
        </w:tc>
        <w:tc>
          <w:tcPr>
            <w:vAlign w:val="center"/>
          </w:tcPr>
          <w:p w:rsidR="00000000" w:rsidDel="00000000" w:rsidP="00000000" w:rsidRDefault="00000000" w:rsidRPr="00000000" w14:paraId="00000003">
            <w:pPr>
              <w:tabs>
                <w:tab w:val="left" w:pos="4185"/>
                <w:tab w:val="left" w:pos="7290"/>
              </w:tabs>
              <w:spacing w:after="60" w:lineRule="auto"/>
              <w:jc w:val="left"/>
              <w:rPr>
                <w:color w:val="000000"/>
              </w:rPr>
            </w:pPr>
            <w:r w:rsidDel="00000000" w:rsidR="00000000" w:rsidRPr="00000000">
              <w:rPr>
                <w:color w:val="000000"/>
                <w:rtl w:val="0"/>
              </w:rPr>
              <w:t xml:space="preserve">01</w:t>
            </w:r>
          </w:p>
        </w:tc>
        <w:tc>
          <w:tcPr>
            <w:shd w:fill="d9d9d9" w:val="clear"/>
            <w:vAlign w:val="center"/>
          </w:tcPr>
          <w:p w:rsidR="00000000" w:rsidDel="00000000" w:rsidP="00000000" w:rsidRDefault="00000000" w:rsidRPr="00000000" w14:paraId="00000004">
            <w:pPr>
              <w:tabs>
                <w:tab w:val="left" w:pos="4185"/>
                <w:tab w:val="left" w:pos="7290"/>
              </w:tabs>
              <w:spacing w:after="60" w:lineRule="auto"/>
              <w:rPr>
                <w:b w:val="1"/>
                <w:color w:val="000000"/>
              </w:rPr>
            </w:pPr>
            <w:r w:rsidDel="00000000" w:rsidR="00000000" w:rsidRPr="00000000">
              <w:rPr>
                <w:b w:val="1"/>
                <w:color w:val="000000"/>
                <w:rtl w:val="0"/>
              </w:rPr>
              <w:t xml:space="preserve">Section</w:t>
            </w:r>
          </w:p>
        </w:tc>
        <w:tc>
          <w:tcPr>
            <w:vAlign w:val="center"/>
          </w:tcPr>
          <w:p w:rsidR="00000000" w:rsidDel="00000000" w:rsidP="00000000" w:rsidRDefault="00000000" w:rsidRPr="00000000" w14:paraId="00000005">
            <w:pPr>
              <w:tabs>
                <w:tab w:val="left" w:pos="4185"/>
                <w:tab w:val="left" w:pos="7290"/>
              </w:tabs>
              <w:spacing w:after="60" w:lineRule="auto"/>
              <w:jc w:val="left"/>
              <w:rPr>
                <w:color w:val="000000"/>
              </w:rPr>
            </w:pPr>
            <w:r w:rsidDel="00000000" w:rsidR="00000000" w:rsidRPr="00000000">
              <w:rPr>
                <w:color w:val="000000"/>
                <w:rtl w:val="0"/>
              </w:rPr>
              <w:t xml:space="preserve">02</w:t>
            </w:r>
          </w:p>
        </w:tc>
      </w:tr>
      <w:tr>
        <w:trPr>
          <w:cantSplit w:val="0"/>
          <w:tblHeader w:val="0"/>
        </w:trPr>
        <w:tc>
          <w:tcPr>
            <w:shd w:fill="d9d9d9" w:val="clear"/>
            <w:vAlign w:val="center"/>
          </w:tcPr>
          <w:p w:rsidR="00000000" w:rsidDel="00000000" w:rsidP="00000000" w:rsidRDefault="00000000" w:rsidRPr="00000000" w14:paraId="00000006">
            <w:pPr>
              <w:tabs>
                <w:tab w:val="left" w:pos="4185"/>
                <w:tab w:val="left" w:pos="7290"/>
              </w:tabs>
              <w:spacing w:after="60" w:lineRule="auto"/>
              <w:rPr>
                <w:b w:val="1"/>
                <w:color w:val="000000"/>
              </w:rPr>
            </w:pPr>
            <w:r w:rsidDel="00000000" w:rsidR="00000000" w:rsidRPr="00000000">
              <w:rPr>
                <w:b w:val="1"/>
                <w:color w:val="000000"/>
                <w:rtl w:val="0"/>
              </w:rPr>
              <w:t xml:space="preserve">Team Members</w:t>
            </w:r>
          </w:p>
        </w:tc>
        <w:tc>
          <w:tcPr>
            <w:gridSpan w:val="3"/>
            <w:vAlign w:val="center"/>
          </w:tcPr>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60" w:before="12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rtl w:val="0"/>
              </w:rPr>
              <w:t xml:space="preserve">Bryson Leshkiw</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rtl w:val="0"/>
              </w:rPr>
              <w:t xml:space="preserve">Elmar Imanov</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rtl w:val="0"/>
              </w:rPr>
              <w:t xml:space="preserve">Nuha Rushad</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rtl w:val="0"/>
              </w:rPr>
              <w:t xml:space="preserve">Ricques Nguyen</w:t>
            </w:r>
            <w:r w:rsidDel="00000000" w:rsidR="00000000" w:rsidRPr="00000000">
              <w:rPr>
                <w:rtl w:val="0"/>
              </w:rPr>
            </w:r>
          </w:p>
        </w:tc>
      </w:tr>
      <w:tr>
        <w:trPr>
          <w:cantSplit w:val="0"/>
          <w:trHeight w:val="458" w:hRule="atLeast"/>
          <w:tblHeader w:val="0"/>
        </w:trPr>
        <w:tc>
          <w:tcPr>
            <w:shd w:fill="d9d9d9" w:val="clear"/>
            <w:vAlign w:val="center"/>
          </w:tcPr>
          <w:p w:rsidR="00000000" w:rsidDel="00000000" w:rsidP="00000000" w:rsidRDefault="00000000" w:rsidRPr="00000000" w14:paraId="0000000D">
            <w:pPr>
              <w:tabs>
                <w:tab w:val="left" w:pos="4185"/>
                <w:tab w:val="left" w:pos="7290"/>
              </w:tabs>
              <w:spacing w:after="60" w:lineRule="auto"/>
              <w:rPr>
                <w:b w:val="1"/>
                <w:color w:val="000000"/>
              </w:rPr>
            </w:pPr>
            <w:r w:rsidDel="00000000" w:rsidR="00000000" w:rsidRPr="00000000">
              <w:rPr>
                <w:b w:val="1"/>
                <w:color w:val="000000"/>
                <w:rtl w:val="0"/>
              </w:rPr>
              <w:t xml:space="preserve">Software Name</w:t>
            </w:r>
          </w:p>
        </w:tc>
        <w:tc>
          <w:tcPr>
            <w:gridSpan w:val="3"/>
            <w:vAlign w:val="center"/>
          </w:tcPr>
          <w:p w:rsidR="00000000" w:rsidDel="00000000" w:rsidP="00000000" w:rsidRDefault="00000000" w:rsidRPr="00000000" w14:paraId="0000000E">
            <w:pPr>
              <w:tabs>
                <w:tab w:val="left" w:pos="4185"/>
                <w:tab w:val="left" w:pos="7290"/>
              </w:tabs>
              <w:spacing w:after="60" w:lineRule="auto"/>
              <w:rPr>
                <w:color w:val="000000"/>
              </w:rPr>
            </w:pPr>
            <w:r w:rsidDel="00000000" w:rsidR="00000000" w:rsidRPr="00000000">
              <w:rPr>
                <w:color w:val="000000"/>
                <w:rtl w:val="0"/>
              </w:rPr>
              <w:t xml:space="preserve">Personal Password Manager</w:t>
            </w:r>
          </w:p>
        </w:tc>
      </w:tr>
    </w:tbl>
    <w:p w:rsidR="00000000" w:rsidDel="00000000" w:rsidP="00000000" w:rsidRDefault="00000000" w:rsidRPr="00000000" w14:paraId="00000011">
      <w:pPr>
        <w:tabs>
          <w:tab w:val="left" w:pos="4185"/>
          <w:tab w:val="left" w:pos="7290"/>
        </w:tabs>
        <w:rPr/>
      </w:pPr>
      <w:bookmarkStart w:colFirst="0" w:colLast="0" w:name="_heading=h.gjdgxs" w:id="0"/>
      <w:bookmarkEnd w:id="0"/>
      <w:r w:rsidDel="00000000" w:rsidR="00000000" w:rsidRPr="00000000">
        <w:rPr>
          <w:rtl w:val="0"/>
        </w:rPr>
      </w:r>
    </w:p>
    <w:p w:rsidR="00000000" w:rsidDel="00000000" w:rsidP="00000000" w:rsidRDefault="00000000" w:rsidRPr="00000000" w14:paraId="00000012">
      <w:pPr>
        <w:pStyle w:val="Heading1"/>
        <w:numPr>
          <w:ilvl w:val="0"/>
          <w:numId w:val="2"/>
        </w:numPr>
        <w:ind w:left="360" w:hanging="360"/>
        <w:rPr/>
      </w:pPr>
      <w:bookmarkStart w:colFirst="0" w:colLast="0" w:name="_heading=h.30j0zll" w:id="1"/>
      <w:bookmarkEnd w:id="1"/>
      <w:r w:rsidDel="00000000" w:rsidR="00000000" w:rsidRPr="00000000">
        <w:rPr>
          <w:rtl w:val="0"/>
        </w:rPr>
        <w:t xml:space="preserve">Introduction </w:t>
      </w:r>
    </w:p>
    <w:p w:rsidR="00000000" w:rsidDel="00000000" w:rsidP="00000000" w:rsidRDefault="00000000" w:rsidRPr="00000000" w14:paraId="00000013">
      <w:pPr>
        <w:pStyle w:val="Heading2"/>
        <w:numPr>
          <w:ilvl w:val="1"/>
          <w:numId w:val="2"/>
        </w:numPr>
        <w:ind w:left="792" w:hanging="792"/>
        <w:rPr/>
      </w:pPr>
      <w:r w:rsidDel="00000000" w:rsidR="00000000" w:rsidRPr="00000000">
        <w:rPr>
          <w:rtl w:val="0"/>
        </w:rPr>
        <w:t xml:space="preserve">Objective </w:t>
      </w:r>
      <w:r w:rsidDel="00000000" w:rsidR="00000000" w:rsidRPr="00000000">
        <w:rPr>
          <w:color w:val="808080"/>
          <w:sz w:val="24"/>
          <w:szCs w:val="24"/>
          <w:rtl w:val="0"/>
        </w:rPr>
        <w:t xml:space="preserve">[5 Points]</w:t>
      </w:r>
      <w:r w:rsidDel="00000000" w:rsidR="00000000" w:rsidRPr="00000000">
        <w:rPr>
          <w:rtl w:val="0"/>
        </w:rPr>
      </w:r>
    </w:p>
    <w:p w:rsidR="00000000" w:rsidDel="00000000" w:rsidP="00000000" w:rsidRDefault="00000000" w:rsidRPr="00000000" w14:paraId="00000014">
      <w:pPr>
        <w:tabs>
          <w:tab w:val="left" w:pos="4185"/>
          <w:tab w:val="left" w:pos="7290"/>
        </w:tabs>
        <w:rPr/>
      </w:pPr>
      <w:r w:rsidDel="00000000" w:rsidR="00000000" w:rsidRPr="00000000">
        <w:rPr>
          <w:rtl w:val="0"/>
        </w:rPr>
        <w:t xml:space="preserve">Objective of this document is to draw out the details and showcase the new software (Personal Password Manager) to help make managing passwords a little easier on the average human. This document will further explain all the classes and components in order to show all the relationships between them to developers.</w:t>
      </w:r>
    </w:p>
    <w:p w:rsidR="00000000" w:rsidDel="00000000" w:rsidP="00000000" w:rsidRDefault="00000000" w:rsidRPr="00000000" w14:paraId="00000015">
      <w:pPr>
        <w:pStyle w:val="Heading2"/>
        <w:numPr>
          <w:ilvl w:val="1"/>
          <w:numId w:val="2"/>
        </w:numPr>
        <w:ind w:left="792" w:hanging="792"/>
        <w:rPr/>
      </w:pPr>
      <w:r w:rsidDel="00000000" w:rsidR="00000000" w:rsidRPr="00000000">
        <w:rPr>
          <w:rtl w:val="0"/>
        </w:rPr>
        <w:t xml:space="preserve">References </w:t>
      </w:r>
      <w:r w:rsidDel="00000000" w:rsidR="00000000" w:rsidRPr="00000000">
        <w:rPr>
          <w:color w:val="808080"/>
          <w:sz w:val="24"/>
          <w:szCs w:val="24"/>
          <w:rtl w:val="0"/>
        </w:rPr>
        <w:t xml:space="preserve">[5 Points]</w:t>
      </w:r>
      <w:r w:rsidDel="00000000" w:rsidR="00000000" w:rsidRPr="00000000">
        <w:rPr>
          <w:rtl w:val="0"/>
        </w:rPr>
      </w:r>
    </w:p>
    <w:p w:rsidR="00000000" w:rsidDel="00000000" w:rsidP="00000000" w:rsidRDefault="00000000" w:rsidRPr="00000000" w14:paraId="00000016">
      <w:pPr>
        <w:tabs>
          <w:tab w:val="left" w:pos="4185"/>
          <w:tab w:val="left" w:pos="7290"/>
        </w:tabs>
        <w:rPr/>
      </w:pPr>
      <w:r w:rsidDel="00000000" w:rsidR="00000000" w:rsidRPr="00000000">
        <w:rPr>
          <w:rtl w:val="0"/>
        </w:rPr>
        <w:t xml:space="preserve">Main reference for creating this document was Lecture 4 from the class. </w:t>
      </w:r>
    </w:p>
    <w:p w:rsidR="00000000" w:rsidDel="00000000" w:rsidP="00000000" w:rsidRDefault="00000000" w:rsidRPr="00000000" w14:paraId="00000017">
      <w:pPr>
        <w:pStyle w:val="Heading2"/>
        <w:numPr>
          <w:ilvl w:val="1"/>
          <w:numId w:val="2"/>
        </w:numPr>
        <w:ind w:left="792" w:hanging="792"/>
        <w:rPr/>
      </w:pPr>
      <w:r w:rsidDel="00000000" w:rsidR="00000000" w:rsidRPr="00000000">
        <w:rPr>
          <w:rtl w:val="0"/>
        </w:rPr>
        <w:t xml:space="preserve">Acronyms, and Abbreviations </w:t>
      </w:r>
      <w:r w:rsidDel="00000000" w:rsidR="00000000" w:rsidRPr="00000000">
        <w:rPr>
          <w:color w:val="808080"/>
          <w:sz w:val="24"/>
          <w:szCs w:val="24"/>
          <w:rtl w:val="0"/>
        </w:rPr>
        <w:t xml:space="preserve">[5 Points]</w:t>
      </w:r>
      <w:r w:rsidDel="00000000" w:rsidR="00000000" w:rsidRPr="00000000">
        <w:rPr>
          <w:rtl w:val="0"/>
        </w:rPr>
      </w:r>
    </w:p>
    <w:tbl>
      <w:tblPr>
        <w:tblStyle w:val="Table2"/>
        <w:tblW w:w="935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925"/>
        <w:tblGridChange w:id="0">
          <w:tblGrid>
            <w:gridCol w:w="2425"/>
            <w:gridCol w:w="6925"/>
          </w:tblGrid>
        </w:tblGridChange>
      </w:tblGrid>
      <w:tr>
        <w:trPr>
          <w:cantSplit w:val="0"/>
          <w:tblHeader w:val="0"/>
        </w:trPr>
        <w:tc>
          <w:tcPr/>
          <w:p w:rsidR="00000000" w:rsidDel="00000000" w:rsidP="00000000" w:rsidRDefault="00000000" w:rsidRPr="00000000" w14:paraId="00000018">
            <w:pPr>
              <w:tabs>
                <w:tab w:val="left" w:pos="4185"/>
                <w:tab w:val="left" w:pos="7290"/>
              </w:tabs>
              <w:spacing w:after="60" w:lineRule="auto"/>
              <w:rPr/>
            </w:pPr>
            <w:r w:rsidDel="00000000" w:rsidR="00000000" w:rsidRPr="00000000">
              <w:rPr>
                <w:rtl w:val="0"/>
              </w:rPr>
              <w:t xml:space="preserve">N/A</w:t>
            </w:r>
          </w:p>
        </w:tc>
        <w:tc>
          <w:tcPr/>
          <w:p w:rsidR="00000000" w:rsidDel="00000000" w:rsidP="00000000" w:rsidRDefault="00000000" w:rsidRPr="00000000" w14:paraId="00000019">
            <w:pPr>
              <w:tabs>
                <w:tab w:val="left" w:pos="4185"/>
                <w:tab w:val="left" w:pos="7290"/>
              </w:tabs>
              <w:spacing w:after="60" w:lineRule="auto"/>
              <w:rPr/>
            </w:pPr>
            <w:r w:rsidDel="00000000" w:rsidR="00000000" w:rsidRPr="00000000">
              <w:rPr>
                <w:rtl w:val="0"/>
              </w:rPr>
              <w:t xml:space="preserve">N/A</w:t>
            </w:r>
          </w:p>
        </w:tc>
      </w:tr>
    </w:tbl>
    <w:p w:rsidR="00000000" w:rsidDel="00000000" w:rsidP="00000000" w:rsidRDefault="00000000" w:rsidRPr="00000000" w14:paraId="0000001A">
      <w:pPr>
        <w:tabs>
          <w:tab w:val="left" w:pos="4185"/>
          <w:tab w:val="left" w:pos="7290"/>
        </w:tabs>
        <w:rPr/>
      </w:pPr>
      <w:r w:rsidDel="00000000" w:rsidR="00000000" w:rsidRPr="00000000">
        <w:rPr>
          <w:rtl w:val="0"/>
        </w:rPr>
      </w:r>
    </w:p>
    <w:p w:rsidR="00000000" w:rsidDel="00000000" w:rsidP="00000000" w:rsidRDefault="00000000" w:rsidRPr="00000000" w14:paraId="0000001B">
      <w:pPr>
        <w:pStyle w:val="Heading1"/>
        <w:numPr>
          <w:ilvl w:val="0"/>
          <w:numId w:val="2"/>
        </w:numPr>
        <w:ind w:left="360" w:hanging="360"/>
        <w:rPr/>
      </w:pPr>
      <w:bookmarkStart w:colFirst="0" w:colLast="0" w:name="_heading=h.3znysh7" w:id="2"/>
      <w:bookmarkEnd w:id="2"/>
      <w:r w:rsidDel="00000000" w:rsidR="00000000" w:rsidRPr="00000000">
        <w:rPr>
          <w:rtl w:val="0"/>
        </w:rPr>
        <w:t xml:space="preserve">Software Overview </w:t>
      </w:r>
    </w:p>
    <w:p w:rsidR="00000000" w:rsidDel="00000000" w:rsidP="00000000" w:rsidRDefault="00000000" w:rsidRPr="00000000" w14:paraId="0000001C">
      <w:pPr>
        <w:pStyle w:val="Heading2"/>
        <w:numPr>
          <w:ilvl w:val="1"/>
          <w:numId w:val="2"/>
        </w:numPr>
        <w:ind w:left="792" w:hanging="792"/>
        <w:rPr/>
      </w:pPr>
      <w:r w:rsidDel="00000000" w:rsidR="00000000" w:rsidRPr="00000000">
        <w:rPr>
          <w:rtl w:val="0"/>
        </w:rPr>
        <w:t xml:space="preserve">Problem Statement </w:t>
      </w:r>
      <w:r w:rsidDel="00000000" w:rsidR="00000000" w:rsidRPr="00000000">
        <w:rPr>
          <w:color w:val="808080"/>
          <w:sz w:val="24"/>
          <w:szCs w:val="24"/>
          <w:rtl w:val="0"/>
        </w:rPr>
        <w:t xml:space="preserve">[5 Points]</w:t>
      </w:r>
      <w:r w:rsidDel="00000000" w:rsidR="00000000" w:rsidRPr="00000000">
        <w:rPr>
          <w:rtl w:val="0"/>
        </w:rPr>
      </w:r>
    </w:p>
    <w:p w:rsidR="00000000" w:rsidDel="00000000" w:rsidP="00000000" w:rsidRDefault="00000000" w:rsidRPr="00000000" w14:paraId="0000001D">
      <w:pPr>
        <w:tabs>
          <w:tab w:val="left" w:pos="4185"/>
          <w:tab w:val="left" w:pos="7290"/>
        </w:tabs>
        <w:spacing w:after="60" w:before="280" w:line="276" w:lineRule="auto"/>
        <w:ind w:left="0" w:firstLine="0"/>
        <w:rPr/>
      </w:pPr>
      <w:r w:rsidDel="00000000" w:rsidR="00000000" w:rsidRPr="00000000">
        <w:rPr>
          <w:rtl w:val="0"/>
        </w:rPr>
        <w:t xml:space="preserve">As time passes, more and more websites are being created by the second with each having the user enter some sort of a password and remember it. With website security and the task of having to remember fifteen or more different passwords become more difficult for the average human, a password manager that safely stores and encrypts all of user passwords is a must in these times. Not only will it provide a more manageable environment for all of the passwords for each and every website, but it will also be risk free from developers trying to sell user information. Moreover, there is also the issue of hackers trying to get user data by cracking website security so new software is in dire need as old software becomes more susceptible to data breaches as the time passes. This manager will take a password entered by the user for a specific website, encrypt it and give the user a decryption key or a “Master key” inorder to get each and every one of their passwords back. Users will be able to add, modify and remove passwords in their personal password manager.</w:t>
      </w:r>
    </w:p>
    <w:p w:rsidR="00000000" w:rsidDel="00000000" w:rsidP="00000000" w:rsidRDefault="00000000" w:rsidRPr="00000000" w14:paraId="0000001E">
      <w:pPr>
        <w:tabs>
          <w:tab w:val="left" w:pos="4185"/>
          <w:tab w:val="left" w:pos="7290"/>
        </w:tabs>
        <w:rPr/>
      </w:pPr>
      <w:r w:rsidDel="00000000" w:rsidR="00000000" w:rsidRPr="00000000">
        <w:rPr>
          <w:rtl w:val="0"/>
        </w:rPr>
      </w:r>
    </w:p>
    <w:p w:rsidR="00000000" w:rsidDel="00000000" w:rsidP="00000000" w:rsidRDefault="00000000" w:rsidRPr="00000000" w14:paraId="0000001F">
      <w:pPr>
        <w:tabs>
          <w:tab w:val="left" w:pos="4185"/>
          <w:tab w:val="left" w:pos="7290"/>
        </w:tabs>
        <w:rPr/>
      </w:pPr>
      <w:r w:rsidDel="00000000" w:rsidR="00000000" w:rsidRPr="00000000">
        <w:rPr>
          <w:rtl w:val="0"/>
        </w:rPr>
      </w:r>
    </w:p>
    <w:p w:rsidR="00000000" w:rsidDel="00000000" w:rsidP="00000000" w:rsidRDefault="00000000" w:rsidRPr="00000000" w14:paraId="00000020">
      <w:pPr>
        <w:pStyle w:val="Heading2"/>
        <w:numPr>
          <w:ilvl w:val="1"/>
          <w:numId w:val="2"/>
        </w:numPr>
        <w:ind w:left="792" w:hanging="792"/>
        <w:rPr/>
      </w:pPr>
      <w:r w:rsidDel="00000000" w:rsidR="00000000" w:rsidRPr="00000000">
        <w:rPr>
          <w:rtl w:val="0"/>
        </w:rPr>
        <w:t xml:space="preserve">Scope </w:t>
      </w:r>
      <w:r w:rsidDel="00000000" w:rsidR="00000000" w:rsidRPr="00000000">
        <w:rPr>
          <w:color w:val="808080"/>
          <w:sz w:val="24"/>
          <w:szCs w:val="24"/>
          <w:rtl w:val="0"/>
        </w:rPr>
        <w:t xml:space="preserve">[5 Points]</w:t>
      </w:r>
      <w:r w:rsidDel="00000000" w:rsidR="00000000" w:rsidRPr="00000000">
        <w:rPr>
          <w:rtl w:val="0"/>
        </w:rPr>
      </w:r>
    </w:p>
    <w:p w:rsidR="00000000" w:rsidDel="00000000" w:rsidP="00000000" w:rsidRDefault="00000000" w:rsidRPr="00000000" w14:paraId="00000021">
      <w:pPr>
        <w:tabs>
          <w:tab w:val="left" w:pos="4185"/>
          <w:tab w:val="left" w:pos="7290"/>
        </w:tabs>
        <w:rPr/>
      </w:pPr>
      <w:r w:rsidDel="00000000" w:rsidR="00000000" w:rsidRPr="00000000">
        <w:rPr>
          <w:rtl w:val="0"/>
        </w:rPr>
        <w:t xml:space="preserve">Any person that has access to the internet and has more passwords than they can care to remember will find this product useful.</w:t>
      </w:r>
    </w:p>
    <w:p w:rsidR="00000000" w:rsidDel="00000000" w:rsidP="00000000" w:rsidRDefault="00000000" w:rsidRPr="00000000" w14:paraId="00000022">
      <w:pPr>
        <w:pStyle w:val="Heading1"/>
        <w:numPr>
          <w:ilvl w:val="0"/>
          <w:numId w:val="2"/>
        </w:numPr>
        <w:ind w:left="360" w:hanging="360"/>
        <w:rPr/>
      </w:pPr>
      <w:r w:rsidDel="00000000" w:rsidR="00000000" w:rsidRPr="00000000">
        <w:rPr>
          <w:rtl w:val="0"/>
        </w:rPr>
        <w:t xml:space="preserve">Detailed Design</w:t>
      </w:r>
    </w:p>
    <w:p w:rsidR="00000000" w:rsidDel="00000000" w:rsidP="00000000" w:rsidRDefault="00000000" w:rsidRPr="00000000" w14:paraId="00000023">
      <w:pPr>
        <w:pStyle w:val="Heading2"/>
        <w:numPr>
          <w:ilvl w:val="1"/>
          <w:numId w:val="2"/>
        </w:numPr>
        <w:ind w:left="792" w:hanging="792"/>
        <w:rPr/>
      </w:pPr>
      <w:r w:rsidDel="00000000" w:rsidR="00000000" w:rsidRPr="00000000">
        <w:rPr>
          <w:rtl w:val="0"/>
        </w:rPr>
        <w:t xml:space="preserve">UML Class Diagrams (for all classes/interfaces) </w:t>
      </w:r>
      <w:r w:rsidDel="00000000" w:rsidR="00000000" w:rsidRPr="00000000">
        <w:rPr>
          <w:color w:val="808080"/>
          <w:sz w:val="24"/>
          <w:szCs w:val="24"/>
          <w:rtl w:val="0"/>
        </w:rPr>
        <w:t xml:space="preserve">[30 Points]</w:t>
      </w:r>
      <w:r w:rsidDel="00000000" w:rsidR="00000000" w:rsidRPr="00000000">
        <w:rPr>
          <w:rtl w:val="0"/>
        </w:rPr>
      </w:r>
    </w:p>
    <w:p w:rsidR="00000000" w:rsidDel="00000000" w:rsidP="00000000" w:rsidRDefault="00000000" w:rsidRPr="00000000" w14:paraId="00000024">
      <w:pPr>
        <w:ind w:left="792" w:firstLine="0"/>
        <w:rPr/>
      </w:pPr>
      <w:r w:rsidDel="00000000" w:rsidR="00000000" w:rsidRPr="00000000">
        <w:rPr/>
        <w:drawing>
          <wp:inline distB="114300" distT="114300" distL="114300" distR="114300">
            <wp:extent cx="6172200" cy="5194300"/>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1722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tabs>
          <w:tab w:val="left" w:pos="4185"/>
          <w:tab w:val="left" w:pos="7290"/>
        </w:tabs>
        <w:rPr/>
      </w:pPr>
      <w:r w:rsidDel="00000000" w:rsidR="00000000" w:rsidRPr="00000000">
        <w:rPr>
          <w:rtl w:val="0"/>
        </w:rPr>
      </w:r>
    </w:p>
    <w:p w:rsidR="00000000" w:rsidDel="00000000" w:rsidP="00000000" w:rsidRDefault="00000000" w:rsidRPr="00000000" w14:paraId="00000026">
      <w:pPr>
        <w:tabs>
          <w:tab w:val="left" w:pos="4185"/>
          <w:tab w:val="left" w:pos="7290"/>
        </w:tabs>
        <w:rPr/>
      </w:pPr>
      <w:r w:rsidDel="00000000" w:rsidR="00000000" w:rsidRPr="00000000">
        <w:rPr>
          <w:rtl w:val="0"/>
        </w:rPr>
      </w:r>
    </w:p>
    <w:p w:rsidR="00000000" w:rsidDel="00000000" w:rsidP="00000000" w:rsidRDefault="00000000" w:rsidRPr="00000000" w14:paraId="00000027">
      <w:pPr>
        <w:pStyle w:val="Heading2"/>
        <w:numPr>
          <w:ilvl w:val="1"/>
          <w:numId w:val="2"/>
        </w:numPr>
        <w:ind w:left="792" w:hanging="792"/>
        <w:rPr>
          <w:color w:val="000000"/>
        </w:rPr>
      </w:pPr>
      <w:r w:rsidDel="00000000" w:rsidR="00000000" w:rsidRPr="00000000">
        <w:rPr>
          <w:rtl w:val="0"/>
        </w:rPr>
        <w:t xml:space="preserve">UML Sequence and/or State Diagrams (at least two)</w:t>
      </w:r>
      <w:r w:rsidDel="00000000" w:rsidR="00000000" w:rsidRPr="00000000">
        <w:rPr>
          <w:color w:val="000000"/>
          <w:rtl w:val="0"/>
        </w:rPr>
        <w:t xml:space="preserve"> </w:t>
        <w:br w:type="textWrapping"/>
      </w:r>
      <w:r w:rsidDel="00000000" w:rsidR="00000000" w:rsidRPr="00000000">
        <w:rPr>
          <w:color w:val="808080"/>
          <w:sz w:val="24"/>
          <w:szCs w:val="24"/>
          <w:rtl w:val="0"/>
        </w:rPr>
        <w:t xml:space="preserve">[20 Points]</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Sequence Diagram</w:t>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drawing>
          <wp:inline distB="114300" distT="114300" distL="114300" distR="114300">
            <wp:extent cx="6672263" cy="6488059"/>
            <wp:effectExtent b="0" l="0" r="0" t="0"/>
            <wp:docPr id="8"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6672263" cy="648805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State Diagram</w:t>
      </w:r>
      <w:r w:rsidDel="00000000" w:rsidR="00000000" w:rsidRPr="00000000">
        <w:rPr>
          <w:rtl w:val="0"/>
        </w:rPr>
      </w:r>
    </w:p>
    <w:p w:rsidR="00000000" w:rsidDel="00000000" w:rsidP="00000000" w:rsidRDefault="00000000" w:rsidRPr="00000000" w14:paraId="0000002B">
      <w:pPr>
        <w:tabs>
          <w:tab w:val="left" w:pos="4185"/>
          <w:tab w:val="left" w:pos="7290"/>
        </w:tabs>
        <w:rPr/>
      </w:pPr>
      <w:r w:rsidDel="00000000" w:rsidR="00000000" w:rsidRPr="00000000">
        <w:rPr/>
        <w:drawing>
          <wp:inline distB="114300" distT="114300" distL="114300" distR="114300">
            <wp:extent cx="7839075" cy="6405563"/>
            <wp:effectExtent b="0" l="0" r="0" t="0"/>
            <wp:docPr id="1"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7839075" cy="640556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2"/>
        <w:numPr>
          <w:ilvl w:val="1"/>
          <w:numId w:val="2"/>
        </w:numPr>
        <w:ind w:left="792" w:hanging="792"/>
        <w:rPr/>
      </w:pPr>
      <w:r w:rsidDel="00000000" w:rsidR="00000000" w:rsidRPr="00000000">
        <w:rPr>
          <w:rtl w:val="0"/>
        </w:rPr>
        <w:t xml:space="preserve">Mockups</w:t>
      </w:r>
      <w:r w:rsidDel="00000000" w:rsidR="00000000" w:rsidRPr="00000000">
        <w:rPr>
          <w:rtl w:val="0"/>
        </w:rPr>
        <w:t xml:space="preserve"> </w:t>
      </w:r>
      <w:r w:rsidDel="00000000" w:rsidR="00000000" w:rsidRPr="00000000">
        <w:rPr>
          <w:color w:val="808080"/>
          <w:sz w:val="24"/>
          <w:szCs w:val="24"/>
          <w:rtl w:val="0"/>
        </w:rPr>
        <w:t xml:space="preserve">[20 Points] (Please scroll down to view all mockups)</w:t>
      </w:r>
      <w:r w:rsidDel="00000000" w:rsidR="00000000" w:rsidRPr="00000000">
        <w:rPr>
          <w:rtl w:val="0"/>
        </w:rPr>
      </w:r>
    </w:p>
    <w:p w:rsidR="00000000" w:rsidDel="00000000" w:rsidP="00000000" w:rsidRDefault="00000000" w:rsidRPr="00000000" w14:paraId="0000002D">
      <w:pPr>
        <w:tabs>
          <w:tab w:val="left" w:pos="4185"/>
          <w:tab w:val="left" w:pos="7290"/>
        </w:tabs>
        <w:rPr/>
      </w:pPr>
      <w:r w:rsidDel="00000000" w:rsidR="00000000" w:rsidRPr="00000000">
        <w:rPr/>
        <w:drawing>
          <wp:inline distB="114300" distT="114300" distL="114300" distR="114300">
            <wp:extent cx="4614863" cy="3381375"/>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614863" cy="3381375"/>
                    </a:xfrm>
                    <a:prstGeom prst="rect"/>
                    <a:ln/>
                  </pic:spPr>
                </pic:pic>
              </a:graphicData>
            </a:graphic>
          </wp:inline>
        </w:drawing>
      </w:r>
      <w:r w:rsidDel="00000000" w:rsidR="00000000" w:rsidRPr="00000000">
        <w:rPr/>
        <w:drawing>
          <wp:inline distB="114300" distT="114300" distL="114300" distR="114300">
            <wp:extent cx="4594581" cy="3481388"/>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594581" cy="3481388"/>
                    </a:xfrm>
                    <a:prstGeom prst="rect"/>
                    <a:ln/>
                  </pic:spPr>
                </pic:pic>
              </a:graphicData>
            </a:graphic>
          </wp:inline>
        </w:drawing>
      </w:r>
      <w:r w:rsidDel="00000000" w:rsidR="00000000" w:rsidRPr="00000000">
        <w:rPr/>
        <w:drawing>
          <wp:inline distB="114300" distT="114300" distL="114300" distR="114300">
            <wp:extent cx="4633913" cy="352425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33913" cy="3524250"/>
                    </a:xfrm>
                    <a:prstGeom prst="rect"/>
                    <a:ln/>
                  </pic:spPr>
                </pic:pic>
              </a:graphicData>
            </a:graphic>
          </wp:inline>
        </w:drawing>
      </w:r>
      <w:r w:rsidDel="00000000" w:rsidR="00000000" w:rsidRPr="00000000">
        <w:rPr/>
        <w:drawing>
          <wp:inline distB="114300" distT="114300" distL="114300" distR="114300">
            <wp:extent cx="4643438" cy="379095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643438"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tabs>
          <w:tab w:val="left" w:pos="4185"/>
          <w:tab w:val="left" w:pos="7290"/>
        </w:tabs>
        <w:rPr/>
      </w:pPr>
      <w:r w:rsidDel="00000000" w:rsidR="00000000" w:rsidRPr="00000000">
        <w:rPr/>
        <w:drawing>
          <wp:inline distB="114300" distT="114300" distL="114300" distR="114300">
            <wp:extent cx="4629150" cy="3490913"/>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629150" cy="3490913"/>
                    </a:xfrm>
                    <a:prstGeom prst="rect"/>
                    <a:ln/>
                  </pic:spPr>
                </pic:pic>
              </a:graphicData>
            </a:graphic>
          </wp:inline>
        </w:drawing>
      </w:r>
      <w:r w:rsidDel="00000000" w:rsidR="00000000" w:rsidRPr="00000000">
        <w:rPr/>
        <w:drawing>
          <wp:inline distB="114300" distT="114300" distL="114300" distR="114300">
            <wp:extent cx="4633913" cy="3324225"/>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633913"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tabs>
          <w:tab w:val="left" w:pos="4185"/>
          <w:tab w:val="left" w:pos="7290"/>
        </w:tabs>
        <w:rPr/>
      </w:pPr>
      <w:r w:rsidDel="00000000" w:rsidR="00000000" w:rsidRPr="00000000">
        <w:rPr>
          <w:rtl w:val="0"/>
        </w:rPr>
      </w:r>
    </w:p>
    <w:sectPr>
      <w:headerReference r:id="rId16" w:type="first"/>
      <w:footerReference r:id="rId17" w:type="default"/>
      <w:footerReference r:id="rId18" w:type="first"/>
      <w:pgSz w:h="15840" w:w="12240" w:orient="portrait"/>
      <w:pgMar w:bottom="900" w:top="1530" w:left="1350" w:right="1170" w:header="450" w:footer="2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right"/>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left"/>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tl w:val="0"/>
      </w:rPr>
    </w:r>
  </w:p>
  <w:tbl>
    <w:tblPr>
      <w:tblStyle w:val="Table4"/>
      <w:tblW w:w="10440.0" w:type="dxa"/>
      <w:jc w:val="left"/>
      <w:tblInd w:w="0.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440"/>
      <w:tblGridChange w:id="0">
        <w:tblGrid>
          <w:gridCol w:w="10440"/>
        </w:tblGrid>
      </w:tblGridChange>
    </w:tblGrid>
    <w:tr>
      <w:trPr>
        <w:cantSplit w:val="0"/>
        <w:trHeight w:val="47" w:hRule="atLeast"/>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185"/>
              <w:tab w:val="left" w:pos="7290"/>
            </w:tabs>
            <w:spacing w:after="0" w:before="120" w:line="240" w:lineRule="auto"/>
            <w:ind w:left="0" w:right="0" w:firstLine="0"/>
            <w:jc w:val="center"/>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Ahmad Yazdankhah</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185"/>
              <w:tab w:val="left" w:pos="7290"/>
            </w:tabs>
            <w:spacing w:after="0" w:before="60" w:line="240" w:lineRule="auto"/>
            <w:ind w:left="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left"/>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017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030"/>
      <w:gridCol w:w="4140"/>
      <w:tblGridChange w:id="0">
        <w:tblGrid>
          <w:gridCol w:w="6030"/>
          <w:gridCol w:w="4140"/>
        </w:tblGrid>
      </w:tblGridChange>
    </w:tblGrid>
    <w:tr>
      <w:trPr>
        <w:cantSplit w:val="0"/>
        <w:trHeight w:val="811" w:hRule="atLeast"/>
        <w:tblHeader w:val="0"/>
      </w:trPr>
      <w:tc>
        <w:tcPr>
          <w:vAlign w:val="center"/>
        </w:tcPr>
        <w:p w:rsidR="00000000" w:rsidDel="00000000" w:rsidP="00000000" w:rsidRDefault="00000000" w:rsidRPr="00000000" w14:paraId="00000031">
          <w:pPr>
            <w:tabs>
              <w:tab w:val="left" w:pos="4185"/>
              <w:tab w:val="left" w:pos="7290"/>
            </w:tabs>
            <w:rPr>
              <w:b w:val="1"/>
            </w:rPr>
          </w:pPr>
          <w:r w:rsidDel="00000000" w:rsidR="00000000" w:rsidRPr="00000000">
            <w:rPr>
              <w:b w:val="1"/>
              <w:color w:val="000000"/>
              <w:sz w:val="32"/>
              <w:szCs w:val="32"/>
              <w:rtl w:val="0"/>
            </w:rPr>
            <w:t xml:space="preserve">Term Project</w:t>
          </w:r>
          <w:r w:rsidDel="00000000" w:rsidR="00000000" w:rsidRPr="00000000">
            <w:rPr>
              <w:rtl w:val="0"/>
            </w:rPr>
          </w:r>
        </w:p>
      </w:tc>
      <w:tc>
        <w:tcPr>
          <w:vAlign w:val="bottom"/>
        </w:tcPr>
        <w:p w:rsidR="00000000" w:rsidDel="00000000" w:rsidP="00000000" w:rsidRDefault="00000000" w:rsidRPr="00000000" w14:paraId="00000032">
          <w:pPr>
            <w:tabs>
              <w:tab w:val="left" w:pos="4185"/>
              <w:tab w:val="left" w:pos="7290"/>
            </w:tabs>
            <w:spacing w:after="0" w:lineRule="auto"/>
            <w:rPr>
              <w:b w:val="1"/>
              <w:color w:val="000000"/>
              <w:sz w:val="20"/>
              <w:szCs w:val="20"/>
            </w:rPr>
          </w:pPr>
          <w:r w:rsidDel="00000000" w:rsidR="00000000" w:rsidRPr="00000000">
            <w:rPr>
              <w:color w:val="000000"/>
              <w:sz w:val="20"/>
              <w:szCs w:val="20"/>
              <w:rtl w:val="0"/>
            </w:rPr>
            <w:t xml:space="preserve">CS 151: Object-Oriented Design</w:t>
          </w:r>
          <w:r w:rsidDel="00000000" w:rsidR="00000000" w:rsidRPr="00000000">
            <w:rPr>
              <w:rtl w:val="0"/>
            </w:rPr>
          </w:r>
        </w:p>
      </w:tc>
    </w:tr>
    <w:tr>
      <w:trPr>
        <w:cantSplit w:val="0"/>
        <w:trHeight w:val="451" w:hRule="atLeast"/>
        <w:tblHeader w:val="0"/>
      </w:trPr>
      <w:tc>
        <w:tcPr>
          <w:tcBorders>
            <w:bottom w:color="000000" w:space="0" w:sz="12" w:val="single"/>
          </w:tcBorders>
          <w:vAlign w:val="bottom"/>
        </w:tcPr>
        <w:p w:rsidR="00000000" w:rsidDel="00000000" w:rsidP="00000000" w:rsidRDefault="00000000" w:rsidRPr="00000000" w14:paraId="00000033">
          <w:pPr>
            <w:pStyle w:val="Title"/>
            <w:tabs>
              <w:tab w:val="left" w:pos="4185"/>
              <w:tab w:val="left" w:pos="7290"/>
            </w:tabs>
            <w:rPr>
              <w:sz w:val="36"/>
              <w:szCs w:val="36"/>
            </w:rPr>
          </w:pPr>
          <w:r w:rsidDel="00000000" w:rsidR="00000000" w:rsidRPr="00000000">
            <w:rPr>
              <w:rtl w:val="0"/>
            </w:rPr>
            <w:t xml:space="preserve">Technical Spec</w:t>
          </w:r>
          <w:r w:rsidDel="00000000" w:rsidR="00000000" w:rsidRPr="00000000">
            <w:rPr>
              <w:rtl w:val="0"/>
            </w:rPr>
          </w:r>
        </w:p>
      </w:tc>
      <w:tc>
        <w:tcPr>
          <w:tcBorders>
            <w:bottom w:color="000000" w:space="0" w:sz="12" w:val="single"/>
          </w:tcBorders>
          <w:vAlign w:val="center"/>
        </w:tcPr>
        <w:p w:rsidR="00000000" w:rsidDel="00000000" w:rsidP="00000000" w:rsidRDefault="00000000" w:rsidRPr="00000000" w14:paraId="00000034">
          <w:pPr>
            <w:tabs>
              <w:tab w:val="left" w:pos="4185"/>
              <w:tab w:val="left" w:pos="7290"/>
            </w:tabs>
            <w:spacing w:after="0" w:lineRule="auto"/>
            <w:rPr>
              <w:b w:val="1"/>
              <w:color w:val="000000"/>
              <w:sz w:val="20"/>
              <w:szCs w:val="20"/>
            </w:rPr>
          </w:pPr>
          <w:r w:rsidDel="00000000" w:rsidR="00000000" w:rsidRPr="00000000">
            <w:rPr>
              <w:b w:val="1"/>
              <w:color w:val="000000"/>
              <w:sz w:val="20"/>
              <w:szCs w:val="20"/>
              <w:rtl w:val="0"/>
            </w:rPr>
            <w:t xml:space="preserve">Prof: Ahmad Yazdankhah</w:t>
          </w:r>
        </w:p>
        <w:p w:rsidR="00000000" w:rsidDel="00000000" w:rsidP="00000000" w:rsidRDefault="00000000" w:rsidRPr="00000000" w14:paraId="00000035">
          <w:pPr>
            <w:keepNext w:val="1"/>
            <w:tabs>
              <w:tab w:val="left" w:pos="4185"/>
              <w:tab w:val="left" w:pos="7290"/>
            </w:tabs>
            <w:spacing w:after="0" w:lineRule="auto"/>
            <w:rPr>
              <w:color w:val="000000"/>
              <w:sz w:val="20"/>
              <w:szCs w:val="20"/>
            </w:rPr>
          </w:pP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792"/>
      </w:pPr>
      <w:rPr/>
    </w:lvl>
    <w:lvl w:ilvl="2">
      <w:start w:val="1"/>
      <w:numFmt w:val="decimal"/>
      <w:lvlText w:val="%1.%2.%3"/>
      <w:lvlJc w:val="left"/>
      <w:pPr>
        <w:ind w:left="1224" w:hanging="1224"/>
      </w:pPr>
      <w:rPr/>
    </w:lvl>
    <w:lvl w:ilvl="3">
      <w:start w:val="1"/>
      <w:numFmt w:val="decimal"/>
      <w:lvlText w:val="%1.%2.%3.%4"/>
      <w:lvlJc w:val="left"/>
      <w:pPr>
        <w:ind w:left="1728" w:hanging="172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808080"/>
        <w:sz w:val="24"/>
        <w:szCs w:val="24"/>
        <w:lang w:val="en-US"/>
      </w:rPr>
    </w:rPrDefault>
    <w:pPrDefault>
      <w:pPr>
        <w:tabs>
          <w:tab w:val="left" w:pos="4185"/>
          <w:tab w:val="left" w:pos="7290"/>
        </w:tabs>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480" w:line="240" w:lineRule="auto"/>
      <w:ind w:left="360" w:right="0" w:hanging="36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hanging="36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360" w:right="0" w:hanging="36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hanging="36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spacing w:after="60" w:before="240" w:lineRule="auto"/>
      <w:ind w:left="720"/>
    </w:pPr>
    <w:rPr>
      <w:i w:val="1"/>
      <w:u w:val="singl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Rule="auto"/>
    </w:pPr>
    <w:rPr>
      <w:b w:val="1"/>
      <w:color w:val="000000"/>
      <w:sz w:val="44"/>
      <w:szCs w:val="44"/>
    </w:rPr>
  </w:style>
  <w:style w:type="paragraph" w:styleId="Normal" w:default="1">
    <w:name w:val="Normal"/>
    <w:qFormat w:val="1"/>
    <w:rsid w:val="00642F98"/>
    <w:pPr>
      <w:tabs>
        <w:tab w:val="left" w:pos="4185"/>
        <w:tab w:val="left" w:pos="7290"/>
      </w:tabs>
      <w:spacing w:after="120" w:line="240" w:lineRule="auto"/>
    </w:pPr>
    <w:rPr>
      <w:rFonts w:ascii="Arial" w:cs="Tahoma" w:hAnsi="Arial"/>
      <w:color w:val="808080" w:themeColor="background1" w:themeShade="000080"/>
      <w:sz w:val="24"/>
    </w:rPr>
  </w:style>
  <w:style w:type="paragraph" w:styleId="Heading1">
    <w:name w:val="heading 1"/>
    <w:next w:val="Normal"/>
    <w:link w:val="Heading1Char"/>
    <w:autoRedefine w:val="1"/>
    <w:qFormat w:val="1"/>
    <w:rsid w:val="00642F98"/>
    <w:pPr>
      <w:keepNext w:val="1"/>
      <w:numPr>
        <w:numId w:val="35"/>
      </w:numPr>
      <w:spacing w:after="240" w:before="480" w:line="240" w:lineRule="auto"/>
      <w:outlineLvl w:val="0"/>
    </w:pPr>
    <w:rPr>
      <w:rFonts w:ascii="Arial" w:cs="Tahoma" w:hAnsi="Arial"/>
      <w:b w:val="1"/>
      <w:kern w:val="28"/>
      <w:sz w:val="36"/>
      <w:szCs w:val="18"/>
    </w:rPr>
  </w:style>
  <w:style w:type="paragraph" w:styleId="Heading2">
    <w:name w:val="heading 2"/>
    <w:basedOn w:val="Heading1"/>
    <w:next w:val="Normal"/>
    <w:link w:val="Heading2Char"/>
    <w:autoRedefine w:val="1"/>
    <w:qFormat w:val="1"/>
    <w:rsid w:val="000E5725"/>
    <w:pPr>
      <w:numPr>
        <w:ilvl w:val="1"/>
      </w:numPr>
      <w:spacing w:before="240"/>
      <w:outlineLvl w:val="1"/>
    </w:pPr>
    <w:rPr>
      <w:sz w:val="32"/>
    </w:rPr>
  </w:style>
  <w:style w:type="paragraph" w:styleId="Heading3">
    <w:name w:val="heading 3"/>
    <w:basedOn w:val="Heading2"/>
    <w:next w:val="Normal"/>
    <w:link w:val="Heading3Char"/>
    <w:autoRedefine w:val="1"/>
    <w:qFormat w:val="1"/>
    <w:rsid w:val="00642F98"/>
    <w:pPr>
      <w:numPr>
        <w:ilvl w:val="2"/>
      </w:numPr>
      <w:spacing w:before="360"/>
      <w:outlineLvl w:val="2"/>
    </w:pPr>
    <w:rPr>
      <w:kern w:val="0"/>
      <w:sz w:val="28"/>
      <w:szCs w:val="24"/>
    </w:rPr>
  </w:style>
  <w:style w:type="paragraph" w:styleId="Heading4">
    <w:name w:val="heading 4"/>
    <w:basedOn w:val="Heading3"/>
    <w:next w:val="Normal"/>
    <w:link w:val="Heading4Char"/>
    <w:autoRedefine w:val="1"/>
    <w:qFormat w:val="1"/>
    <w:rsid w:val="00642F98"/>
    <w:pPr>
      <w:numPr>
        <w:ilvl w:val="3"/>
      </w:numPr>
      <w:spacing w:before="240"/>
      <w:outlineLvl w:val="3"/>
    </w:pPr>
    <w:rPr>
      <w:bCs w:val="1"/>
      <w:sz w:val="24"/>
    </w:rPr>
  </w:style>
  <w:style w:type="paragraph" w:styleId="Heading5">
    <w:name w:val="heading 5"/>
    <w:basedOn w:val="Normal"/>
    <w:next w:val="Normal"/>
    <w:link w:val="Heading5Char"/>
    <w:qFormat w:val="1"/>
    <w:rsid w:val="00642F98"/>
    <w:pPr>
      <w:spacing w:after="60" w:before="240"/>
      <w:ind w:left="720"/>
      <w:outlineLvl w:val="4"/>
    </w:pPr>
    <w:rPr>
      <w:bCs w:val="1"/>
      <w:i w:val="1"/>
      <w:iCs w:val="1"/>
      <w:szCs w:val="26"/>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x" w:customStyle="1">
    <w:name w:val="Box"/>
    <w:basedOn w:val="Normal"/>
    <w:rsid w:val="00642F98"/>
    <w:pPr>
      <w:keepLines w:val="1"/>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jc w:val="center"/>
    </w:pPr>
    <w:rPr>
      <w:rFonts w:ascii="Courier New" w:hAnsi="Courier New"/>
      <w:noProof w:val="1"/>
      <w:sz w:val="20"/>
    </w:rPr>
  </w:style>
  <w:style w:type="paragraph" w:styleId="Code" w:customStyle="1">
    <w:name w:val="Code"/>
    <w:basedOn w:val="Normal"/>
    <w:link w:val="CodeChar"/>
    <w:rsid w:val="00642F98"/>
    <w:pPr>
      <w:keepLines w:val="1"/>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ind w:left="576" w:right="-187"/>
    </w:pPr>
    <w:rPr>
      <w:rFonts w:ascii="Courier New" w:hAnsi="Courier New"/>
      <w:sz w:val="20"/>
    </w:rPr>
  </w:style>
  <w:style w:type="character" w:styleId="CodeChar" w:customStyle="1">
    <w:name w:val="Code Char"/>
    <w:basedOn w:val="DefaultParagraphFont"/>
    <w:link w:val="Code"/>
    <w:locked w:val="1"/>
    <w:rsid w:val="00642F98"/>
    <w:rPr>
      <w:rFonts w:ascii="Courier New" w:cs="Tahoma" w:hAnsi="Courier New"/>
      <w:color w:val="808080" w:themeColor="background1" w:themeShade="000080"/>
      <w:sz w:val="20"/>
    </w:rPr>
  </w:style>
  <w:style w:type="character" w:styleId="FollowedHyperlink">
    <w:name w:val="FollowedHyperlink"/>
    <w:basedOn w:val="DefaultParagraphFont"/>
    <w:rsid w:val="00642F98"/>
    <w:rPr>
      <w:color w:val="800080"/>
      <w:u w:val="single"/>
    </w:rPr>
  </w:style>
  <w:style w:type="paragraph" w:styleId="Footer">
    <w:name w:val="footer"/>
    <w:basedOn w:val="Normal"/>
    <w:link w:val="FooterChar"/>
    <w:uiPriority w:val="99"/>
    <w:rsid w:val="00642F98"/>
    <w:pPr>
      <w:tabs>
        <w:tab w:val="clear" w:pos="4185"/>
        <w:tab w:val="clear" w:pos="7290"/>
        <w:tab w:val="center" w:pos="4320"/>
        <w:tab w:val="right" w:pos="8640"/>
      </w:tabs>
    </w:pPr>
  </w:style>
  <w:style w:type="character" w:styleId="FooterChar" w:customStyle="1">
    <w:name w:val="Footer Char"/>
    <w:basedOn w:val="DefaultParagraphFont"/>
    <w:link w:val="Footer"/>
    <w:uiPriority w:val="99"/>
    <w:rsid w:val="00642F98"/>
    <w:rPr>
      <w:rFonts w:ascii="Arial" w:cs="Tahoma" w:hAnsi="Arial"/>
      <w:color w:val="808080" w:themeColor="background1" w:themeShade="000080"/>
      <w:sz w:val="24"/>
    </w:rPr>
  </w:style>
  <w:style w:type="character" w:styleId="Heading1Char" w:customStyle="1">
    <w:name w:val="Heading 1 Char"/>
    <w:basedOn w:val="DefaultParagraphFont"/>
    <w:link w:val="Heading1"/>
    <w:rsid w:val="00642F98"/>
    <w:rPr>
      <w:rFonts w:ascii="Arial" w:cs="Tahoma" w:hAnsi="Arial"/>
      <w:b w:val="1"/>
      <w:kern w:val="28"/>
      <w:sz w:val="36"/>
      <w:szCs w:val="18"/>
    </w:rPr>
  </w:style>
  <w:style w:type="character" w:styleId="Heading2Char" w:customStyle="1">
    <w:name w:val="Heading 2 Char"/>
    <w:basedOn w:val="DefaultParagraphFont"/>
    <w:link w:val="Heading2"/>
    <w:rsid w:val="000E5725"/>
    <w:rPr>
      <w:rFonts w:ascii="Arial" w:cs="Tahoma" w:hAnsi="Arial"/>
      <w:b w:val="1"/>
      <w:kern w:val="28"/>
      <w:sz w:val="32"/>
      <w:szCs w:val="18"/>
    </w:rPr>
  </w:style>
  <w:style w:type="character" w:styleId="Heading3Char" w:customStyle="1">
    <w:name w:val="Heading 3 Char"/>
    <w:basedOn w:val="DefaultParagraphFont"/>
    <w:link w:val="Heading3"/>
    <w:rsid w:val="00642F98"/>
    <w:rPr>
      <w:rFonts w:ascii="Arial" w:cs="Tahoma" w:hAnsi="Arial"/>
      <w:b w:val="1"/>
      <w:sz w:val="28"/>
      <w:szCs w:val="24"/>
    </w:rPr>
  </w:style>
  <w:style w:type="character" w:styleId="Heading4Char" w:customStyle="1">
    <w:name w:val="Heading 4 Char"/>
    <w:basedOn w:val="DefaultParagraphFont"/>
    <w:link w:val="Heading4"/>
    <w:rsid w:val="00642F98"/>
    <w:rPr>
      <w:rFonts w:ascii="Arial" w:cs="Tahoma" w:hAnsi="Arial"/>
      <w:b w:val="1"/>
      <w:bCs w:val="1"/>
      <w:sz w:val="24"/>
      <w:szCs w:val="24"/>
    </w:rPr>
  </w:style>
  <w:style w:type="character" w:styleId="Heading5Char" w:customStyle="1">
    <w:name w:val="Heading 5 Char"/>
    <w:basedOn w:val="DefaultParagraphFont"/>
    <w:link w:val="Heading5"/>
    <w:rsid w:val="00642F98"/>
    <w:rPr>
      <w:rFonts w:ascii="Arial" w:cs="Tahoma" w:hAnsi="Arial"/>
      <w:bCs w:val="1"/>
      <w:i w:val="1"/>
      <w:iCs w:val="1"/>
      <w:color w:val="808080" w:themeColor="background1" w:themeShade="000080"/>
      <w:sz w:val="24"/>
      <w:szCs w:val="26"/>
      <w:u w:val="single"/>
    </w:rPr>
  </w:style>
  <w:style w:type="character" w:styleId="Hyperlink">
    <w:name w:val="Hyperlink"/>
    <w:basedOn w:val="DefaultParagraphFont"/>
    <w:rsid w:val="00642F98"/>
    <w:rPr>
      <w:color w:val="0000ff"/>
      <w:u w:val="single"/>
    </w:rPr>
  </w:style>
  <w:style w:type="character" w:styleId="PageNumber">
    <w:name w:val="page number"/>
    <w:basedOn w:val="DefaultParagraphFont"/>
    <w:rsid w:val="00642F98"/>
  </w:style>
  <w:style w:type="paragraph" w:styleId="ListParagraph">
    <w:name w:val="List Paragraph"/>
    <w:basedOn w:val="Normal"/>
    <w:uiPriority w:val="34"/>
    <w:qFormat w:val="1"/>
    <w:rsid w:val="00642F98"/>
    <w:pPr>
      <w:numPr>
        <w:numId w:val="36"/>
      </w:numPr>
      <w:tabs>
        <w:tab w:val="clear" w:pos="4185"/>
        <w:tab w:val="clear" w:pos="7290"/>
      </w:tabs>
      <w:spacing w:before="120"/>
    </w:pPr>
  </w:style>
  <w:style w:type="table" w:styleId="TableGrid">
    <w:name w:val="Table Grid"/>
    <w:basedOn w:val="TableNormal"/>
    <w:uiPriority w:val="59"/>
    <w:rsid w:val="00642F9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lainText">
    <w:name w:val="Plain Text"/>
    <w:basedOn w:val="Normal"/>
    <w:link w:val="PlainTextChar"/>
    <w:uiPriority w:val="99"/>
    <w:semiHidden w:val="1"/>
    <w:unhideWhenUsed w:val="1"/>
    <w:rsid w:val="00642F98"/>
    <w:pPr>
      <w:tabs>
        <w:tab w:val="clear" w:pos="4185"/>
        <w:tab w:val="clear" w:pos="7290"/>
      </w:tabs>
      <w:spacing w:after="0"/>
    </w:pPr>
    <w:rPr>
      <w:rFonts w:ascii="Consolas" w:hAnsi="Consolas" w:eastAsiaTheme="minorHAnsi"/>
      <w:sz w:val="21"/>
      <w:szCs w:val="21"/>
    </w:rPr>
  </w:style>
  <w:style w:type="character" w:styleId="PlainTextChar" w:customStyle="1">
    <w:name w:val="Plain Text Char"/>
    <w:basedOn w:val="DefaultParagraphFont"/>
    <w:link w:val="PlainText"/>
    <w:uiPriority w:val="99"/>
    <w:semiHidden w:val="1"/>
    <w:rsid w:val="00642F98"/>
    <w:rPr>
      <w:rFonts w:ascii="Consolas" w:cs="Tahoma" w:hAnsi="Consolas" w:eastAsiaTheme="minorHAnsi"/>
      <w:color w:val="808080" w:themeColor="background1" w:themeShade="000080"/>
      <w:sz w:val="21"/>
      <w:szCs w:val="21"/>
    </w:rPr>
  </w:style>
  <w:style w:type="paragraph" w:styleId="BalloonText">
    <w:name w:val="Balloon Text"/>
    <w:basedOn w:val="Normal"/>
    <w:link w:val="BalloonTextChar"/>
    <w:uiPriority w:val="99"/>
    <w:semiHidden w:val="1"/>
    <w:unhideWhenUsed w:val="1"/>
    <w:rsid w:val="00642F98"/>
    <w:pPr>
      <w:spacing w:after="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42F98"/>
    <w:rPr>
      <w:rFonts w:ascii="Segoe UI" w:cs="Segoe UI" w:hAnsi="Segoe UI"/>
      <w:color w:val="808080" w:themeColor="background1" w:themeShade="000080"/>
      <w:sz w:val="18"/>
      <w:szCs w:val="18"/>
    </w:rPr>
  </w:style>
  <w:style w:type="paragraph" w:styleId="Header">
    <w:name w:val="header"/>
    <w:basedOn w:val="Normal"/>
    <w:link w:val="HeaderChar"/>
    <w:uiPriority w:val="99"/>
    <w:unhideWhenUsed w:val="1"/>
    <w:rsid w:val="00642F98"/>
    <w:pPr>
      <w:tabs>
        <w:tab w:val="clear" w:pos="4185"/>
        <w:tab w:val="clear" w:pos="7290"/>
        <w:tab w:val="center" w:pos="4680"/>
        <w:tab w:val="right" w:pos="9360"/>
      </w:tabs>
      <w:spacing w:after="0"/>
    </w:pPr>
  </w:style>
  <w:style w:type="character" w:styleId="HeaderChar" w:customStyle="1">
    <w:name w:val="Header Char"/>
    <w:basedOn w:val="DefaultParagraphFont"/>
    <w:link w:val="Header"/>
    <w:uiPriority w:val="99"/>
    <w:rsid w:val="00642F98"/>
    <w:rPr>
      <w:rFonts w:ascii="Arial" w:cs="Tahoma" w:hAnsi="Arial"/>
      <w:color w:val="808080" w:themeColor="background1" w:themeShade="000080"/>
      <w:sz w:val="24"/>
    </w:rPr>
  </w:style>
  <w:style w:type="table" w:styleId="TableGrid1" w:customStyle="1">
    <w:name w:val="Table Grid1"/>
    <w:basedOn w:val="TableNormal"/>
    <w:next w:val="TableGrid"/>
    <w:uiPriority w:val="59"/>
    <w:rsid w:val="00642F9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642F98"/>
    <w:pPr>
      <w:tabs>
        <w:tab w:val="clear" w:pos="4185"/>
        <w:tab w:val="clear" w:pos="7290"/>
      </w:tabs>
      <w:spacing w:after="100" w:afterAutospacing="1" w:before="100" w:beforeAutospacing="1"/>
    </w:pPr>
    <w:rPr>
      <w:rFonts w:ascii="Times New Roman" w:cs="Times New Roman" w:hAnsi="Times New Roman"/>
      <w:szCs w:val="24"/>
    </w:rPr>
  </w:style>
  <w:style w:type="paragraph" w:styleId="Numbered" w:customStyle="1">
    <w:name w:val="Numbered"/>
    <w:basedOn w:val="Normal"/>
    <w:link w:val="NumberedChar"/>
    <w:qFormat w:val="1"/>
    <w:rsid w:val="00642F98"/>
    <w:pPr>
      <w:tabs>
        <w:tab w:val="clear" w:pos="4185"/>
        <w:tab w:val="clear" w:pos="7290"/>
      </w:tabs>
    </w:pPr>
  </w:style>
  <w:style w:type="character" w:styleId="NumberedChar" w:customStyle="1">
    <w:name w:val="Numbered Char"/>
    <w:basedOn w:val="DefaultParagraphFont"/>
    <w:link w:val="Numbered"/>
    <w:rsid w:val="00642F98"/>
    <w:rPr>
      <w:rFonts w:ascii="Arial" w:cs="Tahoma" w:hAnsi="Arial"/>
      <w:color w:val="808080" w:themeColor="background1" w:themeShade="000080"/>
      <w:sz w:val="24"/>
    </w:rPr>
  </w:style>
  <w:style w:type="paragraph" w:styleId="FootnoteText">
    <w:name w:val="footnote text"/>
    <w:basedOn w:val="Normal"/>
    <w:link w:val="FootnoteTextChar"/>
    <w:uiPriority w:val="99"/>
    <w:semiHidden w:val="1"/>
    <w:unhideWhenUsed w:val="1"/>
    <w:rsid w:val="00642F98"/>
    <w:pPr>
      <w:spacing w:after="0"/>
    </w:pPr>
    <w:rPr>
      <w:sz w:val="20"/>
      <w:szCs w:val="20"/>
    </w:rPr>
  </w:style>
  <w:style w:type="character" w:styleId="FootnoteTextChar" w:customStyle="1">
    <w:name w:val="Footnote Text Char"/>
    <w:basedOn w:val="DefaultParagraphFont"/>
    <w:link w:val="FootnoteText"/>
    <w:uiPriority w:val="99"/>
    <w:semiHidden w:val="1"/>
    <w:rsid w:val="00642F98"/>
    <w:rPr>
      <w:rFonts w:ascii="Arial" w:cs="Tahoma" w:hAnsi="Arial"/>
      <w:color w:val="808080" w:themeColor="background1" w:themeShade="000080"/>
      <w:sz w:val="20"/>
      <w:szCs w:val="20"/>
    </w:rPr>
  </w:style>
  <w:style w:type="character" w:styleId="FootnoteReference">
    <w:name w:val="footnote reference"/>
    <w:basedOn w:val="DefaultParagraphFont"/>
    <w:uiPriority w:val="99"/>
    <w:semiHidden w:val="1"/>
    <w:unhideWhenUsed w:val="1"/>
    <w:rsid w:val="00642F98"/>
    <w:rPr>
      <w:vertAlign w:val="superscript"/>
    </w:rPr>
  </w:style>
  <w:style w:type="paragraph" w:styleId="Footnote" w:customStyle="1">
    <w:name w:val="Footnote"/>
    <w:basedOn w:val="FootnoteText"/>
    <w:link w:val="FootnoteChar"/>
    <w:qFormat w:val="1"/>
    <w:rsid w:val="00642F98"/>
    <w:rPr>
      <w:sz w:val="18"/>
    </w:rPr>
  </w:style>
  <w:style w:type="character" w:styleId="FootnoteChar" w:customStyle="1">
    <w:name w:val="Footnote Char"/>
    <w:basedOn w:val="FootnoteTextChar"/>
    <w:link w:val="Footnote"/>
    <w:rsid w:val="00642F98"/>
    <w:rPr>
      <w:rFonts w:ascii="Arial" w:cs="Tahoma" w:hAnsi="Arial"/>
      <w:color w:val="808080" w:themeColor="background1" w:themeShade="000080"/>
      <w:sz w:val="18"/>
      <w:szCs w:val="20"/>
    </w:rPr>
  </w:style>
  <w:style w:type="paragraph" w:styleId="ATableText" w:customStyle="1">
    <w:name w:val="A_Table Text"/>
    <w:rsid w:val="00642F98"/>
    <w:pPr>
      <w:spacing w:after="60" w:before="60" w:line="240" w:lineRule="auto"/>
    </w:pPr>
    <w:rPr>
      <w:rFonts w:ascii="Arial" w:cs="Times New Roman" w:hAnsi="Arial"/>
      <w:sz w:val="18"/>
      <w:szCs w:val="20"/>
    </w:rPr>
  </w:style>
  <w:style w:type="numbering" w:styleId="Headings" w:customStyle="1">
    <w:name w:val="Headings"/>
    <w:uiPriority w:val="99"/>
    <w:rsid w:val="00642F98"/>
    <w:pPr>
      <w:numPr>
        <w:numId w:val="31"/>
      </w:numPr>
    </w:pPr>
  </w:style>
  <w:style w:type="paragraph" w:styleId="NumberedParagraph" w:customStyle="1">
    <w:name w:val="Numbered Paragraph"/>
    <w:basedOn w:val="Normal"/>
    <w:autoRedefine w:val="1"/>
    <w:qFormat w:val="1"/>
    <w:rsid w:val="00642F98"/>
    <w:pPr>
      <w:numPr>
        <w:numId w:val="37"/>
      </w:numPr>
    </w:pPr>
  </w:style>
  <w:style w:type="paragraph" w:styleId="Title">
    <w:name w:val="Title"/>
    <w:basedOn w:val="Normal"/>
    <w:next w:val="Normal"/>
    <w:link w:val="TitleChar"/>
    <w:uiPriority w:val="10"/>
    <w:qFormat w:val="1"/>
    <w:rsid w:val="00642F98"/>
    <w:pPr>
      <w:spacing w:after="0"/>
      <w:contextualSpacing w:val="1"/>
    </w:pPr>
    <w:rPr>
      <w:rFonts w:cstheme="majorBidi" w:eastAsiaTheme="majorEastAsia"/>
      <w:b w:val="1"/>
      <w:color w:val="auto"/>
      <w:spacing w:val="-10"/>
      <w:kern w:val="28"/>
      <w:sz w:val="44"/>
      <w:szCs w:val="56"/>
    </w:rPr>
  </w:style>
  <w:style w:type="character" w:styleId="TitleChar" w:customStyle="1">
    <w:name w:val="Title Char"/>
    <w:basedOn w:val="DefaultParagraphFont"/>
    <w:link w:val="Title"/>
    <w:uiPriority w:val="10"/>
    <w:rsid w:val="00642F98"/>
    <w:rPr>
      <w:rFonts w:ascii="Arial" w:hAnsi="Arial" w:cstheme="majorBidi" w:eastAsiaTheme="majorEastAsia"/>
      <w:b w:val="1"/>
      <w:spacing w:val="-10"/>
      <w:kern w:val="28"/>
      <w:sz w:val="44"/>
      <w:szCs w:val="56"/>
    </w:rPr>
  </w:style>
  <w:style w:type="character" w:styleId="UnresolvedMention">
    <w:name w:val="Unresolved Mention"/>
    <w:basedOn w:val="DefaultParagraphFont"/>
    <w:uiPriority w:val="99"/>
    <w:semiHidden w:val="1"/>
    <w:unhideWhenUsed w:val="1"/>
    <w:rsid w:val="00642F9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9.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Zf2fHjqO2HT07QDipiE7xOlwfg==">AMUW2mVIUzfNpGeAV0qGS6lRsrr3jR5JEzKOGwJu2nLPd9aLJjFd9H+VNe9oQqj8oPaH/kGkNBa/BZCp+3ajw4BEygWpflI3nVznXgU/I8+zW0g2Ge8W07GBOfegXuGo4xdGOysM7NYoZ6qwlDyXMd8p3seB5uLZUA==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2020-09-21T03:17:00Z</dcterms:created>
  <dc:creator>jon pearce</dc:creator>
</cp:coreProperties>
</file>