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Business Analyst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normal1"/>
        <w:keepNext w:val="true"/>
        <w:pBdr>
          <w:bottom w:val="single" w:sz="4" w:space="1" w:color="808080"/>
        </w:pBdr>
        <w:spacing w:lineRule="auto" w:line="240" w:before="200" w:after="80"/>
        <w:rPr/>
      </w:pPr>
      <w:r>
        <w:rPr>
          <w:rFonts w:eastAsia="Calibri" w:cs="Calibri"/>
          <w:b/>
          <w:bCs/>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SQL, Python, Excel, and Tableau, with a focus on turning business problems into data-backed recommendations. Quantified how late deliveries cut review scores from about 4.2 to 2.3 across about 100,000 Olist orders, and showed in simulation that a prediction model could turn an estimated R$28,900 loss into a R$15,793 net gain. Traced a 2.51-day scheduling gap in 300,000 order records to a systemic issue worth an estimated Rp 54.88 billion, and proposed a fix with targeted supplier audits. Seeking a Junior Business Analyst role to help teams make decisions with data.</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b/>
          <w:bCs/>
          <w:sz w:val="22"/>
          <w:szCs w:val="22"/>
        </w:rPr>
        <w:t>SKILLS</w:t>
      </w:r>
    </w:p>
    <w:p>
      <w:pPr>
        <w:pStyle w:val="normal1"/>
        <w:spacing w:lineRule="auto" w:line="240" w:before="0" w:after="20"/>
        <w:rPr/>
      </w:pPr>
      <w:r>
        <w:rPr>
          <w:b/>
          <w:bCs/>
        </w:rPr>
        <w:t xml:space="preserve">Technical Skills: </w:t>
      </w:r>
      <w:r>
        <w:rPr/>
        <w:t>SQL (MySQL), Python, Data Cleaning &amp; Wrangling, Exploratory Data Analysis (EDA), Statistical Analysis, Hypothesis Testing (ANOVA, Welch's t-test), Data Visualization (Matplotlib, Seaborn), Dashboard Development, Dashboard Reporting, pandas, NumPy, SciPy, Predictive Modeling, scikit-learn, Machine Learning, Process Automation</w:t>
      </w:r>
    </w:p>
    <w:p>
      <w:pPr>
        <w:pStyle w:val="normal1"/>
        <w:spacing w:lineRule="auto" w:line="240" w:before="0" w:after="20"/>
        <w:rPr/>
      </w:pPr>
      <w:r>
        <w:rPr>
          <w:b/>
          <w:bCs/>
        </w:rPr>
        <w:t xml:space="preserve">Tools: </w:t>
      </w:r>
      <w:r>
        <w:rPr/>
        <w:t>Microsoft Excel, Tableau, Streamlit, Git, GitHub, Selenium</w:t>
      </w:r>
    </w:p>
    <w:p>
      <w:pPr>
        <w:pStyle w:val="normal1"/>
        <w:spacing w:lineRule="auto" w:line="240" w:before="0" w:after="20"/>
        <w:rPr/>
      </w:pPr>
      <w:r>
        <w:rPr>
          <w:b/>
          <w:bCs/>
        </w:rPr>
        <w:t xml:space="preserve">Soft Skills: </w:t>
      </w:r>
      <w:r>
        <w:rPr/>
        <w:t>Data-Driven Decision Making, Problem Solving, Analytical Thinking,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rFonts w:eastAsia="Calibri" w:cs="Calibri"/>
          <w:b/>
          <w:bCs/>
          <w:sz w:val="22"/>
          <w:szCs w:val="22"/>
        </w:rPr>
        <w:t>PROJECTS</w:t>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7">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8">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9">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10">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keepNext w:val="false"/>
        <w:keepLines w:val="false"/>
        <w:pageBreakBefore w:val="false"/>
        <w:widowControl/>
        <w:shd w:val="clear" w:fill="auto"/>
        <w:spacing w:lineRule="auto" w:line="240" w:before="0" w:after="20"/>
        <w:ind w:hanging="0" w:start="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Bachelor of Computer Engineering, 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normal1"/>
        <w:keepNext w:val="true"/>
        <w:pBdr>
          <w:bottom w:val="single" w:sz="4" w:space="1" w:color="808080"/>
        </w:pBdr>
        <w:spacing w:lineRule="auto" w:line="240" w:before="200" w:after="80"/>
        <w:rPr>
          <w:rFonts w:eastAsia="Calibri" w:cs="Calibri"/>
          <w:b/>
          <w:bCs/>
          <w:sz w:val="22"/>
          <w:szCs w:val="22"/>
        </w:rPr>
      </w:pPr>
      <w:r>
        <w:rPr>
          <w:rFonts w:eastAsia="Calibri" w:cs="Calibri"/>
          <w:b/>
          <w:bCs/>
          <w:sz w:val="22"/>
          <w:szCs w:val="22"/>
        </w:rPr>
        <w:t>CERTIFICATIONS</w:t>
      </w:r>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5">
        <w:r>
          <w:rPr>
            <w:rStyle w:val="Hyperlink"/>
          </w:rPr>
          <w:t>https://elmarleonard9.github.io/Portfolio/certifications/E-Certificate_Innergy.pdf</w:t>
        </w:r>
      </w:hyperlink>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Unsynchronized_Delivery_to_Installation_on_Home_and_Living_Company_Analysis" TargetMode="External"/><Relationship Id="rId7" Type="http://schemas.openxmlformats.org/officeDocument/2006/relationships/hyperlink" Target="https://canva.link/0jk55tcf9obibwo" TargetMode="External"/><Relationship Id="rId8" Type="http://schemas.openxmlformats.org/officeDocument/2006/relationships/hyperlink" Target="https://github.com/ElmarLeonard9/Olist_Data-Analysis_and_Late-delivery-Prediction-Modeling" TargetMode="External"/><Relationship Id="rId9" Type="http://schemas.openxmlformats.org/officeDocument/2006/relationships/hyperlink" Target="https://public.tableau.com/views/Olist-Dashboard_17882680567370/Overview" TargetMode="External"/><Relationship Id="rId10" Type="http://schemas.openxmlformats.org/officeDocument/2006/relationships/hyperlink" Target="https://olist-late-delivery-predictor.streamlit.app/" TargetMode="External"/><Relationship Id="rId11" Type="http://schemas.openxmlformats.org/officeDocument/2006/relationships/hyperlink" Target="https://canva.link/2ngd2juehqeli1c" TargetMode="External"/><Relationship Id="rId12" Type="http://schemas.openxmlformats.org/officeDocument/2006/relationships/hyperlink" Target="https://github.com/ElmarLeonard9/Bank_Marketing_Campaign_Analysis_-_ML" TargetMode="External"/><Relationship Id="rId13" Type="http://schemas.openxmlformats.org/officeDocument/2006/relationships/hyperlink" Target="https://canva.link/acge9u68qwp88un"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elmarleonard9.github.io/Portfolio/certifications/E-Certificate_Innergy.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LibreOffice/26.2.6.3$Windows_X86_64 LibreOffice_project/8221e31b3ac356a1623c672912a3d2b492f7e3d1</Application>
  <AppVersion>15.0000</AppVersion>
  <Pages>2</Pages>
  <Words>896</Words>
  <Characters>6095</Characters>
  <CharactersWithSpaces>6937</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2026-10-08T13:45:26Z</cp:lastPrinted>
  <dcterms:modified xsi:type="dcterms:W3CDTF">2026-10-08T13:55:10Z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