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0DBA" w:rsidRDefault="00820DBA" w:rsidP="00820DBA">
      <w:pPr>
        <w:pStyle w:val="Heading1"/>
        <w:shd w:val="clear" w:color="auto" w:fill="FFFFFF"/>
        <w:spacing w:after="240" w:afterAutospacing="0" w:line="510" w:lineRule="atLeast"/>
        <w:rPr>
          <w:rFonts w:ascii="Segoe UI" w:hAnsi="Segoe UI" w:cs="Segoe UI"/>
          <w:color w:val="0F1115"/>
          <w:sz w:val="36"/>
          <w:szCs w:val="36"/>
        </w:rPr>
      </w:pPr>
      <w:r>
        <w:rPr>
          <w:rFonts w:ascii="Segoe UI" w:hAnsi="Segoe UI" w:cs="Segoe UI"/>
          <w:color w:val="0F1115"/>
          <w:sz w:val="36"/>
          <w:szCs w:val="36"/>
        </w:rPr>
        <w:t>Desirable Work Behaviors and Career Competence</w:t>
      </w:r>
    </w:p>
    <w:p w:rsidR="00820DBA" w:rsidRDefault="00820DBA" w:rsidP="00820DBA">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30" style="width:0;height:.75pt" o:hralign="center" o:hrstd="t" o:hr="t" fillcolor="#a0a0a0" stroked="f"/>
        </w:pic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Getting hired is only the beginning. Staying employed, earning trust, and advancing in a career depend largely on how a person behaves at work. Employers consistently rank work behaviors — punctuality, professionalism, respect, communication, and responsible use of resources — among the most important qualities they look for. Technical skills can be taught, but poor work habits are difficult to correct and often lead to termination regardless of talent. Career competence is not just the ability to perform tasks. It is the combination of</w:t>
      </w:r>
      <w:bookmarkStart w:id="0" w:name="_GoBack"/>
      <w:bookmarkEnd w:id="0"/>
      <w:r>
        <w:rPr>
          <w:rFonts w:ascii="Segoe UI" w:hAnsi="Segoe UI" w:cs="Segoe UI"/>
          <w:color w:val="0F1115"/>
        </w:rPr>
        <w:t xml:space="preserve"> skill, attitude, and conduct that makes a person a reliable, valued, and promotable member of a workplace. Understanding and practicing desirable work behaviors prepares students for the expectations of professional life.</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examines the importance of desirable work behaviors that impact the development of career competence. It explains appropriate workplace behavior, including workplace etiquette and the management of workplace resources.</w:t>
      </w:r>
    </w:p>
    <w:p w:rsidR="00820DBA" w:rsidRDefault="00820DBA" w:rsidP="00820DBA">
      <w:pPr>
        <w:spacing w:before="480" w:after="480"/>
        <w:rPr>
          <w:rFonts w:ascii="Times New Roman" w:hAnsi="Times New Roman" w:cs="Times New Roman"/>
        </w:rPr>
      </w:pPr>
      <w:r>
        <w:pict>
          <v:rect id="_x0000_i1025" style="width:0;height:.75pt" o:hralign="center" o:hrstd="t" o:hr="t" fillcolor="#a0a0a0" stroked="f"/>
        </w:pict>
      </w:r>
    </w:p>
    <w:p w:rsidR="00820DBA" w:rsidRDefault="00820DBA" w:rsidP="00820DBA">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1: Why Desirable Work Behaviors Matter</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Workplace behavior is not a minor concern. It shapes how colleagues, supervisors, clients, and organizations perceive an employee. It also determines whether a person is trusted with greater responsibility.</w:t>
      </w:r>
    </w:p>
    <w:tbl>
      <w:tblPr>
        <w:tblW w:w="11280" w:type="dxa"/>
        <w:tblCellMar>
          <w:top w:w="15" w:type="dxa"/>
          <w:left w:w="15" w:type="dxa"/>
          <w:bottom w:w="15" w:type="dxa"/>
          <w:right w:w="15" w:type="dxa"/>
        </w:tblCellMar>
        <w:tblLook w:val="04A0" w:firstRow="1" w:lastRow="0" w:firstColumn="1" w:lastColumn="0" w:noHBand="0" w:noVBand="1"/>
      </w:tblPr>
      <w:tblGrid>
        <w:gridCol w:w="3231"/>
        <w:gridCol w:w="8049"/>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Explanation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Builds trust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Consistent good behavior shows reliability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Protects employment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Poor conduct is a common cause of termination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Improves teamwork</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Respectful behavior strengthens collaboration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lastRenderedPageBreak/>
              <w:t>Enhances reputation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Professional conduct builds a positive image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Opens advancement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Promotions often go to those who demonstrate maturity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Supports well-being</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Respectful environments reduce stress</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Career competence is built on both what you can do and how you conduct yourself while doing it.</w:t>
      </w:r>
    </w:p>
    <w:p w:rsidR="00820DBA" w:rsidRDefault="00820DBA" w:rsidP="00820DBA">
      <w:pPr>
        <w:spacing w:before="480" w:after="480"/>
        <w:rPr>
          <w:rFonts w:ascii="Times New Roman" w:hAnsi="Times New Roman" w:cs="Times New Roman"/>
        </w:rPr>
      </w:pPr>
      <w:r>
        <w:pict>
          <v:rect id="_x0000_i1026" style="width:0;height:.75pt" o:hralign="center" o:hrstd="t" o:hr="t" fillcolor="#a0a0a0" stroked="f"/>
        </w:pict>
      </w:r>
    </w:p>
    <w:p w:rsidR="00820DBA" w:rsidRDefault="00820DBA" w:rsidP="00820DBA">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2: Observing Appropriate Workplace Behavior</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Appropriate workplace behavior refers to the habits, manners, and attitudes that align with professional expectations. These behaviors are not optional. They are the baseline for being considered a competent professional.</w:t>
      </w:r>
    </w:p>
    <w:p w:rsidR="00820DBA" w:rsidRDefault="00820DBA" w:rsidP="00820DBA">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 Workplace Etiquette</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Workplace etiquette</w:t>
      </w:r>
      <w:r>
        <w:rPr>
          <w:rFonts w:ascii="Segoe UI" w:hAnsi="Segoe UI" w:cs="Segoe UI"/>
          <w:color w:val="0F1115"/>
        </w:rPr>
        <w:t xml:space="preserve"> is the set of accepted rules for polite and professional behavior in a work setting. It varies slightly across industries and cultures, but the core principles remain consistent.</w:t>
      </w:r>
    </w:p>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1. Punctuality and Attendance</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Punctuality means arriving on time. Attendance means being present consistently. Together, they signal reliability and respect for others' time.</w:t>
      </w:r>
    </w:p>
    <w:tbl>
      <w:tblPr>
        <w:tblW w:w="11280" w:type="dxa"/>
        <w:tblCellMar>
          <w:top w:w="15" w:type="dxa"/>
          <w:left w:w="15" w:type="dxa"/>
          <w:bottom w:w="15" w:type="dxa"/>
          <w:right w:w="15" w:type="dxa"/>
        </w:tblCellMar>
        <w:tblLook w:val="04A0" w:firstRow="1" w:lastRow="0" w:firstColumn="1" w:lastColumn="0" w:noHBand="0" w:noVBand="1"/>
      </w:tblPr>
      <w:tblGrid>
        <w:gridCol w:w="5520"/>
        <w:gridCol w:w="5760"/>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Behavior</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Why It Matters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lastRenderedPageBreak/>
              <w:t>Arriving on time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Shows respect and dependability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Meeting deadlines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Demonstrates time management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Informing ahead of absences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Allows others to adjust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Avoiding unnecessary absences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Maintains team productivity</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Chronic lateness and absenteeism damage trust faster than almost any other behavior.</w:t>
      </w:r>
    </w:p>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2. Appearance and Grooming</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Appearance refers to how a person dresses. Grooming refers to cleanliness and personal care. Both communicate professionalism and respect for the workplace.</w:t>
      </w:r>
    </w:p>
    <w:tbl>
      <w:tblPr>
        <w:tblW w:w="11280" w:type="dxa"/>
        <w:tblCellMar>
          <w:top w:w="15" w:type="dxa"/>
          <w:left w:w="15" w:type="dxa"/>
          <w:bottom w:w="15" w:type="dxa"/>
          <w:right w:w="15" w:type="dxa"/>
        </w:tblCellMar>
        <w:tblLook w:val="04A0" w:firstRow="1" w:lastRow="0" w:firstColumn="1" w:lastColumn="0" w:noHBand="0" w:noVBand="1"/>
      </w:tblPr>
      <w:tblGrid>
        <w:gridCol w:w="4514"/>
        <w:gridCol w:w="6766"/>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Guidance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Dress code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Follow the employer's policy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Cleanliness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Maintain good hygiene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Appropriateness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Match attire to the setting</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Cultural sensitivity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 local norms</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Appearance is often the first thing others notice. Dressing appropriately signals that you take the job seriously.</w:t>
      </w:r>
    </w:p>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3. Respect in the Workplace</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Respect means treating others with dignity regardless of position, background, or personal differences.</w:t>
      </w:r>
    </w:p>
    <w:tbl>
      <w:tblPr>
        <w:tblW w:w="11280" w:type="dxa"/>
        <w:tblCellMar>
          <w:top w:w="15" w:type="dxa"/>
          <w:left w:w="15" w:type="dxa"/>
          <w:bottom w:w="15" w:type="dxa"/>
          <w:right w:w="15" w:type="dxa"/>
        </w:tblCellMar>
        <w:tblLook w:val="04A0" w:firstRow="1" w:lastRow="0" w:firstColumn="1" w:lastColumn="0" w:noHBand="0" w:noVBand="1"/>
      </w:tblPr>
      <w:tblGrid>
        <w:gridCol w:w="4191"/>
        <w:gridCol w:w="7089"/>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Form of Respect</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Example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 for authority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Following lawful instructions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 for colleagues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Listening without interrupting</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 for diversity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Valuing different backgrounds and views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 for boundaries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Avoiding gossip and harassment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 for clients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Providing courteous service</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Respect is the foundation of a healthy workplace. Without it, trust collapses.</w:t>
      </w:r>
    </w:p>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4. Workplace Decorum</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Decorum</w:t>
      </w:r>
      <w:r>
        <w:rPr>
          <w:rFonts w:ascii="Segoe UI" w:hAnsi="Segoe UI" w:cs="Segoe UI"/>
          <w:color w:val="0F1115"/>
        </w:rPr>
        <w:t xml:space="preserve"> refers to appropriate behavior in a professional setting. It includes tone, volume, personal conduct, and awareness of shared spaces.</w:t>
      </w:r>
    </w:p>
    <w:tbl>
      <w:tblPr>
        <w:tblW w:w="11280" w:type="dxa"/>
        <w:tblCellMar>
          <w:top w:w="15" w:type="dxa"/>
          <w:left w:w="15" w:type="dxa"/>
          <w:bottom w:w="15" w:type="dxa"/>
          <w:right w:w="15" w:type="dxa"/>
        </w:tblCellMar>
        <w:tblLook w:val="04A0" w:firstRow="1" w:lastRow="0" w:firstColumn="1" w:lastColumn="0" w:noHBand="0" w:noVBand="1"/>
      </w:tblPr>
      <w:tblGrid>
        <w:gridCol w:w="3903"/>
        <w:gridCol w:w="7377"/>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Appropriate Behavior</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Voice and tone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Speak calmly and professionally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Personal space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 others' physical boundaries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Shared spaces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Keep areas clean and organized</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lastRenderedPageBreak/>
              <w:t>Conflict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Address disagreements privately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Emotional control</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Avoid outbursts</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Decorum ensures that the workplace remains professional even under pressure.</w:t>
      </w:r>
    </w:p>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5. Responsibility and Accountability</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Responsibility means doing what you are assigned. Accountability means owning the results, both good and bad.</w:t>
      </w:r>
    </w:p>
    <w:tbl>
      <w:tblPr>
        <w:tblW w:w="11280" w:type="dxa"/>
        <w:tblCellMar>
          <w:top w:w="15" w:type="dxa"/>
          <w:left w:w="15" w:type="dxa"/>
          <w:bottom w:w="15" w:type="dxa"/>
          <w:right w:w="15" w:type="dxa"/>
        </w:tblCellMar>
        <w:tblLook w:val="04A0" w:firstRow="1" w:lastRow="0" w:firstColumn="1" w:lastColumn="0" w:noHBand="0" w:noVBand="1"/>
      </w:tblPr>
      <w:tblGrid>
        <w:gridCol w:w="3507"/>
        <w:gridCol w:w="7773"/>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Behavior</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Example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Completing tasks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Finishing assigned work on time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Admitting mistakes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Saying "I made an error" without blaming others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Correcting problems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Fixing errors and preventing recurrence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Following through</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Keeping promises and commitments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Accepting feedback</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Listening without defensiveness</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Employers trust and promote people who take ownership of their work.</w:t>
      </w:r>
    </w:p>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6. Workplace Communication</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Effective communication is central to career competence. It includes digital and verbal etiquette.</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Netiquette (Internet Etiquette)</w:t>
      </w:r>
    </w:p>
    <w:tbl>
      <w:tblPr>
        <w:tblW w:w="11280" w:type="dxa"/>
        <w:tblCellMar>
          <w:top w:w="15" w:type="dxa"/>
          <w:left w:w="15" w:type="dxa"/>
          <w:bottom w:w="15" w:type="dxa"/>
          <w:right w:w="15" w:type="dxa"/>
        </w:tblCellMar>
        <w:tblLook w:val="04A0" w:firstRow="1" w:lastRow="0" w:firstColumn="1" w:lastColumn="0" w:noHBand="0" w:noVBand="1"/>
      </w:tblPr>
      <w:tblGrid>
        <w:gridCol w:w="3508"/>
        <w:gridCol w:w="7772"/>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Example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Be professional</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Use proper grammar and tone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Think before posting</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Avoid impulsive messages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 privacy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Do not share others' information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Avoid oversharing</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Keep personal matters separate from work</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Respond promptly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Acknowledge messages within a reasonable time</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Phone Etiquette</w:t>
      </w:r>
    </w:p>
    <w:tbl>
      <w:tblPr>
        <w:tblW w:w="11280" w:type="dxa"/>
        <w:tblCellMar>
          <w:top w:w="15" w:type="dxa"/>
          <w:left w:w="15" w:type="dxa"/>
          <w:bottom w:w="15" w:type="dxa"/>
          <w:right w:w="15" w:type="dxa"/>
        </w:tblCellMar>
        <w:tblLook w:val="04A0" w:firstRow="1" w:lastRow="0" w:firstColumn="1" w:lastColumn="0" w:noHBand="0" w:noVBand="1"/>
      </w:tblPr>
      <w:tblGrid>
        <w:gridCol w:w="3219"/>
        <w:gridCol w:w="8061"/>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Appropriate Behavior</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Answering calls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Greet politely and identify yourself</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Making calls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Choose appropriate times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During meetings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Silence phones or avoid answering</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Voicemail</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Leave clear, concise messages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Video calls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Dress appropriately; mute when not speaking</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Communication Channels</w:t>
      </w:r>
    </w:p>
    <w:tbl>
      <w:tblPr>
        <w:tblW w:w="11280" w:type="dxa"/>
        <w:tblCellMar>
          <w:top w:w="15" w:type="dxa"/>
          <w:left w:w="15" w:type="dxa"/>
          <w:bottom w:w="15" w:type="dxa"/>
          <w:right w:w="15" w:type="dxa"/>
        </w:tblCellMar>
        <w:tblLook w:val="04A0" w:firstRow="1" w:lastRow="0" w:firstColumn="1" w:lastColumn="0" w:noHBand="0" w:noVBand="1"/>
      </w:tblPr>
      <w:tblGrid>
        <w:gridCol w:w="2367"/>
        <w:gridCol w:w="4787"/>
        <w:gridCol w:w="4126"/>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lastRenderedPageBreak/>
              <w:t>Channel</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Best Used For</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Cautions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Email</w:t>
            </w:r>
          </w:p>
        </w:tc>
        <w:tc>
          <w:tcPr>
            <w:tcW w:w="0" w:type="auto"/>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Formal communication, documentation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Avoid sarcasm; proofread</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Instant messaging</w:t>
            </w:r>
          </w:p>
        </w:tc>
        <w:tc>
          <w:tcPr>
            <w:tcW w:w="0" w:type="auto"/>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Quick updates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Keep work-related</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Phone calls</w:t>
            </w:r>
          </w:p>
        </w:tc>
        <w:tc>
          <w:tcPr>
            <w:tcW w:w="0" w:type="auto"/>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Urgent or complex matters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Confirm important details in writing</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Video conferencing</w:t>
            </w:r>
          </w:p>
        </w:tc>
        <w:tc>
          <w:tcPr>
            <w:tcW w:w="0" w:type="auto"/>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Meetings with remote participants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Test technology ahead</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Face-to-face</w:t>
            </w:r>
          </w:p>
        </w:tc>
        <w:tc>
          <w:tcPr>
            <w:tcW w:w="0" w:type="auto"/>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Sensitive or important discussions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Choose private settings</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Data Privacy</w:t>
      </w:r>
    </w:p>
    <w:tbl>
      <w:tblPr>
        <w:tblW w:w="11280" w:type="dxa"/>
        <w:tblCellMar>
          <w:top w:w="15" w:type="dxa"/>
          <w:left w:w="15" w:type="dxa"/>
          <w:bottom w:w="15" w:type="dxa"/>
          <w:right w:w="15" w:type="dxa"/>
        </w:tblCellMar>
        <w:tblLook w:val="04A0" w:firstRow="1" w:lastRow="0" w:firstColumn="1" w:lastColumn="0" w:noHBand="0" w:noVBand="1"/>
      </w:tblPr>
      <w:tblGrid>
        <w:gridCol w:w="3792"/>
        <w:gridCol w:w="7488"/>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Description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Confidentiality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Do not disclose private information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Secure handling</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Store and share data safely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Compliance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Follow the Data Privacy Act and company policies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Consent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Share information only with permission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Professional boundaries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Do not access data unnecessarily</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Communication failures cause more workplace problems than technical incompetence. Clear, respectful, and secure communication prevents misunderstandings and protects reputations.</w:t>
      </w:r>
    </w:p>
    <w:p w:rsidR="00820DBA" w:rsidRDefault="00820DBA" w:rsidP="00820DBA">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Workplace Etiquette Summary</w:t>
      </w:r>
    </w:p>
    <w:tbl>
      <w:tblPr>
        <w:tblW w:w="11280" w:type="dxa"/>
        <w:tblCellMar>
          <w:top w:w="15" w:type="dxa"/>
          <w:left w:w="15" w:type="dxa"/>
          <w:bottom w:w="15" w:type="dxa"/>
          <w:right w:w="15" w:type="dxa"/>
        </w:tblCellMar>
        <w:tblLook w:val="04A0" w:firstRow="1" w:lastRow="0" w:firstColumn="1" w:lastColumn="0" w:noHBand="0" w:noVBand="1"/>
      </w:tblPr>
      <w:tblGrid>
        <w:gridCol w:w="3753"/>
        <w:gridCol w:w="7527"/>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Key Behavior</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Punctuality and attendance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Be on time; be present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Appearance and grooming</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Dress and present professionally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Respect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Treat everyone with dignity</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Decorum</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Maintain professional conduct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Responsibility and accountability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Own your work and mistakes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Communication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Follow netiquette, phone etiquette, channel norms, and data privacy</w:t>
            </w:r>
          </w:p>
        </w:tc>
      </w:tr>
    </w:tbl>
    <w:p w:rsidR="00820DBA" w:rsidRDefault="00820DBA" w:rsidP="00820DBA">
      <w:pPr>
        <w:spacing w:before="480" w:after="480"/>
        <w:rPr>
          <w:rFonts w:ascii="Times New Roman" w:hAnsi="Times New Roman" w:cs="Times New Roman"/>
          <w:sz w:val="24"/>
          <w:szCs w:val="24"/>
        </w:rPr>
      </w:pPr>
      <w:r>
        <w:pict>
          <v:rect id="_x0000_i1027" style="width:0;height:.75pt" o:hralign="center" o:hrstd="t" o:hr="t" fillcolor="#a0a0a0" stroked="f"/>
        </w:pict>
      </w:r>
    </w:p>
    <w:p w:rsidR="00820DBA" w:rsidRDefault="00820DBA" w:rsidP="00820DBA">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3: Management of Workplace Resources</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Workplace resources include time, money, equipment, materials, and information. How employees manage these resources affects productivity, cost, and trust.</w:t>
      </w:r>
    </w:p>
    <w:p w:rsidR="00820DBA" w:rsidRDefault="00820DBA" w:rsidP="00820DBA">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 Efficiency in the Workplace</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Efficiency</w:t>
      </w:r>
      <w:r>
        <w:rPr>
          <w:rFonts w:ascii="Segoe UI" w:hAnsi="Segoe UI" w:cs="Segoe UI"/>
          <w:color w:val="0F1115"/>
        </w:rPr>
        <w:t xml:space="preserve"> means achieving results with the least waste of time, effort, and resources.</w:t>
      </w:r>
    </w:p>
    <w:tbl>
      <w:tblPr>
        <w:tblW w:w="11280" w:type="dxa"/>
        <w:tblCellMar>
          <w:top w:w="15" w:type="dxa"/>
          <w:left w:w="15" w:type="dxa"/>
          <w:bottom w:w="15" w:type="dxa"/>
          <w:right w:w="15" w:type="dxa"/>
        </w:tblCellMar>
        <w:tblLook w:val="04A0" w:firstRow="1" w:lastRow="0" w:firstColumn="1" w:lastColumn="0" w:noHBand="0" w:noVBand="1"/>
      </w:tblPr>
      <w:tblGrid>
        <w:gridCol w:w="4804"/>
        <w:gridCol w:w="6476"/>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Practice</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Description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Planning tasks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Organizing work before starting</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lastRenderedPageBreak/>
              <w:t>Avoiding distractions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Focusing on priorities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Using tools effectively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Choosing the right tool for the task</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Reducing errors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Checking work before submission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Continuous improvement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Looking for better ways to work</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Efficient workers accomplish more in less time, freeing themselves and others for higher-value work.</w:t>
      </w:r>
    </w:p>
    <w:p w:rsidR="00820DBA" w:rsidRDefault="00820DBA" w:rsidP="00820DBA">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 Stewardship of Workplace Resources</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Stewardship</w:t>
      </w:r>
      <w:r>
        <w:rPr>
          <w:rFonts w:ascii="Segoe UI" w:hAnsi="Segoe UI" w:cs="Segoe UI"/>
          <w:color w:val="0F1115"/>
        </w:rPr>
        <w:t xml:space="preserve"> means responsibly managing resources entrusted to you, as if they were your own.</w:t>
      </w:r>
    </w:p>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Prioritization</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Prioritization means deciding what to do first.</w:t>
      </w:r>
    </w:p>
    <w:tbl>
      <w:tblPr>
        <w:tblW w:w="11280" w:type="dxa"/>
        <w:tblCellMar>
          <w:top w:w="15" w:type="dxa"/>
          <w:left w:w="15" w:type="dxa"/>
          <w:bottom w:w="15" w:type="dxa"/>
          <w:right w:w="15" w:type="dxa"/>
        </w:tblCellMar>
        <w:tblLook w:val="04A0" w:firstRow="1" w:lastRow="0" w:firstColumn="1" w:lastColumn="0" w:noHBand="0" w:noVBand="1"/>
      </w:tblPr>
      <w:tblGrid>
        <w:gridCol w:w="4384"/>
        <w:gridCol w:w="6896"/>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Application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Urgency vs. importance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Do important and urgent tasks first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Deadlines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Work backward from due dates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Impact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Focus on tasks with the greatest effect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Delegation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Assign tasks to appropriate people</w:t>
            </w:r>
          </w:p>
        </w:tc>
      </w:tr>
    </w:tbl>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Allocation</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Allocation means distributing resources where they are needed most.</w:t>
      </w:r>
    </w:p>
    <w:tbl>
      <w:tblPr>
        <w:tblW w:w="11280" w:type="dxa"/>
        <w:tblCellMar>
          <w:top w:w="15" w:type="dxa"/>
          <w:left w:w="15" w:type="dxa"/>
          <w:bottom w:w="15" w:type="dxa"/>
          <w:right w:w="15" w:type="dxa"/>
        </w:tblCellMar>
        <w:tblLook w:val="04A0" w:firstRow="1" w:lastRow="0" w:firstColumn="1" w:lastColumn="0" w:noHBand="0" w:noVBand="1"/>
      </w:tblPr>
      <w:tblGrid>
        <w:gridCol w:w="2577"/>
        <w:gridCol w:w="8703"/>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Resource</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Allocation Consideration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Time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Assign hours based on task importance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Budget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Fund activities that deliver value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Staff</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Match people to tasks according to strengths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Equipment</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Share tools fairly and maintain them</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Information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Share data with those who need it</w:t>
            </w:r>
          </w:p>
        </w:tc>
      </w:tr>
    </w:tbl>
    <w:p w:rsidR="00820DBA" w:rsidRDefault="00820DBA" w:rsidP="00820DBA">
      <w:pPr>
        <w:pStyle w:val="Heading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Optimization</w:t>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Optimization means improving how resources are used to achieve the best possible outcome.</w:t>
      </w:r>
    </w:p>
    <w:tbl>
      <w:tblPr>
        <w:tblW w:w="11280" w:type="dxa"/>
        <w:tblCellMar>
          <w:top w:w="15" w:type="dxa"/>
          <w:left w:w="15" w:type="dxa"/>
          <w:bottom w:w="15" w:type="dxa"/>
          <w:right w:w="15" w:type="dxa"/>
        </w:tblCellMar>
        <w:tblLook w:val="04A0" w:firstRow="1" w:lastRow="0" w:firstColumn="1" w:lastColumn="0" w:noHBand="0" w:noVBand="1"/>
      </w:tblPr>
      <w:tblGrid>
        <w:gridCol w:w="5160"/>
        <w:gridCol w:w="6120"/>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Approach</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Example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Streamlining processes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Removing unnecessary steps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Automating repetitive tasks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Using software for routine work</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Reusing materials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Reducing waste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Training staff</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Improving skills for better output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lastRenderedPageBreak/>
              <w:t>Monitoring results</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Measuring and adjusting</w:t>
            </w:r>
          </w:p>
        </w:tc>
      </w:tr>
    </w:tbl>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Stewardship is not just about saving money. It is about respecting the trust placed in you and ensuring that resources serve the organization's mission.</w:t>
      </w:r>
    </w:p>
    <w:p w:rsidR="00820DBA" w:rsidRDefault="00820DBA" w:rsidP="00820DBA">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Resource Management Summary</w:t>
      </w:r>
    </w:p>
    <w:tbl>
      <w:tblPr>
        <w:tblW w:w="11280" w:type="dxa"/>
        <w:tblCellMar>
          <w:top w:w="15" w:type="dxa"/>
          <w:left w:w="15" w:type="dxa"/>
          <w:bottom w:w="15" w:type="dxa"/>
          <w:right w:w="15" w:type="dxa"/>
        </w:tblCellMar>
        <w:tblLook w:val="04A0" w:firstRow="1" w:lastRow="0" w:firstColumn="1" w:lastColumn="0" w:noHBand="0" w:noVBand="1"/>
      </w:tblPr>
      <w:tblGrid>
        <w:gridCol w:w="3106"/>
        <w:gridCol w:w="8174"/>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Key Practice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Efficiency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Plan, focus, reduce waste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Prioritization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Do the most important work first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Allocation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Put resources where they matter most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Optimization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Improve processes continuously</w:t>
            </w:r>
          </w:p>
        </w:tc>
      </w:tr>
    </w:tbl>
    <w:p w:rsidR="00820DBA" w:rsidRDefault="00820DBA" w:rsidP="00820DBA">
      <w:pPr>
        <w:spacing w:before="480" w:after="480"/>
        <w:rPr>
          <w:rFonts w:ascii="Times New Roman" w:hAnsi="Times New Roman" w:cs="Times New Roman"/>
          <w:sz w:val="24"/>
          <w:szCs w:val="24"/>
        </w:rPr>
      </w:pPr>
      <w:r>
        <w:pict>
          <v:rect id="_x0000_i1028" style="width:0;height:.75pt" o:hralign="center" o:hrstd="t" o:hr="t" fillcolor="#a0a0a0" stroked="f"/>
        </w:pict>
      </w:r>
    </w:p>
    <w:p w:rsidR="00820DBA" w:rsidRDefault="00820DBA" w:rsidP="00820DBA">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414"/>
        <w:gridCol w:w="7866"/>
      </w:tblGrid>
      <w:tr w:rsidR="00820DBA" w:rsidTr="00820DBA">
        <w:trPr>
          <w:tblHeader/>
        </w:trPr>
        <w:tc>
          <w:tcPr>
            <w:tcW w:w="0" w:type="auto"/>
            <w:tcBorders>
              <w:top w:val="nil"/>
            </w:tcBorders>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Definition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Workplace etiquette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Accepted rules for polite and professional behavior at work</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Punctuality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Arriving on time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lastRenderedPageBreak/>
              <w:t>Grooming</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Personal cleanliness and care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Decorum</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Appropriate professional behavior in a setting</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Accountability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Owning the results of one's actions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Netiquette</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Proper etiquette for online communication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Communication channel</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 medium through which messages are sent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Data privacy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Protecting personal and confidential information</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Efficiency</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Achieving results with minimal waste</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Stewardship</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Responsible management of entrusted resources</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Prioritization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Deciding what to do first</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Allocation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Distributing resources where needed</w:t>
            </w:r>
          </w:p>
        </w:tc>
      </w:tr>
      <w:tr w:rsidR="00820DBA" w:rsidTr="00820DBA">
        <w:tc>
          <w:tcPr>
            <w:tcW w:w="0" w:type="auto"/>
            <w:tcMar>
              <w:top w:w="150" w:type="dxa"/>
              <w:left w:w="0" w:type="dxa"/>
              <w:bottom w:w="150" w:type="dxa"/>
              <w:right w:w="24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Optimization</w:t>
            </w:r>
          </w:p>
        </w:tc>
        <w:tc>
          <w:tcPr>
            <w:tcW w:w="0" w:type="auto"/>
            <w:tcMar>
              <w:top w:w="150" w:type="dxa"/>
              <w:left w:w="240" w:type="dxa"/>
              <w:bottom w:w="150" w:type="dxa"/>
              <w:right w:w="0" w:type="dxa"/>
            </w:tcMar>
            <w:vAlign w:val="center"/>
            <w:hideMark/>
          </w:tcPr>
          <w:p w:rsidR="00820DBA" w:rsidRDefault="00820DBA">
            <w:pPr>
              <w:spacing w:line="375" w:lineRule="atLeast"/>
              <w:rPr>
                <w:rFonts w:ascii="Segoe UI" w:hAnsi="Segoe UI" w:cs="Segoe UI"/>
                <w:sz w:val="23"/>
                <w:szCs w:val="23"/>
              </w:rPr>
            </w:pPr>
            <w:r>
              <w:rPr>
                <w:rFonts w:ascii="Segoe UI" w:hAnsi="Segoe UI" w:cs="Segoe UI"/>
                <w:sz w:val="23"/>
                <w:szCs w:val="23"/>
              </w:rPr>
              <w:t>Improving resource use for the best outcome</w:t>
            </w:r>
          </w:p>
        </w:tc>
      </w:tr>
    </w:tbl>
    <w:p w:rsidR="00820DBA" w:rsidRDefault="00820DBA" w:rsidP="00820DBA">
      <w:pPr>
        <w:spacing w:before="480" w:after="480"/>
        <w:rPr>
          <w:rFonts w:ascii="Times New Roman" w:hAnsi="Times New Roman" w:cs="Times New Roman"/>
          <w:sz w:val="24"/>
          <w:szCs w:val="24"/>
        </w:rPr>
      </w:pPr>
      <w:r>
        <w:pict>
          <v:rect id="_x0000_i1029" style="width:0;height:.75pt" o:hralign="center" o:hrstd="t" o:hr="t" fillcolor="#a0a0a0" stroked="f"/>
        </w:pict>
      </w:r>
    </w:p>
    <w:p w:rsidR="00820DBA" w:rsidRDefault="00820DBA" w:rsidP="00820DBA">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Review Questions</w:t>
      </w:r>
    </w:p>
    <w:p w:rsidR="00820DBA" w:rsidRDefault="00820DBA" w:rsidP="00820DBA">
      <w:pPr>
        <w:rPr>
          <w:rFonts w:ascii="Times New Roman" w:hAnsi="Times New Roman" w:cs="Times New Roman"/>
          <w:sz w:val="24"/>
          <w:szCs w:val="24"/>
        </w:rPr>
      </w:pPr>
      <w:r>
        <w:rPr>
          <w:rFonts w:ascii="Segoe UI" w:hAnsi="Segoe UI" w:cs="Segoe UI"/>
          <w:color w:val="0F1115"/>
        </w:rPr>
        <w:lastRenderedPageBreak/>
        <w:br/>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Explain why desirable work behaviors matter for career competence. Provide three reasons.</w:t>
      </w:r>
    </w:p>
    <w:p w:rsidR="00820DBA" w:rsidRDefault="00820DBA" w:rsidP="00820DBA">
      <w:pPr>
        <w:rPr>
          <w:rFonts w:ascii="Times New Roman" w:hAnsi="Times New Roman" w:cs="Times New Roman"/>
        </w:rPr>
      </w:pPr>
      <w:r>
        <w:rPr>
          <w:rFonts w:ascii="Segoe UI" w:hAnsi="Segoe UI" w:cs="Segoe UI"/>
          <w:color w:val="0F1115"/>
        </w:rPr>
        <w:br/>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Define workplace etiquette. List four areas of workplace etiquette covered in this lesson.</w:t>
      </w:r>
    </w:p>
    <w:p w:rsidR="00820DBA" w:rsidRDefault="00820DBA" w:rsidP="00820DBA">
      <w:pPr>
        <w:rPr>
          <w:rFonts w:ascii="Times New Roman" w:hAnsi="Times New Roman" w:cs="Times New Roman"/>
        </w:rPr>
      </w:pPr>
      <w:r>
        <w:rPr>
          <w:rFonts w:ascii="Segoe UI" w:hAnsi="Segoe UI" w:cs="Segoe UI"/>
          <w:color w:val="0F1115"/>
        </w:rPr>
        <w:br/>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Differentiate responsibility from accountability. Provide one example of each.</w:t>
      </w:r>
    </w:p>
    <w:p w:rsidR="00820DBA" w:rsidRDefault="00820DBA" w:rsidP="00820DBA">
      <w:pPr>
        <w:rPr>
          <w:rFonts w:ascii="Times New Roman" w:hAnsi="Times New Roman" w:cs="Times New Roman"/>
        </w:rPr>
      </w:pPr>
      <w:r>
        <w:rPr>
          <w:rFonts w:ascii="Segoe UI" w:hAnsi="Segoe UI" w:cs="Segoe UI"/>
          <w:color w:val="0F1115"/>
        </w:rPr>
        <w:br/>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Explain the importance of punctuality and attendance in the workplace.</w:t>
      </w:r>
    </w:p>
    <w:p w:rsidR="00820DBA" w:rsidRDefault="00820DBA" w:rsidP="00820DBA">
      <w:pPr>
        <w:rPr>
          <w:rFonts w:ascii="Times New Roman" w:hAnsi="Times New Roman" w:cs="Times New Roman"/>
        </w:rPr>
      </w:pPr>
      <w:r>
        <w:rPr>
          <w:rFonts w:ascii="Segoe UI" w:hAnsi="Segoe UI" w:cs="Segoe UI"/>
          <w:color w:val="0F1115"/>
        </w:rPr>
        <w:br/>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Define netiquette and provide three rules for professional online communication.</w:t>
      </w:r>
    </w:p>
    <w:p w:rsidR="00820DBA" w:rsidRDefault="00820DBA" w:rsidP="00820DBA">
      <w:pPr>
        <w:rPr>
          <w:rFonts w:ascii="Times New Roman" w:hAnsi="Times New Roman" w:cs="Times New Roman"/>
        </w:rPr>
      </w:pPr>
      <w:r>
        <w:rPr>
          <w:rFonts w:ascii="Segoe UI" w:hAnsi="Segoe UI" w:cs="Segoe UI"/>
          <w:color w:val="0F1115"/>
        </w:rPr>
        <w:br/>
      </w:r>
    </w:p>
    <w:p w:rsidR="00820DBA" w:rsidRDefault="00820DBA" w:rsidP="00820DB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Describe two examples of appropriate phone etiquette during a meeting.</w:t>
      </w:r>
    </w:p>
    <w:p w:rsidR="00820DBA" w:rsidRDefault="00820DBA" w:rsidP="003E5676">
      <w:pPr>
        <w:shd w:val="clear" w:color="auto" w:fill="FFFFFF"/>
        <w:spacing w:before="480" w:after="480" w:line="420" w:lineRule="atLeast"/>
        <w:rPr>
          <w:rFonts w:ascii="Segoe UI" w:eastAsia="Times New Roman" w:hAnsi="Segoe UI" w:cs="Segoe UI"/>
          <w:color w:val="0F1115"/>
          <w:sz w:val="24"/>
          <w:szCs w:val="24"/>
        </w:rPr>
      </w:pPr>
    </w:p>
    <w:sectPr w:rsidR="00820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9A9"/>
    <w:multiLevelType w:val="multilevel"/>
    <w:tmpl w:val="2F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D6AD8"/>
    <w:multiLevelType w:val="multilevel"/>
    <w:tmpl w:val="652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9A1774"/>
    <w:multiLevelType w:val="multilevel"/>
    <w:tmpl w:val="DC0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0A14B4"/>
    <w:multiLevelType w:val="multilevel"/>
    <w:tmpl w:val="F1A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0"/>
  </w:num>
  <w:num w:numId="3">
    <w:abstractNumId w:val="4"/>
  </w:num>
  <w:num w:numId="4">
    <w:abstractNumId w:val="24"/>
  </w:num>
  <w:num w:numId="5">
    <w:abstractNumId w:val="3"/>
  </w:num>
  <w:num w:numId="6">
    <w:abstractNumId w:val="9"/>
  </w:num>
  <w:num w:numId="7">
    <w:abstractNumId w:val="8"/>
  </w:num>
  <w:num w:numId="8">
    <w:abstractNumId w:val="19"/>
  </w:num>
  <w:num w:numId="9">
    <w:abstractNumId w:val="21"/>
  </w:num>
  <w:num w:numId="10">
    <w:abstractNumId w:val="18"/>
  </w:num>
  <w:num w:numId="11">
    <w:abstractNumId w:val="2"/>
  </w:num>
  <w:num w:numId="12">
    <w:abstractNumId w:val="12"/>
  </w:num>
  <w:num w:numId="13">
    <w:abstractNumId w:val="5"/>
  </w:num>
  <w:num w:numId="14">
    <w:abstractNumId w:val="14"/>
  </w:num>
  <w:num w:numId="15">
    <w:abstractNumId w:val="22"/>
  </w:num>
  <w:num w:numId="16">
    <w:abstractNumId w:val="20"/>
  </w:num>
  <w:num w:numId="17">
    <w:abstractNumId w:val="7"/>
  </w:num>
  <w:num w:numId="18">
    <w:abstractNumId w:val="17"/>
  </w:num>
  <w:num w:numId="19">
    <w:abstractNumId w:val="15"/>
  </w:num>
  <w:num w:numId="20">
    <w:abstractNumId w:val="6"/>
  </w:num>
  <w:num w:numId="21">
    <w:abstractNumId w:val="16"/>
  </w:num>
  <w:num w:numId="22">
    <w:abstractNumId w:val="25"/>
  </w:num>
  <w:num w:numId="23">
    <w:abstractNumId w:val="1"/>
  </w:num>
  <w:num w:numId="24">
    <w:abstractNumId w:val="23"/>
  </w:num>
  <w:num w:numId="25">
    <w:abstractNumId w:val="13"/>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0645BC"/>
    <w:rsid w:val="00147E47"/>
    <w:rsid w:val="00184A7F"/>
    <w:rsid w:val="00210938"/>
    <w:rsid w:val="002C0E6E"/>
    <w:rsid w:val="002C7DFB"/>
    <w:rsid w:val="002D2F50"/>
    <w:rsid w:val="003E5676"/>
    <w:rsid w:val="00403BEB"/>
    <w:rsid w:val="0056395E"/>
    <w:rsid w:val="00606A49"/>
    <w:rsid w:val="00641C52"/>
    <w:rsid w:val="00663D26"/>
    <w:rsid w:val="00820DBA"/>
    <w:rsid w:val="008C0E0C"/>
    <w:rsid w:val="00BE73EE"/>
    <w:rsid w:val="00CB6E87"/>
    <w:rsid w:val="00CD3630"/>
    <w:rsid w:val="00E505F8"/>
    <w:rsid w:val="00E724C4"/>
    <w:rsid w:val="00EA3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913930">
      <w:bodyDiv w:val="1"/>
      <w:marLeft w:val="0"/>
      <w:marRight w:val="0"/>
      <w:marTop w:val="0"/>
      <w:marBottom w:val="0"/>
      <w:divBdr>
        <w:top w:val="none" w:sz="0" w:space="0" w:color="auto"/>
        <w:left w:val="none" w:sz="0" w:space="0" w:color="auto"/>
        <w:bottom w:val="none" w:sz="0" w:space="0" w:color="auto"/>
        <w:right w:val="none" w:sz="0" w:space="0" w:color="auto"/>
      </w:divBdr>
      <w:divsChild>
        <w:div w:id="1540706917">
          <w:marLeft w:val="0"/>
          <w:marRight w:val="0"/>
          <w:marTop w:val="0"/>
          <w:marBottom w:val="0"/>
          <w:divBdr>
            <w:top w:val="none" w:sz="0" w:space="0" w:color="auto"/>
            <w:left w:val="none" w:sz="0" w:space="0" w:color="auto"/>
            <w:bottom w:val="none" w:sz="0" w:space="0" w:color="auto"/>
            <w:right w:val="none" w:sz="0" w:space="0" w:color="auto"/>
          </w:divBdr>
        </w:div>
        <w:div w:id="1779569767">
          <w:marLeft w:val="0"/>
          <w:marRight w:val="0"/>
          <w:marTop w:val="0"/>
          <w:marBottom w:val="0"/>
          <w:divBdr>
            <w:top w:val="none" w:sz="0" w:space="0" w:color="auto"/>
            <w:left w:val="none" w:sz="0" w:space="0" w:color="auto"/>
            <w:bottom w:val="none" w:sz="0" w:space="0" w:color="auto"/>
            <w:right w:val="none" w:sz="0" w:space="0" w:color="auto"/>
          </w:divBdr>
        </w:div>
        <w:div w:id="2096248333">
          <w:marLeft w:val="0"/>
          <w:marRight w:val="0"/>
          <w:marTop w:val="0"/>
          <w:marBottom w:val="0"/>
          <w:divBdr>
            <w:top w:val="none" w:sz="0" w:space="0" w:color="auto"/>
            <w:left w:val="none" w:sz="0" w:space="0" w:color="auto"/>
            <w:bottom w:val="none" w:sz="0" w:space="0" w:color="auto"/>
            <w:right w:val="none" w:sz="0" w:space="0" w:color="auto"/>
          </w:divBdr>
        </w:div>
        <w:div w:id="1629822172">
          <w:marLeft w:val="0"/>
          <w:marRight w:val="0"/>
          <w:marTop w:val="0"/>
          <w:marBottom w:val="0"/>
          <w:divBdr>
            <w:top w:val="none" w:sz="0" w:space="0" w:color="auto"/>
            <w:left w:val="none" w:sz="0" w:space="0" w:color="auto"/>
            <w:bottom w:val="none" w:sz="0" w:space="0" w:color="auto"/>
            <w:right w:val="none" w:sz="0" w:space="0" w:color="auto"/>
          </w:divBdr>
        </w:div>
        <w:div w:id="1832792194">
          <w:marLeft w:val="0"/>
          <w:marRight w:val="0"/>
          <w:marTop w:val="0"/>
          <w:marBottom w:val="0"/>
          <w:divBdr>
            <w:top w:val="none" w:sz="0" w:space="0" w:color="auto"/>
            <w:left w:val="none" w:sz="0" w:space="0" w:color="auto"/>
            <w:bottom w:val="none" w:sz="0" w:space="0" w:color="auto"/>
            <w:right w:val="none" w:sz="0" w:space="0" w:color="auto"/>
          </w:divBdr>
        </w:div>
        <w:div w:id="423307961">
          <w:marLeft w:val="0"/>
          <w:marRight w:val="0"/>
          <w:marTop w:val="0"/>
          <w:marBottom w:val="0"/>
          <w:divBdr>
            <w:top w:val="none" w:sz="0" w:space="0" w:color="auto"/>
            <w:left w:val="none" w:sz="0" w:space="0" w:color="auto"/>
            <w:bottom w:val="none" w:sz="0" w:space="0" w:color="auto"/>
            <w:right w:val="none" w:sz="0" w:space="0" w:color="auto"/>
          </w:divBdr>
        </w:div>
        <w:div w:id="282229211">
          <w:marLeft w:val="0"/>
          <w:marRight w:val="0"/>
          <w:marTop w:val="0"/>
          <w:marBottom w:val="0"/>
          <w:divBdr>
            <w:top w:val="none" w:sz="0" w:space="0" w:color="auto"/>
            <w:left w:val="none" w:sz="0" w:space="0" w:color="auto"/>
            <w:bottom w:val="none" w:sz="0" w:space="0" w:color="auto"/>
            <w:right w:val="none" w:sz="0" w:space="0" w:color="auto"/>
          </w:divBdr>
        </w:div>
        <w:div w:id="2117094670">
          <w:marLeft w:val="0"/>
          <w:marRight w:val="0"/>
          <w:marTop w:val="0"/>
          <w:marBottom w:val="0"/>
          <w:divBdr>
            <w:top w:val="none" w:sz="0" w:space="0" w:color="auto"/>
            <w:left w:val="none" w:sz="0" w:space="0" w:color="auto"/>
            <w:bottom w:val="none" w:sz="0" w:space="0" w:color="auto"/>
            <w:right w:val="none" w:sz="0" w:space="0" w:color="auto"/>
          </w:divBdr>
        </w:div>
        <w:div w:id="2143695122">
          <w:marLeft w:val="0"/>
          <w:marRight w:val="0"/>
          <w:marTop w:val="0"/>
          <w:marBottom w:val="0"/>
          <w:divBdr>
            <w:top w:val="none" w:sz="0" w:space="0" w:color="auto"/>
            <w:left w:val="none" w:sz="0" w:space="0" w:color="auto"/>
            <w:bottom w:val="none" w:sz="0" w:space="0" w:color="auto"/>
            <w:right w:val="none" w:sz="0" w:space="0" w:color="auto"/>
          </w:divBdr>
        </w:div>
        <w:div w:id="1530948322">
          <w:marLeft w:val="0"/>
          <w:marRight w:val="0"/>
          <w:marTop w:val="0"/>
          <w:marBottom w:val="0"/>
          <w:divBdr>
            <w:top w:val="none" w:sz="0" w:space="0" w:color="auto"/>
            <w:left w:val="none" w:sz="0" w:space="0" w:color="auto"/>
            <w:bottom w:val="none" w:sz="0" w:space="0" w:color="auto"/>
            <w:right w:val="none" w:sz="0" w:space="0" w:color="auto"/>
          </w:divBdr>
        </w:div>
        <w:div w:id="1914969282">
          <w:marLeft w:val="0"/>
          <w:marRight w:val="0"/>
          <w:marTop w:val="0"/>
          <w:marBottom w:val="0"/>
          <w:divBdr>
            <w:top w:val="none" w:sz="0" w:space="0" w:color="auto"/>
            <w:left w:val="none" w:sz="0" w:space="0" w:color="auto"/>
            <w:bottom w:val="none" w:sz="0" w:space="0" w:color="auto"/>
            <w:right w:val="none" w:sz="0" w:space="0" w:color="auto"/>
          </w:divBdr>
        </w:div>
        <w:div w:id="482553392">
          <w:marLeft w:val="0"/>
          <w:marRight w:val="0"/>
          <w:marTop w:val="0"/>
          <w:marBottom w:val="0"/>
          <w:divBdr>
            <w:top w:val="none" w:sz="0" w:space="0" w:color="auto"/>
            <w:left w:val="none" w:sz="0" w:space="0" w:color="auto"/>
            <w:bottom w:val="none" w:sz="0" w:space="0" w:color="auto"/>
            <w:right w:val="none" w:sz="0" w:space="0" w:color="auto"/>
          </w:divBdr>
        </w:div>
        <w:div w:id="1383216308">
          <w:marLeft w:val="0"/>
          <w:marRight w:val="0"/>
          <w:marTop w:val="0"/>
          <w:marBottom w:val="0"/>
          <w:divBdr>
            <w:top w:val="none" w:sz="0" w:space="0" w:color="auto"/>
            <w:left w:val="none" w:sz="0" w:space="0" w:color="auto"/>
            <w:bottom w:val="none" w:sz="0" w:space="0" w:color="auto"/>
            <w:right w:val="none" w:sz="0" w:space="0" w:color="auto"/>
          </w:divBdr>
        </w:div>
        <w:div w:id="1362828346">
          <w:marLeft w:val="0"/>
          <w:marRight w:val="0"/>
          <w:marTop w:val="0"/>
          <w:marBottom w:val="0"/>
          <w:divBdr>
            <w:top w:val="none" w:sz="0" w:space="0" w:color="auto"/>
            <w:left w:val="none" w:sz="0" w:space="0" w:color="auto"/>
            <w:bottom w:val="none" w:sz="0" w:space="0" w:color="auto"/>
            <w:right w:val="none" w:sz="0" w:space="0" w:color="auto"/>
          </w:divBdr>
        </w:div>
        <w:div w:id="605114364">
          <w:marLeft w:val="0"/>
          <w:marRight w:val="0"/>
          <w:marTop w:val="0"/>
          <w:marBottom w:val="0"/>
          <w:divBdr>
            <w:top w:val="none" w:sz="0" w:space="0" w:color="auto"/>
            <w:left w:val="none" w:sz="0" w:space="0" w:color="auto"/>
            <w:bottom w:val="none" w:sz="0" w:space="0" w:color="auto"/>
            <w:right w:val="none" w:sz="0" w:space="0" w:color="auto"/>
          </w:divBdr>
        </w:div>
        <w:div w:id="471602266">
          <w:marLeft w:val="0"/>
          <w:marRight w:val="0"/>
          <w:marTop w:val="0"/>
          <w:marBottom w:val="0"/>
          <w:divBdr>
            <w:top w:val="none" w:sz="0" w:space="0" w:color="auto"/>
            <w:left w:val="none" w:sz="0" w:space="0" w:color="auto"/>
            <w:bottom w:val="none" w:sz="0" w:space="0" w:color="auto"/>
            <w:right w:val="none" w:sz="0" w:space="0" w:color="auto"/>
          </w:divBdr>
        </w:div>
        <w:div w:id="2034452028">
          <w:marLeft w:val="0"/>
          <w:marRight w:val="0"/>
          <w:marTop w:val="0"/>
          <w:marBottom w:val="0"/>
          <w:divBdr>
            <w:top w:val="none" w:sz="0" w:space="0" w:color="auto"/>
            <w:left w:val="none" w:sz="0" w:space="0" w:color="auto"/>
            <w:bottom w:val="none" w:sz="0" w:space="0" w:color="auto"/>
            <w:right w:val="none" w:sz="0" w:space="0" w:color="auto"/>
          </w:divBdr>
        </w:div>
        <w:div w:id="938870381">
          <w:marLeft w:val="0"/>
          <w:marRight w:val="0"/>
          <w:marTop w:val="0"/>
          <w:marBottom w:val="0"/>
          <w:divBdr>
            <w:top w:val="none" w:sz="0" w:space="0" w:color="auto"/>
            <w:left w:val="none" w:sz="0" w:space="0" w:color="auto"/>
            <w:bottom w:val="none" w:sz="0" w:space="0" w:color="auto"/>
            <w:right w:val="none" w:sz="0" w:space="0" w:color="auto"/>
          </w:divBdr>
        </w:div>
        <w:div w:id="1006635559">
          <w:marLeft w:val="0"/>
          <w:marRight w:val="0"/>
          <w:marTop w:val="0"/>
          <w:marBottom w:val="0"/>
          <w:divBdr>
            <w:top w:val="none" w:sz="0" w:space="0" w:color="auto"/>
            <w:left w:val="none" w:sz="0" w:space="0" w:color="auto"/>
            <w:bottom w:val="none" w:sz="0" w:space="0" w:color="auto"/>
            <w:right w:val="none" w:sz="0" w:space="0" w:color="auto"/>
          </w:divBdr>
        </w:div>
        <w:div w:id="1391228782">
          <w:marLeft w:val="0"/>
          <w:marRight w:val="0"/>
          <w:marTop w:val="0"/>
          <w:marBottom w:val="0"/>
          <w:divBdr>
            <w:top w:val="none" w:sz="0" w:space="0" w:color="auto"/>
            <w:left w:val="none" w:sz="0" w:space="0" w:color="auto"/>
            <w:bottom w:val="none" w:sz="0" w:space="0" w:color="auto"/>
            <w:right w:val="none" w:sz="0" w:space="0" w:color="auto"/>
          </w:divBdr>
        </w:div>
        <w:div w:id="1230926003">
          <w:marLeft w:val="0"/>
          <w:marRight w:val="0"/>
          <w:marTop w:val="0"/>
          <w:marBottom w:val="0"/>
          <w:divBdr>
            <w:top w:val="none" w:sz="0" w:space="0" w:color="auto"/>
            <w:left w:val="none" w:sz="0" w:space="0" w:color="auto"/>
            <w:bottom w:val="none" w:sz="0" w:space="0" w:color="auto"/>
            <w:right w:val="none" w:sz="0" w:space="0" w:color="auto"/>
          </w:divBdr>
        </w:div>
        <w:div w:id="650132426">
          <w:marLeft w:val="0"/>
          <w:marRight w:val="0"/>
          <w:marTop w:val="0"/>
          <w:marBottom w:val="0"/>
          <w:divBdr>
            <w:top w:val="none" w:sz="0" w:space="0" w:color="auto"/>
            <w:left w:val="none" w:sz="0" w:space="0" w:color="auto"/>
            <w:bottom w:val="none" w:sz="0" w:space="0" w:color="auto"/>
            <w:right w:val="none" w:sz="0" w:space="0" w:color="auto"/>
          </w:divBdr>
        </w:div>
        <w:div w:id="1746607582">
          <w:marLeft w:val="0"/>
          <w:marRight w:val="0"/>
          <w:marTop w:val="0"/>
          <w:marBottom w:val="0"/>
          <w:divBdr>
            <w:top w:val="none" w:sz="0" w:space="0" w:color="auto"/>
            <w:left w:val="none" w:sz="0" w:space="0" w:color="auto"/>
            <w:bottom w:val="none" w:sz="0" w:space="0" w:color="auto"/>
            <w:right w:val="none" w:sz="0" w:space="0" w:color="auto"/>
          </w:divBdr>
        </w:div>
        <w:div w:id="458963495">
          <w:marLeft w:val="0"/>
          <w:marRight w:val="0"/>
          <w:marTop w:val="0"/>
          <w:marBottom w:val="0"/>
          <w:divBdr>
            <w:top w:val="none" w:sz="0" w:space="0" w:color="auto"/>
            <w:left w:val="none" w:sz="0" w:space="0" w:color="auto"/>
            <w:bottom w:val="none" w:sz="0" w:space="0" w:color="auto"/>
            <w:right w:val="none" w:sz="0" w:space="0" w:color="auto"/>
          </w:divBdr>
        </w:div>
      </w:divsChild>
    </w:div>
    <w:div w:id="687416859">
      <w:bodyDiv w:val="1"/>
      <w:marLeft w:val="0"/>
      <w:marRight w:val="0"/>
      <w:marTop w:val="0"/>
      <w:marBottom w:val="0"/>
      <w:divBdr>
        <w:top w:val="none" w:sz="0" w:space="0" w:color="auto"/>
        <w:left w:val="none" w:sz="0" w:space="0" w:color="auto"/>
        <w:bottom w:val="none" w:sz="0" w:space="0" w:color="auto"/>
        <w:right w:val="none" w:sz="0" w:space="0" w:color="auto"/>
      </w:divBdr>
      <w:divsChild>
        <w:div w:id="245964125">
          <w:marLeft w:val="0"/>
          <w:marRight w:val="0"/>
          <w:marTop w:val="0"/>
          <w:marBottom w:val="0"/>
          <w:divBdr>
            <w:top w:val="none" w:sz="0" w:space="0" w:color="auto"/>
            <w:left w:val="none" w:sz="0" w:space="0" w:color="auto"/>
            <w:bottom w:val="none" w:sz="0" w:space="0" w:color="auto"/>
            <w:right w:val="none" w:sz="0" w:space="0" w:color="auto"/>
          </w:divBdr>
        </w:div>
        <w:div w:id="650214568">
          <w:marLeft w:val="0"/>
          <w:marRight w:val="0"/>
          <w:marTop w:val="0"/>
          <w:marBottom w:val="0"/>
          <w:divBdr>
            <w:top w:val="none" w:sz="0" w:space="0" w:color="auto"/>
            <w:left w:val="none" w:sz="0" w:space="0" w:color="auto"/>
            <w:bottom w:val="none" w:sz="0" w:space="0" w:color="auto"/>
            <w:right w:val="none" w:sz="0" w:space="0" w:color="auto"/>
          </w:divBdr>
        </w:div>
        <w:div w:id="901330104">
          <w:marLeft w:val="0"/>
          <w:marRight w:val="0"/>
          <w:marTop w:val="0"/>
          <w:marBottom w:val="0"/>
          <w:divBdr>
            <w:top w:val="none" w:sz="0" w:space="0" w:color="auto"/>
            <w:left w:val="none" w:sz="0" w:space="0" w:color="auto"/>
            <w:bottom w:val="none" w:sz="0" w:space="0" w:color="auto"/>
            <w:right w:val="none" w:sz="0" w:space="0" w:color="auto"/>
          </w:divBdr>
        </w:div>
        <w:div w:id="663820592">
          <w:marLeft w:val="0"/>
          <w:marRight w:val="0"/>
          <w:marTop w:val="0"/>
          <w:marBottom w:val="0"/>
          <w:divBdr>
            <w:top w:val="none" w:sz="0" w:space="0" w:color="auto"/>
            <w:left w:val="none" w:sz="0" w:space="0" w:color="auto"/>
            <w:bottom w:val="none" w:sz="0" w:space="0" w:color="auto"/>
            <w:right w:val="none" w:sz="0" w:space="0" w:color="auto"/>
          </w:divBdr>
        </w:div>
        <w:div w:id="916861752">
          <w:marLeft w:val="0"/>
          <w:marRight w:val="0"/>
          <w:marTop w:val="0"/>
          <w:marBottom w:val="0"/>
          <w:divBdr>
            <w:top w:val="none" w:sz="0" w:space="0" w:color="auto"/>
            <w:left w:val="none" w:sz="0" w:space="0" w:color="auto"/>
            <w:bottom w:val="none" w:sz="0" w:space="0" w:color="auto"/>
            <w:right w:val="none" w:sz="0" w:space="0" w:color="auto"/>
          </w:divBdr>
        </w:div>
        <w:div w:id="1815220465">
          <w:marLeft w:val="0"/>
          <w:marRight w:val="0"/>
          <w:marTop w:val="0"/>
          <w:marBottom w:val="0"/>
          <w:divBdr>
            <w:top w:val="none" w:sz="0" w:space="0" w:color="auto"/>
            <w:left w:val="none" w:sz="0" w:space="0" w:color="auto"/>
            <w:bottom w:val="none" w:sz="0" w:space="0" w:color="auto"/>
            <w:right w:val="none" w:sz="0" w:space="0" w:color="auto"/>
          </w:divBdr>
        </w:div>
        <w:div w:id="1182090172">
          <w:marLeft w:val="0"/>
          <w:marRight w:val="0"/>
          <w:marTop w:val="0"/>
          <w:marBottom w:val="0"/>
          <w:divBdr>
            <w:top w:val="none" w:sz="0" w:space="0" w:color="auto"/>
            <w:left w:val="none" w:sz="0" w:space="0" w:color="auto"/>
            <w:bottom w:val="none" w:sz="0" w:space="0" w:color="auto"/>
            <w:right w:val="none" w:sz="0" w:space="0" w:color="auto"/>
          </w:divBdr>
        </w:div>
        <w:div w:id="605775277">
          <w:marLeft w:val="0"/>
          <w:marRight w:val="0"/>
          <w:marTop w:val="0"/>
          <w:marBottom w:val="0"/>
          <w:divBdr>
            <w:top w:val="none" w:sz="0" w:space="0" w:color="auto"/>
            <w:left w:val="none" w:sz="0" w:space="0" w:color="auto"/>
            <w:bottom w:val="none" w:sz="0" w:space="0" w:color="auto"/>
            <w:right w:val="none" w:sz="0" w:space="0" w:color="auto"/>
          </w:divBdr>
        </w:div>
        <w:div w:id="364259745">
          <w:marLeft w:val="0"/>
          <w:marRight w:val="0"/>
          <w:marTop w:val="0"/>
          <w:marBottom w:val="0"/>
          <w:divBdr>
            <w:top w:val="none" w:sz="0" w:space="0" w:color="auto"/>
            <w:left w:val="none" w:sz="0" w:space="0" w:color="auto"/>
            <w:bottom w:val="none" w:sz="0" w:space="0" w:color="auto"/>
            <w:right w:val="none" w:sz="0" w:space="0" w:color="auto"/>
          </w:divBdr>
        </w:div>
        <w:div w:id="716975186">
          <w:marLeft w:val="0"/>
          <w:marRight w:val="0"/>
          <w:marTop w:val="0"/>
          <w:marBottom w:val="0"/>
          <w:divBdr>
            <w:top w:val="none" w:sz="0" w:space="0" w:color="auto"/>
            <w:left w:val="none" w:sz="0" w:space="0" w:color="auto"/>
            <w:bottom w:val="none" w:sz="0" w:space="0" w:color="auto"/>
            <w:right w:val="none" w:sz="0" w:space="0" w:color="auto"/>
          </w:divBdr>
        </w:div>
        <w:div w:id="389311131">
          <w:marLeft w:val="0"/>
          <w:marRight w:val="0"/>
          <w:marTop w:val="0"/>
          <w:marBottom w:val="0"/>
          <w:divBdr>
            <w:top w:val="none" w:sz="0" w:space="0" w:color="auto"/>
            <w:left w:val="none" w:sz="0" w:space="0" w:color="auto"/>
            <w:bottom w:val="none" w:sz="0" w:space="0" w:color="auto"/>
            <w:right w:val="none" w:sz="0" w:space="0" w:color="auto"/>
          </w:divBdr>
        </w:div>
        <w:div w:id="737552961">
          <w:marLeft w:val="0"/>
          <w:marRight w:val="0"/>
          <w:marTop w:val="0"/>
          <w:marBottom w:val="0"/>
          <w:divBdr>
            <w:top w:val="none" w:sz="0" w:space="0" w:color="auto"/>
            <w:left w:val="none" w:sz="0" w:space="0" w:color="auto"/>
            <w:bottom w:val="none" w:sz="0" w:space="0" w:color="auto"/>
            <w:right w:val="none" w:sz="0" w:space="0" w:color="auto"/>
          </w:divBdr>
        </w:div>
        <w:div w:id="1219896539">
          <w:marLeft w:val="0"/>
          <w:marRight w:val="0"/>
          <w:marTop w:val="0"/>
          <w:marBottom w:val="0"/>
          <w:divBdr>
            <w:top w:val="none" w:sz="0" w:space="0" w:color="auto"/>
            <w:left w:val="none" w:sz="0" w:space="0" w:color="auto"/>
            <w:bottom w:val="none" w:sz="0" w:space="0" w:color="auto"/>
            <w:right w:val="none" w:sz="0" w:space="0" w:color="auto"/>
          </w:divBdr>
        </w:div>
        <w:div w:id="369111946">
          <w:marLeft w:val="0"/>
          <w:marRight w:val="0"/>
          <w:marTop w:val="0"/>
          <w:marBottom w:val="0"/>
          <w:divBdr>
            <w:top w:val="none" w:sz="0" w:space="0" w:color="auto"/>
            <w:left w:val="none" w:sz="0" w:space="0" w:color="auto"/>
            <w:bottom w:val="none" w:sz="0" w:space="0" w:color="auto"/>
            <w:right w:val="none" w:sz="0" w:space="0" w:color="auto"/>
          </w:divBdr>
        </w:div>
        <w:div w:id="126432415">
          <w:marLeft w:val="0"/>
          <w:marRight w:val="0"/>
          <w:marTop w:val="0"/>
          <w:marBottom w:val="0"/>
          <w:divBdr>
            <w:top w:val="none" w:sz="0" w:space="0" w:color="auto"/>
            <w:left w:val="none" w:sz="0" w:space="0" w:color="auto"/>
            <w:bottom w:val="none" w:sz="0" w:space="0" w:color="auto"/>
            <w:right w:val="none" w:sz="0" w:space="0" w:color="auto"/>
          </w:divBdr>
        </w:div>
        <w:div w:id="948778639">
          <w:marLeft w:val="0"/>
          <w:marRight w:val="0"/>
          <w:marTop w:val="0"/>
          <w:marBottom w:val="0"/>
          <w:divBdr>
            <w:top w:val="none" w:sz="0" w:space="0" w:color="auto"/>
            <w:left w:val="none" w:sz="0" w:space="0" w:color="auto"/>
            <w:bottom w:val="none" w:sz="0" w:space="0" w:color="auto"/>
            <w:right w:val="none" w:sz="0" w:space="0" w:color="auto"/>
          </w:divBdr>
        </w:div>
        <w:div w:id="438140725">
          <w:marLeft w:val="0"/>
          <w:marRight w:val="0"/>
          <w:marTop w:val="0"/>
          <w:marBottom w:val="0"/>
          <w:divBdr>
            <w:top w:val="none" w:sz="0" w:space="0" w:color="auto"/>
            <w:left w:val="none" w:sz="0" w:space="0" w:color="auto"/>
            <w:bottom w:val="none" w:sz="0" w:space="0" w:color="auto"/>
            <w:right w:val="none" w:sz="0" w:space="0" w:color="auto"/>
          </w:divBdr>
        </w:div>
        <w:div w:id="244732346">
          <w:marLeft w:val="0"/>
          <w:marRight w:val="0"/>
          <w:marTop w:val="0"/>
          <w:marBottom w:val="0"/>
          <w:divBdr>
            <w:top w:val="none" w:sz="0" w:space="0" w:color="auto"/>
            <w:left w:val="none" w:sz="0" w:space="0" w:color="auto"/>
            <w:bottom w:val="none" w:sz="0" w:space="0" w:color="auto"/>
            <w:right w:val="none" w:sz="0" w:space="0" w:color="auto"/>
          </w:divBdr>
        </w:div>
        <w:div w:id="627858485">
          <w:marLeft w:val="0"/>
          <w:marRight w:val="0"/>
          <w:marTop w:val="0"/>
          <w:marBottom w:val="0"/>
          <w:divBdr>
            <w:top w:val="none" w:sz="0" w:space="0" w:color="auto"/>
            <w:left w:val="none" w:sz="0" w:space="0" w:color="auto"/>
            <w:bottom w:val="none" w:sz="0" w:space="0" w:color="auto"/>
            <w:right w:val="none" w:sz="0" w:space="0" w:color="auto"/>
          </w:divBdr>
        </w:div>
        <w:div w:id="404646419">
          <w:marLeft w:val="0"/>
          <w:marRight w:val="0"/>
          <w:marTop w:val="0"/>
          <w:marBottom w:val="0"/>
          <w:divBdr>
            <w:top w:val="none" w:sz="0" w:space="0" w:color="auto"/>
            <w:left w:val="none" w:sz="0" w:space="0" w:color="auto"/>
            <w:bottom w:val="none" w:sz="0" w:space="0" w:color="auto"/>
            <w:right w:val="none" w:sz="0" w:space="0" w:color="auto"/>
          </w:divBdr>
        </w:div>
        <w:div w:id="693965990">
          <w:marLeft w:val="0"/>
          <w:marRight w:val="0"/>
          <w:marTop w:val="0"/>
          <w:marBottom w:val="0"/>
          <w:divBdr>
            <w:top w:val="none" w:sz="0" w:space="0" w:color="auto"/>
            <w:left w:val="none" w:sz="0" w:space="0" w:color="auto"/>
            <w:bottom w:val="none" w:sz="0" w:space="0" w:color="auto"/>
            <w:right w:val="none" w:sz="0" w:space="0" w:color="auto"/>
          </w:divBdr>
        </w:div>
        <w:div w:id="603155250">
          <w:marLeft w:val="0"/>
          <w:marRight w:val="0"/>
          <w:marTop w:val="0"/>
          <w:marBottom w:val="0"/>
          <w:divBdr>
            <w:top w:val="none" w:sz="0" w:space="0" w:color="auto"/>
            <w:left w:val="none" w:sz="0" w:space="0" w:color="auto"/>
            <w:bottom w:val="none" w:sz="0" w:space="0" w:color="auto"/>
            <w:right w:val="none" w:sz="0" w:space="0" w:color="auto"/>
          </w:divBdr>
        </w:div>
        <w:div w:id="379793453">
          <w:marLeft w:val="0"/>
          <w:marRight w:val="0"/>
          <w:marTop w:val="0"/>
          <w:marBottom w:val="0"/>
          <w:divBdr>
            <w:top w:val="none" w:sz="0" w:space="0" w:color="auto"/>
            <w:left w:val="none" w:sz="0" w:space="0" w:color="auto"/>
            <w:bottom w:val="none" w:sz="0" w:space="0" w:color="auto"/>
            <w:right w:val="none" w:sz="0" w:space="0" w:color="auto"/>
          </w:divBdr>
        </w:div>
        <w:div w:id="1508057145">
          <w:marLeft w:val="0"/>
          <w:marRight w:val="0"/>
          <w:marTop w:val="0"/>
          <w:marBottom w:val="0"/>
          <w:divBdr>
            <w:top w:val="none" w:sz="0" w:space="0" w:color="auto"/>
            <w:left w:val="none" w:sz="0" w:space="0" w:color="auto"/>
            <w:bottom w:val="none" w:sz="0" w:space="0" w:color="auto"/>
            <w:right w:val="none" w:sz="0" w:space="0" w:color="auto"/>
          </w:divBdr>
        </w:div>
        <w:div w:id="1316882894">
          <w:marLeft w:val="0"/>
          <w:marRight w:val="0"/>
          <w:marTop w:val="0"/>
          <w:marBottom w:val="0"/>
          <w:divBdr>
            <w:top w:val="none" w:sz="0" w:space="0" w:color="auto"/>
            <w:left w:val="none" w:sz="0" w:space="0" w:color="auto"/>
            <w:bottom w:val="none" w:sz="0" w:space="0" w:color="auto"/>
            <w:right w:val="none" w:sz="0" w:space="0" w:color="auto"/>
          </w:divBdr>
        </w:div>
      </w:divsChild>
    </w:div>
    <w:div w:id="1219901263">
      <w:bodyDiv w:val="1"/>
      <w:marLeft w:val="0"/>
      <w:marRight w:val="0"/>
      <w:marTop w:val="0"/>
      <w:marBottom w:val="0"/>
      <w:divBdr>
        <w:top w:val="none" w:sz="0" w:space="0" w:color="auto"/>
        <w:left w:val="none" w:sz="0" w:space="0" w:color="auto"/>
        <w:bottom w:val="none" w:sz="0" w:space="0" w:color="auto"/>
        <w:right w:val="none" w:sz="0" w:space="0" w:color="auto"/>
      </w:divBdr>
      <w:divsChild>
        <w:div w:id="1938177857">
          <w:marLeft w:val="0"/>
          <w:marRight w:val="0"/>
          <w:marTop w:val="0"/>
          <w:marBottom w:val="0"/>
          <w:divBdr>
            <w:top w:val="none" w:sz="0" w:space="0" w:color="auto"/>
            <w:left w:val="none" w:sz="0" w:space="0" w:color="auto"/>
            <w:bottom w:val="none" w:sz="0" w:space="0" w:color="auto"/>
            <w:right w:val="none" w:sz="0" w:space="0" w:color="auto"/>
          </w:divBdr>
        </w:div>
        <w:div w:id="196552695">
          <w:marLeft w:val="0"/>
          <w:marRight w:val="0"/>
          <w:marTop w:val="0"/>
          <w:marBottom w:val="0"/>
          <w:divBdr>
            <w:top w:val="none" w:sz="0" w:space="0" w:color="auto"/>
            <w:left w:val="none" w:sz="0" w:space="0" w:color="auto"/>
            <w:bottom w:val="none" w:sz="0" w:space="0" w:color="auto"/>
            <w:right w:val="none" w:sz="0" w:space="0" w:color="auto"/>
          </w:divBdr>
        </w:div>
        <w:div w:id="1367752327">
          <w:marLeft w:val="0"/>
          <w:marRight w:val="0"/>
          <w:marTop w:val="0"/>
          <w:marBottom w:val="0"/>
          <w:divBdr>
            <w:top w:val="none" w:sz="0" w:space="0" w:color="auto"/>
            <w:left w:val="none" w:sz="0" w:space="0" w:color="auto"/>
            <w:bottom w:val="none" w:sz="0" w:space="0" w:color="auto"/>
            <w:right w:val="none" w:sz="0" w:space="0" w:color="auto"/>
          </w:divBdr>
        </w:div>
        <w:div w:id="686641194">
          <w:marLeft w:val="0"/>
          <w:marRight w:val="0"/>
          <w:marTop w:val="0"/>
          <w:marBottom w:val="0"/>
          <w:divBdr>
            <w:top w:val="none" w:sz="0" w:space="0" w:color="auto"/>
            <w:left w:val="none" w:sz="0" w:space="0" w:color="auto"/>
            <w:bottom w:val="none" w:sz="0" w:space="0" w:color="auto"/>
            <w:right w:val="none" w:sz="0" w:space="0" w:color="auto"/>
          </w:divBdr>
        </w:div>
        <w:div w:id="1586692699">
          <w:marLeft w:val="0"/>
          <w:marRight w:val="0"/>
          <w:marTop w:val="0"/>
          <w:marBottom w:val="0"/>
          <w:divBdr>
            <w:top w:val="none" w:sz="0" w:space="0" w:color="auto"/>
            <w:left w:val="none" w:sz="0" w:space="0" w:color="auto"/>
            <w:bottom w:val="none" w:sz="0" w:space="0" w:color="auto"/>
            <w:right w:val="none" w:sz="0" w:space="0" w:color="auto"/>
          </w:divBdr>
        </w:div>
        <w:div w:id="1646423547">
          <w:marLeft w:val="0"/>
          <w:marRight w:val="0"/>
          <w:marTop w:val="0"/>
          <w:marBottom w:val="0"/>
          <w:divBdr>
            <w:top w:val="none" w:sz="0" w:space="0" w:color="auto"/>
            <w:left w:val="none" w:sz="0" w:space="0" w:color="auto"/>
            <w:bottom w:val="none" w:sz="0" w:space="0" w:color="auto"/>
            <w:right w:val="none" w:sz="0" w:space="0" w:color="auto"/>
          </w:divBdr>
        </w:div>
        <w:div w:id="1912154671">
          <w:marLeft w:val="0"/>
          <w:marRight w:val="0"/>
          <w:marTop w:val="0"/>
          <w:marBottom w:val="0"/>
          <w:divBdr>
            <w:top w:val="none" w:sz="0" w:space="0" w:color="auto"/>
            <w:left w:val="none" w:sz="0" w:space="0" w:color="auto"/>
            <w:bottom w:val="none" w:sz="0" w:space="0" w:color="auto"/>
            <w:right w:val="none" w:sz="0" w:space="0" w:color="auto"/>
          </w:divBdr>
        </w:div>
        <w:div w:id="177432873">
          <w:marLeft w:val="0"/>
          <w:marRight w:val="0"/>
          <w:marTop w:val="0"/>
          <w:marBottom w:val="0"/>
          <w:divBdr>
            <w:top w:val="none" w:sz="0" w:space="0" w:color="auto"/>
            <w:left w:val="none" w:sz="0" w:space="0" w:color="auto"/>
            <w:bottom w:val="none" w:sz="0" w:space="0" w:color="auto"/>
            <w:right w:val="none" w:sz="0" w:space="0" w:color="auto"/>
          </w:divBdr>
        </w:div>
        <w:div w:id="933318491">
          <w:marLeft w:val="0"/>
          <w:marRight w:val="0"/>
          <w:marTop w:val="0"/>
          <w:marBottom w:val="0"/>
          <w:divBdr>
            <w:top w:val="none" w:sz="0" w:space="0" w:color="auto"/>
            <w:left w:val="none" w:sz="0" w:space="0" w:color="auto"/>
            <w:bottom w:val="none" w:sz="0" w:space="0" w:color="auto"/>
            <w:right w:val="none" w:sz="0" w:space="0" w:color="auto"/>
          </w:divBdr>
        </w:div>
        <w:div w:id="750589071">
          <w:marLeft w:val="0"/>
          <w:marRight w:val="0"/>
          <w:marTop w:val="0"/>
          <w:marBottom w:val="0"/>
          <w:divBdr>
            <w:top w:val="none" w:sz="0" w:space="0" w:color="auto"/>
            <w:left w:val="none" w:sz="0" w:space="0" w:color="auto"/>
            <w:bottom w:val="none" w:sz="0" w:space="0" w:color="auto"/>
            <w:right w:val="none" w:sz="0" w:space="0" w:color="auto"/>
          </w:divBdr>
        </w:div>
        <w:div w:id="1253009802">
          <w:marLeft w:val="0"/>
          <w:marRight w:val="0"/>
          <w:marTop w:val="0"/>
          <w:marBottom w:val="0"/>
          <w:divBdr>
            <w:top w:val="none" w:sz="0" w:space="0" w:color="auto"/>
            <w:left w:val="none" w:sz="0" w:space="0" w:color="auto"/>
            <w:bottom w:val="none" w:sz="0" w:space="0" w:color="auto"/>
            <w:right w:val="none" w:sz="0" w:space="0" w:color="auto"/>
          </w:divBdr>
        </w:div>
        <w:div w:id="69622998">
          <w:marLeft w:val="0"/>
          <w:marRight w:val="0"/>
          <w:marTop w:val="0"/>
          <w:marBottom w:val="0"/>
          <w:divBdr>
            <w:top w:val="none" w:sz="0" w:space="0" w:color="auto"/>
            <w:left w:val="none" w:sz="0" w:space="0" w:color="auto"/>
            <w:bottom w:val="none" w:sz="0" w:space="0" w:color="auto"/>
            <w:right w:val="none" w:sz="0" w:space="0" w:color="auto"/>
          </w:divBdr>
        </w:div>
        <w:div w:id="1650282648">
          <w:marLeft w:val="0"/>
          <w:marRight w:val="0"/>
          <w:marTop w:val="0"/>
          <w:marBottom w:val="0"/>
          <w:divBdr>
            <w:top w:val="none" w:sz="0" w:space="0" w:color="auto"/>
            <w:left w:val="none" w:sz="0" w:space="0" w:color="auto"/>
            <w:bottom w:val="none" w:sz="0" w:space="0" w:color="auto"/>
            <w:right w:val="none" w:sz="0" w:space="0" w:color="auto"/>
          </w:divBdr>
        </w:div>
        <w:div w:id="81538146">
          <w:marLeft w:val="0"/>
          <w:marRight w:val="0"/>
          <w:marTop w:val="0"/>
          <w:marBottom w:val="0"/>
          <w:divBdr>
            <w:top w:val="none" w:sz="0" w:space="0" w:color="auto"/>
            <w:left w:val="none" w:sz="0" w:space="0" w:color="auto"/>
            <w:bottom w:val="none" w:sz="0" w:space="0" w:color="auto"/>
            <w:right w:val="none" w:sz="0" w:space="0" w:color="auto"/>
          </w:divBdr>
        </w:div>
        <w:div w:id="1318916661">
          <w:marLeft w:val="0"/>
          <w:marRight w:val="0"/>
          <w:marTop w:val="0"/>
          <w:marBottom w:val="0"/>
          <w:divBdr>
            <w:top w:val="none" w:sz="0" w:space="0" w:color="auto"/>
            <w:left w:val="none" w:sz="0" w:space="0" w:color="auto"/>
            <w:bottom w:val="none" w:sz="0" w:space="0" w:color="auto"/>
            <w:right w:val="none" w:sz="0" w:space="0" w:color="auto"/>
          </w:divBdr>
        </w:div>
        <w:div w:id="54476811">
          <w:marLeft w:val="0"/>
          <w:marRight w:val="0"/>
          <w:marTop w:val="0"/>
          <w:marBottom w:val="0"/>
          <w:divBdr>
            <w:top w:val="none" w:sz="0" w:space="0" w:color="auto"/>
            <w:left w:val="none" w:sz="0" w:space="0" w:color="auto"/>
            <w:bottom w:val="none" w:sz="0" w:space="0" w:color="auto"/>
            <w:right w:val="none" w:sz="0" w:space="0" w:color="auto"/>
          </w:divBdr>
        </w:div>
        <w:div w:id="1161502121">
          <w:marLeft w:val="0"/>
          <w:marRight w:val="0"/>
          <w:marTop w:val="0"/>
          <w:marBottom w:val="0"/>
          <w:divBdr>
            <w:top w:val="none" w:sz="0" w:space="0" w:color="auto"/>
            <w:left w:val="none" w:sz="0" w:space="0" w:color="auto"/>
            <w:bottom w:val="none" w:sz="0" w:space="0" w:color="auto"/>
            <w:right w:val="none" w:sz="0" w:space="0" w:color="auto"/>
          </w:divBdr>
        </w:div>
        <w:div w:id="1863592632">
          <w:marLeft w:val="0"/>
          <w:marRight w:val="0"/>
          <w:marTop w:val="0"/>
          <w:marBottom w:val="0"/>
          <w:divBdr>
            <w:top w:val="none" w:sz="0" w:space="0" w:color="auto"/>
            <w:left w:val="none" w:sz="0" w:space="0" w:color="auto"/>
            <w:bottom w:val="none" w:sz="0" w:space="0" w:color="auto"/>
            <w:right w:val="none" w:sz="0" w:space="0" w:color="auto"/>
          </w:divBdr>
        </w:div>
        <w:div w:id="2066678599">
          <w:marLeft w:val="0"/>
          <w:marRight w:val="0"/>
          <w:marTop w:val="0"/>
          <w:marBottom w:val="0"/>
          <w:divBdr>
            <w:top w:val="none" w:sz="0" w:space="0" w:color="auto"/>
            <w:left w:val="none" w:sz="0" w:space="0" w:color="auto"/>
            <w:bottom w:val="none" w:sz="0" w:space="0" w:color="auto"/>
            <w:right w:val="none" w:sz="0" w:space="0" w:color="auto"/>
          </w:divBdr>
        </w:div>
        <w:div w:id="1661228105">
          <w:marLeft w:val="0"/>
          <w:marRight w:val="0"/>
          <w:marTop w:val="0"/>
          <w:marBottom w:val="0"/>
          <w:divBdr>
            <w:top w:val="none" w:sz="0" w:space="0" w:color="auto"/>
            <w:left w:val="none" w:sz="0" w:space="0" w:color="auto"/>
            <w:bottom w:val="none" w:sz="0" w:space="0" w:color="auto"/>
            <w:right w:val="none" w:sz="0" w:space="0" w:color="auto"/>
          </w:divBdr>
        </w:div>
        <w:div w:id="1934629599">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205601590">
          <w:marLeft w:val="0"/>
          <w:marRight w:val="0"/>
          <w:marTop w:val="0"/>
          <w:marBottom w:val="0"/>
          <w:divBdr>
            <w:top w:val="none" w:sz="0" w:space="0" w:color="auto"/>
            <w:left w:val="none" w:sz="0" w:space="0" w:color="auto"/>
            <w:bottom w:val="none" w:sz="0" w:space="0" w:color="auto"/>
            <w:right w:val="none" w:sz="0" w:space="0" w:color="auto"/>
          </w:divBdr>
        </w:div>
        <w:div w:id="31199739">
          <w:marLeft w:val="0"/>
          <w:marRight w:val="0"/>
          <w:marTop w:val="0"/>
          <w:marBottom w:val="0"/>
          <w:divBdr>
            <w:top w:val="none" w:sz="0" w:space="0" w:color="auto"/>
            <w:left w:val="none" w:sz="0" w:space="0" w:color="auto"/>
            <w:bottom w:val="none" w:sz="0" w:space="0" w:color="auto"/>
            <w:right w:val="none" w:sz="0" w:space="0" w:color="auto"/>
          </w:divBdr>
        </w:div>
        <w:div w:id="509836569">
          <w:marLeft w:val="0"/>
          <w:marRight w:val="0"/>
          <w:marTop w:val="0"/>
          <w:marBottom w:val="0"/>
          <w:divBdr>
            <w:top w:val="none" w:sz="0" w:space="0" w:color="auto"/>
            <w:left w:val="none" w:sz="0" w:space="0" w:color="auto"/>
            <w:bottom w:val="none" w:sz="0" w:space="0" w:color="auto"/>
            <w:right w:val="none" w:sz="0" w:space="0" w:color="auto"/>
          </w:divBdr>
        </w:div>
        <w:div w:id="1841894635">
          <w:marLeft w:val="0"/>
          <w:marRight w:val="0"/>
          <w:marTop w:val="0"/>
          <w:marBottom w:val="0"/>
          <w:divBdr>
            <w:top w:val="none" w:sz="0" w:space="0" w:color="auto"/>
            <w:left w:val="none" w:sz="0" w:space="0" w:color="auto"/>
            <w:bottom w:val="none" w:sz="0" w:space="0" w:color="auto"/>
            <w:right w:val="none" w:sz="0" w:space="0" w:color="auto"/>
          </w:divBdr>
        </w:div>
      </w:divsChild>
    </w:div>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20134">
      <w:bodyDiv w:val="1"/>
      <w:marLeft w:val="0"/>
      <w:marRight w:val="0"/>
      <w:marTop w:val="0"/>
      <w:marBottom w:val="0"/>
      <w:divBdr>
        <w:top w:val="none" w:sz="0" w:space="0" w:color="auto"/>
        <w:left w:val="none" w:sz="0" w:space="0" w:color="auto"/>
        <w:bottom w:val="none" w:sz="0" w:space="0" w:color="auto"/>
        <w:right w:val="none" w:sz="0" w:space="0" w:color="auto"/>
      </w:divBdr>
      <w:divsChild>
        <w:div w:id="1740515190">
          <w:marLeft w:val="0"/>
          <w:marRight w:val="0"/>
          <w:marTop w:val="0"/>
          <w:marBottom w:val="0"/>
          <w:divBdr>
            <w:top w:val="none" w:sz="0" w:space="0" w:color="auto"/>
            <w:left w:val="none" w:sz="0" w:space="0" w:color="auto"/>
            <w:bottom w:val="none" w:sz="0" w:space="0" w:color="auto"/>
            <w:right w:val="none" w:sz="0" w:space="0" w:color="auto"/>
          </w:divBdr>
        </w:div>
        <w:div w:id="936602128">
          <w:marLeft w:val="0"/>
          <w:marRight w:val="0"/>
          <w:marTop w:val="0"/>
          <w:marBottom w:val="0"/>
          <w:divBdr>
            <w:top w:val="none" w:sz="0" w:space="0" w:color="auto"/>
            <w:left w:val="none" w:sz="0" w:space="0" w:color="auto"/>
            <w:bottom w:val="none" w:sz="0" w:space="0" w:color="auto"/>
            <w:right w:val="none" w:sz="0" w:space="0" w:color="auto"/>
          </w:divBdr>
        </w:div>
        <w:div w:id="1649702648">
          <w:marLeft w:val="0"/>
          <w:marRight w:val="0"/>
          <w:marTop w:val="0"/>
          <w:marBottom w:val="0"/>
          <w:divBdr>
            <w:top w:val="none" w:sz="0" w:space="0" w:color="auto"/>
            <w:left w:val="none" w:sz="0" w:space="0" w:color="auto"/>
            <w:bottom w:val="none" w:sz="0" w:space="0" w:color="auto"/>
            <w:right w:val="none" w:sz="0" w:space="0" w:color="auto"/>
          </w:divBdr>
        </w:div>
        <w:div w:id="801702098">
          <w:marLeft w:val="0"/>
          <w:marRight w:val="0"/>
          <w:marTop w:val="0"/>
          <w:marBottom w:val="0"/>
          <w:divBdr>
            <w:top w:val="none" w:sz="0" w:space="0" w:color="auto"/>
            <w:left w:val="none" w:sz="0" w:space="0" w:color="auto"/>
            <w:bottom w:val="none" w:sz="0" w:space="0" w:color="auto"/>
            <w:right w:val="none" w:sz="0" w:space="0" w:color="auto"/>
          </w:divBdr>
        </w:div>
        <w:div w:id="813065039">
          <w:marLeft w:val="0"/>
          <w:marRight w:val="0"/>
          <w:marTop w:val="0"/>
          <w:marBottom w:val="0"/>
          <w:divBdr>
            <w:top w:val="none" w:sz="0" w:space="0" w:color="auto"/>
            <w:left w:val="none" w:sz="0" w:space="0" w:color="auto"/>
            <w:bottom w:val="none" w:sz="0" w:space="0" w:color="auto"/>
            <w:right w:val="none" w:sz="0" w:space="0" w:color="auto"/>
          </w:divBdr>
        </w:div>
        <w:div w:id="1558012681">
          <w:marLeft w:val="0"/>
          <w:marRight w:val="0"/>
          <w:marTop w:val="0"/>
          <w:marBottom w:val="0"/>
          <w:divBdr>
            <w:top w:val="none" w:sz="0" w:space="0" w:color="auto"/>
            <w:left w:val="none" w:sz="0" w:space="0" w:color="auto"/>
            <w:bottom w:val="none" w:sz="0" w:space="0" w:color="auto"/>
            <w:right w:val="none" w:sz="0" w:space="0" w:color="auto"/>
          </w:divBdr>
        </w:div>
        <w:div w:id="676083968">
          <w:marLeft w:val="0"/>
          <w:marRight w:val="0"/>
          <w:marTop w:val="0"/>
          <w:marBottom w:val="0"/>
          <w:divBdr>
            <w:top w:val="none" w:sz="0" w:space="0" w:color="auto"/>
            <w:left w:val="none" w:sz="0" w:space="0" w:color="auto"/>
            <w:bottom w:val="none" w:sz="0" w:space="0" w:color="auto"/>
            <w:right w:val="none" w:sz="0" w:space="0" w:color="auto"/>
          </w:divBdr>
        </w:div>
        <w:div w:id="1972249455">
          <w:marLeft w:val="0"/>
          <w:marRight w:val="0"/>
          <w:marTop w:val="0"/>
          <w:marBottom w:val="0"/>
          <w:divBdr>
            <w:top w:val="none" w:sz="0" w:space="0" w:color="auto"/>
            <w:left w:val="none" w:sz="0" w:space="0" w:color="auto"/>
            <w:bottom w:val="none" w:sz="0" w:space="0" w:color="auto"/>
            <w:right w:val="none" w:sz="0" w:space="0" w:color="auto"/>
          </w:divBdr>
        </w:div>
        <w:div w:id="1670020638">
          <w:marLeft w:val="0"/>
          <w:marRight w:val="0"/>
          <w:marTop w:val="0"/>
          <w:marBottom w:val="0"/>
          <w:divBdr>
            <w:top w:val="none" w:sz="0" w:space="0" w:color="auto"/>
            <w:left w:val="none" w:sz="0" w:space="0" w:color="auto"/>
            <w:bottom w:val="none" w:sz="0" w:space="0" w:color="auto"/>
            <w:right w:val="none" w:sz="0" w:space="0" w:color="auto"/>
          </w:divBdr>
        </w:div>
        <w:div w:id="1888450713">
          <w:marLeft w:val="0"/>
          <w:marRight w:val="0"/>
          <w:marTop w:val="0"/>
          <w:marBottom w:val="0"/>
          <w:divBdr>
            <w:top w:val="none" w:sz="0" w:space="0" w:color="auto"/>
            <w:left w:val="none" w:sz="0" w:space="0" w:color="auto"/>
            <w:bottom w:val="none" w:sz="0" w:space="0" w:color="auto"/>
            <w:right w:val="none" w:sz="0" w:space="0" w:color="auto"/>
          </w:divBdr>
        </w:div>
        <w:div w:id="2079015731">
          <w:marLeft w:val="0"/>
          <w:marRight w:val="0"/>
          <w:marTop w:val="0"/>
          <w:marBottom w:val="0"/>
          <w:divBdr>
            <w:top w:val="none" w:sz="0" w:space="0" w:color="auto"/>
            <w:left w:val="none" w:sz="0" w:space="0" w:color="auto"/>
            <w:bottom w:val="none" w:sz="0" w:space="0" w:color="auto"/>
            <w:right w:val="none" w:sz="0" w:space="0" w:color="auto"/>
          </w:divBdr>
        </w:div>
        <w:div w:id="165445561">
          <w:marLeft w:val="0"/>
          <w:marRight w:val="0"/>
          <w:marTop w:val="0"/>
          <w:marBottom w:val="0"/>
          <w:divBdr>
            <w:top w:val="none" w:sz="0" w:space="0" w:color="auto"/>
            <w:left w:val="none" w:sz="0" w:space="0" w:color="auto"/>
            <w:bottom w:val="none" w:sz="0" w:space="0" w:color="auto"/>
            <w:right w:val="none" w:sz="0" w:space="0" w:color="auto"/>
          </w:divBdr>
        </w:div>
        <w:div w:id="1205751691">
          <w:marLeft w:val="0"/>
          <w:marRight w:val="0"/>
          <w:marTop w:val="0"/>
          <w:marBottom w:val="0"/>
          <w:divBdr>
            <w:top w:val="none" w:sz="0" w:space="0" w:color="auto"/>
            <w:left w:val="none" w:sz="0" w:space="0" w:color="auto"/>
            <w:bottom w:val="none" w:sz="0" w:space="0" w:color="auto"/>
            <w:right w:val="none" w:sz="0" w:space="0" w:color="auto"/>
          </w:divBdr>
        </w:div>
        <w:div w:id="147677340">
          <w:marLeft w:val="0"/>
          <w:marRight w:val="0"/>
          <w:marTop w:val="0"/>
          <w:marBottom w:val="0"/>
          <w:divBdr>
            <w:top w:val="none" w:sz="0" w:space="0" w:color="auto"/>
            <w:left w:val="none" w:sz="0" w:space="0" w:color="auto"/>
            <w:bottom w:val="none" w:sz="0" w:space="0" w:color="auto"/>
            <w:right w:val="none" w:sz="0" w:space="0" w:color="auto"/>
          </w:divBdr>
        </w:div>
        <w:div w:id="1628776088">
          <w:marLeft w:val="0"/>
          <w:marRight w:val="0"/>
          <w:marTop w:val="0"/>
          <w:marBottom w:val="0"/>
          <w:divBdr>
            <w:top w:val="none" w:sz="0" w:space="0" w:color="auto"/>
            <w:left w:val="none" w:sz="0" w:space="0" w:color="auto"/>
            <w:bottom w:val="none" w:sz="0" w:space="0" w:color="auto"/>
            <w:right w:val="none" w:sz="0" w:space="0" w:color="auto"/>
          </w:divBdr>
        </w:div>
        <w:div w:id="1348822542">
          <w:marLeft w:val="0"/>
          <w:marRight w:val="0"/>
          <w:marTop w:val="0"/>
          <w:marBottom w:val="0"/>
          <w:divBdr>
            <w:top w:val="none" w:sz="0" w:space="0" w:color="auto"/>
            <w:left w:val="none" w:sz="0" w:space="0" w:color="auto"/>
            <w:bottom w:val="none" w:sz="0" w:space="0" w:color="auto"/>
            <w:right w:val="none" w:sz="0" w:space="0" w:color="auto"/>
          </w:divBdr>
        </w:div>
        <w:div w:id="700131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1546</Words>
  <Characters>8817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cp:revision>
  <cp:lastPrinted>2026-09-28T18:04:00Z</cp:lastPrinted>
  <dcterms:created xsi:type="dcterms:W3CDTF">2026-09-28T18:07:00Z</dcterms:created>
  <dcterms:modified xsi:type="dcterms:W3CDTF">2026-09-28T18:08:00Z</dcterms:modified>
</cp:coreProperties>
</file>