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571416" w:rsidRDefault="00571416" w:rsidP="00571416">
      <w:pPr>
        <w:shd w:val="clear" w:color="auto" w:fill="FFFFFF"/>
        <w:spacing w:before="480" w:after="240" w:line="510" w:lineRule="atLeast"/>
        <w:outlineLvl w:val="0"/>
        <w:rPr>
          <w:rFonts w:ascii="Segoe UI" w:eastAsia="Times New Roman" w:hAnsi="Segoe UI" w:cs="Segoe UI"/>
          <w:b/>
          <w:bCs/>
          <w:color w:val="0F1115"/>
          <w:kern w:val="36"/>
          <w:sz w:val="36"/>
          <w:szCs w:val="36"/>
        </w:rPr>
      </w:pPr>
      <w:r w:rsidRPr="00571416">
        <w:rPr>
          <w:rFonts w:ascii="Segoe UI" w:eastAsia="Times New Roman" w:hAnsi="Segoe UI" w:cs="Segoe UI"/>
          <w:b/>
          <w:bCs/>
          <w:color w:val="0F1115"/>
          <w:kern w:val="36"/>
          <w:sz w:val="36"/>
          <w:szCs w:val="36"/>
        </w:rPr>
        <w:t>Books of Accounts – General Journal, General Ledger, and Special Journals</w:t>
      </w:r>
    </w:p>
    <w:p w:rsidR="00991B1C" w:rsidRPr="0050777B" w:rsidRDefault="00991B1C" w:rsidP="00991B1C">
      <w:pPr>
        <w:spacing w:before="480" w:after="480" w:line="240" w:lineRule="auto"/>
        <w:rPr>
          <w:rFonts w:ascii="Times New Roman" w:eastAsia="Times New Roman" w:hAnsi="Times New Roman" w:cs="Times New Roman"/>
          <w:sz w:val="24"/>
          <w:szCs w:val="24"/>
        </w:rPr>
      </w:pPr>
      <w:bookmarkStart w:id="0" w:name="_GoBack"/>
      <w:r>
        <w:rPr>
          <w:rFonts w:ascii="Times New Roman" w:eastAsia="Times New Roman" w:hAnsi="Times New Roman" w:cs="Times New Roman"/>
          <w:sz w:val="24"/>
          <w:szCs w:val="24"/>
        </w:rPr>
        <w:pict>
          <v:rect id="_x0000_i1035" style="width:0;height:.75pt" o:hralign="center" o:hrstd="t" o:hr="t" fillcolor="#a0a0a0" stroked="f"/>
        </w:pict>
      </w:r>
    </w:p>
    <w:bookmarkEnd w:id="0"/>
    <w:p w:rsidR="00571416" w:rsidRPr="00571416" w:rsidRDefault="00571416" w:rsidP="00571416">
      <w:pPr>
        <w:shd w:val="clear" w:color="auto" w:fill="FFFFFF"/>
        <w:spacing w:before="240" w:after="240" w:line="240" w:lineRule="auto"/>
        <w:rPr>
          <w:rFonts w:ascii="Segoe UI" w:eastAsia="Times New Roman" w:hAnsi="Segoe UI" w:cs="Segoe UI"/>
          <w:color w:val="0F1115"/>
          <w:sz w:val="24"/>
          <w:szCs w:val="24"/>
        </w:rPr>
      </w:pPr>
      <w:r w:rsidRPr="00571416">
        <w:rPr>
          <w:rFonts w:ascii="Segoe UI" w:eastAsia="Times New Roman" w:hAnsi="Segoe UI" w:cs="Segoe UI"/>
          <w:color w:val="0F1115"/>
          <w:sz w:val="24"/>
          <w:szCs w:val="24"/>
        </w:rPr>
        <w:t>Recording transactions is the foundation of accounting. But where exactly are these transactions recorded? They are not written on scraps of paper or stored in spreadsheets without order. They are recorded in formal books called the </w:t>
      </w:r>
      <w:r w:rsidRPr="00571416">
        <w:rPr>
          <w:rFonts w:ascii="Segoe UI" w:eastAsia="Times New Roman" w:hAnsi="Segoe UI" w:cs="Segoe UI"/>
          <w:b/>
          <w:bCs/>
          <w:color w:val="0F1115"/>
          <w:sz w:val="24"/>
          <w:szCs w:val="24"/>
        </w:rPr>
        <w:t>books of accounts</w:t>
      </w:r>
      <w:r w:rsidRPr="00571416">
        <w:rPr>
          <w:rFonts w:ascii="Segoe UI" w:eastAsia="Times New Roman" w:hAnsi="Segoe UI" w:cs="Segoe UI"/>
          <w:color w:val="0F1115"/>
          <w:sz w:val="24"/>
          <w:szCs w:val="24"/>
        </w:rPr>
        <w:t>. These books are the official records where businesses document every financial transaction. Without proper books of accounts, a business cannot prepare financial statements, file accurate tax returns, or track its financial position. Understanding the different books – the general journal, general ledger, subsidiary ledgers, and special journals – is essential for anyone who wants to handle business accounting correctly.</w:t>
      </w:r>
    </w:p>
    <w:p w:rsidR="00571416" w:rsidRPr="00571416" w:rsidRDefault="00571416" w:rsidP="00571416">
      <w:pPr>
        <w:shd w:val="clear" w:color="auto" w:fill="FFFFFF"/>
        <w:spacing w:before="240" w:after="240" w:line="240" w:lineRule="auto"/>
        <w:rPr>
          <w:rFonts w:ascii="Segoe UI" w:eastAsia="Times New Roman" w:hAnsi="Segoe UI" w:cs="Segoe UI"/>
          <w:color w:val="0F1115"/>
          <w:sz w:val="24"/>
          <w:szCs w:val="24"/>
        </w:rPr>
      </w:pPr>
      <w:r w:rsidRPr="00571416">
        <w:rPr>
          <w:rFonts w:ascii="Segoe UI" w:eastAsia="Times New Roman" w:hAnsi="Segoe UI" w:cs="Segoe UI"/>
          <w:color w:val="0F1115"/>
          <w:sz w:val="24"/>
          <w:szCs w:val="24"/>
        </w:rPr>
        <w:t>This reading material distinguishes the different books of accounts: the general journal, general ledger, subsidiary ledgers, cash receipt journal, cash disbursement journal, sales journal, and purchase journal. It explains the purpose of each book and provides examples of when and how to use them.</w:t>
      </w:r>
    </w:p>
    <w:p w:rsidR="00571416" w:rsidRPr="00571416" w:rsidRDefault="001F36A4" w:rsidP="00571416">
      <w:pPr>
        <w:spacing w:before="480" w:after="48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v:rect id="_x0000_i1025" style="width:0;height:.75pt" o:hralign="center" o:hrstd="t" o:hr="t" fillcolor="#a0a0a0" stroked="f"/>
        </w:pict>
      </w:r>
    </w:p>
    <w:p w:rsidR="00571416" w:rsidRPr="00571416" w:rsidRDefault="00571416" w:rsidP="00571416">
      <w:pPr>
        <w:shd w:val="clear" w:color="auto" w:fill="FFFFFF"/>
        <w:spacing w:before="480" w:after="240" w:line="480" w:lineRule="atLeast"/>
        <w:outlineLvl w:val="1"/>
        <w:rPr>
          <w:rFonts w:ascii="Segoe UI" w:eastAsia="Times New Roman" w:hAnsi="Segoe UI" w:cs="Segoe UI"/>
          <w:b/>
          <w:bCs/>
          <w:color w:val="0F1115"/>
          <w:sz w:val="33"/>
          <w:szCs w:val="33"/>
        </w:rPr>
      </w:pPr>
      <w:r w:rsidRPr="00571416">
        <w:rPr>
          <w:rFonts w:ascii="Segoe UI" w:eastAsia="Times New Roman" w:hAnsi="Segoe UI" w:cs="Segoe UI"/>
          <w:b/>
          <w:bCs/>
          <w:color w:val="0F1115"/>
          <w:sz w:val="33"/>
          <w:szCs w:val="33"/>
        </w:rPr>
        <w:t>Part 1: The Two Main Books of Accounts</w:t>
      </w:r>
    </w:p>
    <w:p w:rsidR="00571416" w:rsidRPr="00571416" w:rsidRDefault="00571416" w:rsidP="00571416">
      <w:pPr>
        <w:shd w:val="clear" w:color="auto" w:fill="FFFFFF"/>
        <w:spacing w:before="240" w:after="240" w:line="240" w:lineRule="auto"/>
        <w:rPr>
          <w:rFonts w:ascii="Segoe UI" w:eastAsia="Times New Roman" w:hAnsi="Segoe UI" w:cs="Segoe UI"/>
          <w:color w:val="0F1115"/>
          <w:sz w:val="24"/>
          <w:szCs w:val="24"/>
        </w:rPr>
      </w:pPr>
      <w:r w:rsidRPr="00571416">
        <w:rPr>
          <w:rFonts w:ascii="Segoe UI" w:eastAsia="Times New Roman" w:hAnsi="Segoe UI" w:cs="Segoe UI"/>
          <w:color w:val="0F1115"/>
          <w:sz w:val="24"/>
          <w:szCs w:val="24"/>
        </w:rPr>
        <w:t>Every accounting system has two primary books: the </w:t>
      </w:r>
      <w:r w:rsidRPr="00571416">
        <w:rPr>
          <w:rFonts w:ascii="Segoe UI" w:eastAsia="Times New Roman" w:hAnsi="Segoe UI" w:cs="Segoe UI"/>
          <w:b/>
          <w:bCs/>
          <w:color w:val="0F1115"/>
          <w:sz w:val="24"/>
          <w:szCs w:val="24"/>
        </w:rPr>
        <w:t>general journal</w:t>
      </w:r>
      <w:r w:rsidRPr="00571416">
        <w:rPr>
          <w:rFonts w:ascii="Segoe UI" w:eastAsia="Times New Roman" w:hAnsi="Segoe UI" w:cs="Segoe UI"/>
          <w:color w:val="0F1115"/>
          <w:sz w:val="24"/>
          <w:szCs w:val="24"/>
        </w:rPr>
        <w:t> and the </w:t>
      </w:r>
      <w:r w:rsidRPr="00571416">
        <w:rPr>
          <w:rFonts w:ascii="Segoe UI" w:eastAsia="Times New Roman" w:hAnsi="Segoe UI" w:cs="Segoe UI"/>
          <w:b/>
          <w:bCs/>
          <w:color w:val="0F1115"/>
          <w:sz w:val="24"/>
          <w:szCs w:val="24"/>
        </w:rPr>
        <w:t>general ledger</w:t>
      </w:r>
      <w:r w:rsidRPr="00571416">
        <w:rPr>
          <w:rFonts w:ascii="Segoe UI" w:eastAsia="Times New Roman" w:hAnsi="Segoe UI" w:cs="Segoe UI"/>
          <w:color w:val="0F1115"/>
          <w:sz w:val="24"/>
          <w:szCs w:val="24"/>
        </w:rPr>
        <w:t>. All other books (special journals and subsidiary ledgers) are optional tools that larger businesses use to organize information more efficiently.</w:t>
      </w:r>
    </w:p>
    <w:tbl>
      <w:tblPr>
        <w:tblW w:w="11280" w:type="dxa"/>
        <w:tblCellMar>
          <w:top w:w="15" w:type="dxa"/>
          <w:left w:w="15" w:type="dxa"/>
          <w:bottom w:w="15" w:type="dxa"/>
          <w:right w:w="15" w:type="dxa"/>
        </w:tblCellMar>
        <w:tblLook w:val="04A0" w:firstRow="1" w:lastRow="0" w:firstColumn="1" w:lastColumn="0" w:noHBand="0" w:noVBand="1"/>
      </w:tblPr>
      <w:tblGrid>
        <w:gridCol w:w="1953"/>
        <w:gridCol w:w="5249"/>
        <w:gridCol w:w="4078"/>
      </w:tblGrid>
      <w:tr w:rsidR="00571416" w:rsidRPr="00571416" w:rsidTr="00571416">
        <w:trPr>
          <w:tblHeader/>
        </w:trPr>
        <w:tc>
          <w:tcPr>
            <w:tcW w:w="0" w:type="auto"/>
            <w:tcBorders>
              <w:top w:val="nil"/>
            </w:tcBorders>
            <w:tcMar>
              <w:top w:w="150" w:type="dxa"/>
              <w:left w:w="0" w:type="dxa"/>
              <w:bottom w:w="150" w:type="dxa"/>
              <w:right w:w="240" w:type="dxa"/>
            </w:tcMar>
            <w:vAlign w:val="center"/>
            <w:hideMark/>
          </w:tcPr>
          <w:p w:rsidR="00571416" w:rsidRPr="00571416" w:rsidRDefault="00571416" w:rsidP="00571416">
            <w:pPr>
              <w:spacing w:after="0" w:line="375" w:lineRule="atLeast"/>
              <w:rPr>
                <w:rFonts w:ascii="Segoe UI" w:eastAsia="Times New Roman" w:hAnsi="Segoe UI" w:cs="Segoe UI"/>
                <w:sz w:val="23"/>
                <w:szCs w:val="23"/>
              </w:rPr>
            </w:pPr>
            <w:r w:rsidRPr="00571416">
              <w:rPr>
                <w:rFonts w:ascii="Segoe UI" w:eastAsia="Times New Roman" w:hAnsi="Segoe UI" w:cs="Segoe UI"/>
                <w:sz w:val="23"/>
                <w:szCs w:val="23"/>
              </w:rPr>
              <w:t>Book</w:t>
            </w:r>
          </w:p>
        </w:tc>
        <w:tc>
          <w:tcPr>
            <w:tcW w:w="0" w:type="auto"/>
            <w:tcBorders>
              <w:top w:val="nil"/>
            </w:tcBorders>
            <w:tcMar>
              <w:top w:w="150" w:type="dxa"/>
              <w:left w:w="240" w:type="dxa"/>
              <w:bottom w:w="150" w:type="dxa"/>
              <w:right w:w="240" w:type="dxa"/>
            </w:tcMar>
            <w:vAlign w:val="center"/>
            <w:hideMark/>
          </w:tcPr>
          <w:p w:rsidR="00571416" w:rsidRPr="00571416" w:rsidRDefault="00571416" w:rsidP="00571416">
            <w:pPr>
              <w:spacing w:after="0" w:line="375" w:lineRule="atLeast"/>
              <w:rPr>
                <w:rFonts w:ascii="Segoe UI" w:eastAsia="Times New Roman" w:hAnsi="Segoe UI" w:cs="Segoe UI"/>
                <w:sz w:val="23"/>
                <w:szCs w:val="23"/>
              </w:rPr>
            </w:pPr>
            <w:r w:rsidRPr="00571416">
              <w:rPr>
                <w:rFonts w:ascii="Segoe UI" w:eastAsia="Times New Roman" w:hAnsi="Segoe UI" w:cs="Segoe UI"/>
                <w:sz w:val="23"/>
                <w:szCs w:val="23"/>
              </w:rPr>
              <w:t>Purpose</w:t>
            </w:r>
          </w:p>
        </w:tc>
        <w:tc>
          <w:tcPr>
            <w:tcW w:w="0" w:type="auto"/>
            <w:tcBorders>
              <w:top w:val="nil"/>
            </w:tcBorders>
            <w:tcMar>
              <w:top w:w="150" w:type="dxa"/>
              <w:left w:w="240" w:type="dxa"/>
              <w:bottom w:w="150" w:type="dxa"/>
              <w:right w:w="240" w:type="dxa"/>
            </w:tcMar>
            <w:vAlign w:val="center"/>
            <w:hideMark/>
          </w:tcPr>
          <w:p w:rsidR="00571416" w:rsidRPr="00571416" w:rsidRDefault="00571416" w:rsidP="00493223">
            <w:pPr>
              <w:spacing w:after="0" w:line="375" w:lineRule="atLeast"/>
              <w:ind w:right="1320"/>
              <w:rPr>
                <w:rFonts w:ascii="Segoe UI" w:eastAsia="Times New Roman" w:hAnsi="Segoe UI" w:cs="Segoe UI"/>
                <w:sz w:val="23"/>
                <w:szCs w:val="23"/>
              </w:rPr>
            </w:pPr>
            <w:r w:rsidRPr="00571416">
              <w:rPr>
                <w:rFonts w:ascii="Segoe UI" w:eastAsia="Times New Roman" w:hAnsi="Segoe UI" w:cs="Segoe UI"/>
                <w:sz w:val="23"/>
                <w:szCs w:val="23"/>
              </w:rPr>
              <w:t>Also Called</w:t>
            </w:r>
          </w:p>
        </w:tc>
      </w:tr>
      <w:tr w:rsidR="00571416" w:rsidRPr="00571416" w:rsidTr="00571416">
        <w:tc>
          <w:tcPr>
            <w:tcW w:w="0" w:type="auto"/>
            <w:tcMar>
              <w:top w:w="150" w:type="dxa"/>
              <w:left w:w="0" w:type="dxa"/>
              <w:bottom w:w="150" w:type="dxa"/>
              <w:right w:w="240" w:type="dxa"/>
            </w:tcMar>
            <w:vAlign w:val="center"/>
            <w:hideMark/>
          </w:tcPr>
          <w:p w:rsidR="00571416" w:rsidRPr="00571416" w:rsidRDefault="00571416" w:rsidP="00571416">
            <w:pPr>
              <w:spacing w:after="0" w:line="375" w:lineRule="atLeast"/>
              <w:rPr>
                <w:rFonts w:ascii="Segoe UI" w:eastAsia="Times New Roman" w:hAnsi="Segoe UI" w:cs="Segoe UI"/>
                <w:sz w:val="23"/>
                <w:szCs w:val="23"/>
              </w:rPr>
            </w:pPr>
            <w:r w:rsidRPr="00571416">
              <w:rPr>
                <w:rFonts w:ascii="Segoe UI" w:eastAsia="Times New Roman" w:hAnsi="Segoe UI" w:cs="Segoe UI"/>
                <w:sz w:val="23"/>
                <w:szCs w:val="23"/>
              </w:rPr>
              <w:t>General Journal</w:t>
            </w:r>
          </w:p>
        </w:tc>
        <w:tc>
          <w:tcPr>
            <w:tcW w:w="0" w:type="auto"/>
            <w:tcMar>
              <w:top w:w="150" w:type="dxa"/>
              <w:left w:w="240" w:type="dxa"/>
              <w:bottom w:w="150" w:type="dxa"/>
              <w:right w:w="240" w:type="dxa"/>
            </w:tcMar>
            <w:vAlign w:val="center"/>
            <w:hideMark/>
          </w:tcPr>
          <w:p w:rsidR="00571416" w:rsidRPr="00571416" w:rsidRDefault="00571416" w:rsidP="00571416">
            <w:pPr>
              <w:spacing w:after="0" w:line="375" w:lineRule="atLeast"/>
              <w:rPr>
                <w:rFonts w:ascii="Segoe UI" w:eastAsia="Times New Roman" w:hAnsi="Segoe UI" w:cs="Segoe UI"/>
                <w:sz w:val="23"/>
                <w:szCs w:val="23"/>
              </w:rPr>
            </w:pPr>
            <w:r w:rsidRPr="00571416">
              <w:rPr>
                <w:rFonts w:ascii="Segoe UI" w:eastAsia="Times New Roman" w:hAnsi="Segoe UI" w:cs="Segoe UI"/>
                <w:sz w:val="23"/>
                <w:szCs w:val="23"/>
              </w:rPr>
              <w:t>Records transactions in chronological order</w:t>
            </w:r>
          </w:p>
        </w:tc>
        <w:tc>
          <w:tcPr>
            <w:tcW w:w="0" w:type="auto"/>
            <w:tcMar>
              <w:top w:w="150" w:type="dxa"/>
              <w:left w:w="240" w:type="dxa"/>
              <w:bottom w:w="150" w:type="dxa"/>
              <w:right w:w="0" w:type="dxa"/>
            </w:tcMar>
            <w:vAlign w:val="center"/>
            <w:hideMark/>
          </w:tcPr>
          <w:p w:rsidR="00571416" w:rsidRPr="00571416" w:rsidRDefault="00571416" w:rsidP="00493223">
            <w:pPr>
              <w:spacing w:after="0" w:line="375" w:lineRule="atLeast"/>
              <w:ind w:right="1320"/>
              <w:rPr>
                <w:rFonts w:ascii="Segoe UI" w:eastAsia="Times New Roman" w:hAnsi="Segoe UI" w:cs="Segoe UI"/>
                <w:sz w:val="23"/>
                <w:szCs w:val="23"/>
              </w:rPr>
            </w:pPr>
            <w:r w:rsidRPr="00571416">
              <w:rPr>
                <w:rFonts w:ascii="Segoe UI" w:eastAsia="Times New Roman" w:hAnsi="Segoe UI" w:cs="Segoe UI"/>
                <w:sz w:val="23"/>
                <w:szCs w:val="23"/>
              </w:rPr>
              <w:t>Book of Original Entry</w:t>
            </w:r>
          </w:p>
        </w:tc>
      </w:tr>
      <w:tr w:rsidR="00571416" w:rsidRPr="00571416" w:rsidTr="00571416">
        <w:tc>
          <w:tcPr>
            <w:tcW w:w="0" w:type="auto"/>
            <w:tcMar>
              <w:top w:w="150" w:type="dxa"/>
              <w:left w:w="0" w:type="dxa"/>
              <w:bottom w:w="150" w:type="dxa"/>
              <w:right w:w="240" w:type="dxa"/>
            </w:tcMar>
            <w:vAlign w:val="center"/>
            <w:hideMark/>
          </w:tcPr>
          <w:p w:rsidR="00571416" w:rsidRPr="00571416" w:rsidRDefault="00571416" w:rsidP="00571416">
            <w:pPr>
              <w:spacing w:after="0" w:line="375" w:lineRule="atLeast"/>
              <w:rPr>
                <w:rFonts w:ascii="Segoe UI" w:eastAsia="Times New Roman" w:hAnsi="Segoe UI" w:cs="Segoe UI"/>
                <w:sz w:val="23"/>
                <w:szCs w:val="23"/>
              </w:rPr>
            </w:pPr>
            <w:r w:rsidRPr="00571416">
              <w:rPr>
                <w:rFonts w:ascii="Segoe UI" w:eastAsia="Times New Roman" w:hAnsi="Segoe UI" w:cs="Segoe UI"/>
                <w:sz w:val="23"/>
                <w:szCs w:val="23"/>
              </w:rPr>
              <w:t>General Ledger</w:t>
            </w:r>
          </w:p>
        </w:tc>
        <w:tc>
          <w:tcPr>
            <w:tcW w:w="0" w:type="auto"/>
            <w:tcMar>
              <w:top w:w="150" w:type="dxa"/>
              <w:left w:w="240" w:type="dxa"/>
              <w:bottom w:w="150" w:type="dxa"/>
              <w:right w:w="240" w:type="dxa"/>
            </w:tcMar>
            <w:vAlign w:val="center"/>
            <w:hideMark/>
          </w:tcPr>
          <w:p w:rsidR="00571416" w:rsidRPr="00571416" w:rsidRDefault="00571416" w:rsidP="00571416">
            <w:pPr>
              <w:spacing w:after="0" w:line="375" w:lineRule="atLeast"/>
              <w:rPr>
                <w:rFonts w:ascii="Segoe UI" w:eastAsia="Times New Roman" w:hAnsi="Segoe UI" w:cs="Segoe UI"/>
                <w:sz w:val="23"/>
                <w:szCs w:val="23"/>
              </w:rPr>
            </w:pPr>
            <w:r w:rsidRPr="00571416">
              <w:rPr>
                <w:rFonts w:ascii="Segoe UI" w:eastAsia="Times New Roman" w:hAnsi="Segoe UI" w:cs="Segoe UI"/>
                <w:sz w:val="23"/>
                <w:szCs w:val="23"/>
              </w:rPr>
              <w:t>Groups transactions by account</w:t>
            </w:r>
          </w:p>
        </w:tc>
        <w:tc>
          <w:tcPr>
            <w:tcW w:w="0" w:type="auto"/>
            <w:tcMar>
              <w:top w:w="150" w:type="dxa"/>
              <w:left w:w="240" w:type="dxa"/>
              <w:bottom w:w="150" w:type="dxa"/>
              <w:right w:w="0" w:type="dxa"/>
            </w:tcMar>
            <w:vAlign w:val="center"/>
            <w:hideMark/>
          </w:tcPr>
          <w:p w:rsidR="00571416" w:rsidRPr="00571416" w:rsidRDefault="00571416" w:rsidP="00493223">
            <w:pPr>
              <w:spacing w:after="0" w:line="375" w:lineRule="atLeast"/>
              <w:ind w:right="1320"/>
              <w:rPr>
                <w:rFonts w:ascii="Segoe UI" w:eastAsia="Times New Roman" w:hAnsi="Segoe UI" w:cs="Segoe UI"/>
                <w:sz w:val="23"/>
                <w:szCs w:val="23"/>
              </w:rPr>
            </w:pPr>
            <w:r w:rsidRPr="00571416">
              <w:rPr>
                <w:rFonts w:ascii="Segoe UI" w:eastAsia="Times New Roman" w:hAnsi="Segoe UI" w:cs="Segoe UI"/>
                <w:sz w:val="23"/>
                <w:szCs w:val="23"/>
              </w:rPr>
              <w:t>Book of Final Entry</w:t>
            </w:r>
          </w:p>
        </w:tc>
      </w:tr>
    </w:tbl>
    <w:p w:rsidR="00493223" w:rsidRDefault="00493223">
      <w:pPr>
        <w:rPr>
          <w:rFonts w:ascii="Times New Roman" w:eastAsia="Times New Roman" w:hAnsi="Times New Roman" w:cs="Times New Roman"/>
          <w:sz w:val="24"/>
          <w:szCs w:val="24"/>
        </w:rPr>
      </w:pPr>
      <w:r>
        <w:rPr>
          <w:rFonts w:ascii="Times New Roman" w:eastAsia="Times New Roman" w:hAnsi="Times New Roman" w:cs="Times New Roman"/>
          <w:sz w:val="24"/>
          <w:szCs w:val="24"/>
        </w:rPr>
        <w:br w:type="page"/>
      </w:r>
    </w:p>
    <w:p w:rsidR="00571416" w:rsidRPr="00571416" w:rsidRDefault="001F36A4" w:rsidP="00571416">
      <w:pPr>
        <w:spacing w:before="480" w:after="48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lastRenderedPageBreak/>
        <w:pict>
          <v:rect id="_x0000_i1026" style="width:0;height:.75pt" o:hralign="center" o:hrstd="t" o:hr="t" fillcolor="#a0a0a0" stroked="f"/>
        </w:pict>
      </w:r>
    </w:p>
    <w:p w:rsidR="00571416" w:rsidRPr="00571416" w:rsidRDefault="00571416" w:rsidP="00571416">
      <w:pPr>
        <w:shd w:val="clear" w:color="auto" w:fill="FFFFFF"/>
        <w:spacing w:before="480" w:after="240" w:line="480" w:lineRule="atLeast"/>
        <w:outlineLvl w:val="1"/>
        <w:rPr>
          <w:rFonts w:ascii="Segoe UI" w:eastAsia="Times New Roman" w:hAnsi="Segoe UI" w:cs="Segoe UI"/>
          <w:b/>
          <w:bCs/>
          <w:color w:val="0F1115"/>
          <w:sz w:val="33"/>
          <w:szCs w:val="33"/>
        </w:rPr>
      </w:pPr>
      <w:r w:rsidRPr="00571416">
        <w:rPr>
          <w:rFonts w:ascii="Segoe UI" w:eastAsia="Times New Roman" w:hAnsi="Segoe UI" w:cs="Segoe UI"/>
          <w:b/>
          <w:bCs/>
          <w:color w:val="0F1115"/>
          <w:sz w:val="33"/>
          <w:szCs w:val="33"/>
        </w:rPr>
        <w:t>Part 2: The General Journal (Book of Original Entry)</w:t>
      </w:r>
    </w:p>
    <w:p w:rsidR="00571416" w:rsidRPr="00571416" w:rsidRDefault="00571416" w:rsidP="00571416">
      <w:pPr>
        <w:shd w:val="clear" w:color="auto" w:fill="FFFFFF"/>
        <w:spacing w:before="480" w:after="240" w:line="450" w:lineRule="atLeast"/>
        <w:outlineLvl w:val="2"/>
        <w:rPr>
          <w:rFonts w:ascii="Segoe UI" w:eastAsia="Times New Roman" w:hAnsi="Segoe UI" w:cs="Segoe UI"/>
          <w:b/>
          <w:bCs/>
          <w:color w:val="0F1115"/>
          <w:sz w:val="30"/>
          <w:szCs w:val="30"/>
        </w:rPr>
      </w:pPr>
      <w:r w:rsidRPr="00571416">
        <w:rPr>
          <w:rFonts w:ascii="Segoe UI" w:eastAsia="Times New Roman" w:hAnsi="Segoe UI" w:cs="Segoe UI"/>
          <w:b/>
          <w:bCs/>
          <w:color w:val="0F1115"/>
          <w:sz w:val="30"/>
          <w:szCs w:val="30"/>
        </w:rPr>
        <w:t>What Is the General Journal?</w:t>
      </w:r>
    </w:p>
    <w:p w:rsidR="00571416" w:rsidRPr="00571416" w:rsidRDefault="00571416" w:rsidP="00571416">
      <w:pPr>
        <w:shd w:val="clear" w:color="auto" w:fill="FFFFFF"/>
        <w:spacing w:before="240" w:after="240" w:line="240" w:lineRule="auto"/>
        <w:rPr>
          <w:rFonts w:ascii="Segoe UI" w:eastAsia="Times New Roman" w:hAnsi="Segoe UI" w:cs="Segoe UI"/>
          <w:color w:val="0F1115"/>
          <w:sz w:val="24"/>
          <w:szCs w:val="24"/>
        </w:rPr>
      </w:pPr>
      <w:r w:rsidRPr="00571416">
        <w:rPr>
          <w:rFonts w:ascii="Segoe UI" w:eastAsia="Times New Roman" w:hAnsi="Segoe UI" w:cs="Segoe UI"/>
          <w:color w:val="0F1115"/>
          <w:sz w:val="24"/>
          <w:szCs w:val="24"/>
        </w:rPr>
        <w:t>The </w:t>
      </w:r>
      <w:r w:rsidRPr="00571416">
        <w:rPr>
          <w:rFonts w:ascii="Segoe UI" w:eastAsia="Times New Roman" w:hAnsi="Segoe UI" w:cs="Segoe UI"/>
          <w:b/>
          <w:bCs/>
          <w:color w:val="0F1115"/>
          <w:sz w:val="24"/>
          <w:szCs w:val="24"/>
        </w:rPr>
        <w:t>general journal</w:t>
      </w:r>
      <w:r w:rsidRPr="00571416">
        <w:rPr>
          <w:rFonts w:ascii="Segoe UI" w:eastAsia="Times New Roman" w:hAnsi="Segoe UI" w:cs="Segoe UI"/>
          <w:color w:val="0F1115"/>
          <w:sz w:val="24"/>
          <w:szCs w:val="24"/>
        </w:rPr>
        <w:t> is the book where transactions are first recorded. It is called the </w:t>
      </w:r>
      <w:r w:rsidRPr="00571416">
        <w:rPr>
          <w:rFonts w:ascii="Segoe UI" w:eastAsia="Times New Roman" w:hAnsi="Segoe UI" w:cs="Segoe UI"/>
          <w:b/>
          <w:bCs/>
          <w:color w:val="0F1115"/>
          <w:sz w:val="24"/>
          <w:szCs w:val="24"/>
        </w:rPr>
        <w:t>book of original entry</w:t>
      </w:r>
      <w:r w:rsidRPr="00571416">
        <w:rPr>
          <w:rFonts w:ascii="Segoe UI" w:eastAsia="Times New Roman" w:hAnsi="Segoe UI" w:cs="Segoe UI"/>
          <w:color w:val="0F1115"/>
          <w:sz w:val="24"/>
          <w:szCs w:val="24"/>
        </w:rPr>
        <w:t> because this is where the accounting process begins. Every transaction is recorded in the general journal in chronological order (by date) before being transferred to the general ledger.</w:t>
      </w:r>
    </w:p>
    <w:p w:rsidR="00571416" w:rsidRPr="00571416" w:rsidRDefault="00571416" w:rsidP="00571416">
      <w:pPr>
        <w:shd w:val="clear" w:color="auto" w:fill="FFFFFF"/>
        <w:spacing w:before="480" w:after="240" w:line="450" w:lineRule="atLeast"/>
        <w:outlineLvl w:val="2"/>
        <w:rPr>
          <w:rFonts w:ascii="Segoe UI" w:eastAsia="Times New Roman" w:hAnsi="Segoe UI" w:cs="Segoe UI"/>
          <w:b/>
          <w:bCs/>
          <w:color w:val="0F1115"/>
          <w:sz w:val="30"/>
          <w:szCs w:val="30"/>
        </w:rPr>
      </w:pPr>
      <w:r w:rsidRPr="00571416">
        <w:rPr>
          <w:rFonts w:ascii="Segoe UI" w:eastAsia="Times New Roman" w:hAnsi="Segoe UI" w:cs="Segoe UI"/>
          <w:b/>
          <w:bCs/>
          <w:color w:val="0F1115"/>
          <w:sz w:val="30"/>
          <w:szCs w:val="30"/>
        </w:rPr>
        <w:t>Format of the General Journal</w:t>
      </w:r>
    </w:p>
    <w:p w:rsidR="00571416" w:rsidRPr="00571416" w:rsidRDefault="00571416" w:rsidP="00571416">
      <w:pPr>
        <w:shd w:val="clear" w:color="auto" w:fill="FFFFFF"/>
        <w:spacing w:before="240" w:after="240" w:line="240" w:lineRule="auto"/>
        <w:rPr>
          <w:rFonts w:ascii="Segoe UI" w:eastAsia="Times New Roman" w:hAnsi="Segoe UI" w:cs="Segoe UI"/>
          <w:color w:val="0F1115"/>
          <w:sz w:val="24"/>
          <w:szCs w:val="24"/>
        </w:rPr>
      </w:pPr>
      <w:r w:rsidRPr="00571416">
        <w:rPr>
          <w:rFonts w:ascii="Segoe UI" w:eastAsia="Times New Roman" w:hAnsi="Segoe UI" w:cs="Segoe UI"/>
          <w:color w:val="0F1115"/>
          <w:sz w:val="24"/>
          <w:szCs w:val="24"/>
        </w:rPr>
        <w:t>A standard journal entry has five parts:</w:t>
      </w:r>
    </w:p>
    <w:tbl>
      <w:tblPr>
        <w:tblW w:w="11280" w:type="dxa"/>
        <w:tblCellMar>
          <w:top w:w="15" w:type="dxa"/>
          <w:left w:w="15" w:type="dxa"/>
          <w:bottom w:w="15" w:type="dxa"/>
          <w:right w:w="15" w:type="dxa"/>
        </w:tblCellMar>
        <w:tblLook w:val="04A0" w:firstRow="1" w:lastRow="0" w:firstColumn="1" w:lastColumn="0" w:noHBand="0" w:noVBand="1"/>
      </w:tblPr>
      <w:tblGrid>
        <w:gridCol w:w="3217"/>
        <w:gridCol w:w="8063"/>
      </w:tblGrid>
      <w:tr w:rsidR="00571416" w:rsidRPr="00571416" w:rsidTr="00571416">
        <w:trPr>
          <w:tblHeader/>
        </w:trPr>
        <w:tc>
          <w:tcPr>
            <w:tcW w:w="0" w:type="auto"/>
            <w:tcBorders>
              <w:top w:val="nil"/>
            </w:tcBorders>
            <w:tcMar>
              <w:top w:w="150" w:type="dxa"/>
              <w:left w:w="0" w:type="dxa"/>
              <w:bottom w:w="150" w:type="dxa"/>
              <w:right w:w="240" w:type="dxa"/>
            </w:tcMar>
            <w:vAlign w:val="center"/>
            <w:hideMark/>
          </w:tcPr>
          <w:p w:rsidR="00571416" w:rsidRPr="00571416" w:rsidRDefault="00571416" w:rsidP="00571416">
            <w:pPr>
              <w:spacing w:after="0" w:line="375" w:lineRule="atLeast"/>
              <w:rPr>
                <w:rFonts w:ascii="Segoe UI" w:eastAsia="Times New Roman" w:hAnsi="Segoe UI" w:cs="Segoe UI"/>
                <w:sz w:val="23"/>
                <w:szCs w:val="23"/>
              </w:rPr>
            </w:pPr>
            <w:r w:rsidRPr="00571416">
              <w:rPr>
                <w:rFonts w:ascii="Segoe UI" w:eastAsia="Times New Roman" w:hAnsi="Segoe UI" w:cs="Segoe UI"/>
                <w:sz w:val="23"/>
                <w:szCs w:val="23"/>
              </w:rPr>
              <w:t>Column</w:t>
            </w:r>
          </w:p>
        </w:tc>
        <w:tc>
          <w:tcPr>
            <w:tcW w:w="0" w:type="auto"/>
            <w:tcBorders>
              <w:top w:val="nil"/>
            </w:tcBorders>
            <w:tcMar>
              <w:top w:w="150" w:type="dxa"/>
              <w:left w:w="240" w:type="dxa"/>
              <w:bottom w:w="150" w:type="dxa"/>
              <w:right w:w="240" w:type="dxa"/>
            </w:tcMar>
            <w:vAlign w:val="center"/>
            <w:hideMark/>
          </w:tcPr>
          <w:p w:rsidR="00571416" w:rsidRPr="00571416" w:rsidRDefault="00571416" w:rsidP="00493223">
            <w:pPr>
              <w:spacing w:after="0" w:line="375" w:lineRule="atLeast"/>
              <w:ind w:right="1320"/>
              <w:rPr>
                <w:rFonts w:ascii="Segoe UI" w:eastAsia="Times New Roman" w:hAnsi="Segoe UI" w:cs="Segoe UI"/>
                <w:sz w:val="23"/>
                <w:szCs w:val="23"/>
              </w:rPr>
            </w:pPr>
            <w:r w:rsidRPr="00571416">
              <w:rPr>
                <w:rFonts w:ascii="Segoe UI" w:eastAsia="Times New Roman" w:hAnsi="Segoe UI" w:cs="Segoe UI"/>
                <w:sz w:val="23"/>
                <w:szCs w:val="23"/>
              </w:rPr>
              <w:t>What It Shows</w:t>
            </w:r>
          </w:p>
        </w:tc>
      </w:tr>
      <w:tr w:rsidR="00571416" w:rsidRPr="00571416" w:rsidTr="00571416">
        <w:tc>
          <w:tcPr>
            <w:tcW w:w="0" w:type="auto"/>
            <w:tcMar>
              <w:top w:w="150" w:type="dxa"/>
              <w:left w:w="0" w:type="dxa"/>
              <w:bottom w:w="150" w:type="dxa"/>
              <w:right w:w="240" w:type="dxa"/>
            </w:tcMar>
            <w:vAlign w:val="center"/>
            <w:hideMark/>
          </w:tcPr>
          <w:p w:rsidR="00571416" w:rsidRPr="00571416" w:rsidRDefault="00571416" w:rsidP="00571416">
            <w:pPr>
              <w:spacing w:after="0" w:line="375" w:lineRule="atLeast"/>
              <w:rPr>
                <w:rFonts w:ascii="Segoe UI" w:eastAsia="Times New Roman" w:hAnsi="Segoe UI" w:cs="Segoe UI"/>
                <w:sz w:val="23"/>
                <w:szCs w:val="23"/>
              </w:rPr>
            </w:pPr>
            <w:r w:rsidRPr="00571416">
              <w:rPr>
                <w:rFonts w:ascii="Segoe UI" w:eastAsia="Times New Roman" w:hAnsi="Segoe UI" w:cs="Segoe UI"/>
                <w:sz w:val="23"/>
                <w:szCs w:val="23"/>
              </w:rPr>
              <w:t>Date</w:t>
            </w:r>
          </w:p>
        </w:tc>
        <w:tc>
          <w:tcPr>
            <w:tcW w:w="0" w:type="auto"/>
            <w:tcMar>
              <w:top w:w="150" w:type="dxa"/>
              <w:left w:w="240" w:type="dxa"/>
              <w:bottom w:w="150" w:type="dxa"/>
              <w:right w:w="0" w:type="dxa"/>
            </w:tcMar>
            <w:vAlign w:val="center"/>
            <w:hideMark/>
          </w:tcPr>
          <w:p w:rsidR="00571416" w:rsidRPr="00571416" w:rsidRDefault="00571416" w:rsidP="00493223">
            <w:pPr>
              <w:spacing w:after="0" w:line="375" w:lineRule="atLeast"/>
              <w:ind w:right="1320"/>
              <w:rPr>
                <w:rFonts w:ascii="Segoe UI" w:eastAsia="Times New Roman" w:hAnsi="Segoe UI" w:cs="Segoe UI"/>
                <w:sz w:val="23"/>
                <w:szCs w:val="23"/>
              </w:rPr>
            </w:pPr>
            <w:r w:rsidRPr="00571416">
              <w:rPr>
                <w:rFonts w:ascii="Segoe UI" w:eastAsia="Times New Roman" w:hAnsi="Segoe UI" w:cs="Segoe UI"/>
                <w:sz w:val="23"/>
                <w:szCs w:val="23"/>
              </w:rPr>
              <w:t>When the transaction occurred</w:t>
            </w:r>
          </w:p>
        </w:tc>
      </w:tr>
      <w:tr w:rsidR="00571416" w:rsidRPr="00571416" w:rsidTr="00571416">
        <w:tc>
          <w:tcPr>
            <w:tcW w:w="0" w:type="auto"/>
            <w:tcMar>
              <w:top w:w="150" w:type="dxa"/>
              <w:left w:w="0" w:type="dxa"/>
              <w:bottom w:w="150" w:type="dxa"/>
              <w:right w:w="240" w:type="dxa"/>
            </w:tcMar>
            <w:vAlign w:val="center"/>
            <w:hideMark/>
          </w:tcPr>
          <w:p w:rsidR="00571416" w:rsidRPr="00571416" w:rsidRDefault="00571416" w:rsidP="00571416">
            <w:pPr>
              <w:spacing w:after="0" w:line="375" w:lineRule="atLeast"/>
              <w:rPr>
                <w:rFonts w:ascii="Segoe UI" w:eastAsia="Times New Roman" w:hAnsi="Segoe UI" w:cs="Segoe UI"/>
                <w:sz w:val="23"/>
                <w:szCs w:val="23"/>
              </w:rPr>
            </w:pPr>
            <w:r w:rsidRPr="00571416">
              <w:rPr>
                <w:rFonts w:ascii="Segoe UI" w:eastAsia="Times New Roman" w:hAnsi="Segoe UI" w:cs="Segoe UI"/>
                <w:sz w:val="23"/>
                <w:szCs w:val="23"/>
              </w:rPr>
              <w:t>Account Titles and Description</w:t>
            </w:r>
          </w:p>
        </w:tc>
        <w:tc>
          <w:tcPr>
            <w:tcW w:w="0" w:type="auto"/>
            <w:tcMar>
              <w:top w:w="150" w:type="dxa"/>
              <w:left w:w="240" w:type="dxa"/>
              <w:bottom w:w="150" w:type="dxa"/>
              <w:right w:w="0" w:type="dxa"/>
            </w:tcMar>
            <w:vAlign w:val="center"/>
            <w:hideMark/>
          </w:tcPr>
          <w:p w:rsidR="00571416" w:rsidRPr="00571416" w:rsidRDefault="00571416" w:rsidP="00493223">
            <w:pPr>
              <w:spacing w:after="0" w:line="375" w:lineRule="atLeast"/>
              <w:ind w:right="1320"/>
              <w:rPr>
                <w:rFonts w:ascii="Segoe UI" w:eastAsia="Times New Roman" w:hAnsi="Segoe UI" w:cs="Segoe UI"/>
                <w:sz w:val="23"/>
                <w:szCs w:val="23"/>
              </w:rPr>
            </w:pPr>
            <w:r w:rsidRPr="00571416">
              <w:rPr>
                <w:rFonts w:ascii="Segoe UI" w:eastAsia="Times New Roman" w:hAnsi="Segoe UI" w:cs="Segoe UI"/>
                <w:sz w:val="23"/>
                <w:szCs w:val="23"/>
              </w:rPr>
              <w:t>Which accounts are debited and credited, plus a brief explanation</w:t>
            </w:r>
          </w:p>
        </w:tc>
      </w:tr>
      <w:tr w:rsidR="00571416" w:rsidRPr="00571416" w:rsidTr="00571416">
        <w:tc>
          <w:tcPr>
            <w:tcW w:w="0" w:type="auto"/>
            <w:tcMar>
              <w:top w:w="150" w:type="dxa"/>
              <w:left w:w="0" w:type="dxa"/>
              <w:bottom w:w="150" w:type="dxa"/>
              <w:right w:w="240" w:type="dxa"/>
            </w:tcMar>
            <w:vAlign w:val="center"/>
            <w:hideMark/>
          </w:tcPr>
          <w:p w:rsidR="00571416" w:rsidRPr="00571416" w:rsidRDefault="00571416" w:rsidP="00571416">
            <w:pPr>
              <w:spacing w:after="0" w:line="375" w:lineRule="atLeast"/>
              <w:rPr>
                <w:rFonts w:ascii="Segoe UI" w:eastAsia="Times New Roman" w:hAnsi="Segoe UI" w:cs="Segoe UI"/>
                <w:sz w:val="23"/>
                <w:szCs w:val="23"/>
              </w:rPr>
            </w:pPr>
            <w:r w:rsidRPr="00571416">
              <w:rPr>
                <w:rFonts w:ascii="Segoe UI" w:eastAsia="Times New Roman" w:hAnsi="Segoe UI" w:cs="Segoe UI"/>
                <w:sz w:val="23"/>
                <w:szCs w:val="23"/>
              </w:rPr>
              <w:t>P.R. (Posting Reference)</w:t>
            </w:r>
          </w:p>
        </w:tc>
        <w:tc>
          <w:tcPr>
            <w:tcW w:w="0" w:type="auto"/>
            <w:tcMar>
              <w:top w:w="150" w:type="dxa"/>
              <w:left w:w="240" w:type="dxa"/>
              <w:bottom w:w="150" w:type="dxa"/>
              <w:right w:w="0" w:type="dxa"/>
            </w:tcMar>
            <w:vAlign w:val="center"/>
            <w:hideMark/>
          </w:tcPr>
          <w:p w:rsidR="00571416" w:rsidRPr="00571416" w:rsidRDefault="00571416" w:rsidP="00493223">
            <w:pPr>
              <w:spacing w:after="0" w:line="375" w:lineRule="atLeast"/>
              <w:ind w:right="1320"/>
              <w:rPr>
                <w:rFonts w:ascii="Segoe UI" w:eastAsia="Times New Roman" w:hAnsi="Segoe UI" w:cs="Segoe UI"/>
                <w:sz w:val="23"/>
                <w:szCs w:val="23"/>
              </w:rPr>
            </w:pPr>
            <w:r w:rsidRPr="00571416">
              <w:rPr>
                <w:rFonts w:ascii="Segoe UI" w:eastAsia="Times New Roman" w:hAnsi="Segoe UI" w:cs="Segoe UI"/>
                <w:sz w:val="23"/>
                <w:szCs w:val="23"/>
              </w:rPr>
              <w:t>The ledger page number where the entry was posted (filled in later)</w:t>
            </w:r>
          </w:p>
        </w:tc>
      </w:tr>
      <w:tr w:rsidR="00571416" w:rsidRPr="00571416" w:rsidTr="00571416">
        <w:tc>
          <w:tcPr>
            <w:tcW w:w="0" w:type="auto"/>
            <w:tcMar>
              <w:top w:w="150" w:type="dxa"/>
              <w:left w:w="0" w:type="dxa"/>
              <w:bottom w:w="150" w:type="dxa"/>
              <w:right w:w="240" w:type="dxa"/>
            </w:tcMar>
            <w:vAlign w:val="center"/>
            <w:hideMark/>
          </w:tcPr>
          <w:p w:rsidR="00571416" w:rsidRPr="00571416" w:rsidRDefault="00571416" w:rsidP="00571416">
            <w:pPr>
              <w:spacing w:after="0" w:line="375" w:lineRule="atLeast"/>
              <w:rPr>
                <w:rFonts w:ascii="Segoe UI" w:eastAsia="Times New Roman" w:hAnsi="Segoe UI" w:cs="Segoe UI"/>
                <w:sz w:val="23"/>
                <w:szCs w:val="23"/>
              </w:rPr>
            </w:pPr>
            <w:r w:rsidRPr="00571416">
              <w:rPr>
                <w:rFonts w:ascii="Segoe UI" w:eastAsia="Times New Roman" w:hAnsi="Segoe UI" w:cs="Segoe UI"/>
                <w:sz w:val="23"/>
                <w:szCs w:val="23"/>
              </w:rPr>
              <w:t>Debit</w:t>
            </w:r>
          </w:p>
        </w:tc>
        <w:tc>
          <w:tcPr>
            <w:tcW w:w="0" w:type="auto"/>
            <w:tcMar>
              <w:top w:w="150" w:type="dxa"/>
              <w:left w:w="240" w:type="dxa"/>
              <w:bottom w:w="150" w:type="dxa"/>
              <w:right w:w="0" w:type="dxa"/>
            </w:tcMar>
            <w:vAlign w:val="center"/>
            <w:hideMark/>
          </w:tcPr>
          <w:p w:rsidR="00571416" w:rsidRPr="00571416" w:rsidRDefault="00571416" w:rsidP="00493223">
            <w:pPr>
              <w:spacing w:after="0" w:line="375" w:lineRule="atLeast"/>
              <w:ind w:right="1320"/>
              <w:rPr>
                <w:rFonts w:ascii="Segoe UI" w:eastAsia="Times New Roman" w:hAnsi="Segoe UI" w:cs="Segoe UI"/>
                <w:sz w:val="23"/>
                <w:szCs w:val="23"/>
              </w:rPr>
            </w:pPr>
            <w:r w:rsidRPr="00571416">
              <w:rPr>
                <w:rFonts w:ascii="Segoe UI" w:eastAsia="Times New Roman" w:hAnsi="Segoe UI" w:cs="Segoe UI"/>
                <w:sz w:val="23"/>
                <w:szCs w:val="23"/>
              </w:rPr>
              <w:t>The amount debited</w:t>
            </w:r>
          </w:p>
        </w:tc>
      </w:tr>
      <w:tr w:rsidR="00571416" w:rsidRPr="00571416" w:rsidTr="00571416">
        <w:tc>
          <w:tcPr>
            <w:tcW w:w="0" w:type="auto"/>
            <w:tcMar>
              <w:top w:w="150" w:type="dxa"/>
              <w:left w:w="0" w:type="dxa"/>
              <w:bottom w:w="150" w:type="dxa"/>
              <w:right w:w="240" w:type="dxa"/>
            </w:tcMar>
            <w:vAlign w:val="center"/>
            <w:hideMark/>
          </w:tcPr>
          <w:p w:rsidR="00571416" w:rsidRPr="00571416" w:rsidRDefault="00571416" w:rsidP="00571416">
            <w:pPr>
              <w:spacing w:after="0" w:line="375" w:lineRule="atLeast"/>
              <w:rPr>
                <w:rFonts w:ascii="Segoe UI" w:eastAsia="Times New Roman" w:hAnsi="Segoe UI" w:cs="Segoe UI"/>
                <w:sz w:val="23"/>
                <w:szCs w:val="23"/>
              </w:rPr>
            </w:pPr>
            <w:r w:rsidRPr="00571416">
              <w:rPr>
                <w:rFonts w:ascii="Segoe UI" w:eastAsia="Times New Roman" w:hAnsi="Segoe UI" w:cs="Segoe UI"/>
                <w:sz w:val="23"/>
                <w:szCs w:val="23"/>
              </w:rPr>
              <w:t>Credit</w:t>
            </w:r>
          </w:p>
        </w:tc>
        <w:tc>
          <w:tcPr>
            <w:tcW w:w="0" w:type="auto"/>
            <w:tcMar>
              <w:top w:w="150" w:type="dxa"/>
              <w:left w:w="240" w:type="dxa"/>
              <w:bottom w:w="150" w:type="dxa"/>
              <w:right w:w="0" w:type="dxa"/>
            </w:tcMar>
            <w:vAlign w:val="center"/>
            <w:hideMark/>
          </w:tcPr>
          <w:p w:rsidR="00571416" w:rsidRPr="00571416" w:rsidRDefault="00571416" w:rsidP="00493223">
            <w:pPr>
              <w:spacing w:after="0" w:line="375" w:lineRule="atLeast"/>
              <w:ind w:right="1320"/>
              <w:rPr>
                <w:rFonts w:ascii="Segoe UI" w:eastAsia="Times New Roman" w:hAnsi="Segoe UI" w:cs="Segoe UI"/>
                <w:sz w:val="23"/>
                <w:szCs w:val="23"/>
              </w:rPr>
            </w:pPr>
            <w:r w:rsidRPr="00571416">
              <w:rPr>
                <w:rFonts w:ascii="Segoe UI" w:eastAsia="Times New Roman" w:hAnsi="Segoe UI" w:cs="Segoe UI"/>
                <w:sz w:val="23"/>
                <w:szCs w:val="23"/>
              </w:rPr>
              <w:t>The amount credited</w:t>
            </w:r>
          </w:p>
        </w:tc>
      </w:tr>
    </w:tbl>
    <w:p w:rsidR="00493223" w:rsidRDefault="00493223" w:rsidP="00571416">
      <w:pPr>
        <w:shd w:val="clear" w:color="auto" w:fill="FFFFFF"/>
        <w:spacing w:before="480" w:after="240" w:line="450" w:lineRule="atLeast"/>
        <w:outlineLvl w:val="2"/>
        <w:rPr>
          <w:rFonts w:ascii="Segoe UI" w:eastAsia="Times New Roman" w:hAnsi="Segoe UI" w:cs="Segoe UI"/>
          <w:b/>
          <w:bCs/>
          <w:color w:val="0F1115"/>
          <w:sz w:val="30"/>
          <w:szCs w:val="30"/>
        </w:rPr>
      </w:pPr>
    </w:p>
    <w:p w:rsidR="00493223" w:rsidRDefault="00493223">
      <w:pPr>
        <w:rPr>
          <w:rFonts w:ascii="Segoe UI" w:eastAsia="Times New Roman" w:hAnsi="Segoe UI" w:cs="Segoe UI"/>
          <w:b/>
          <w:bCs/>
          <w:color w:val="0F1115"/>
          <w:sz w:val="30"/>
          <w:szCs w:val="30"/>
        </w:rPr>
      </w:pPr>
      <w:r>
        <w:rPr>
          <w:rFonts w:ascii="Segoe UI" w:eastAsia="Times New Roman" w:hAnsi="Segoe UI" w:cs="Segoe UI"/>
          <w:b/>
          <w:bCs/>
          <w:color w:val="0F1115"/>
          <w:sz w:val="30"/>
          <w:szCs w:val="30"/>
        </w:rPr>
        <w:br w:type="page"/>
      </w:r>
    </w:p>
    <w:p w:rsidR="00571416" w:rsidRPr="00571416" w:rsidRDefault="00571416" w:rsidP="00571416">
      <w:pPr>
        <w:shd w:val="clear" w:color="auto" w:fill="FFFFFF"/>
        <w:spacing w:before="480" w:after="240" w:line="450" w:lineRule="atLeast"/>
        <w:outlineLvl w:val="2"/>
        <w:rPr>
          <w:rFonts w:ascii="Segoe UI" w:eastAsia="Times New Roman" w:hAnsi="Segoe UI" w:cs="Segoe UI"/>
          <w:b/>
          <w:bCs/>
          <w:color w:val="0F1115"/>
          <w:sz w:val="30"/>
          <w:szCs w:val="30"/>
        </w:rPr>
      </w:pPr>
      <w:r w:rsidRPr="00571416">
        <w:rPr>
          <w:rFonts w:ascii="Segoe UI" w:eastAsia="Times New Roman" w:hAnsi="Segoe UI" w:cs="Segoe UI"/>
          <w:b/>
          <w:bCs/>
          <w:color w:val="0F1115"/>
          <w:sz w:val="30"/>
          <w:szCs w:val="30"/>
        </w:rPr>
        <w:lastRenderedPageBreak/>
        <w:t>Example of a General Journal Entry</w:t>
      </w:r>
    </w:p>
    <w:p w:rsidR="00571416" w:rsidRPr="00571416" w:rsidRDefault="00571416" w:rsidP="00571416">
      <w:pPr>
        <w:shd w:val="clear" w:color="auto" w:fill="FFFFFF"/>
        <w:spacing w:before="240" w:after="240" w:line="240" w:lineRule="auto"/>
        <w:rPr>
          <w:rFonts w:ascii="Segoe UI" w:eastAsia="Times New Roman" w:hAnsi="Segoe UI" w:cs="Segoe UI"/>
          <w:color w:val="0F1115"/>
          <w:sz w:val="24"/>
          <w:szCs w:val="24"/>
        </w:rPr>
      </w:pPr>
      <w:r w:rsidRPr="00571416">
        <w:rPr>
          <w:rFonts w:ascii="Segoe UI" w:eastAsia="Times New Roman" w:hAnsi="Segoe UI" w:cs="Segoe UI"/>
          <w:b/>
          <w:bCs/>
          <w:color w:val="0F1115"/>
          <w:sz w:val="24"/>
          <w:szCs w:val="24"/>
        </w:rPr>
        <w:t>Transaction:</w:t>
      </w:r>
      <w:r w:rsidRPr="00571416">
        <w:rPr>
          <w:rFonts w:ascii="Segoe UI" w:eastAsia="Times New Roman" w:hAnsi="Segoe UI" w:cs="Segoe UI"/>
          <w:color w:val="0F1115"/>
          <w:sz w:val="24"/>
          <w:szCs w:val="24"/>
        </w:rPr>
        <w:t> On January 5, 2024, the owner invested ₱100,000 cash into the business.</w:t>
      </w:r>
    </w:p>
    <w:tbl>
      <w:tblPr>
        <w:tblW w:w="0" w:type="auto"/>
        <w:tblCellMar>
          <w:top w:w="15" w:type="dxa"/>
          <w:left w:w="15" w:type="dxa"/>
          <w:bottom w:w="15" w:type="dxa"/>
          <w:right w:w="15" w:type="dxa"/>
        </w:tblCellMar>
        <w:tblLook w:val="04A0" w:firstRow="1" w:lastRow="0" w:firstColumn="1" w:lastColumn="0" w:noHBand="0" w:noVBand="1"/>
      </w:tblPr>
      <w:tblGrid>
        <w:gridCol w:w="757"/>
        <w:gridCol w:w="4187"/>
        <w:gridCol w:w="847"/>
        <w:gridCol w:w="1274"/>
        <w:gridCol w:w="1092"/>
      </w:tblGrid>
      <w:tr w:rsidR="00571416" w:rsidRPr="00571416" w:rsidTr="00571416">
        <w:trPr>
          <w:tblHeader/>
        </w:trPr>
        <w:tc>
          <w:tcPr>
            <w:tcW w:w="0" w:type="auto"/>
            <w:tcBorders>
              <w:top w:val="nil"/>
            </w:tcBorders>
            <w:tcMar>
              <w:top w:w="150" w:type="dxa"/>
              <w:left w:w="0" w:type="dxa"/>
              <w:bottom w:w="150" w:type="dxa"/>
              <w:right w:w="240" w:type="dxa"/>
            </w:tcMar>
            <w:vAlign w:val="center"/>
            <w:hideMark/>
          </w:tcPr>
          <w:p w:rsidR="00571416" w:rsidRPr="00571416" w:rsidRDefault="00571416" w:rsidP="00571416">
            <w:pPr>
              <w:spacing w:after="0" w:line="375" w:lineRule="atLeast"/>
              <w:rPr>
                <w:rFonts w:ascii="Segoe UI" w:eastAsia="Times New Roman" w:hAnsi="Segoe UI" w:cs="Segoe UI"/>
                <w:sz w:val="23"/>
                <w:szCs w:val="23"/>
              </w:rPr>
            </w:pPr>
            <w:r w:rsidRPr="00571416">
              <w:rPr>
                <w:rFonts w:ascii="Segoe UI" w:eastAsia="Times New Roman" w:hAnsi="Segoe UI" w:cs="Segoe UI"/>
                <w:sz w:val="23"/>
                <w:szCs w:val="23"/>
              </w:rPr>
              <w:t>Date</w:t>
            </w:r>
          </w:p>
        </w:tc>
        <w:tc>
          <w:tcPr>
            <w:tcW w:w="0" w:type="auto"/>
            <w:tcBorders>
              <w:top w:val="nil"/>
            </w:tcBorders>
            <w:tcMar>
              <w:top w:w="150" w:type="dxa"/>
              <w:left w:w="240" w:type="dxa"/>
              <w:bottom w:w="150" w:type="dxa"/>
              <w:right w:w="240" w:type="dxa"/>
            </w:tcMar>
            <w:vAlign w:val="center"/>
            <w:hideMark/>
          </w:tcPr>
          <w:p w:rsidR="00571416" w:rsidRPr="00571416" w:rsidRDefault="00571416" w:rsidP="00571416">
            <w:pPr>
              <w:spacing w:after="0" w:line="375" w:lineRule="atLeast"/>
              <w:rPr>
                <w:rFonts w:ascii="Segoe UI" w:eastAsia="Times New Roman" w:hAnsi="Segoe UI" w:cs="Segoe UI"/>
                <w:sz w:val="23"/>
                <w:szCs w:val="23"/>
              </w:rPr>
            </w:pPr>
            <w:r w:rsidRPr="00571416">
              <w:rPr>
                <w:rFonts w:ascii="Segoe UI" w:eastAsia="Times New Roman" w:hAnsi="Segoe UI" w:cs="Segoe UI"/>
                <w:sz w:val="23"/>
                <w:szCs w:val="23"/>
              </w:rPr>
              <w:t>Account Titles and Description</w:t>
            </w:r>
          </w:p>
        </w:tc>
        <w:tc>
          <w:tcPr>
            <w:tcW w:w="0" w:type="auto"/>
            <w:tcBorders>
              <w:top w:val="nil"/>
            </w:tcBorders>
            <w:tcMar>
              <w:top w:w="150" w:type="dxa"/>
              <w:left w:w="240" w:type="dxa"/>
              <w:bottom w:w="150" w:type="dxa"/>
              <w:right w:w="240" w:type="dxa"/>
            </w:tcMar>
            <w:vAlign w:val="center"/>
            <w:hideMark/>
          </w:tcPr>
          <w:p w:rsidR="00571416" w:rsidRPr="00571416" w:rsidRDefault="00571416" w:rsidP="00571416">
            <w:pPr>
              <w:spacing w:after="0" w:line="375" w:lineRule="atLeast"/>
              <w:rPr>
                <w:rFonts w:ascii="Segoe UI" w:eastAsia="Times New Roman" w:hAnsi="Segoe UI" w:cs="Segoe UI"/>
                <w:sz w:val="23"/>
                <w:szCs w:val="23"/>
              </w:rPr>
            </w:pPr>
            <w:r w:rsidRPr="00571416">
              <w:rPr>
                <w:rFonts w:ascii="Segoe UI" w:eastAsia="Times New Roman" w:hAnsi="Segoe UI" w:cs="Segoe UI"/>
                <w:sz w:val="23"/>
                <w:szCs w:val="23"/>
              </w:rPr>
              <w:t>P.R.</w:t>
            </w:r>
          </w:p>
        </w:tc>
        <w:tc>
          <w:tcPr>
            <w:tcW w:w="0" w:type="auto"/>
            <w:tcBorders>
              <w:top w:val="nil"/>
            </w:tcBorders>
            <w:tcMar>
              <w:top w:w="150" w:type="dxa"/>
              <w:left w:w="240" w:type="dxa"/>
              <w:bottom w:w="150" w:type="dxa"/>
              <w:right w:w="240" w:type="dxa"/>
            </w:tcMar>
            <w:vAlign w:val="center"/>
            <w:hideMark/>
          </w:tcPr>
          <w:p w:rsidR="00571416" w:rsidRPr="00571416" w:rsidRDefault="00571416" w:rsidP="00571416">
            <w:pPr>
              <w:spacing w:after="0" w:line="375" w:lineRule="atLeast"/>
              <w:rPr>
                <w:rFonts w:ascii="Segoe UI" w:eastAsia="Times New Roman" w:hAnsi="Segoe UI" w:cs="Segoe UI"/>
                <w:sz w:val="23"/>
                <w:szCs w:val="23"/>
              </w:rPr>
            </w:pPr>
            <w:r w:rsidRPr="00571416">
              <w:rPr>
                <w:rFonts w:ascii="Segoe UI" w:eastAsia="Times New Roman" w:hAnsi="Segoe UI" w:cs="Segoe UI"/>
                <w:sz w:val="23"/>
                <w:szCs w:val="23"/>
              </w:rPr>
              <w:t>Debit</w:t>
            </w:r>
          </w:p>
        </w:tc>
        <w:tc>
          <w:tcPr>
            <w:tcW w:w="0" w:type="auto"/>
            <w:tcBorders>
              <w:top w:val="nil"/>
            </w:tcBorders>
            <w:tcMar>
              <w:top w:w="150" w:type="dxa"/>
              <w:left w:w="240" w:type="dxa"/>
              <w:bottom w:w="150" w:type="dxa"/>
              <w:right w:w="240" w:type="dxa"/>
            </w:tcMar>
            <w:vAlign w:val="center"/>
            <w:hideMark/>
          </w:tcPr>
          <w:p w:rsidR="00571416" w:rsidRPr="00571416" w:rsidRDefault="00571416" w:rsidP="00571416">
            <w:pPr>
              <w:spacing w:after="0" w:line="375" w:lineRule="atLeast"/>
              <w:rPr>
                <w:rFonts w:ascii="Segoe UI" w:eastAsia="Times New Roman" w:hAnsi="Segoe UI" w:cs="Segoe UI"/>
                <w:sz w:val="23"/>
                <w:szCs w:val="23"/>
              </w:rPr>
            </w:pPr>
            <w:r w:rsidRPr="00571416">
              <w:rPr>
                <w:rFonts w:ascii="Segoe UI" w:eastAsia="Times New Roman" w:hAnsi="Segoe UI" w:cs="Segoe UI"/>
                <w:sz w:val="23"/>
                <w:szCs w:val="23"/>
              </w:rPr>
              <w:t>Credit</w:t>
            </w:r>
          </w:p>
        </w:tc>
      </w:tr>
      <w:tr w:rsidR="00571416" w:rsidRPr="00571416" w:rsidTr="00571416">
        <w:tc>
          <w:tcPr>
            <w:tcW w:w="0" w:type="auto"/>
            <w:tcMar>
              <w:top w:w="150" w:type="dxa"/>
              <w:left w:w="0" w:type="dxa"/>
              <w:bottom w:w="150" w:type="dxa"/>
              <w:right w:w="240" w:type="dxa"/>
            </w:tcMar>
            <w:vAlign w:val="center"/>
            <w:hideMark/>
          </w:tcPr>
          <w:p w:rsidR="00571416" w:rsidRPr="00571416" w:rsidRDefault="00571416" w:rsidP="00571416">
            <w:pPr>
              <w:spacing w:after="0" w:line="375" w:lineRule="atLeast"/>
              <w:rPr>
                <w:rFonts w:ascii="Segoe UI" w:eastAsia="Times New Roman" w:hAnsi="Segoe UI" w:cs="Segoe UI"/>
                <w:sz w:val="23"/>
                <w:szCs w:val="23"/>
              </w:rPr>
            </w:pPr>
            <w:r w:rsidRPr="00571416">
              <w:rPr>
                <w:rFonts w:ascii="Segoe UI" w:eastAsia="Times New Roman" w:hAnsi="Segoe UI" w:cs="Segoe UI"/>
                <w:sz w:val="23"/>
                <w:szCs w:val="23"/>
              </w:rPr>
              <w:t>Jan 5</w:t>
            </w:r>
          </w:p>
        </w:tc>
        <w:tc>
          <w:tcPr>
            <w:tcW w:w="0" w:type="auto"/>
            <w:tcMar>
              <w:top w:w="150" w:type="dxa"/>
              <w:left w:w="240" w:type="dxa"/>
              <w:bottom w:w="150" w:type="dxa"/>
              <w:right w:w="240" w:type="dxa"/>
            </w:tcMar>
            <w:vAlign w:val="center"/>
            <w:hideMark/>
          </w:tcPr>
          <w:p w:rsidR="00571416" w:rsidRPr="00571416" w:rsidRDefault="00571416" w:rsidP="00571416">
            <w:pPr>
              <w:spacing w:after="0" w:line="375" w:lineRule="atLeast"/>
              <w:rPr>
                <w:rFonts w:ascii="Segoe UI" w:eastAsia="Times New Roman" w:hAnsi="Segoe UI" w:cs="Segoe UI"/>
                <w:sz w:val="23"/>
                <w:szCs w:val="23"/>
              </w:rPr>
            </w:pPr>
            <w:r w:rsidRPr="00571416">
              <w:rPr>
                <w:rFonts w:ascii="Segoe UI" w:eastAsia="Times New Roman" w:hAnsi="Segoe UI" w:cs="Segoe UI"/>
                <w:sz w:val="23"/>
                <w:szCs w:val="23"/>
              </w:rPr>
              <w:t>Cash</w:t>
            </w:r>
          </w:p>
        </w:tc>
        <w:tc>
          <w:tcPr>
            <w:tcW w:w="0" w:type="auto"/>
            <w:tcMar>
              <w:top w:w="150" w:type="dxa"/>
              <w:left w:w="240" w:type="dxa"/>
              <w:bottom w:w="150" w:type="dxa"/>
              <w:right w:w="240" w:type="dxa"/>
            </w:tcMar>
            <w:vAlign w:val="center"/>
            <w:hideMark/>
          </w:tcPr>
          <w:p w:rsidR="00571416" w:rsidRPr="00571416" w:rsidRDefault="00571416" w:rsidP="00571416">
            <w:pPr>
              <w:spacing w:after="0" w:line="375" w:lineRule="atLeast"/>
              <w:rPr>
                <w:rFonts w:ascii="Segoe UI" w:eastAsia="Times New Roman" w:hAnsi="Segoe UI" w:cs="Segoe UI"/>
                <w:sz w:val="23"/>
                <w:szCs w:val="23"/>
              </w:rPr>
            </w:pPr>
          </w:p>
        </w:tc>
        <w:tc>
          <w:tcPr>
            <w:tcW w:w="0" w:type="auto"/>
            <w:tcMar>
              <w:top w:w="150" w:type="dxa"/>
              <w:left w:w="240" w:type="dxa"/>
              <w:bottom w:w="150" w:type="dxa"/>
              <w:right w:w="240" w:type="dxa"/>
            </w:tcMar>
            <w:vAlign w:val="center"/>
            <w:hideMark/>
          </w:tcPr>
          <w:p w:rsidR="00571416" w:rsidRPr="00571416" w:rsidRDefault="00571416" w:rsidP="00571416">
            <w:pPr>
              <w:spacing w:after="0" w:line="375" w:lineRule="atLeast"/>
              <w:rPr>
                <w:rFonts w:ascii="Segoe UI" w:eastAsia="Times New Roman" w:hAnsi="Segoe UI" w:cs="Segoe UI"/>
                <w:sz w:val="23"/>
                <w:szCs w:val="23"/>
              </w:rPr>
            </w:pPr>
            <w:r w:rsidRPr="00571416">
              <w:rPr>
                <w:rFonts w:ascii="Segoe UI" w:eastAsia="Times New Roman" w:hAnsi="Segoe UI" w:cs="Segoe UI"/>
                <w:sz w:val="23"/>
                <w:szCs w:val="23"/>
              </w:rPr>
              <w:t>100,000</w:t>
            </w:r>
          </w:p>
        </w:tc>
        <w:tc>
          <w:tcPr>
            <w:tcW w:w="0" w:type="auto"/>
            <w:tcMar>
              <w:top w:w="150" w:type="dxa"/>
              <w:left w:w="240" w:type="dxa"/>
              <w:bottom w:w="150" w:type="dxa"/>
              <w:right w:w="0" w:type="dxa"/>
            </w:tcMar>
            <w:vAlign w:val="center"/>
            <w:hideMark/>
          </w:tcPr>
          <w:p w:rsidR="00571416" w:rsidRPr="00571416" w:rsidRDefault="00571416" w:rsidP="00571416">
            <w:pPr>
              <w:spacing w:after="0" w:line="375" w:lineRule="atLeast"/>
              <w:rPr>
                <w:rFonts w:ascii="Segoe UI" w:eastAsia="Times New Roman" w:hAnsi="Segoe UI" w:cs="Segoe UI"/>
                <w:sz w:val="23"/>
                <w:szCs w:val="23"/>
              </w:rPr>
            </w:pPr>
          </w:p>
        </w:tc>
      </w:tr>
      <w:tr w:rsidR="00571416" w:rsidRPr="00571416" w:rsidTr="00571416">
        <w:tc>
          <w:tcPr>
            <w:tcW w:w="0" w:type="auto"/>
            <w:tcMar>
              <w:top w:w="150" w:type="dxa"/>
              <w:left w:w="0" w:type="dxa"/>
              <w:bottom w:w="150" w:type="dxa"/>
              <w:right w:w="240" w:type="dxa"/>
            </w:tcMar>
            <w:vAlign w:val="center"/>
            <w:hideMark/>
          </w:tcPr>
          <w:p w:rsidR="00571416" w:rsidRPr="00571416" w:rsidRDefault="00571416" w:rsidP="00571416">
            <w:pPr>
              <w:spacing w:after="0" w:line="375" w:lineRule="atLeast"/>
              <w:rPr>
                <w:rFonts w:ascii="Segoe UI" w:eastAsia="Times New Roman" w:hAnsi="Segoe UI" w:cs="Segoe UI"/>
                <w:sz w:val="23"/>
                <w:szCs w:val="23"/>
              </w:rPr>
            </w:pPr>
          </w:p>
        </w:tc>
        <w:tc>
          <w:tcPr>
            <w:tcW w:w="0" w:type="auto"/>
            <w:tcMar>
              <w:top w:w="150" w:type="dxa"/>
              <w:left w:w="240" w:type="dxa"/>
              <w:bottom w:w="150" w:type="dxa"/>
              <w:right w:w="240" w:type="dxa"/>
            </w:tcMar>
            <w:vAlign w:val="center"/>
            <w:hideMark/>
          </w:tcPr>
          <w:p w:rsidR="00571416" w:rsidRPr="00571416" w:rsidRDefault="00571416" w:rsidP="00571416">
            <w:pPr>
              <w:spacing w:after="0" w:line="375" w:lineRule="atLeast"/>
              <w:rPr>
                <w:rFonts w:ascii="Segoe UI" w:eastAsia="Times New Roman" w:hAnsi="Segoe UI" w:cs="Segoe UI"/>
                <w:sz w:val="23"/>
                <w:szCs w:val="23"/>
              </w:rPr>
            </w:pPr>
            <w:r w:rsidRPr="00571416">
              <w:rPr>
                <w:rFonts w:ascii="Segoe UI" w:eastAsia="Times New Roman" w:hAnsi="Segoe UI" w:cs="Segoe UI"/>
                <w:sz w:val="23"/>
                <w:szCs w:val="23"/>
              </w:rPr>
              <w:t>Owner's Capital</w:t>
            </w:r>
          </w:p>
        </w:tc>
        <w:tc>
          <w:tcPr>
            <w:tcW w:w="0" w:type="auto"/>
            <w:tcMar>
              <w:top w:w="150" w:type="dxa"/>
              <w:left w:w="240" w:type="dxa"/>
              <w:bottom w:w="150" w:type="dxa"/>
              <w:right w:w="240" w:type="dxa"/>
            </w:tcMar>
            <w:vAlign w:val="center"/>
            <w:hideMark/>
          </w:tcPr>
          <w:p w:rsidR="00571416" w:rsidRPr="00571416" w:rsidRDefault="00571416" w:rsidP="00571416">
            <w:pPr>
              <w:spacing w:after="0" w:line="375" w:lineRule="atLeast"/>
              <w:rPr>
                <w:rFonts w:ascii="Segoe UI" w:eastAsia="Times New Roman" w:hAnsi="Segoe UI" w:cs="Segoe UI"/>
                <w:sz w:val="23"/>
                <w:szCs w:val="23"/>
              </w:rPr>
            </w:pPr>
          </w:p>
        </w:tc>
        <w:tc>
          <w:tcPr>
            <w:tcW w:w="0" w:type="auto"/>
            <w:tcMar>
              <w:top w:w="150" w:type="dxa"/>
              <w:left w:w="240" w:type="dxa"/>
              <w:bottom w:w="150" w:type="dxa"/>
              <w:right w:w="240" w:type="dxa"/>
            </w:tcMar>
            <w:vAlign w:val="center"/>
            <w:hideMark/>
          </w:tcPr>
          <w:p w:rsidR="00571416" w:rsidRPr="00571416" w:rsidRDefault="00571416" w:rsidP="00571416">
            <w:pPr>
              <w:spacing w:after="0" w:line="375" w:lineRule="atLeast"/>
              <w:rPr>
                <w:rFonts w:ascii="Segoe UI" w:eastAsia="Times New Roman" w:hAnsi="Segoe UI" w:cs="Segoe UI"/>
                <w:sz w:val="23"/>
                <w:szCs w:val="23"/>
              </w:rPr>
            </w:pPr>
          </w:p>
        </w:tc>
        <w:tc>
          <w:tcPr>
            <w:tcW w:w="0" w:type="auto"/>
            <w:tcMar>
              <w:top w:w="150" w:type="dxa"/>
              <w:left w:w="240" w:type="dxa"/>
              <w:bottom w:w="150" w:type="dxa"/>
              <w:right w:w="0" w:type="dxa"/>
            </w:tcMar>
            <w:vAlign w:val="center"/>
            <w:hideMark/>
          </w:tcPr>
          <w:p w:rsidR="00571416" w:rsidRPr="00571416" w:rsidRDefault="00571416" w:rsidP="00571416">
            <w:pPr>
              <w:spacing w:after="0" w:line="375" w:lineRule="atLeast"/>
              <w:rPr>
                <w:rFonts w:ascii="Segoe UI" w:eastAsia="Times New Roman" w:hAnsi="Segoe UI" w:cs="Segoe UI"/>
                <w:sz w:val="23"/>
                <w:szCs w:val="23"/>
              </w:rPr>
            </w:pPr>
            <w:r w:rsidRPr="00571416">
              <w:rPr>
                <w:rFonts w:ascii="Segoe UI" w:eastAsia="Times New Roman" w:hAnsi="Segoe UI" w:cs="Segoe UI"/>
                <w:sz w:val="23"/>
                <w:szCs w:val="23"/>
              </w:rPr>
              <w:t>100,000</w:t>
            </w:r>
          </w:p>
        </w:tc>
      </w:tr>
      <w:tr w:rsidR="00571416" w:rsidRPr="00571416" w:rsidTr="00571416">
        <w:tc>
          <w:tcPr>
            <w:tcW w:w="0" w:type="auto"/>
            <w:tcMar>
              <w:top w:w="150" w:type="dxa"/>
              <w:left w:w="0" w:type="dxa"/>
              <w:bottom w:w="150" w:type="dxa"/>
              <w:right w:w="240" w:type="dxa"/>
            </w:tcMar>
            <w:vAlign w:val="center"/>
            <w:hideMark/>
          </w:tcPr>
          <w:p w:rsidR="00571416" w:rsidRPr="00571416" w:rsidRDefault="00571416" w:rsidP="00571416">
            <w:pPr>
              <w:spacing w:after="0" w:line="375" w:lineRule="atLeast"/>
              <w:rPr>
                <w:rFonts w:ascii="Segoe UI" w:eastAsia="Times New Roman" w:hAnsi="Segoe UI" w:cs="Segoe UI"/>
                <w:sz w:val="23"/>
                <w:szCs w:val="23"/>
              </w:rPr>
            </w:pPr>
          </w:p>
        </w:tc>
        <w:tc>
          <w:tcPr>
            <w:tcW w:w="0" w:type="auto"/>
            <w:tcMar>
              <w:top w:w="150" w:type="dxa"/>
              <w:left w:w="240" w:type="dxa"/>
              <w:bottom w:w="150" w:type="dxa"/>
              <w:right w:w="240" w:type="dxa"/>
            </w:tcMar>
            <w:vAlign w:val="center"/>
            <w:hideMark/>
          </w:tcPr>
          <w:p w:rsidR="00571416" w:rsidRPr="00571416" w:rsidRDefault="00571416" w:rsidP="00571416">
            <w:pPr>
              <w:spacing w:after="0" w:line="375" w:lineRule="atLeast"/>
              <w:rPr>
                <w:rFonts w:ascii="Segoe UI" w:eastAsia="Times New Roman" w:hAnsi="Segoe UI" w:cs="Segoe UI"/>
                <w:sz w:val="23"/>
                <w:szCs w:val="23"/>
              </w:rPr>
            </w:pPr>
            <w:r w:rsidRPr="00571416">
              <w:rPr>
                <w:rFonts w:ascii="Segoe UI" w:eastAsia="Times New Roman" w:hAnsi="Segoe UI" w:cs="Segoe UI"/>
                <w:sz w:val="23"/>
                <w:szCs w:val="23"/>
              </w:rPr>
              <w:t>(Owner investment to start business)</w:t>
            </w:r>
          </w:p>
        </w:tc>
        <w:tc>
          <w:tcPr>
            <w:tcW w:w="0" w:type="auto"/>
            <w:tcMar>
              <w:top w:w="150" w:type="dxa"/>
              <w:left w:w="240" w:type="dxa"/>
              <w:bottom w:w="150" w:type="dxa"/>
              <w:right w:w="240" w:type="dxa"/>
            </w:tcMar>
            <w:vAlign w:val="center"/>
            <w:hideMark/>
          </w:tcPr>
          <w:p w:rsidR="00571416" w:rsidRPr="00571416" w:rsidRDefault="00571416" w:rsidP="00571416">
            <w:pPr>
              <w:spacing w:after="0" w:line="375" w:lineRule="atLeast"/>
              <w:rPr>
                <w:rFonts w:ascii="Segoe UI" w:eastAsia="Times New Roman" w:hAnsi="Segoe UI" w:cs="Segoe UI"/>
                <w:sz w:val="23"/>
                <w:szCs w:val="23"/>
              </w:rPr>
            </w:pPr>
          </w:p>
        </w:tc>
        <w:tc>
          <w:tcPr>
            <w:tcW w:w="0" w:type="auto"/>
            <w:tcMar>
              <w:top w:w="150" w:type="dxa"/>
              <w:left w:w="240" w:type="dxa"/>
              <w:bottom w:w="150" w:type="dxa"/>
              <w:right w:w="240" w:type="dxa"/>
            </w:tcMar>
            <w:vAlign w:val="center"/>
            <w:hideMark/>
          </w:tcPr>
          <w:p w:rsidR="00571416" w:rsidRPr="00571416" w:rsidRDefault="00571416" w:rsidP="00571416">
            <w:pPr>
              <w:spacing w:after="0" w:line="375" w:lineRule="atLeast"/>
              <w:rPr>
                <w:rFonts w:ascii="Segoe UI" w:eastAsia="Times New Roman" w:hAnsi="Segoe UI" w:cs="Segoe UI"/>
                <w:sz w:val="23"/>
                <w:szCs w:val="23"/>
              </w:rPr>
            </w:pPr>
          </w:p>
        </w:tc>
        <w:tc>
          <w:tcPr>
            <w:tcW w:w="0" w:type="auto"/>
            <w:tcMar>
              <w:top w:w="150" w:type="dxa"/>
              <w:left w:w="240" w:type="dxa"/>
              <w:bottom w:w="150" w:type="dxa"/>
              <w:right w:w="0" w:type="dxa"/>
            </w:tcMar>
            <w:vAlign w:val="center"/>
            <w:hideMark/>
          </w:tcPr>
          <w:p w:rsidR="00571416" w:rsidRPr="00571416" w:rsidRDefault="00571416" w:rsidP="00571416">
            <w:pPr>
              <w:spacing w:after="0" w:line="375" w:lineRule="atLeast"/>
              <w:rPr>
                <w:rFonts w:ascii="Segoe UI" w:eastAsia="Times New Roman" w:hAnsi="Segoe UI" w:cs="Segoe UI"/>
                <w:sz w:val="23"/>
                <w:szCs w:val="23"/>
              </w:rPr>
            </w:pPr>
          </w:p>
        </w:tc>
      </w:tr>
    </w:tbl>
    <w:p w:rsidR="00571416" w:rsidRPr="00571416" w:rsidRDefault="00571416" w:rsidP="00571416">
      <w:pPr>
        <w:shd w:val="clear" w:color="auto" w:fill="FFFFFF"/>
        <w:spacing w:before="240" w:after="240" w:line="240" w:lineRule="auto"/>
        <w:rPr>
          <w:rFonts w:ascii="Segoe UI" w:eastAsia="Times New Roman" w:hAnsi="Segoe UI" w:cs="Segoe UI"/>
          <w:color w:val="0F1115"/>
          <w:sz w:val="24"/>
          <w:szCs w:val="24"/>
        </w:rPr>
      </w:pPr>
      <w:r w:rsidRPr="00571416">
        <w:rPr>
          <w:rFonts w:ascii="Segoe UI" w:eastAsia="Times New Roman" w:hAnsi="Segoe UI" w:cs="Segoe UI"/>
          <w:b/>
          <w:bCs/>
          <w:color w:val="0F1115"/>
          <w:sz w:val="24"/>
          <w:szCs w:val="24"/>
        </w:rPr>
        <w:t>Rules for Writing Journal Entries:</w:t>
      </w:r>
    </w:p>
    <w:tbl>
      <w:tblPr>
        <w:tblW w:w="11280" w:type="dxa"/>
        <w:tblCellMar>
          <w:top w:w="15" w:type="dxa"/>
          <w:left w:w="15" w:type="dxa"/>
          <w:bottom w:w="15" w:type="dxa"/>
          <w:right w:w="15" w:type="dxa"/>
        </w:tblCellMar>
        <w:tblLook w:val="04A0" w:firstRow="1" w:lastRow="0" w:firstColumn="1" w:lastColumn="0" w:noHBand="0" w:noVBand="1"/>
      </w:tblPr>
      <w:tblGrid>
        <w:gridCol w:w="1805"/>
        <w:gridCol w:w="9475"/>
      </w:tblGrid>
      <w:tr w:rsidR="00571416" w:rsidRPr="00571416" w:rsidTr="00571416">
        <w:trPr>
          <w:tblHeader/>
        </w:trPr>
        <w:tc>
          <w:tcPr>
            <w:tcW w:w="0" w:type="auto"/>
            <w:tcBorders>
              <w:top w:val="nil"/>
            </w:tcBorders>
            <w:tcMar>
              <w:top w:w="150" w:type="dxa"/>
              <w:left w:w="0" w:type="dxa"/>
              <w:bottom w:w="150" w:type="dxa"/>
              <w:right w:w="240" w:type="dxa"/>
            </w:tcMar>
            <w:vAlign w:val="center"/>
            <w:hideMark/>
          </w:tcPr>
          <w:p w:rsidR="00571416" w:rsidRPr="00571416" w:rsidRDefault="00571416" w:rsidP="00571416">
            <w:pPr>
              <w:spacing w:after="0" w:line="375" w:lineRule="atLeast"/>
              <w:rPr>
                <w:rFonts w:ascii="Segoe UI" w:eastAsia="Times New Roman" w:hAnsi="Segoe UI" w:cs="Segoe UI"/>
                <w:sz w:val="23"/>
                <w:szCs w:val="23"/>
              </w:rPr>
            </w:pPr>
            <w:r w:rsidRPr="00571416">
              <w:rPr>
                <w:rFonts w:ascii="Segoe UI" w:eastAsia="Times New Roman" w:hAnsi="Segoe UI" w:cs="Segoe UI"/>
                <w:sz w:val="23"/>
                <w:szCs w:val="23"/>
              </w:rPr>
              <w:t>Rule</w:t>
            </w:r>
          </w:p>
        </w:tc>
        <w:tc>
          <w:tcPr>
            <w:tcW w:w="0" w:type="auto"/>
            <w:tcBorders>
              <w:top w:val="nil"/>
            </w:tcBorders>
            <w:tcMar>
              <w:top w:w="150" w:type="dxa"/>
              <w:left w:w="240" w:type="dxa"/>
              <w:bottom w:w="150" w:type="dxa"/>
              <w:right w:w="240" w:type="dxa"/>
            </w:tcMar>
            <w:vAlign w:val="center"/>
            <w:hideMark/>
          </w:tcPr>
          <w:p w:rsidR="00571416" w:rsidRPr="00571416" w:rsidRDefault="00571416" w:rsidP="00571416">
            <w:pPr>
              <w:spacing w:after="0" w:line="375" w:lineRule="atLeast"/>
              <w:rPr>
                <w:rFonts w:ascii="Segoe UI" w:eastAsia="Times New Roman" w:hAnsi="Segoe UI" w:cs="Segoe UI"/>
                <w:sz w:val="23"/>
                <w:szCs w:val="23"/>
              </w:rPr>
            </w:pPr>
            <w:r w:rsidRPr="00571416">
              <w:rPr>
                <w:rFonts w:ascii="Segoe UI" w:eastAsia="Times New Roman" w:hAnsi="Segoe UI" w:cs="Segoe UI"/>
                <w:sz w:val="23"/>
                <w:szCs w:val="23"/>
              </w:rPr>
              <w:t>Explanation</w:t>
            </w:r>
          </w:p>
        </w:tc>
      </w:tr>
      <w:tr w:rsidR="00571416" w:rsidRPr="00571416" w:rsidTr="00571416">
        <w:tc>
          <w:tcPr>
            <w:tcW w:w="0" w:type="auto"/>
            <w:tcMar>
              <w:top w:w="150" w:type="dxa"/>
              <w:left w:w="0" w:type="dxa"/>
              <w:bottom w:w="150" w:type="dxa"/>
              <w:right w:w="240" w:type="dxa"/>
            </w:tcMar>
            <w:vAlign w:val="center"/>
            <w:hideMark/>
          </w:tcPr>
          <w:p w:rsidR="00571416" w:rsidRPr="00571416" w:rsidRDefault="00571416" w:rsidP="00571416">
            <w:pPr>
              <w:spacing w:after="0" w:line="375" w:lineRule="atLeast"/>
              <w:rPr>
                <w:rFonts w:ascii="Segoe UI" w:eastAsia="Times New Roman" w:hAnsi="Segoe UI" w:cs="Segoe UI"/>
                <w:sz w:val="23"/>
                <w:szCs w:val="23"/>
              </w:rPr>
            </w:pPr>
            <w:r w:rsidRPr="00571416">
              <w:rPr>
                <w:rFonts w:ascii="Segoe UI" w:eastAsia="Times New Roman" w:hAnsi="Segoe UI" w:cs="Segoe UI"/>
                <w:sz w:val="23"/>
                <w:szCs w:val="23"/>
              </w:rPr>
              <w:t>Debit first</w:t>
            </w:r>
          </w:p>
        </w:tc>
        <w:tc>
          <w:tcPr>
            <w:tcW w:w="0" w:type="auto"/>
            <w:tcMar>
              <w:top w:w="150" w:type="dxa"/>
              <w:left w:w="240" w:type="dxa"/>
              <w:bottom w:w="150" w:type="dxa"/>
              <w:right w:w="0" w:type="dxa"/>
            </w:tcMar>
            <w:vAlign w:val="center"/>
            <w:hideMark/>
          </w:tcPr>
          <w:p w:rsidR="00571416" w:rsidRPr="00571416" w:rsidRDefault="00571416" w:rsidP="00493223">
            <w:pPr>
              <w:spacing w:after="0" w:line="375" w:lineRule="atLeast"/>
              <w:ind w:right="1560"/>
              <w:rPr>
                <w:rFonts w:ascii="Segoe UI" w:eastAsia="Times New Roman" w:hAnsi="Segoe UI" w:cs="Segoe UI"/>
                <w:sz w:val="23"/>
                <w:szCs w:val="23"/>
              </w:rPr>
            </w:pPr>
            <w:r w:rsidRPr="00571416">
              <w:rPr>
                <w:rFonts w:ascii="Segoe UI" w:eastAsia="Times New Roman" w:hAnsi="Segoe UI" w:cs="Segoe UI"/>
                <w:sz w:val="23"/>
                <w:szCs w:val="23"/>
              </w:rPr>
              <w:t>The debited account is written first, flush to the left margin</w:t>
            </w:r>
          </w:p>
        </w:tc>
      </w:tr>
      <w:tr w:rsidR="00571416" w:rsidRPr="00571416" w:rsidTr="00571416">
        <w:tc>
          <w:tcPr>
            <w:tcW w:w="0" w:type="auto"/>
            <w:tcMar>
              <w:top w:w="150" w:type="dxa"/>
              <w:left w:w="0" w:type="dxa"/>
              <w:bottom w:w="150" w:type="dxa"/>
              <w:right w:w="240" w:type="dxa"/>
            </w:tcMar>
            <w:vAlign w:val="center"/>
            <w:hideMark/>
          </w:tcPr>
          <w:p w:rsidR="00571416" w:rsidRPr="00571416" w:rsidRDefault="00571416" w:rsidP="00571416">
            <w:pPr>
              <w:spacing w:after="0" w:line="375" w:lineRule="atLeast"/>
              <w:rPr>
                <w:rFonts w:ascii="Segoe UI" w:eastAsia="Times New Roman" w:hAnsi="Segoe UI" w:cs="Segoe UI"/>
                <w:sz w:val="23"/>
                <w:szCs w:val="23"/>
              </w:rPr>
            </w:pPr>
            <w:r w:rsidRPr="00571416">
              <w:rPr>
                <w:rFonts w:ascii="Segoe UI" w:eastAsia="Times New Roman" w:hAnsi="Segoe UI" w:cs="Segoe UI"/>
                <w:sz w:val="23"/>
                <w:szCs w:val="23"/>
              </w:rPr>
              <w:t>Credit indented</w:t>
            </w:r>
          </w:p>
        </w:tc>
        <w:tc>
          <w:tcPr>
            <w:tcW w:w="0" w:type="auto"/>
            <w:tcMar>
              <w:top w:w="150" w:type="dxa"/>
              <w:left w:w="240" w:type="dxa"/>
              <w:bottom w:w="150" w:type="dxa"/>
              <w:right w:w="0" w:type="dxa"/>
            </w:tcMar>
            <w:vAlign w:val="center"/>
            <w:hideMark/>
          </w:tcPr>
          <w:p w:rsidR="00571416" w:rsidRPr="00571416" w:rsidRDefault="00571416" w:rsidP="00493223">
            <w:pPr>
              <w:spacing w:after="0" w:line="375" w:lineRule="atLeast"/>
              <w:ind w:right="1560"/>
              <w:rPr>
                <w:rFonts w:ascii="Segoe UI" w:eastAsia="Times New Roman" w:hAnsi="Segoe UI" w:cs="Segoe UI"/>
                <w:sz w:val="23"/>
                <w:szCs w:val="23"/>
              </w:rPr>
            </w:pPr>
            <w:r w:rsidRPr="00571416">
              <w:rPr>
                <w:rFonts w:ascii="Segoe UI" w:eastAsia="Times New Roman" w:hAnsi="Segoe UI" w:cs="Segoe UI"/>
                <w:sz w:val="23"/>
                <w:szCs w:val="23"/>
              </w:rPr>
              <w:t>The credited account is written below, indented to the right</w:t>
            </w:r>
          </w:p>
        </w:tc>
      </w:tr>
      <w:tr w:rsidR="00571416" w:rsidRPr="00571416" w:rsidTr="00571416">
        <w:tc>
          <w:tcPr>
            <w:tcW w:w="0" w:type="auto"/>
            <w:tcMar>
              <w:top w:w="150" w:type="dxa"/>
              <w:left w:w="0" w:type="dxa"/>
              <w:bottom w:w="150" w:type="dxa"/>
              <w:right w:w="240" w:type="dxa"/>
            </w:tcMar>
            <w:vAlign w:val="center"/>
            <w:hideMark/>
          </w:tcPr>
          <w:p w:rsidR="00571416" w:rsidRPr="00571416" w:rsidRDefault="00571416" w:rsidP="00571416">
            <w:pPr>
              <w:spacing w:after="0" w:line="375" w:lineRule="atLeast"/>
              <w:rPr>
                <w:rFonts w:ascii="Segoe UI" w:eastAsia="Times New Roman" w:hAnsi="Segoe UI" w:cs="Segoe UI"/>
                <w:sz w:val="23"/>
                <w:szCs w:val="23"/>
              </w:rPr>
            </w:pPr>
            <w:r w:rsidRPr="00571416">
              <w:rPr>
                <w:rFonts w:ascii="Segoe UI" w:eastAsia="Times New Roman" w:hAnsi="Segoe UI" w:cs="Segoe UI"/>
                <w:sz w:val="23"/>
                <w:szCs w:val="23"/>
              </w:rPr>
              <w:t>Explanation</w:t>
            </w:r>
          </w:p>
        </w:tc>
        <w:tc>
          <w:tcPr>
            <w:tcW w:w="0" w:type="auto"/>
            <w:tcMar>
              <w:top w:w="150" w:type="dxa"/>
              <w:left w:w="240" w:type="dxa"/>
              <w:bottom w:w="150" w:type="dxa"/>
              <w:right w:w="0" w:type="dxa"/>
            </w:tcMar>
            <w:vAlign w:val="center"/>
            <w:hideMark/>
          </w:tcPr>
          <w:p w:rsidR="00571416" w:rsidRPr="00571416" w:rsidRDefault="00571416" w:rsidP="00493223">
            <w:pPr>
              <w:spacing w:after="0" w:line="375" w:lineRule="atLeast"/>
              <w:ind w:right="1560"/>
              <w:rPr>
                <w:rFonts w:ascii="Segoe UI" w:eastAsia="Times New Roman" w:hAnsi="Segoe UI" w:cs="Segoe UI"/>
                <w:sz w:val="23"/>
                <w:szCs w:val="23"/>
              </w:rPr>
            </w:pPr>
            <w:r w:rsidRPr="00571416">
              <w:rPr>
                <w:rFonts w:ascii="Segoe UI" w:eastAsia="Times New Roman" w:hAnsi="Segoe UI" w:cs="Segoe UI"/>
                <w:sz w:val="23"/>
                <w:szCs w:val="23"/>
              </w:rPr>
              <w:t>A brief description is written below the credited account, also indented</w:t>
            </w:r>
          </w:p>
        </w:tc>
      </w:tr>
      <w:tr w:rsidR="00571416" w:rsidRPr="00571416" w:rsidTr="00571416">
        <w:tc>
          <w:tcPr>
            <w:tcW w:w="0" w:type="auto"/>
            <w:tcMar>
              <w:top w:w="150" w:type="dxa"/>
              <w:left w:w="0" w:type="dxa"/>
              <w:bottom w:w="150" w:type="dxa"/>
              <w:right w:w="240" w:type="dxa"/>
            </w:tcMar>
            <w:vAlign w:val="center"/>
            <w:hideMark/>
          </w:tcPr>
          <w:p w:rsidR="00571416" w:rsidRPr="00571416" w:rsidRDefault="00571416" w:rsidP="00571416">
            <w:pPr>
              <w:spacing w:after="0" w:line="375" w:lineRule="atLeast"/>
              <w:rPr>
                <w:rFonts w:ascii="Segoe UI" w:eastAsia="Times New Roman" w:hAnsi="Segoe UI" w:cs="Segoe UI"/>
                <w:sz w:val="23"/>
                <w:szCs w:val="23"/>
              </w:rPr>
            </w:pPr>
            <w:r w:rsidRPr="00571416">
              <w:rPr>
                <w:rFonts w:ascii="Segoe UI" w:eastAsia="Times New Roman" w:hAnsi="Segoe UI" w:cs="Segoe UI"/>
                <w:sz w:val="23"/>
                <w:szCs w:val="23"/>
              </w:rPr>
              <w:t>Skip a line</w:t>
            </w:r>
          </w:p>
        </w:tc>
        <w:tc>
          <w:tcPr>
            <w:tcW w:w="0" w:type="auto"/>
            <w:tcMar>
              <w:top w:w="150" w:type="dxa"/>
              <w:left w:w="240" w:type="dxa"/>
              <w:bottom w:w="150" w:type="dxa"/>
              <w:right w:w="0" w:type="dxa"/>
            </w:tcMar>
            <w:vAlign w:val="center"/>
            <w:hideMark/>
          </w:tcPr>
          <w:p w:rsidR="00571416" w:rsidRPr="00571416" w:rsidRDefault="00571416" w:rsidP="00493223">
            <w:pPr>
              <w:spacing w:after="0" w:line="375" w:lineRule="atLeast"/>
              <w:ind w:right="1560"/>
              <w:rPr>
                <w:rFonts w:ascii="Segoe UI" w:eastAsia="Times New Roman" w:hAnsi="Segoe UI" w:cs="Segoe UI"/>
                <w:sz w:val="23"/>
                <w:szCs w:val="23"/>
              </w:rPr>
            </w:pPr>
            <w:r w:rsidRPr="00571416">
              <w:rPr>
                <w:rFonts w:ascii="Segoe UI" w:eastAsia="Times New Roman" w:hAnsi="Segoe UI" w:cs="Segoe UI"/>
                <w:sz w:val="23"/>
                <w:szCs w:val="23"/>
              </w:rPr>
              <w:t>Leave a blank line between journal entries</w:t>
            </w:r>
          </w:p>
        </w:tc>
      </w:tr>
      <w:tr w:rsidR="00571416" w:rsidRPr="00571416" w:rsidTr="00571416">
        <w:tc>
          <w:tcPr>
            <w:tcW w:w="0" w:type="auto"/>
            <w:tcMar>
              <w:top w:w="150" w:type="dxa"/>
              <w:left w:w="0" w:type="dxa"/>
              <w:bottom w:w="150" w:type="dxa"/>
              <w:right w:w="240" w:type="dxa"/>
            </w:tcMar>
            <w:vAlign w:val="center"/>
            <w:hideMark/>
          </w:tcPr>
          <w:p w:rsidR="00571416" w:rsidRPr="00571416" w:rsidRDefault="00571416" w:rsidP="00571416">
            <w:pPr>
              <w:spacing w:after="0" w:line="375" w:lineRule="atLeast"/>
              <w:rPr>
                <w:rFonts w:ascii="Segoe UI" w:eastAsia="Times New Roman" w:hAnsi="Segoe UI" w:cs="Segoe UI"/>
                <w:sz w:val="23"/>
                <w:szCs w:val="23"/>
              </w:rPr>
            </w:pPr>
            <w:r w:rsidRPr="00571416">
              <w:rPr>
                <w:rFonts w:ascii="Segoe UI" w:eastAsia="Times New Roman" w:hAnsi="Segoe UI" w:cs="Segoe UI"/>
                <w:sz w:val="23"/>
                <w:szCs w:val="23"/>
              </w:rPr>
              <w:t>No "to"</w:t>
            </w:r>
          </w:p>
        </w:tc>
        <w:tc>
          <w:tcPr>
            <w:tcW w:w="0" w:type="auto"/>
            <w:tcMar>
              <w:top w:w="150" w:type="dxa"/>
              <w:left w:w="240" w:type="dxa"/>
              <w:bottom w:w="150" w:type="dxa"/>
              <w:right w:w="0" w:type="dxa"/>
            </w:tcMar>
            <w:vAlign w:val="center"/>
            <w:hideMark/>
          </w:tcPr>
          <w:p w:rsidR="00571416" w:rsidRPr="00571416" w:rsidRDefault="00571416" w:rsidP="00493223">
            <w:pPr>
              <w:spacing w:after="0" w:line="375" w:lineRule="atLeast"/>
              <w:ind w:right="1560"/>
              <w:rPr>
                <w:rFonts w:ascii="Segoe UI" w:eastAsia="Times New Roman" w:hAnsi="Segoe UI" w:cs="Segoe UI"/>
                <w:sz w:val="23"/>
                <w:szCs w:val="23"/>
              </w:rPr>
            </w:pPr>
            <w:r w:rsidRPr="00571416">
              <w:rPr>
                <w:rFonts w:ascii="Segoe UI" w:eastAsia="Times New Roman" w:hAnsi="Segoe UI" w:cs="Segoe UI"/>
                <w:sz w:val="23"/>
                <w:szCs w:val="23"/>
              </w:rPr>
              <w:t>Do not write the word "to" between accounts (though some textbooks still do)</w:t>
            </w:r>
          </w:p>
        </w:tc>
      </w:tr>
    </w:tbl>
    <w:p w:rsidR="00081EEA" w:rsidRDefault="00081EEA" w:rsidP="00571416">
      <w:pPr>
        <w:shd w:val="clear" w:color="auto" w:fill="FFFFFF"/>
        <w:spacing w:before="480" w:after="240" w:line="450" w:lineRule="atLeast"/>
        <w:outlineLvl w:val="2"/>
        <w:rPr>
          <w:rFonts w:ascii="Segoe UI" w:eastAsia="Times New Roman" w:hAnsi="Segoe UI" w:cs="Segoe UI"/>
          <w:b/>
          <w:bCs/>
          <w:color w:val="0F1115"/>
          <w:sz w:val="30"/>
          <w:szCs w:val="30"/>
        </w:rPr>
      </w:pPr>
    </w:p>
    <w:p w:rsidR="00081EEA" w:rsidRDefault="00081EEA">
      <w:pPr>
        <w:rPr>
          <w:rFonts w:ascii="Segoe UI" w:eastAsia="Times New Roman" w:hAnsi="Segoe UI" w:cs="Segoe UI"/>
          <w:b/>
          <w:bCs/>
          <w:color w:val="0F1115"/>
          <w:sz w:val="30"/>
          <w:szCs w:val="30"/>
        </w:rPr>
      </w:pPr>
      <w:r>
        <w:rPr>
          <w:rFonts w:ascii="Segoe UI" w:eastAsia="Times New Roman" w:hAnsi="Segoe UI" w:cs="Segoe UI"/>
          <w:b/>
          <w:bCs/>
          <w:color w:val="0F1115"/>
          <w:sz w:val="30"/>
          <w:szCs w:val="30"/>
        </w:rPr>
        <w:br w:type="page"/>
      </w:r>
    </w:p>
    <w:p w:rsidR="00571416" w:rsidRPr="00571416" w:rsidRDefault="00571416" w:rsidP="00571416">
      <w:pPr>
        <w:shd w:val="clear" w:color="auto" w:fill="FFFFFF"/>
        <w:spacing w:before="480" w:after="240" w:line="450" w:lineRule="atLeast"/>
        <w:outlineLvl w:val="2"/>
        <w:rPr>
          <w:rFonts w:ascii="Segoe UI" w:eastAsia="Times New Roman" w:hAnsi="Segoe UI" w:cs="Segoe UI"/>
          <w:b/>
          <w:bCs/>
          <w:color w:val="0F1115"/>
          <w:sz w:val="30"/>
          <w:szCs w:val="30"/>
        </w:rPr>
      </w:pPr>
      <w:r w:rsidRPr="00571416">
        <w:rPr>
          <w:rFonts w:ascii="Segoe UI" w:eastAsia="Times New Roman" w:hAnsi="Segoe UI" w:cs="Segoe UI"/>
          <w:b/>
          <w:bCs/>
          <w:color w:val="0F1115"/>
          <w:sz w:val="30"/>
          <w:szCs w:val="30"/>
        </w:rPr>
        <w:lastRenderedPageBreak/>
        <w:t>When to Use the General Journal</w:t>
      </w:r>
    </w:p>
    <w:p w:rsidR="00571416" w:rsidRPr="00571416" w:rsidRDefault="00571416" w:rsidP="00571416">
      <w:pPr>
        <w:shd w:val="clear" w:color="auto" w:fill="FFFFFF"/>
        <w:spacing w:before="240" w:after="240" w:line="240" w:lineRule="auto"/>
        <w:rPr>
          <w:rFonts w:ascii="Segoe UI" w:eastAsia="Times New Roman" w:hAnsi="Segoe UI" w:cs="Segoe UI"/>
          <w:color w:val="0F1115"/>
          <w:sz w:val="24"/>
          <w:szCs w:val="24"/>
        </w:rPr>
      </w:pPr>
      <w:r w:rsidRPr="00571416">
        <w:rPr>
          <w:rFonts w:ascii="Segoe UI" w:eastAsia="Times New Roman" w:hAnsi="Segoe UI" w:cs="Segoe UI"/>
          <w:color w:val="0F1115"/>
          <w:sz w:val="24"/>
          <w:szCs w:val="24"/>
        </w:rPr>
        <w:t>The general journal is used to record:</w:t>
      </w:r>
    </w:p>
    <w:tbl>
      <w:tblPr>
        <w:tblW w:w="11280" w:type="dxa"/>
        <w:tblCellMar>
          <w:top w:w="15" w:type="dxa"/>
          <w:left w:w="15" w:type="dxa"/>
          <w:bottom w:w="15" w:type="dxa"/>
          <w:right w:w="15" w:type="dxa"/>
        </w:tblCellMar>
        <w:tblLook w:val="04A0" w:firstRow="1" w:lastRow="0" w:firstColumn="1" w:lastColumn="0" w:noHBand="0" w:noVBand="1"/>
      </w:tblPr>
      <w:tblGrid>
        <w:gridCol w:w="3742"/>
        <w:gridCol w:w="7538"/>
      </w:tblGrid>
      <w:tr w:rsidR="00571416" w:rsidRPr="00571416" w:rsidTr="00571416">
        <w:trPr>
          <w:tblHeader/>
        </w:trPr>
        <w:tc>
          <w:tcPr>
            <w:tcW w:w="0" w:type="auto"/>
            <w:tcBorders>
              <w:top w:val="nil"/>
            </w:tcBorders>
            <w:tcMar>
              <w:top w:w="150" w:type="dxa"/>
              <w:left w:w="0" w:type="dxa"/>
              <w:bottom w:w="150" w:type="dxa"/>
              <w:right w:w="240" w:type="dxa"/>
            </w:tcMar>
            <w:vAlign w:val="center"/>
            <w:hideMark/>
          </w:tcPr>
          <w:p w:rsidR="00571416" w:rsidRPr="00571416" w:rsidRDefault="00571416" w:rsidP="00571416">
            <w:pPr>
              <w:spacing w:after="0" w:line="375" w:lineRule="atLeast"/>
              <w:rPr>
                <w:rFonts w:ascii="Segoe UI" w:eastAsia="Times New Roman" w:hAnsi="Segoe UI" w:cs="Segoe UI"/>
                <w:sz w:val="23"/>
                <w:szCs w:val="23"/>
              </w:rPr>
            </w:pPr>
            <w:r w:rsidRPr="00571416">
              <w:rPr>
                <w:rFonts w:ascii="Segoe UI" w:eastAsia="Times New Roman" w:hAnsi="Segoe UI" w:cs="Segoe UI"/>
                <w:sz w:val="23"/>
                <w:szCs w:val="23"/>
              </w:rPr>
              <w:t>Type of Transaction</w:t>
            </w:r>
          </w:p>
        </w:tc>
        <w:tc>
          <w:tcPr>
            <w:tcW w:w="0" w:type="auto"/>
            <w:tcBorders>
              <w:top w:val="nil"/>
            </w:tcBorders>
            <w:tcMar>
              <w:top w:w="150" w:type="dxa"/>
              <w:left w:w="240" w:type="dxa"/>
              <w:bottom w:w="150" w:type="dxa"/>
              <w:right w:w="240" w:type="dxa"/>
            </w:tcMar>
            <w:vAlign w:val="center"/>
            <w:hideMark/>
          </w:tcPr>
          <w:p w:rsidR="00571416" w:rsidRPr="00571416" w:rsidRDefault="00571416" w:rsidP="00493223">
            <w:pPr>
              <w:spacing w:after="0" w:line="375" w:lineRule="atLeast"/>
              <w:ind w:right="1320"/>
              <w:rPr>
                <w:rFonts w:ascii="Segoe UI" w:eastAsia="Times New Roman" w:hAnsi="Segoe UI" w:cs="Segoe UI"/>
                <w:sz w:val="23"/>
                <w:szCs w:val="23"/>
              </w:rPr>
            </w:pPr>
            <w:r w:rsidRPr="00571416">
              <w:rPr>
                <w:rFonts w:ascii="Segoe UI" w:eastAsia="Times New Roman" w:hAnsi="Segoe UI" w:cs="Segoe UI"/>
                <w:sz w:val="23"/>
                <w:szCs w:val="23"/>
              </w:rPr>
              <w:t>Example</w:t>
            </w:r>
          </w:p>
        </w:tc>
      </w:tr>
      <w:tr w:rsidR="00571416" w:rsidRPr="00571416" w:rsidTr="00571416">
        <w:tc>
          <w:tcPr>
            <w:tcW w:w="0" w:type="auto"/>
            <w:tcMar>
              <w:top w:w="150" w:type="dxa"/>
              <w:left w:w="0" w:type="dxa"/>
              <w:bottom w:w="150" w:type="dxa"/>
              <w:right w:w="240" w:type="dxa"/>
            </w:tcMar>
            <w:vAlign w:val="center"/>
            <w:hideMark/>
          </w:tcPr>
          <w:p w:rsidR="00571416" w:rsidRPr="00571416" w:rsidRDefault="00571416" w:rsidP="00571416">
            <w:pPr>
              <w:spacing w:after="0" w:line="375" w:lineRule="atLeast"/>
              <w:rPr>
                <w:rFonts w:ascii="Segoe UI" w:eastAsia="Times New Roman" w:hAnsi="Segoe UI" w:cs="Segoe UI"/>
                <w:sz w:val="23"/>
                <w:szCs w:val="23"/>
              </w:rPr>
            </w:pPr>
            <w:r w:rsidRPr="00571416">
              <w:rPr>
                <w:rFonts w:ascii="Segoe UI" w:eastAsia="Times New Roman" w:hAnsi="Segoe UI" w:cs="Segoe UI"/>
                <w:sz w:val="23"/>
                <w:szCs w:val="23"/>
              </w:rPr>
              <w:t>Owner investments and withdrawals</w:t>
            </w:r>
          </w:p>
        </w:tc>
        <w:tc>
          <w:tcPr>
            <w:tcW w:w="0" w:type="auto"/>
            <w:tcMar>
              <w:top w:w="150" w:type="dxa"/>
              <w:left w:w="240" w:type="dxa"/>
              <w:bottom w:w="150" w:type="dxa"/>
              <w:right w:w="0" w:type="dxa"/>
            </w:tcMar>
            <w:vAlign w:val="center"/>
            <w:hideMark/>
          </w:tcPr>
          <w:p w:rsidR="00571416" w:rsidRPr="00571416" w:rsidRDefault="00571416" w:rsidP="00493223">
            <w:pPr>
              <w:spacing w:after="0" w:line="375" w:lineRule="atLeast"/>
              <w:ind w:right="1320"/>
              <w:rPr>
                <w:rFonts w:ascii="Segoe UI" w:eastAsia="Times New Roman" w:hAnsi="Segoe UI" w:cs="Segoe UI"/>
                <w:sz w:val="23"/>
                <w:szCs w:val="23"/>
              </w:rPr>
            </w:pPr>
            <w:r w:rsidRPr="00571416">
              <w:rPr>
                <w:rFonts w:ascii="Segoe UI" w:eastAsia="Times New Roman" w:hAnsi="Segoe UI" w:cs="Segoe UI"/>
                <w:sz w:val="23"/>
                <w:szCs w:val="23"/>
              </w:rPr>
              <w:t>Owner invests cash or equipment; owner withdraws cash</w:t>
            </w:r>
          </w:p>
        </w:tc>
      </w:tr>
      <w:tr w:rsidR="00571416" w:rsidRPr="00571416" w:rsidTr="00571416">
        <w:tc>
          <w:tcPr>
            <w:tcW w:w="0" w:type="auto"/>
            <w:tcMar>
              <w:top w:w="150" w:type="dxa"/>
              <w:left w:w="0" w:type="dxa"/>
              <w:bottom w:w="150" w:type="dxa"/>
              <w:right w:w="240" w:type="dxa"/>
            </w:tcMar>
            <w:vAlign w:val="center"/>
            <w:hideMark/>
          </w:tcPr>
          <w:p w:rsidR="00571416" w:rsidRPr="00571416" w:rsidRDefault="00571416" w:rsidP="00571416">
            <w:pPr>
              <w:spacing w:after="0" w:line="375" w:lineRule="atLeast"/>
              <w:rPr>
                <w:rFonts w:ascii="Segoe UI" w:eastAsia="Times New Roman" w:hAnsi="Segoe UI" w:cs="Segoe UI"/>
                <w:sz w:val="23"/>
                <w:szCs w:val="23"/>
              </w:rPr>
            </w:pPr>
            <w:r w:rsidRPr="00571416">
              <w:rPr>
                <w:rFonts w:ascii="Segoe UI" w:eastAsia="Times New Roman" w:hAnsi="Segoe UI" w:cs="Segoe UI"/>
                <w:sz w:val="23"/>
                <w:szCs w:val="23"/>
              </w:rPr>
              <w:t>Purchase or sale of assets on credit</w:t>
            </w:r>
          </w:p>
        </w:tc>
        <w:tc>
          <w:tcPr>
            <w:tcW w:w="0" w:type="auto"/>
            <w:tcMar>
              <w:top w:w="150" w:type="dxa"/>
              <w:left w:w="240" w:type="dxa"/>
              <w:bottom w:w="150" w:type="dxa"/>
              <w:right w:w="0" w:type="dxa"/>
            </w:tcMar>
            <w:vAlign w:val="center"/>
            <w:hideMark/>
          </w:tcPr>
          <w:p w:rsidR="00571416" w:rsidRPr="00571416" w:rsidRDefault="00571416" w:rsidP="00493223">
            <w:pPr>
              <w:spacing w:after="0" w:line="375" w:lineRule="atLeast"/>
              <w:ind w:right="1320"/>
              <w:rPr>
                <w:rFonts w:ascii="Segoe UI" w:eastAsia="Times New Roman" w:hAnsi="Segoe UI" w:cs="Segoe UI"/>
                <w:sz w:val="23"/>
                <w:szCs w:val="23"/>
              </w:rPr>
            </w:pPr>
            <w:r w:rsidRPr="00571416">
              <w:rPr>
                <w:rFonts w:ascii="Segoe UI" w:eastAsia="Times New Roman" w:hAnsi="Segoe UI" w:cs="Segoe UI"/>
                <w:sz w:val="23"/>
                <w:szCs w:val="23"/>
              </w:rPr>
              <w:t>Buying equipment on credit; selling inventory on credit</w:t>
            </w:r>
          </w:p>
        </w:tc>
      </w:tr>
      <w:tr w:rsidR="00571416" w:rsidRPr="00571416" w:rsidTr="00571416">
        <w:tc>
          <w:tcPr>
            <w:tcW w:w="0" w:type="auto"/>
            <w:tcMar>
              <w:top w:w="150" w:type="dxa"/>
              <w:left w:w="0" w:type="dxa"/>
              <w:bottom w:w="150" w:type="dxa"/>
              <w:right w:w="240" w:type="dxa"/>
            </w:tcMar>
            <w:vAlign w:val="center"/>
            <w:hideMark/>
          </w:tcPr>
          <w:p w:rsidR="00571416" w:rsidRPr="00571416" w:rsidRDefault="00571416" w:rsidP="00571416">
            <w:pPr>
              <w:spacing w:after="0" w:line="375" w:lineRule="atLeast"/>
              <w:rPr>
                <w:rFonts w:ascii="Segoe UI" w:eastAsia="Times New Roman" w:hAnsi="Segoe UI" w:cs="Segoe UI"/>
                <w:sz w:val="23"/>
                <w:szCs w:val="23"/>
              </w:rPr>
            </w:pPr>
            <w:r w:rsidRPr="00571416">
              <w:rPr>
                <w:rFonts w:ascii="Segoe UI" w:eastAsia="Times New Roman" w:hAnsi="Segoe UI" w:cs="Segoe UI"/>
                <w:sz w:val="23"/>
                <w:szCs w:val="23"/>
              </w:rPr>
              <w:t>Adjusting entries</w:t>
            </w:r>
          </w:p>
        </w:tc>
        <w:tc>
          <w:tcPr>
            <w:tcW w:w="0" w:type="auto"/>
            <w:tcMar>
              <w:top w:w="150" w:type="dxa"/>
              <w:left w:w="240" w:type="dxa"/>
              <w:bottom w:w="150" w:type="dxa"/>
              <w:right w:w="0" w:type="dxa"/>
            </w:tcMar>
            <w:vAlign w:val="center"/>
            <w:hideMark/>
          </w:tcPr>
          <w:p w:rsidR="00571416" w:rsidRPr="00571416" w:rsidRDefault="00571416" w:rsidP="00493223">
            <w:pPr>
              <w:spacing w:after="0" w:line="375" w:lineRule="atLeast"/>
              <w:ind w:right="1320"/>
              <w:rPr>
                <w:rFonts w:ascii="Segoe UI" w:eastAsia="Times New Roman" w:hAnsi="Segoe UI" w:cs="Segoe UI"/>
                <w:sz w:val="23"/>
                <w:szCs w:val="23"/>
              </w:rPr>
            </w:pPr>
            <w:r w:rsidRPr="00571416">
              <w:rPr>
                <w:rFonts w:ascii="Segoe UI" w:eastAsia="Times New Roman" w:hAnsi="Segoe UI" w:cs="Segoe UI"/>
                <w:sz w:val="23"/>
                <w:szCs w:val="23"/>
              </w:rPr>
              <w:t>Recording depreciation, prepaid expenses, accrued expenses</w:t>
            </w:r>
          </w:p>
        </w:tc>
      </w:tr>
      <w:tr w:rsidR="00571416" w:rsidRPr="00571416" w:rsidTr="00571416">
        <w:tc>
          <w:tcPr>
            <w:tcW w:w="0" w:type="auto"/>
            <w:tcMar>
              <w:top w:w="150" w:type="dxa"/>
              <w:left w:w="0" w:type="dxa"/>
              <w:bottom w:w="150" w:type="dxa"/>
              <w:right w:w="240" w:type="dxa"/>
            </w:tcMar>
            <w:vAlign w:val="center"/>
            <w:hideMark/>
          </w:tcPr>
          <w:p w:rsidR="00571416" w:rsidRPr="00571416" w:rsidRDefault="00571416" w:rsidP="00571416">
            <w:pPr>
              <w:spacing w:after="0" w:line="375" w:lineRule="atLeast"/>
              <w:rPr>
                <w:rFonts w:ascii="Segoe UI" w:eastAsia="Times New Roman" w:hAnsi="Segoe UI" w:cs="Segoe UI"/>
                <w:sz w:val="23"/>
                <w:szCs w:val="23"/>
              </w:rPr>
            </w:pPr>
            <w:r w:rsidRPr="00571416">
              <w:rPr>
                <w:rFonts w:ascii="Segoe UI" w:eastAsia="Times New Roman" w:hAnsi="Segoe UI" w:cs="Segoe UI"/>
                <w:sz w:val="23"/>
                <w:szCs w:val="23"/>
              </w:rPr>
              <w:t>Closing entries</w:t>
            </w:r>
          </w:p>
        </w:tc>
        <w:tc>
          <w:tcPr>
            <w:tcW w:w="0" w:type="auto"/>
            <w:tcMar>
              <w:top w:w="150" w:type="dxa"/>
              <w:left w:w="240" w:type="dxa"/>
              <w:bottom w:w="150" w:type="dxa"/>
              <w:right w:w="0" w:type="dxa"/>
            </w:tcMar>
            <w:vAlign w:val="center"/>
            <w:hideMark/>
          </w:tcPr>
          <w:p w:rsidR="00571416" w:rsidRPr="00571416" w:rsidRDefault="00571416" w:rsidP="00493223">
            <w:pPr>
              <w:spacing w:after="0" w:line="375" w:lineRule="atLeast"/>
              <w:ind w:right="1320"/>
              <w:rPr>
                <w:rFonts w:ascii="Segoe UI" w:eastAsia="Times New Roman" w:hAnsi="Segoe UI" w:cs="Segoe UI"/>
                <w:sz w:val="23"/>
                <w:szCs w:val="23"/>
              </w:rPr>
            </w:pPr>
            <w:r w:rsidRPr="00571416">
              <w:rPr>
                <w:rFonts w:ascii="Segoe UI" w:eastAsia="Times New Roman" w:hAnsi="Segoe UI" w:cs="Segoe UI"/>
                <w:sz w:val="23"/>
                <w:szCs w:val="23"/>
              </w:rPr>
              <w:t>Transferring income, expense, and drawing balances to capital</w:t>
            </w:r>
          </w:p>
        </w:tc>
      </w:tr>
      <w:tr w:rsidR="00571416" w:rsidRPr="00571416" w:rsidTr="00571416">
        <w:tc>
          <w:tcPr>
            <w:tcW w:w="0" w:type="auto"/>
            <w:tcMar>
              <w:top w:w="150" w:type="dxa"/>
              <w:left w:w="0" w:type="dxa"/>
              <w:bottom w:w="150" w:type="dxa"/>
              <w:right w:w="240" w:type="dxa"/>
            </w:tcMar>
            <w:vAlign w:val="center"/>
            <w:hideMark/>
          </w:tcPr>
          <w:p w:rsidR="00571416" w:rsidRPr="00571416" w:rsidRDefault="00571416" w:rsidP="00571416">
            <w:pPr>
              <w:spacing w:after="0" w:line="375" w:lineRule="atLeast"/>
              <w:rPr>
                <w:rFonts w:ascii="Segoe UI" w:eastAsia="Times New Roman" w:hAnsi="Segoe UI" w:cs="Segoe UI"/>
                <w:sz w:val="23"/>
                <w:szCs w:val="23"/>
              </w:rPr>
            </w:pPr>
            <w:r w:rsidRPr="00571416">
              <w:rPr>
                <w:rFonts w:ascii="Segoe UI" w:eastAsia="Times New Roman" w:hAnsi="Segoe UI" w:cs="Segoe UI"/>
                <w:sz w:val="23"/>
                <w:szCs w:val="23"/>
              </w:rPr>
              <w:t>Correcting entries</w:t>
            </w:r>
          </w:p>
        </w:tc>
        <w:tc>
          <w:tcPr>
            <w:tcW w:w="0" w:type="auto"/>
            <w:tcMar>
              <w:top w:w="150" w:type="dxa"/>
              <w:left w:w="240" w:type="dxa"/>
              <w:bottom w:w="150" w:type="dxa"/>
              <w:right w:w="0" w:type="dxa"/>
            </w:tcMar>
            <w:vAlign w:val="center"/>
            <w:hideMark/>
          </w:tcPr>
          <w:p w:rsidR="00571416" w:rsidRPr="00571416" w:rsidRDefault="00571416" w:rsidP="00493223">
            <w:pPr>
              <w:spacing w:after="0" w:line="375" w:lineRule="atLeast"/>
              <w:ind w:right="1320"/>
              <w:rPr>
                <w:rFonts w:ascii="Segoe UI" w:eastAsia="Times New Roman" w:hAnsi="Segoe UI" w:cs="Segoe UI"/>
                <w:sz w:val="23"/>
                <w:szCs w:val="23"/>
              </w:rPr>
            </w:pPr>
            <w:r w:rsidRPr="00571416">
              <w:rPr>
                <w:rFonts w:ascii="Segoe UI" w:eastAsia="Times New Roman" w:hAnsi="Segoe UI" w:cs="Segoe UI"/>
                <w:sz w:val="23"/>
                <w:szCs w:val="23"/>
              </w:rPr>
              <w:t>Fixing errors made in previous entries</w:t>
            </w:r>
          </w:p>
        </w:tc>
      </w:tr>
    </w:tbl>
    <w:p w:rsidR="00571416" w:rsidRPr="00571416" w:rsidRDefault="001F36A4" w:rsidP="00571416">
      <w:pPr>
        <w:spacing w:before="480" w:after="48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v:rect id="_x0000_i1027" style="width:0;height:.75pt" o:hralign="center" o:hrstd="t" o:hr="t" fillcolor="#a0a0a0" stroked="f"/>
        </w:pict>
      </w:r>
    </w:p>
    <w:p w:rsidR="00571416" w:rsidRPr="00571416" w:rsidRDefault="00571416" w:rsidP="00571416">
      <w:pPr>
        <w:shd w:val="clear" w:color="auto" w:fill="FFFFFF"/>
        <w:spacing w:before="480" w:after="240" w:line="480" w:lineRule="atLeast"/>
        <w:outlineLvl w:val="1"/>
        <w:rPr>
          <w:rFonts w:ascii="Segoe UI" w:eastAsia="Times New Roman" w:hAnsi="Segoe UI" w:cs="Segoe UI"/>
          <w:b/>
          <w:bCs/>
          <w:color w:val="0F1115"/>
          <w:sz w:val="33"/>
          <w:szCs w:val="33"/>
        </w:rPr>
      </w:pPr>
      <w:r w:rsidRPr="00571416">
        <w:rPr>
          <w:rFonts w:ascii="Segoe UI" w:eastAsia="Times New Roman" w:hAnsi="Segoe UI" w:cs="Segoe UI"/>
          <w:b/>
          <w:bCs/>
          <w:color w:val="0F1115"/>
          <w:sz w:val="33"/>
          <w:szCs w:val="33"/>
        </w:rPr>
        <w:t>Part 3: The General Ledger (Book of Final Entry)</w:t>
      </w:r>
    </w:p>
    <w:p w:rsidR="00571416" w:rsidRPr="00571416" w:rsidRDefault="00571416" w:rsidP="00571416">
      <w:pPr>
        <w:shd w:val="clear" w:color="auto" w:fill="FFFFFF"/>
        <w:spacing w:before="480" w:after="240" w:line="450" w:lineRule="atLeast"/>
        <w:outlineLvl w:val="2"/>
        <w:rPr>
          <w:rFonts w:ascii="Segoe UI" w:eastAsia="Times New Roman" w:hAnsi="Segoe UI" w:cs="Segoe UI"/>
          <w:b/>
          <w:bCs/>
          <w:color w:val="0F1115"/>
          <w:sz w:val="30"/>
          <w:szCs w:val="30"/>
        </w:rPr>
      </w:pPr>
      <w:r w:rsidRPr="00571416">
        <w:rPr>
          <w:rFonts w:ascii="Segoe UI" w:eastAsia="Times New Roman" w:hAnsi="Segoe UI" w:cs="Segoe UI"/>
          <w:b/>
          <w:bCs/>
          <w:color w:val="0F1115"/>
          <w:sz w:val="30"/>
          <w:szCs w:val="30"/>
        </w:rPr>
        <w:t>What Is the General Ledger?</w:t>
      </w:r>
    </w:p>
    <w:p w:rsidR="00571416" w:rsidRPr="00571416" w:rsidRDefault="00571416" w:rsidP="00571416">
      <w:pPr>
        <w:shd w:val="clear" w:color="auto" w:fill="FFFFFF"/>
        <w:spacing w:before="240" w:after="240" w:line="240" w:lineRule="auto"/>
        <w:rPr>
          <w:rFonts w:ascii="Segoe UI" w:eastAsia="Times New Roman" w:hAnsi="Segoe UI" w:cs="Segoe UI"/>
          <w:color w:val="0F1115"/>
          <w:sz w:val="24"/>
          <w:szCs w:val="24"/>
        </w:rPr>
      </w:pPr>
      <w:r w:rsidRPr="00571416">
        <w:rPr>
          <w:rFonts w:ascii="Segoe UI" w:eastAsia="Times New Roman" w:hAnsi="Segoe UI" w:cs="Segoe UI"/>
          <w:color w:val="0F1115"/>
          <w:sz w:val="24"/>
          <w:szCs w:val="24"/>
        </w:rPr>
        <w:t>The </w:t>
      </w:r>
      <w:r w:rsidRPr="00571416">
        <w:rPr>
          <w:rFonts w:ascii="Segoe UI" w:eastAsia="Times New Roman" w:hAnsi="Segoe UI" w:cs="Segoe UI"/>
          <w:b/>
          <w:bCs/>
          <w:color w:val="0F1115"/>
          <w:sz w:val="24"/>
          <w:szCs w:val="24"/>
        </w:rPr>
        <w:t>general ledger</w:t>
      </w:r>
      <w:r w:rsidRPr="00571416">
        <w:rPr>
          <w:rFonts w:ascii="Segoe UI" w:eastAsia="Times New Roman" w:hAnsi="Segoe UI" w:cs="Segoe UI"/>
          <w:color w:val="0F1115"/>
          <w:sz w:val="24"/>
          <w:szCs w:val="24"/>
        </w:rPr>
        <w:t> is the book that contains all the individual accounts of the business (Cash, Accounts Receivable, Supplies, Equipment, Accounts Payable, Owner's Capital, Service Revenue, Rent Expense, etc.). It is called the </w:t>
      </w:r>
      <w:r w:rsidRPr="00571416">
        <w:rPr>
          <w:rFonts w:ascii="Segoe UI" w:eastAsia="Times New Roman" w:hAnsi="Segoe UI" w:cs="Segoe UI"/>
          <w:b/>
          <w:bCs/>
          <w:color w:val="0F1115"/>
          <w:sz w:val="24"/>
          <w:szCs w:val="24"/>
        </w:rPr>
        <w:t>book of final entry</w:t>
      </w:r>
      <w:r w:rsidRPr="00571416">
        <w:rPr>
          <w:rFonts w:ascii="Segoe UI" w:eastAsia="Times New Roman" w:hAnsi="Segoe UI" w:cs="Segoe UI"/>
          <w:color w:val="0F1115"/>
          <w:sz w:val="24"/>
          <w:szCs w:val="24"/>
        </w:rPr>
        <w:t> because information from the general journal is transferred (posted) to the general ledger.</w:t>
      </w:r>
    </w:p>
    <w:p w:rsidR="00493223" w:rsidRDefault="00493223">
      <w:pPr>
        <w:rPr>
          <w:rFonts w:ascii="Segoe UI" w:eastAsia="Times New Roman" w:hAnsi="Segoe UI" w:cs="Segoe UI"/>
          <w:b/>
          <w:bCs/>
          <w:color w:val="0F1115"/>
          <w:sz w:val="30"/>
          <w:szCs w:val="30"/>
        </w:rPr>
      </w:pPr>
      <w:r>
        <w:rPr>
          <w:rFonts w:ascii="Segoe UI" w:eastAsia="Times New Roman" w:hAnsi="Segoe UI" w:cs="Segoe UI"/>
          <w:b/>
          <w:bCs/>
          <w:color w:val="0F1115"/>
          <w:sz w:val="30"/>
          <w:szCs w:val="30"/>
        </w:rPr>
        <w:br w:type="page"/>
      </w:r>
    </w:p>
    <w:p w:rsidR="00571416" w:rsidRPr="00571416" w:rsidRDefault="00571416" w:rsidP="00571416">
      <w:pPr>
        <w:shd w:val="clear" w:color="auto" w:fill="FFFFFF"/>
        <w:spacing w:before="480" w:after="240" w:line="450" w:lineRule="atLeast"/>
        <w:outlineLvl w:val="2"/>
        <w:rPr>
          <w:rFonts w:ascii="Segoe UI" w:eastAsia="Times New Roman" w:hAnsi="Segoe UI" w:cs="Segoe UI"/>
          <w:b/>
          <w:bCs/>
          <w:color w:val="0F1115"/>
          <w:sz w:val="30"/>
          <w:szCs w:val="30"/>
        </w:rPr>
      </w:pPr>
      <w:r w:rsidRPr="00571416">
        <w:rPr>
          <w:rFonts w:ascii="Segoe UI" w:eastAsia="Times New Roman" w:hAnsi="Segoe UI" w:cs="Segoe UI"/>
          <w:b/>
          <w:bCs/>
          <w:color w:val="0F1115"/>
          <w:sz w:val="30"/>
          <w:szCs w:val="30"/>
        </w:rPr>
        <w:lastRenderedPageBreak/>
        <w:t>Format of a General Ledger Account (T-Account or Standard Ledger Form)</w:t>
      </w:r>
    </w:p>
    <w:p w:rsidR="00571416" w:rsidRPr="00571416" w:rsidRDefault="00571416" w:rsidP="00571416">
      <w:pPr>
        <w:shd w:val="clear" w:color="auto" w:fill="FFFFFF"/>
        <w:spacing w:before="240" w:after="240" w:line="240" w:lineRule="auto"/>
        <w:rPr>
          <w:rFonts w:ascii="Segoe UI" w:eastAsia="Times New Roman" w:hAnsi="Segoe UI" w:cs="Segoe UI"/>
          <w:color w:val="0F1115"/>
          <w:sz w:val="24"/>
          <w:szCs w:val="24"/>
        </w:rPr>
      </w:pPr>
      <w:r w:rsidRPr="00571416">
        <w:rPr>
          <w:rFonts w:ascii="Segoe UI" w:eastAsia="Times New Roman" w:hAnsi="Segoe UI" w:cs="Segoe UI"/>
          <w:b/>
          <w:bCs/>
          <w:color w:val="0F1115"/>
          <w:sz w:val="24"/>
          <w:szCs w:val="24"/>
        </w:rPr>
        <w:t>T-Account Form (Simple):</w:t>
      </w:r>
    </w:p>
    <w:tbl>
      <w:tblPr>
        <w:tblW w:w="10134" w:type="dxa"/>
        <w:tblInd w:w="330" w:type="dxa"/>
        <w:shd w:val="clear" w:color="auto" w:fill="FFFFFF"/>
        <w:tblLayout w:type="fixed"/>
        <w:tblCellMar>
          <w:top w:w="15" w:type="dxa"/>
          <w:left w:w="15" w:type="dxa"/>
          <w:bottom w:w="15" w:type="dxa"/>
          <w:right w:w="15" w:type="dxa"/>
        </w:tblCellMar>
        <w:tblLook w:val="04A0" w:firstRow="1" w:lastRow="0" w:firstColumn="1" w:lastColumn="0" w:noHBand="0" w:noVBand="1"/>
      </w:tblPr>
      <w:tblGrid>
        <w:gridCol w:w="3330"/>
        <w:gridCol w:w="500"/>
        <w:gridCol w:w="850"/>
        <w:gridCol w:w="500"/>
        <w:gridCol w:w="4954"/>
      </w:tblGrid>
      <w:tr w:rsidR="007F0CF8" w:rsidRPr="007F0CF8" w:rsidTr="007F0CF8">
        <w:trPr>
          <w:gridAfter w:val="1"/>
          <w:wAfter w:w="4954" w:type="dxa"/>
          <w:tblHeader/>
        </w:trPr>
        <w:tc>
          <w:tcPr>
            <w:tcW w:w="4680" w:type="dxa"/>
            <w:gridSpan w:val="3"/>
            <w:tcBorders>
              <w:top w:val="nil"/>
            </w:tcBorders>
            <w:shd w:val="clear" w:color="auto" w:fill="FFFFFF"/>
            <w:tcMar>
              <w:top w:w="150" w:type="dxa"/>
              <w:left w:w="240" w:type="dxa"/>
              <w:bottom w:w="150" w:type="dxa"/>
              <w:right w:w="240" w:type="dxa"/>
            </w:tcMar>
            <w:vAlign w:val="center"/>
            <w:hideMark/>
          </w:tcPr>
          <w:p w:rsidR="007F0CF8" w:rsidRPr="007F0CF8" w:rsidRDefault="007F0CF8" w:rsidP="007F0CF8">
            <w:pPr>
              <w:spacing w:after="0" w:line="375" w:lineRule="atLeast"/>
              <w:rPr>
                <w:rFonts w:ascii="Segoe UI" w:eastAsia="Times New Roman" w:hAnsi="Segoe UI" w:cs="Segoe UI"/>
                <w:b/>
                <w:color w:val="0F1115"/>
                <w:sz w:val="23"/>
                <w:szCs w:val="23"/>
                <w:u w:val="single"/>
              </w:rPr>
            </w:pPr>
            <w:r>
              <w:rPr>
                <w:rFonts w:ascii="Segoe UI" w:eastAsia="Times New Roman" w:hAnsi="Segoe UI" w:cs="Segoe UI"/>
                <w:color w:val="0F1115"/>
                <w:sz w:val="23"/>
                <w:szCs w:val="23"/>
              </w:rPr>
              <w:t xml:space="preserve">                               </w:t>
            </w:r>
            <w:r w:rsidRPr="007F0CF8">
              <w:rPr>
                <w:rFonts w:ascii="Segoe UI" w:eastAsia="Times New Roman" w:hAnsi="Segoe UI" w:cs="Segoe UI"/>
                <w:b/>
                <w:color w:val="0F1115"/>
                <w:sz w:val="23"/>
                <w:szCs w:val="23"/>
                <w:u w:val="single"/>
              </w:rPr>
              <w:t>Cash</w:t>
            </w:r>
          </w:p>
        </w:tc>
        <w:tc>
          <w:tcPr>
            <w:tcW w:w="500" w:type="dxa"/>
            <w:tcBorders>
              <w:top w:val="nil"/>
            </w:tcBorders>
            <w:shd w:val="clear" w:color="auto" w:fill="FFFFFF"/>
            <w:tcMar>
              <w:top w:w="150" w:type="dxa"/>
              <w:left w:w="240" w:type="dxa"/>
              <w:bottom w:w="150" w:type="dxa"/>
              <w:right w:w="240" w:type="dxa"/>
            </w:tcMar>
            <w:vAlign w:val="center"/>
            <w:hideMark/>
          </w:tcPr>
          <w:p w:rsidR="007F0CF8" w:rsidRPr="007F0CF8" w:rsidRDefault="007F0CF8" w:rsidP="007F0CF8">
            <w:pPr>
              <w:spacing w:after="0" w:line="375" w:lineRule="atLeast"/>
              <w:ind w:left="-1055" w:firstLine="1055"/>
              <w:rPr>
                <w:rFonts w:ascii="Segoe UI" w:eastAsia="Times New Roman" w:hAnsi="Segoe UI" w:cs="Segoe UI"/>
                <w:color w:val="0F1115"/>
                <w:sz w:val="23"/>
                <w:szCs w:val="23"/>
              </w:rPr>
            </w:pPr>
          </w:p>
        </w:tc>
      </w:tr>
      <w:tr w:rsidR="007F0CF8" w:rsidRPr="007F0CF8" w:rsidTr="007F0CF8">
        <w:tc>
          <w:tcPr>
            <w:tcW w:w="3330" w:type="dxa"/>
            <w:shd w:val="clear" w:color="auto" w:fill="FFFFFF"/>
            <w:tcMar>
              <w:top w:w="150" w:type="dxa"/>
              <w:left w:w="0" w:type="dxa"/>
              <w:bottom w:w="150" w:type="dxa"/>
              <w:right w:w="240" w:type="dxa"/>
            </w:tcMar>
            <w:vAlign w:val="center"/>
            <w:hideMark/>
          </w:tcPr>
          <w:p w:rsidR="007F0CF8" w:rsidRPr="007F0CF8" w:rsidRDefault="007F0CF8" w:rsidP="007F0CF8">
            <w:pPr>
              <w:spacing w:after="0" w:line="375" w:lineRule="atLeast"/>
              <w:rPr>
                <w:rFonts w:ascii="Segoe UI" w:eastAsia="Times New Roman" w:hAnsi="Segoe UI" w:cs="Segoe UI"/>
                <w:color w:val="0F1115"/>
                <w:sz w:val="23"/>
                <w:szCs w:val="23"/>
              </w:rPr>
            </w:pPr>
            <w:r w:rsidRPr="007F0CF8">
              <w:rPr>
                <w:rFonts w:ascii="Segoe UI" w:eastAsia="Times New Roman" w:hAnsi="Segoe UI" w:cs="Segoe UI"/>
                <w:b/>
                <w:bCs/>
                <w:color w:val="0F1115"/>
                <w:sz w:val="23"/>
                <w:szCs w:val="23"/>
              </w:rPr>
              <w:t>Debit</w:t>
            </w:r>
          </w:p>
        </w:tc>
        <w:tc>
          <w:tcPr>
            <w:tcW w:w="500" w:type="dxa"/>
            <w:shd w:val="clear" w:color="auto" w:fill="FFFFFF"/>
            <w:tcMar>
              <w:top w:w="150" w:type="dxa"/>
              <w:left w:w="240" w:type="dxa"/>
              <w:bottom w:w="150" w:type="dxa"/>
              <w:right w:w="240" w:type="dxa"/>
            </w:tcMar>
            <w:vAlign w:val="center"/>
            <w:hideMark/>
          </w:tcPr>
          <w:p w:rsidR="007F0CF8" w:rsidRPr="007F0CF8" w:rsidRDefault="007F0CF8" w:rsidP="007F0CF8">
            <w:pPr>
              <w:spacing w:after="0" w:line="375" w:lineRule="atLeast"/>
              <w:rPr>
                <w:rFonts w:ascii="Segoe UI" w:eastAsia="Times New Roman" w:hAnsi="Segoe UI" w:cs="Segoe UI"/>
                <w:color w:val="0F1115"/>
                <w:sz w:val="23"/>
                <w:szCs w:val="23"/>
              </w:rPr>
            </w:pPr>
          </w:p>
        </w:tc>
        <w:tc>
          <w:tcPr>
            <w:tcW w:w="6304" w:type="dxa"/>
            <w:gridSpan w:val="3"/>
            <w:shd w:val="clear" w:color="auto" w:fill="FFFFFF"/>
            <w:tcMar>
              <w:top w:w="150" w:type="dxa"/>
              <w:left w:w="240" w:type="dxa"/>
              <w:bottom w:w="150" w:type="dxa"/>
              <w:right w:w="0" w:type="dxa"/>
            </w:tcMar>
            <w:vAlign w:val="center"/>
            <w:hideMark/>
          </w:tcPr>
          <w:p w:rsidR="007F0CF8" w:rsidRPr="007F0CF8" w:rsidRDefault="007F0CF8" w:rsidP="007F0CF8">
            <w:pPr>
              <w:spacing w:after="0" w:line="375" w:lineRule="atLeast"/>
              <w:ind w:left="-1055" w:firstLine="1055"/>
              <w:rPr>
                <w:rFonts w:ascii="Segoe UI" w:eastAsia="Times New Roman" w:hAnsi="Segoe UI" w:cs="Segoe UI"/>
                <w:color w:val="0F1115"/>
                <w:sz w:val="23"/>
                <w:szCs w:val="23"/>
              </w:rPr>
            </w:pPr>
            <w:r w:rsidRPr="007F0CF8">
              <w:rPr>
                <w:rFonts w:ascii="Segoe UI" w:eastAsia="Times New Roman" w:hAnsi="Segoe UI" w:cs="Segoe UI"/>
                <w:b/>
                <w:bCs/>
                <w:color w:val="0F1115"/>
                <w:sz w:val="23"/>
                <w:szCs w:val="23"/>
              </w:rPr>
              <w:t>Credit</w:t>
            </w:r>
          </w:p>
        </w:tc>
      </w:tr>
      <w:tr w:rsidR="007F0CF8" w:rsidRPr="007F0CF8" w:rsidTr="007F0CF8">
        <w:tc>
          <w:tcPr>
            <w:tcW w:w="3330" w:type="dxa"/>
            <w:shd w:val="clear" w:color="auto" w:fill="FFFFFF"/>
            <w:tcMar>
              <w:top w:w="150" w:type="dxa"/>
              <w:left w:w="0" w:type="dxa"/>
              <w:bottom w:w="150" w:type="dxa"/>
              <w:right w:w="240" w:type="dxa"/>
            </w:tcMar>
            <w:vAlign w:val="center"/>
            <w:hideMark/>
          </w:tcPr>
          <w:p w:rsidR="007F0CF8" w:rsidRPr="007F0CF8" w:rsidRDefault="007F0CF8" w:rsidP="007F0CF8">
            <w:pPr>
              <w:spacing w:after="0" w:line="375" w:lineRule="atLeast"/>
              <w:rPr>
                <w:rFonts w:ascii="Segoe UI" w:eastAsia="Times New Roman" w:hAnsi="Segoe UI" w:cs="Segoe UI"/>
                <w:color w:val="0F1115"/>
                <w:sz w:val="23"/>
                <w:szCs w:val="23"/>
              </w:rPr>
            </w:pPr>
            <w:r w:rsidRPr="007F0CF8">
              <w:rPr>
                <w:rFonts w:ascii="Segoe UI" w:eastAsia="Times New Roman" w:hAnsi="Segoe UI" w:cs="Segoe UI"/>
                <w:color w:val="0F1115"/>
                <w:sz w:val="23"/>
                <w:szCs w:val="23"/>
              </w:rPr>
              <w:t>100,000</w:t>
            </w:r>
          </w:p>
        </w:tc>
        <w:tc>
          <w:tcPr>
            <w:tcW w:w="500" w:type="dxa"/>
            <w:shd w:val="clear" w:color="auto" w:fill="FFFFFF"/>
            <w:tcMar>
              <w:top w:w="150" w:type="dxa"/>
              <w:left w:w="240" w:type="dxa"/>
              <w:bottom w:w="150" w:type="dxa"/>
              <w:right w:w="240" w:type="dxa"/>
            </w:tcMar>
            <w:vAlign w:val="center"/>
            <w:hideMark/>
          </w:tcPr>
          <w:p w:rsidR="007F0CF8" w:rsidRPr="007F0CF8" w:rsidRDefault="007F0CF8" w:rsidP="007F0CF8">
            <w:pPr>
              <w:spacing w:after="0" w:line="375" w:lineRule="atLeast"/>
              <w:rPr>
                <w:rFonts w:ascii="Segoe UI" w:eastAsia="Times New Roman" w:hAnsi="Segoe UI" w:cs="Segoe UI"/>
                <w:color w:val="0F1115"/>
                <w:sz w:val="23"/>
                <w:szCs w:val="23"/>
              </w:rPr>
            </w:pPr>
          </w:p>
        </w:tc>
        <w:tc>
          <w:tcPr>
            <w:tcW w:w="6304" w:type="dxa"/>
            <w:gridSpan w:val="3"/>
            <w:shd w:val="clear" w:color="auto" w:fill="FFFFFF"/>
            <w:tcMar>
              <w:top w:w="150" w:type="dxa"/>
              <w:left w:w="240" w:type="dxa"/>
              <w:bottom w:w="150" w:type="dxa"/>
              <w:right w:w="0" w:type="dxa"/>
            </w:tcMar>
            <w:vAlign w:val="center"/>
            <w:hideMark/>
          </w:tcPr>
          <w:p w:rsidR="007F0CF8" w:rsidRPr="007F0CF8" w:rsidRDefault="007F0CF8" w:rsidP="007F0CF8">
            <w:pPr>
              <w:spacing w:after="0" w:line="375" w:lineRule="atLeast"/>
              <w:ind w:left="-1055" w:firstLine="1055"/>
              <w:rPr>
                <w:rFonts w:ascii="Segoe UI" w:eastAsia="Times New Roman" w:hAnsi="Segoe UI" w:cs="Segoe UI"/>
                <w:color w:val="0F1115"/>
                <w:sz w:val="23"/>
                <w:szCs w:val="23"/>
              </w:rPr>
            </w:pPr>
            <w:r w:rsidRPr="007F0CF8">
              <w:rPr>
                <w:rFonts w:ascii="Segoe UI" w:eastAsia="Times New Roman" w:hAnsi="Segoe UI" w:cs="Segoe UI"/>
                <w:color w:val="0F1115"/>
                <w:sz w:val="23"/>
                <w:szCs w:val="23"/>
              </w:rPr>
              <w:t>20,000</w:t>
            </w:r>
          </w:p>
        </w:tc>
      </w:tr>
      <w:tr w:rsidR="007F0CF8" w:rsidRPr="007F0CF8" w:rsidTr="007F0CF8">
        <w:tc>
          <w:tcPr>
            <w:tcW w:w="3330" w:type="dxa"/>
            <w:shd w:val="clear" w:color="auto" w:fill="FFFFFF"/>
            <w:tcMar>
              <w:top w:w="150" w:type="dxa"/>
              <w:left w:w="0" w:type="dxa"/>
              <w:bottom w:w="150" w:type="dxa"/>
              <w:right w:w="240" w:type="dxa"/>
            </w:tcMar>
            <w:vAlign w:val="center"/>
            <w:hideMark/>
          </w:tcPr>
          <w:p w:rsidR="007F0CF8" w:rsidRPr="007F0CF8" w:rsidRDefault="007F0CF8" w:rsidP="007F0CF8">
            <w:pPr>
              <w:spacing w:after="0" w:line="375" w:lineRule="atLeast"/>
              <w:rPr>
                <w:rFonts w:ascii="Segoe UI" w:eastAsia="Times New Roman" w:hAnsi="Segoe UI" w:cs="Segoe UI"/>
                <w:color w:val="0F1115"/>
                <w:sz w:val="23"/>
                <w:szCs w:val="23"/>
              </w:rPr>
            </w:pPr>
            <w:r w:rsidRPr="007F0CF8">
              <w:rPr>
                <w:rFonts w:ascii="Segoe UI" w:eastAsia="Times New Roman" w:hAnsi="Segoe UI" w:cs="Segoe UI"/>
                <w:color w:val="0F1115"/>
                <w:sz w:val="23"/>
                <w:szCs w:val="23"/>
              </w:rPr>
              <w:t>30,000</w:t>
            </w:r>
          </w:p>
        </w:tc>
        <w:tc>
          <w:tcPr>
            <w:tcW w:w="500" w:type="dxa"/>
            <w:shd w:val="clear" w:color="auto" w:fill="FFFFFF"/>
            <w:tcMar>
              <w:top w:w="150" w:type="dxa"/>
              <w:left w:w="240" w:type="dxa"/>
              <w:bottom w:w="150" w:type="dxa"/>
              <w:right w:w="240" w:type="dxa"/>
            </w:tcMar>
            <w:vAlign w:val="center"/>
            <w:hideMark/>
          </w:tcPr>
          <w:p w:rsidR="007F0CF8" w:rsidRPr="007F0CF8" w:rsidRDefault="007F0CF8" w:rsidP="007F0CF8">
            <w:pPr>
              <w:spacing w:after="0" w:line="375" w:lineRule="atLeast"/>
              <w:rPr>
                <w:rFonts w:ascii="Segoe UI" w:eastAsia="Times New Roman" w:hAnsi="Segoe UI" w:cs="Segoe UI"/>
                <w:color w:val="0F1115"/>
                <w:sz w:val="23"/>
                <w:szCs w:val="23"/>
              </w:rPr>
            </w:pPr>
          </w:p>
        </w:tc>
        <w:tc>
          <w:tcPr>
            <w:tcW w:w="6304" w:type="dxa"/>
            <w:gridSpan w:val="3"/>
            <w:shd w:val="clear" w:color="auto" w:fill="FFFFFF"/>
            <w:tcMar>
              <w:top w:w="150" w:type="dxa"/>
              <w:left w:w="240" w:type="dxa"/>
              <w:bottom w:w="150" w:type="dxa"/>
              <w:right w:w="0" w:type="dxa"/>
            </w:tcMar>
            <w:vAlign w:val="center"/>
            <w:hideMark/>
          </w:tcPr>
          <w:p w:rsidR="007F0CF8" w:rsidRPr="007F0CF8" w:rsidRDefault="00081EEA" w:rsidP="007F0CF8">
            <w:pPr>
              <w:spacing w:after="0" w:line="375" w:lineRule="atLeast"/>
              <w:ind w:left="-1055" w:firstLine="1055"/>
              <w:rPr>
                <w:rFonts w:ascii="Segoe UI" w:eastAsia="Times New Roman" w:hAnsi="Segoe UI" w:cs="Segoe UI"/>
                <w:color w:val="0F1115"/>
                <w:sz w:val="23"/>
                <w:szCs w:val="23"/>
              </w:rPr>
            </w:pPr>
            <w:r>
              <w:rPr>
                <w:rFonts w:ascii="Segoe UI" w:eastAsia="Times New Roman" w:hAnsi="Segoe UI" w:cs="Segoe UI"/>
                <w:color w:val="0F1115"/>
                <w:sz w:val="23"/>
                <w:szCs w:val="23"/>
              </w:rPr>
              <w:t>4</w:t>
            </w:r>
            <w:r w:rsidR="007F0CF8" w:rsidRPr="007F0CF8">
              <w:rPr>
                <w:rFonts w:ascii="Segoe UI" w:eastAsia="Times New Roman" w:hAnsi="Segoe UI" w:cs="Segoe UI"/>
                <w:color w:val="0F1115"/>
                <w:sz w:val="23"/>
                <w:szCs w:val="23"/>
              </w:rPr>
              <w:t>5,000</w:t>
            </w:r>
          </w:p>
        </w:tc>
      </w:tr>
      <w:tr w:rsidR="007F0CF8" w:rsidRPr="007F0CF8" w:rsidTr="007F0CF8">
        <w:tc>
          <w:tcPr>
            <w:tcW w:w="3330" w:type="dxa"/>
            <w:shd w:val="clear" w:color="auto" w:fill="FFFFFF"/>
            <w:tcMar>
              <w:top w:w="150" w:type="dxa"/>
              <w:left w:w="0" w:type="dxa"/>
              <w:bottom w:w="150" w:type="dxa"/>
              <w:right w:w="240" w:type="dxa"/>
            </w:tcMar>
            <w:vAlign w:val="center"/>
            <w:hideMark/>
          </w:tcPr>
          <w:p w:rsidR="007F0CF8" w:rsidRPr="007F0CF8" w:rsidRDefault="007F0CF8" w:rsidP="007F0CF8">
            <w:pPr>
              <w:spacing w:after="0" w:line="375" w:lineRule="atLeast"/>
              <w:rPr>
                <w:rFonts w:ascii="Segoe UI" w:eastAsia="Times New Roman" w:hAnsi="Segoe UI" w:cs="Segoe UI"/>
                <w:color w:val="0F1115"/>
                <w:sz w:val="23"/>
                <w:szCs w:val="23"/>
              </w:rPr>
            </w:pPr>
            <w:r w:rsidRPr="007F0CF8">
              <w:rPr>
                <w:rFonts w:ascii="Segoe UI" w:eastAsia="Times New Roman" w:hAnsi="Segoe UI" w:cs="Segoe UI"/>
                <w:color w:val="0F1115"/>
                <w:sz w:val="23"/>
                <w:szCs w:val="23"/>
              </w:rPr>
              <w:t>25,000</w:t>
            </w:r>
          </w:p>
        </w:tc>
        <w:tc>
          <w:tcPr>
            <w:tcW w:w="500" w:type="dxa"/>
            <w:shd w:val="clear" w:color="auto" w:fill="FFFFFF"/>
            <w:tcMar>
              <w:top w:w="150" w:type="dxa"/>
              <w:left w:w="240" w:type="dxa"/>
              <w:bottom w:w="150" w:type="dxa"/>
              <w:right w:w="240" w:type="dxa"/>
            </w:tcMar>
            <w:vAlign w:val="center"/>
            <w:hideMark/>
          </w:tcPr>
          <w:p w:rsidR="007F0CF8" w:rsidRPr="007F0CF8" w:rsidRDefault="007F0CF8" w:rsidP="007F0CF8">
            <w:pPr>
              <w:spacing w:after="0" w:line="375" w:lineRule="atLeast"/>
              <w:rPr>
                <w:rFonts w:ascii="Segoe UI" w:eastAsia="Times New Roman" w:hAnsi="Segoe UI" w:cs="Segoe UI"/>
                <w:color w:val="0F1115"/>
                <w:sz w:val="23"/>
                <w:szCs w:val="23"/>
              </w:rPr>
            </w:pPr>
          </w:p>
        </w:tc>
        <w:tc>
          <w:tcPr>
            <w:tcW w:w="6304" w:type="dxa"/>
            <w:gridSpan w:val="3"/>
            <w:shd w:val="clear" w:color="auto" w:fill="FFFFFF"/>
            <w:tcMar>
              <w:top w:w="150" w:type="dxa"/>
              <w:left w:w="240" w:type="dxa"/>
              <w:bottom w:w="150" w:type="dxa"/>
              <w:right w:w="0" w:type="dxa"/>
            </w:tcMar>
            <w:vAlign w:val="center"/>
            <w:hideMark/>
          </w:tcPr>
          <w:p w:rsidR="007F0CF8" w:rsidRPr="007F0CF8" w:rsidRDefault="00081EEA" w:rsidP="00081EEA">
            <w:pPr>
              <w:spacing w:after="0" w:line="375" w:lineRule="atLeast"/>
              <w:ind w:left="-1055" w:firstLine="1055"/>
              <w:rPr>
                <w:rFonts w:ascii="Segoe UI" w:eastAsia="Times New Roman" w:hAnsi="Segoe UI" w:cs="Segoe UI"/>
                <w:color w:val="0F1115"/>
                <w:sz w:val="23"/>
                <w:szCs w:val="23"/>
              </w:rPr>
            </w:pPr>
            <w:r>
              <w:rPr>
                <w:rFonts w:ascii="Segoe UI" w:eastAsia="Times New Roman" w:hAnsi="Segoe UI" w:cs="Segoe UI"/>
                <w:color w:val="0F1115"/>
                <w:sz w:val="23"/>
                <w:szCs w:val="23"/>
              </w:rPr>
              <w:t>7</w:t>
            </w:r>
            <w:r w:rsidR="007F0CF8" w:rsidRPr="007F0CF8">
              <w:rPr>
                <w:rFonts w:ascii="Segoe UI" w:eastAsia="Times New Roman" w:hAnsi="Segoe UI" w:cs="Segoe UI"/>
                <w:color w:val="0F1115"/>
                <w:sz w:val="23"/>
                <w:szCs w:val="23"/>
              </w:rPr>
              <w:t>0,000</w:t>
            </w:r>
          </w:p>
        </w:tc>
      </w:tr>
    </w:tbl>
    <w:p w:rsidR="00571416" w:rsidRPr="00571416" w:rsidRDefault="00571416" w:rsidP="00571416">
      <w:pPr>
        <w:shd w:val="clear" w:color="auto" w:fill="FFFFFF"/>
        <w:spacing w:before="240" w:after="240" w:line="240" w:lineRule="auto"/>
        <w:rPr>
          <w:rFonts w:ascii="Segoe UI" w:eastAsia="Times New Roman" w:hAnsi="Segoe UI" w:cs="Segoe UI"/>
          <w:color w:val="0F1115"/>
          <w:sz w:val="24"/>
          <w:szCs w:val="24"/>
        </w:rPr>
      </w:pPr>
      <w:r w:rsidRPr="00571416">
        <w:rPr>
          <w:rFonts w:ascii="Segoe UI" w:eastAsia="Times New Roman" w:hAnsi="Segoe UI" w:cs="Segoe UI"/>
          <w:b/>
          <w:bCs/>
          <w:color w:val="0F1115"/>
          <w:sz w:val="24"/>
          <w:szCs w:val="24"/>
        </w:rPr>
        <w:t>Standard Ledger Form (More Detailed):</w:t>
      </w:r>
    </w:p>
    <w:tbl>
      <w:tblPr>
        <w:tblW w:w="0" w:type="auto"/>
        <w:tblCellMar>
          <w:top w:w="15" w:type="dxa"/>
          <w:left w:w="15" w:type="dxa"/>
          <w:bottom w:w="15" w:type="dxa"/>
          <w:right w:w="15" w:type="dxa"/>
        </w:tblCellMar>
        <w:tblLook w:val="04A0" w:firstRow="1" w:lastRow="0" w:firstColumn="1" w:lastColumn="0" w:noHBand="0" w:noVBand="1"/>
      </w:tblPr>
      <w:tblGrid>
        <w:gridCol w:w="881"/>
        <w:gridCol w:w="2332"/>
        <w:gridCol w:w="847"/>
        <w:gridCol w:w="1274"/>
        <w:gridCol w:w="1150"/>
        <w:gridCol w:w="1259"/>
      </w:tblGrid>
      <w:tr w:rsidR="00571416" w:rsidRPr="00571416" w:rsidTr="00571416">
        <w:trPr>
          <w:tblHeader/>
        </w:trPr>
        <w:tc>
          <w:tcPr>
            <w:tcW w:w="0" w:type="auto"/>
            <w:tcBorders>
              <w:top w:val="nil"/>
            </w:tcBorders>
            <w:tcMar>
              <w:top w:w="150" w:type="dxa"/>
              <w:left w:w="0" w:type="dxa"/>
              <w:bottom w:w="150" w:type="dxa"/>
              <w:right w:w="240" w:type="dxa"/>
            </w:tcMar>
            <w:vAlign w:val="center"/>
            <w:hideMark/>
          </w:tcPr>
          <w:p w:rsidR="00571416" w:rsidRPr="00571416" w:rsidRDefault="00571416" w:rsidP="00571416">
            <w:pPr>
              <w:spacing w:after="0" w:line="375" w:lineRule="atLeast"/>
              <w:rPr>
                <w:rFonts w:ascii="Segoe UI" w:eastAsia="Times New Roman" w:hAnsi="Segoe UI" w:cs="Segoe UI"/>
                <w:sz w:val="23"/>
                <w:szCs w:val="23"/>
              </w:rPr>
            </w:pPr>
            <w:r w:rsidRPr="00571416">
              <w:rPr>
                <w:rFonts w:ascii="Segoe UI" w:eastAsia="Times New Roman" w:hAnsi="Segoe UI" w:cs="Segoe UI"/>
                <w:sz w:val="23"/>
                <w:szCs w:val="23"/>
              </w:rPr>
              <w:t>Date</w:t>
            </w:r>
          </w:p>
        </w:tc>
        <w:tc>
          <w:tcPr>
            <w:tcW w:w="0" w:type="auto"/>
            <w:tcBorders>
              <w:top w:val="nil"/>
            </w:tcBorders>
            <w:tcMar>
              <w:top w:w="150" w:type="dxa"/>
              <w:left w:w="240" w:type="dxa"/>
              <w:bottom w:w="150" w:type="dxa"/>
              <w:right w:w="240" w:type="dxa"/>
            </w:tcMar>
            <w:vAlign w:val="center"/>
            <w:hideMark/>
          </w:tcPr>
          <w:p w:rsidR="00571416" w:rsidRPr="00571416" w:rsidRDefault="00571416" w:rsidP="00571416">
            <w:pPr>
              <w:spacing w:after="0" w:line="375" w:lineRule="atLeast"/>
              <w:rPr>
                <w:rFonts w:ascii="Segoe UI" w:eastAsia="Times New Roman" w:hAnsi="Segoe UI" w:cs="Segoe UI"/>
                <w:sz w:val="23"/>
                <w:szCs w:val="23"/>
              </w:rPr>
            </w:pPr>
            <w:r w:rsidRPr="00571416">
              <w:rPr>
                <w:rFonts w:ascii="Segoe UI" w:eastAsia="Times New Roman" w:hAnsi="Segoe UI" w:cs="Segoe UI"/>
                <w:sz w:val="23"/>
                <w:szCs w:val="23"/>
              </w:rPr>
              <w:t>Explanation</w:t>
            </w:r>
          </w:p>
        </w:tc>
        <w:tc>
          <w:tcPr>
            <w:tcW w:w="0" w:type="auto"/>
            <w:tcBorders>
              <w:top w:val="nil"/>
            </w:tcBorders>
            <w:tcMar>
              <w:top w:w="150" w:type="dxa"/>
              <w:left w:w="240" w:type="dxa"/>
              <w:bottom w:w="150" w:type="dxa"/>
              <w:right w:w="240" w:type="dxa"/>
            </w:tcMar>
            <w:vAlign w:val="center"/>
            <w:hideMark/>
          </w:tcPr>
          <w:p w:rsidR="00571416" w:rsidRPr="00571416" w:rsidRDefault="00571416" w:rsidP="00571416">
            <w:pPr>
              <w:spacing w:after="0" w:line="375" w:lineRule="atLeast"/>
              <w:rPr>
                <w:rFonts w:ascii="Segoe UI" w:eastAsia="Times New Roman" w:hAnsi="Segoe UI" w:cs="Segoe UI"/>
                <w:sz w:val="23"/>
                <w:szCs w:val="23"/>
              </w:rPr>
            </w:pPr>
            <w:r w:rsidRPr="00571416">
              <w:rPr>
                <w:rFonts w:ascii="Segoe UI" w:eastAsia="Times New Roman" w:hAnsi="Segoe UI" w:cs="Segoe UI"/>
                <w:sz w:val="23"/>
                <w:szCs w:val="23"/>
              </w:rPr>
              <w:t>P.R.</w:t>
            </w:r>
          </w:p>
        </w:tc>
        <w:tc>
          <w:tcPr>
            <w:tcW w:w="0" w:type="auto"/>
            <w:tcBorders>
              <w:top w:val="nil"/>
            </w:tcBorders>
            <w:tcMar>
              <w:top w:w="150" w:type="dxa"/>
              <w:left w:w="240" w:type="dxa"/>
              <w:bottom w:w="150" w:type="dxa"/>
              <w:right w:w="240" w:type="dxa"/>
            </w:tcMar>
            <w:vAlign w:val="center"/>
            <w:hideMark/>
          </w:tcPr>
          <w:p w:rsidR="00571416" w:rsidRPr="00571416" w:rsidRDefault="00571416" w:rsidP="00571416">
            <w:pPr>
              <w:spacing w:after="0" w:line="375" w:lineRule="atLeast"/>
              <w:rPr>
                <w:rFonts w:ascii="Segoe UI" w:eastAsia="Times New Roman" w:hAnsi="Segoe UI" w:cs="Segoe UI"/>
                <w:sz w:val="23"/>
                <w:szCs w:val="23"/>
              </w:rPr>
            </w:pPr>
            <w:r w:rsidRPr="00571416">
              <w:rPr>
                <w:rFonts w:ascii="Segoe UI" w:eastAsia="Times New Roman" w:hAnsi="Segoe UI" w:cs="Segoe UI"/>
                <w:sz w:val="23"/>
                <w:szCs w:val="23"/>
              </w:rPr>
              <w:t>Debit</w:t>
            </w:r>
          </w:p>
        </w:tc>
        <w:tc>
          <w:tcPr>
            <w:tcW w:w="0" w:type="auto"/>
            <w:tcBorders>
              <w:top w:val="nil"/>
            </w:tcBorders>
            <w:tcMar>
              <w:top w:w="150" w:type="dxa"/>
              <w:left w:w="240" w:type="dxa"/>
              <w:bottom w:w="150" w:type="dxa"/>
              <w:right w:w="240" w:type="dxa"/>
            </w:tcMar>
            <w:vAlign w:val="center"/>
            <w:hideMark/>
          </w:tcPr>
          <w:p w:rsidR="00571416" w:rsidRPr="00571416" w:rsidRDefault="00571416" w:rsidP="00571416">
            <w:pPr>
              <w:spacing w:after="0" w:line="375" w:lineRule="atLeast"/>
              <w:rPr>
                <w:rFonts w:ascii="Segoe UI" w:eastAsia="Times New Roman" w:hAnsi="Segoe UI" w:cs="Segoe UI"/>
                <w:sz w:val="23"/>
                <w:szCs w:val="23"/>
              </w:rPr>
            </w:pPr>
            <w:r w:rsidRPr="00571416">
              <w:rPr>
                <w:rFonts w:ascii="Segoe UI" w:eastAsia="Times New Roman" w:hAnsi="Segoe UI" w:cs="Segoe UI"/>
                <w:sz w:val="23"/>
                <w:szCs w:val="23"/>
              </w:rPr>
              <w:t>Credit</w:t>
            </w:r>
          </w:p>
        </w:tc>
        <w:tc>
          <w:tcPr>
            <w:tcW w:w="0" w:type="auto"/>
            <w:tcBorders>
              <w:top w:val="nil"/>
            </w:tcBorders>
            <w:tcMar>
              <w:top w:w="150" w:type="dxa"/>
              <w:left w:w="240" w:type="dxa"/>
              <w:bottom w:w="150" w:type="dxa"/>
              <w:right w:w="240" w:type="dxa"/>
            </w:tcMar>
            <w:vAlign w:val="center"/>
            <w:hideMark/>
          </w:tcPr>
          <w:p w:rsidR="00571416" w:rsidRPr="00571416" w:rsidRDefault="00571416" w:rsidP="00571416">
            <w:pPr>
              <w:spacing w:after="0" w:line="375" w:lineRule="atLeast"/>
              <w:rPr>
                <w:rFonts w:ascii="Segoe UI" w:eastAsia="Times New Roman" w:hAnsi="Segoe UI" w:cs="Segoe UI"/>
                <w:sz w:val="23"/>
                <w:szCs w:val="23"/>
              </w:rPr>
            </w:pPr>
            <w:r w:rsidRPr="00571416">
              <w:rPr>
                <w:rFonts w:ascii="Segoe UI" w:eastAsia="Times New Roman" w:hAnsi="Segoe UI" w:cs="Segoe UI"/>
                <w:sz w:val="23"/>
                <w:szCs w:val="23"/>
              </w:rPr>
              <w:t>Balance</w:t>
            </w:r>
          </w:p>
        </w:tc>
      </w:tr>
      <w:tr w:rsidR="00571416" w:rsidRPr="00571416" w:rsidTr="00571416">
        <w:tc>
          <w:tcPr>
            <w:tcW w:w="0" w:type="auto"/>
            <w:tcMar>
              <w:top w:w="150" w:type="dxa"/>
              <w:left w:w="0" w:type="dxa"/>
              <w:bottom w:w="150" w:type="dxa"/>
              <w:right w:w="240" w:type="dxa"/>
            </w:tcMar>
            <w:vAlign w:val="center"/>
            <w:hideMark/>
          </w:tcPr>
          <w:p w:rsidR="00571416" w:rsidRPr="00571416" w:rsidRDefault="00571416" w:rsidP="00571416">
            <w:pPr>
              <w:spacing w:after="0" w:line="375" w:lineRule="atLeast"/>
              <w:rPr>
                <w:rFonts w:ascii="Segoe UI" w:eastAsia="Times New Roman" w:hAnsi="Segoe UI" w:cs="Segoe UI"/>
                <w:sz w:val="23"/>
                <w:szCs w:val="23"/>
              </w:rPr>
            </w:pPr>
            <w:r w:rsidRPr="00571416">
              <w:rPr>
                <w:rFonts w:ascii="Segoe UI" w:eastAsia="Times New Roman" w:hAnsi="Segoe UI" w:cs="Segoe UI"/>
                <w:sz w:val="23"/>
                <w:szCs w:val="23"/>
              </w:rPr>
              <w:t>Jan 5</w:t>
            </w:r>
          </w:p>
        </w:tc>
        <w:tc>
          <w:tcPr>
            <w:tcW w:w="0" w:type="auto"/>
            <w:tcMar>
              <w:top w:w="150" w:type="dxa"/>
              <w:left w:w="240" w:type="dxa"/>
              <w:bottom w:w="150" w:type="dxa"/>
              <w:right w:w="240" w:type="dxa"/>
            </w:tcMar>
            <w:vAlign w:val="center"/>
            <w:hideMark/>
          </w:tcPr>
          <w:p w:rsidR="00571416" w:rsidRPr="00571416" w:rsidRDefault="00571416" w:rsidP="00571416">
            <w:pPr>
              <w:spacing w:after="0" w:line="375" w:lineRule="atLeast"/>
              <w:rPr>
                <w:rFonts w:ascii="Segoe UI" w:eastAsia="Times New Roman" w:hAnsi="Segoe UI" w:cs="Segoe UI"/>
                <w:sz w:val="23"/>
                <w:szCs w:val="23"/>
              </w:rPr>
            </w:pPr>
            <w:r w:rsidRPr="00571416">
              <w:rPr>
                <w:rFonts w:ascii="Segoe UI" w:eastAsia="Times New Roman" w:hAnsi="Segoe UI" w:cs="Segoe UI"/>
                <w:sz w:val="23"/>
                <w:szCs w:val="23"/>
              </w:rPr>
              <w:t>Owner investment</w:t>
            </w:r>
          </w:p>
        </w:tc>
        <w:tc>
          <w:tcPr>
            <w:tcW w:w="0" w:type="auto"/>
            <w:tcMar>
              <w:top w:w="150" w:type="dxa"/>
              <w:left w:w="240" w:type="dxa"/>
              <w:bottom w:w="150" w:type="dxa"/>
              <w:right w:w="240" w:type="dxa"/>
            </w:tcMar>
            <w:vAlign w:val="center"/>
            <w:hideMark/>
          </w:tcPr>
          <w:p w:rsidR="00571416" w:rsidRPr="00571416" w:rsidRDefault="00571416" w:rsidP="00571416">
            <w:pPr>
              <w:spacing w:after="0" w:line="375" w:lineRule="atLeast"/>
              <w:rPr>
                <w:rFonts w:ascii="Segoe UI" w:eastAsia="Times New Roman" w:hAnsi="Segoe UI" w:cs="Segoe UI"/>
                <w:sz w:val="23"/>
                <w:szCs w:val="23"/>
              </w:rPr>
            </w:pPr>
            <w:r w:rsidRPr="00571416">
              <w:rPr>
                <w:rFonts w:ascii="Segoe UI" w:eastAsia="Times New Roman" w:hAnsi="Segoe UI" w:cs="Segoe UI"/>
                <w:sz w:val="23"/>
                <w:szCs w:val="23"/>
              </w:rPr>
              <w:t>J1</w:t>
            </w:r>
          </w:p>
        </w:tc>
        <w:tc>
          <w:tcPr>
            <w:tcW w:w="0" w:type="auto"/>
            <w:tcMar>
              <w:top w:w="150" w:type="dxa"/>
              <w:left w:w="240" w:type="dxa"/>
              <w:bottom w:w="150" w:type="dxa"/>
              <w:right w:w="240" w:type="dxa"/>
            </w:tcMar>
            <w:vAlign w:val="center"/>
            <w:hideMark/>
          </w:tcPr>
          <w:p w:rsidR="00571416" w:rsidRPr="00571416" w:rsidRDefault="00571416" w:rsidP="00571416">
            <w:pPr>
              <w:spacing w:after="0" w:line="375" w:lineRule="atLeast"/>
              <w:rPr>
                <w:rFonts w:ascii="Segoe UI" w:eastAsia="Times New Roman" w:hAnsi="Segoe UI" w:cs="Segoe UI"/>
                <w:sz w:val="23"/>
                <w:szCs w:val="23"/>
              </w:rPr>
            </w:pPr>
            <w:r w:rsidRPr="00571416">
              <w:rPr>
                <w:rFonts w:ascii="Segoe UI" w:eastAsia="Times New Roman" w:hAnsi="Segoe UI" w:cs="Segoe UI"/>
                <w:sz w:val="23"/>
                <w:szCs w:val="23"/>
              </w:rPr>
              <w:t>100,000</w:t>
            </w:r>
          </w:p>
        </w:tc>
        <w:tc>
          <w:tcPr>
            <w:tcW w:w="0" w:type="auto"/>
            <w:tcMar>
              <w:top w:w="150" w:type="dxa"/>
              <w:left w:w="240" w:type="dxa"/>
              <w:bottom w:w="150" w:type="dxa"/>
              <w:right w:w="240" w:type="dxa"/>
            </w:tcMar>
            <w:vAlign w:val="center"/>
            <w:hideMark/>
          </w:tcPr>
          <w:p w:rsidR="00571416" w:rsidRPr="00571416" w:rsidRDefault="00571416" w:rsidP="00571416">
            <w:pPr>
              <w:spacing w:after="0" w:line="375" w:lineRule="atLeast"/>
              <w:rPr>
                <w:rFonts w:ascii="Segoe UI" w:eastAsia="Times New Roman" w:hAnsi="Segoe UI" w:cs="Segoe UI"/>
                <w:sz w:val="23"/>
                <w:szCs w:val="23"/>
              </w:rPr>
            </w:pPr>
          </w:p>
        </w:tc>
        <w:tc>
          <w:tcPr>
            <w:tcW w:w="0" w:type="auto"/>
            <w:tcMar>
              <w:top w:w="150" w:type="dxa"/>
              <w:left w:w="240" w:type="dxa"/>
              <w:bottom w:w="150" w:type="dxa"/>
              <w:right w:w="0" w:type="dxa"/>
            </w:tcMar>
            <w:vAlign w:val="center"/>
            <w:hideMark/>
          </w:tcPr>
          <w:p w:rsidR="00571416" w:rsidRPr="00571416" w:rsidRDefault="00571416" w:rsidP="00571416">
            <w:pPr>
              <w:spacing w:after="0" w:line="375" w:lineRule="atLeast"/>
              <w:rPr>
                <w:rFonts w:ascii="Segoe UI" w:eastAsia="Times New Roman" w:hAnsi="Segoe UI" w:cs="Segoe UI"/>
                <w:sz w:val="23"/>
                <w:szCs w:val="23"/>
              </w:rPr>
            </w:pPr>
            <w:r w:rsidRPr="00571416">
              <w:rPr>
                <w:rFonts w:ascii="Segoe UI" w:eastAsia="Times New Roman" w:hAnsi="Segoe UI" w:cs="Segoe UI"/>
                <w:sz w:val="23"/>
                <w:szCs w:val="23"/>
              </w:rPr>
              <w:t>100,000</w:t>
            </w:r>
          </w:p>
        </w:tc>
      </w:tr>
      <w:tr w:rsidR="00571416" w:rsidRPr="00571416" w:rsidTr="00571416">
        <w:tc>
          <w:tcPr>
            <w:tcW w:w="0" w:type="auto"/>
            <w:tcMar>
              <w:top w:w="150" w:type="dxa"/>
              <w:left w:w="0" w:type="dxa"/>
              <w:bottom w:w="150" w:type="dxa"/>
              <w:right w:w="240" w:type="dxa"/>
            </w:tcMar>
            <w:vAlign w:val="center"/>
            <w:hideMark/>
          </w:tcPr>
          <w:p w:rsidR="00571416" w:rsidRPr="00571416" w:rsidRDefault="00571416" w:rsidP="00571416">
            <w:pPr>
              <w:spacing w:after="0" w:line="375" w:lineRule="atLeast"/>
              <w:rPr>
                <w:rFonts w:ascii="Segoe UI" w:eastAsia="Times New Roman" w:hAnsi="Segoe UI" w:cs="Segoe UI"/>
                <w:sz w:val="23"/>
                <w:szCs w:val="23"/>
              </w:rPr>
            </w:pPr>
            <w:r w:rsidRPr="00571416">
              <w:rPr>
                <w:rFonts w:ascii="Segoe UI" w:eastAsia="Times New Roman" w:hAnsi="Segoe UI" w:cs="Segoe UI"/>
                <w:sz w:val="23"/>
                <w:szCs w:val="23"/>
              </w:rPr>
              <w:t>Jan 10</w:t>
            </w:r>
          </w:p>
        </w:tc>
        <w:tc>
          <w:tcPr>
            <w:tcW w:w="0" w:type="auto"/>
            <w:tcMar>
              <w:top w:w="150" w:type="dxa"/>
              <w:left w:w="240" w:type="dxa"/>
              <w:bottom w:w="150" w:type="dxa"/>
              <w:right w:w="240" w:type="dxa"/>
            </w:tcMar>
            <w:vAlign w:val="center"/>
            <w:hideMark/>
          </w:tcPr>
          <w:p w:rsidR="00571416" w:rsidRPr="00571416" w:rsidRDefault="00571416" w:rsidP="00571416">
            <w:pPr>
              <w:spacing w:after="0" w:line="375" w:lineRule="atLeast"/>
              <w:rPr>
                <w:rFonts w:ascii="Segoe UI" w:eastAsia="Times New Roman" w:hAnsi="Segoe UI" w:cs="Segoe UI"/>
                <w:sz w:val="23"/>
                <w:szCs w:val="23"/>
              </w:rPr>
            </w:pPr>
            <w:r w:rsidRPr="00571416">
              <w:rPr>
                <w:rFonts w:ascii="Segoe UI" w:eastAsia="Times New Roman" w:hAnsi="Segoe UI" w:cs="Segoe UI"/>
                <w:sz w:val="23"/>
                <w:szCs w:val="23"/>
              </w:rPr>
              <w:t>Paid rent</w:t>
            </w:r>
          </w:p>
        </w:tc>
        <w:tc>
          <w:tcPr>
            <w:tcW w:w="0" w:type="auto"/>
            <w:tcMar>
              <w:top w:w="150" w:type="dxa"/>
              <w:left w:w="240" w:type="dxa"/>
              <w:bottom w:w="150" w:type="dxa"/>
              <w:right w:w="240" w:type="dxa"/>
            </w:tcMar>
            <w:vAlign w:val="center"/>
            <w:hideMark/>
          </w:tcPr>
          <w:p w:rsidR="00571416" w:rsidRPr="00571416" w:rsidRDefault="00571416" w:rsidP="00571416">
            <w:pPr>
              <w:spacing w:after="0" w:line="375" w:lineRule="atLeast"/>
              <w:rPr>
                <w:rFonts w:ascii="Segoe UI" w:eastAsia="Times New Roman" w:hAnsi="Segoe UI" w:cs="Segoe UI"/>
                <w:sz w:val="23"/>
                <w:szCs w:val="23"/>
              </w:rPr>
            </w:pPr>
            <w:r w:rsidRPr="00571416">
              <w:rPr>
                <w:rFonts w:ascii="Segoe UI" w:eastAsia="Times New Roman" w:hAnsi="Segoe UI" w:cs="Segoe UI"/>
                <w:sz w:val="23"/>
                <w:szCs w:val="23"/>
              </w:rPr>
              <w:t>J1</w:t>
            </w:r>
          </w:p>
        </w:tc>
        <w:tc>
          <w:tcPr>
            <w:tcW w:w="0" w:type="auto"/>
            <w:tcMar>
              <w:top w:w="150" w:type="dxa"/>
              <w:left w:w="240" w:type="dxa"/>
              <w:bottom w:w="150" w:type="dxa"/>
              <w:right w:w="240" w:type="dxa"/>
            </w:tcMar>
            <w:vAlign w:val="center"/>
            <w:hideMark/>
          </w:tcPr>
          <w:p w:rsidR="00571416" w:rsidRPr="00571416" w:rsidRDefault="00571416" w:rsidP="00571416">
            <w:pPr>
              <w:spacing w:after="0" w:line="375" w:lineRule="atLeast"/>
              <w:rPr>
                <w:rFonts w:ascii="Segoe UI" w:eastAsia="Times New Roman" w:hAnsi="Segoe UI" w:cs="Segoe UI"/>
                <w:sz w:val="23"/>
                <w:szCs w:val="23"/>
              </w:rPr>
            </w:pPr>
          </w:p>
        </w:tc>
        <w:tc>
          <w:tcPr>
            <w:tcW w:w="0" w:type="auto"/>
            <w:tcMar>
              <w:top w:w="150" w:type="dxa"/>
              <w:left w:w="240" w:type="dxa"/>
              <w:bottom w:w="150" w:type="dxa"/>
              <w:right w:w="240" w:type="dxa"/>
            </w:tcMar>
            <w:vAlign w:val="center"/>
            <w:hideMark/>
          </w:tcPr>
          <w:p w:rsidR="00571416" w:rsidRPr="00571416" w:rsidRDefault="00571416" w:rsidP="00571416">
            <w:pPr>
              <w:spacing w:after="0" w:line="375" w:lineRule="atLeast"/>
              <w:rPr>
                <w:rFonts w:ascii="Segoe UI" w:eastAsia="Times New Roman" w:hAnsi="Segoe UI" w:cs="Segoe UI"/>
                <w:sz w:val="23"/>
                <w:szCs w:val="23"/>
              </w:rPr>
            </w:pPr>
            <w:r w:rsidRPr="00571416">
              <w:rPr>
                <w:rFonts w:ascii="Segoe UI" w:eastAsia="Times New Roman" w:hAnsi="Segoe UI" w:cs="Segoe UI"/>
                <w:sz w:val="23"/>
                <w:szCs w:val="23"/>
              </w:rPr>
              <w:t>20,000</w:t>
            </w:r>
          </w:p>
        </w:tc>
        <w:tc>
          <w:tcPr>
            <w:tcW w:w="0" w:type="auto"/>
            <w:tcMar>
              <w:top w:w="150" w:type="dxa"/>
              <w:left w:w="240" w:type="dxa"/>
              <w:bottom w:w="150" w:type="dxa"/>
              <w:right w:w="0" w:type="dxa"/>
            </w:tcMar>
            <w:vAlign w:val="center"/>
            <w:hideMark/>
          </w:tcPr>
          <w:p w:rsidR="00571416" w:rsidRPr="00571416" w:rsidRDefault="00571416" w:rsidP="00571416">
            <w:pPr>
              <w:spacing w:after="0" w:line="375" w:lineRule="atLeast"/>
              <w:rPr>
                <w:rFonts w:ascii="Segoe UI" w:eastAsia="Times New Roman" w:hAnsi="Segoe UI" w:cs="Segoe UI"/>
                <w:sz w:val="23"/>
                <w:szCs w:val="23"/>
              </w:rPr>
            </w:pPr>
            <w:r w:rsidRPr="00571416">
              <w:rPr>
                <w:rFonts w:ascii="Segoe UI" w:eastAsia="Times New Roman" w:hAnsi="Segoe UI" w:cs="Segoe UI"/>
                <w:sz w:val="23"/>
                <w:szCs w:val="23"/>
              </w:rPr>
              <w:t>80,000</w:t>
            </w:r>
          </w:p>
        </w:tc>
      </w:tr>
      <w:tr w:rsidR="00571416" w:rsidRPr="00571416" w:rsidTr="00571416">
        <w:tc>
          <w:tcPr>
            <w:tcW w:w="0" w:type="auto"/>
            <w:tcMar>
              <w:top w:w="150" w:type="dxa"/>
              <w:left w:w="0" w:type="dxa"/>
              <w:bottom w:w="150" w:type="dxa"/>
              <w:right w:w="240" w:type="dxa"/>
            </w:tcMar>
            <w:vAlign w:val="center"/>
            <w:hideMark/>
          </w:tcPr>
          <w:p w:rsidR="00571416" w:rsidRPr="00571416" w:rsidRDefault="00571416" w:rsidP="00571416">
            <w:pPr>
              <w:spacing w:after="0" w:line="375" w:lineRule="atLeast"/>
              <w:rPr>
                <w:rFonts w:ascii="Segoe UI" w:eastAsia="Times New Roman" w:hAnsi="Segoe UI" w:cs="Segoe UI"/>
                <w:sz w:val="23"/>
                <w:szCs w:val="23"/>
              </w:rPr>
            </w:pPr>
            <w:r w:rsidRPr="00571416">
              <w:rPr>
                <w:rFonts w:ascii="Segoe UI" w:eastAsia="Times New Roman" w:hAnsi="Segoe UI" w:cs="Segoe UI"/>
                <w:sz w:val="23"/>
                <w:szCs w:val="23"/>
              </w:rPr>
              <w:t>Jan 15</w:t>
            </w:r>
          </w:p>
        </w:tc>
        <w:tc>
          <w:tcPr>
            <w:tcW w:w="0" w:type="auto"/>
            <w:tcMar>
              <w:top w:w="150" w:type="dxa"/>
              <w:left w:w="240" w:type="dxa"/>
              <w:bottom w:w="150" w:type="dxa"/>
              <w:right w:w="240" w:type="dxa"/>
            </w:tcMar>
            <w:vAlign w:val="center"/>
            <w:hideMark/>
          </w:tcPr>
          <w:p w:rsidR="00571416" w:rsidRPr="00571416" w:rsidRDefault="00571416" w:rsidP="00571416">
            <w:pPr>
              <w:spacing w:after="0" w:line="375" w:lineRule="atLeast"/>
              <w:rPr>
                <w:rFonts w:ascii="Segoe UI" w:eastAsia="Times New Roman" w:hAnsi="Segoe UI" w:cs="Segoe UI"/>
                <w:sz w:val="23"/>
                <w:szCs w:val="23"/>
              </w:rPr>
            </w:pPr>
            <w:r w:rsidRPr="00571416">
              <w:rPr>
                <w:rFonts w:ascii="Segoe UI" w:eastAsia="Times New Roman" w:hAnsi="Segoe UI" w:cs="Segoe UI"/>
                <w:sz w:val="23"/>
                <w:szCs w:val="23"/>
              </w:rPr>
              <w:t>Service revenue</w:t>
            </w:r>
          </w:p>
        </w:tc>
        <w:tc>
          <w:tcPr>
            <w:tcW w:w="0" w:type="auto"/>
            <w:tcMar>
              <w:top w:w="150" w:type="dxa"/>
              <w:left w:w="240" w:type="dxa"/>
              <w:bottom w:w="150" w:type="dxa"/>
              <w:right w:w="240" w:type="dxa"/>
            </w:tcMar>
            <w:vAlign w:val="center"/>
            <w:hideMark/>
          </w:tcPr>
          <w:p w:rsidR="00571416" w:rsidRPr="00571416" w:rsidRDefault="00571416" w:rsidP="00571416">
            <w:pPr>
              <w:spacing w:after="0" w:line="375" w:lineRule="atLeast"/>
              <w:rPr>
                <w:rFonts w:ascii="Segoe UI" w:eastAsia="Times New Roman" w:hAnsi="Segoe UI" w:cs="Segoe UI"/>
                <w:sz w:val="23"/>
                <w:szCs w:val="23"/>
              </w:rPr>
            </w:pPr>
            <w:r w:rsidRPr="00571416">
              <w:rPr>
                <w:rFonts w:ascii="Segoe UI" w:eastAsia="Times New Roman" w:hAnsi="Segoe UI" w:cs="Segoe UI"/>
                <w:sz w:val="23"/>
                <w:szCs w:val="23"/>
              </w:rPr>
              <w:t>J1</w:t>
            </w:r>
          </w:p>
        </w:tc>
        <w:tc>
          <w:tcPr>
            <w:tcW w:w="0" w:type="auto"/>
            <w:tcMar>
              <w:top w:w="150" w:type="dxa"/>
              <w:left w:w="240" w:type="dxa"/>
              <w:bottom w:w="150" w:type="dxa"/>
              <w:right w:w="240" w:type="dxa"/>
            </w:tcMar>
            <w:vAlign w:val="center"/>
            <w:hideMark/>
          </w:tcPr>
          <w:p w:rsidR="00571416" w:rsidRPr="00571416" w:rsidRDefault="00571416" w:rsidP="00571416">
            <w:pPr>
              <w:spacing w:after="0" w:line="375" w:lineRule="atLeast"/>
              <w:rPr>
                <w:rFonts w:ascii="Segoe UI" w:eastAsia="Times New Roman" w:hAnsi="Segoe UI" w:cs="Segoe UI"/>
                <w:sz w:val="23"/>
                <w:szCs w:val="23"/>
              </w:rPr>
            </w:pPr>
            <w:r w:rsidRPr="00571416">
              <w:rPr>
                <w:rFonts w:ascii="Segoe UI" w:eastAsia="Times New Roman" w:hAnsi="Segoe UI" w:cs="Segoe UI"/>
                <w:sz w:val="23"/>
                <w:szCs w:val="23"/>
              </w:rPr>
              <w:t>30,000</w:t>
            </w:r>
          </w:p>
        </w:tc>
        <w:tc>
          <w:tcPr>
            <w:tcW w:w="0" w:type="auto"/>
            <w:tcMar>
              <w:top w:w="150" w:type="dxa"/>
              <w:left w:w="240" w:type="dxa"/>
              <w:bottom w:w="150" w:type="dxa"/>
              <w:right w:w="240" w:type="dxa"/>
            </w:tcMar>
            <w:vAlign w:val="center"/>
            <w:hideMark/>
          </w:tcPr>
          <w:p w:rsidR="00571416" w:rsidRPr="00571416" w:rsidRDefault="00571416" w:rsidP="00571416">
            <w:pPr>
              <w:spacing w:after="0" w:line="375" w:lineRule="atLeast"/>
              <w:rPr>
                <w:rFonts w:ascii="Segoe UI" w:eastAsia="Times New Roman" w:hAnsi="Segoe UI" w:cs="Segoe UI"/>
                <w:sz w:val="23"/>
                <w:szCs w:val="23"/>
              </w:rPr>
            </w:pPr>
          </w:p>
        </w:tc>
        <w:tc>
          <w:tcPr>
            <w:tcW w:w="0" w:type="auto"/>
            <w:tcMar>
              <w:top w:w="150" w:type="dxa"/>
              <w:left w:w="240" w:type="dxa"/>
              <w:bottom w:w="150" w:type="dxa"/>
              <w:right w:w="0" w:type="dxa"/>
            </w:tcMar>
            <w:vAlign w:val="center"/>
            <w:hideMark/>
          </w:tcPr>
          <w:p w:rsidR="00571416" w:rsidRPr="00571416" w:rsidRDefault="00571416" w:rsidP="00571416">
            <w:pPr>
              <w:spacing w:after="0" w:line="375" w:lineRule="atLeast"/>
              <w:rPr>
                <w:rFonts w:ascii="Segoe UI" w:eastAsia="Times New Roman" w:hAnsi="Segoe UI" w:cs="Segoe UI"/>
                <w:sz w:val="23"/>
                <w:szCs w:val="23"/>
              </w:rPr>
            </w:pPr>
            <w:r w:rsidRPr="00571416">
              <w:rPr>
                <w:rFonts w:ascii="Segoe UI" w:eastAsia="Times New Roman" w:hAnsi="Segoe UI" w:cs="Segoe UI"/>
                <w:sz w:val="23"/>
                <w:szCs w:val="23"/>
              </w:rPr>
              <w:t>110,000</w:t>
            </w:r>
          </w:p>
        </w:tc>
      </w:tr>
    </w:tbl>
    <w:p w:rsidR="00571416" w:rsidRPr="00571416" w:rsidRDefault="00571416" w:rsidP="00571416">
      <w:pPr>
        <w:shd w:val="clear" w:color="auto" w:fill="FFFFFF"/>
        <w:spacing w:before="480" w:after="240" w:line="450" w:lineRule="atLeast"/>
        <w:outlineLvl w:val="2"/>
        <w:rPr>
          <w:rFonts w:ascii="Segoe UI" w:eastAsia="Times New Roman" w:hAnsi="Segoe UI" w:cs="Segoe UI"/>
          <w:b/>
          <w:bCs/>
          <w:color w:val="0F1115"/>
          <w:sz w:val="30"/>
          <w:szCs w:val="30"/>
        </w:rPr>
      </w:pPr>
      <w:r w:rsidRPr="00571416">
        <w:rPr>
          <w:rFonts w:ascii="Segoe UI" w:eastAsia="Times New Roman" w:hAnsi="Segoe UI" w:cs="Segoe UI"/>
          <w:b/>
          <w:bCs/>
          <w:color w:val="0F1115"/>
          <w:sz w:val="30"/>
          <w:szCs w:val="30"/>
        </w:rPr>
        <w:t>Posting: Transferring from Journal to Ledger</w:t>
      </w:r>
    </w:p>
    <w:p w:rsidR="00571416" w:rsidRPr="00571416" w:rsidRDefault="00571416" w:rsidP="00571416">
      <w:pPr>
        <w:shd w:val="clear" w:color="auto" w:fill="FFFFFF"/>
        <w:spacing w:before="240" w:after="240" w:line="240" w:lineRule="auto"/>
        <w:rPr>
          <w:rFonts w:ascii="Segoe UI" w:eastAsia="Times New Roman" w:hAnsi="Segoe UI" w:cs="Segoe UI"/>
          <w:color w:val="0F1115"/>
          <w:sz w:val="24"/>
          <w:szCs w:val="24"/>
        </w:rPr>
      </w:pPr>
      <w:r w:rsidRPr="00571416">
        <w:rPr>
          <w:rFonts w:ascii="Segoe UI" w:eastAsia="Times New Roman" w:hAnsi="Segoe UI" w:cs="Segoe UI"/>
          <w:b/>
          <w:bCs/>
          <w:color w:val="0F1115"/>
          <w:sz w:val="24"/>
          <w:szCs w:val="24"/>
        </w:rPr>
        <w:t>Posting</w:t>
      </w:r>
      <w:r w:rsidRPr="00571416">
        <w:rPr>
          <w:rFonts w:ascii="Segoe UI" w:eastAsia="Times New Roman" w:hAnsi="Segoe UI" w:cs="Segoe UI"/>
          <w:color w:val="0F1115"/>
          <w:sz w:val="24"/>
          <w:szCs w:val="24"/>
        </w:rPr>
        <w:t> is the process of transferring debit and credit amounts from the general journal to the individual accounts in the general ledger.</w:t>
      </w:r>
    </w:p>
    <w:p w:rsidR="00571416" w:rsidRPr="00571416" w:rsidRDefault="00571416" w:rsidP="00571416">
      <w:pPr>
        <w:shd w:val="clear" w:color="auto" w:fill="FFFFFF"/>
        <w:spacing w:before="240" w:after="240" w:line="240" w:lineRule="auto"/>
        <w:rPr>
          <w:rFonts w:ascii="Segoe UI" w:eastAsia="Times New Roman" w:hAnsi="Segoe UI" w:cs="Segoe UI"/>
          <w:color w:val="0F1115"/>
          <w:sz w:val="24"/>
          <w:szCs w:val="24"/>
        </w:rPr>
      </w:pPr>
      <w:r w:rsidRPr="00571416">
        <w:rPr>
          <w:rFonts w:ascii="Segoe UI" w:eastAsia="Times New Roman" w:hAnsi="Segoe UI" w:cs="Segoe UI"/>
          <w:b/>
          <w:bCs/>
          <w:color w:val="0F1115"/>
          <w:sz w:val="24"/>
          <w:szCs w:val="24"/>
        </w:rPr>
        <w:t>Steps in Posting:</w:t>
      </w:r>
    </w:p>
    <w:tbl>
      <w:tblPr>
        <w:tblW w:w="11280" w:type="dxa"/>
        <w:tblCellMar>
          <w:top w:w="15" w:type="dxa"/>
          <w:left w:w="15" w:type="dxa"/>
          <w:bottom w:w="15" w:type="dxa"/>
          <w:right w:w="15" w:type="dxa"/>
        </w:tblCellMar>
        <w:tblLook w:val="04A0" w:firstRow="1" w:lastRow="0" w:firstColumn="1" w:lastColumn="0" w:noHBand="0" w:noVBand="1"/>
      </w:tblPr>
      <w:tblGrid>
        <w:gridCol w:w="764"/>
        <w:gridCol w:w="10516"/>
      </w:tblGrid>
      <w:tr w:rsidR="00571416" w:rsidRPr="00571416" w:rsidTr="00571416">
        <w:trPr>
          <w:tblHeader/>
        </w:trPr>
        <w:tc>
          <w:tcPr>
            <w:tcW w:w="0" w:type="auto"/>
            <w:tcBorders>
              <w:top w:val="nil"/>
            </w:tcBorders>
            <w:tcMar>
              <w:top w:w="150" w:type="dxa"/>
              <w:left w:w="0" w:type="dxa"/>
              <w:bottom w:w="150" w:type="dxa"/>
              <w:right w:w="240" w:type="dxa"/>
            </w:tcMar>
            <w:vAlign w:val="center"/>
            <w:hideMark/>
          </w:tcPr>
          <w:p w:rsidR="00571416" w:rsidRPr="00571416" w:rsidRDefault="00571416" w:rsidP="00571416">
            <w:pPr>
              <w:spacing w:after="0" w:line="375" w:lineRule="atLeast"/>
              <w:rPr>
                <w:rFonts w:ascii="Segoe UI" w:eastAsia="Times New Roman" w:hAnsi="Segoe UI" w:cs="Segoe UI"/>
                <w:sz w:val="23"/>
                <w:szCs w:val="23"/>
              </w:rPr>
            </w:pPr>
            <w:r w:rsidRPr="00571416">
              <w:rPr>
                <w:rFonts w:ascii="Segoe UI" w:eastAsia="Times New Roman" w:hAnsi="Segoe UI" w:cs="Segoe UI"/>
                <w:sz w:val="23"/>
                <w:szCs w:val="23"/>
              </w:rPr>
              <w:t>Step</w:t>
            </w:r>
          </w:p>
        </w:tc>
        <w:tc>
          <w:tcPr>
            <w:tcW w:w="0" w:type="auto"/>
            <w:tcBorders>
              <w:top w:val="nil"/>
            </w:tcBorders>
            <w:tcMar>
              <w:top w:w="150" w:type="dxa"/>
              <w:left w:w="240" w:type="dxa"/>
              <w:bottom w:w="150" w:type="dxa"/>
              <w:right w:w="240" w:type="dxa"/>
            </w:tcMar>
            <w:vAlign w:val="center"/>
            <w:hideMark/>
          </w:tcPr>
          <w:p w:rsidR="00571416" w:rsidRPr="00571416" w:rsidRDefault="00571416" w:rsidP="00571416">
            <w:pPr>
              <w:spacing w:after="0" w:line="375" w:lineRule="atLeast"/>
              <w:rPr>
                <w:rFonts w:ascii="Segoe UI" w:eastAsia="Times New Roman" w:hAnsi="Segoe UI" w:cs="Segoe UI"/>
                <w:sz w:val="23"/>
                <w:szCs w:val="23"/>
              </w:rPr>
            </w:pPr>
            <w:r w:rsidRPr="00571416">
              <w:rPr>
                <w:rFonts w:ascii="Segoe UI" w:eastAsia="Times New Roman" w:hAnsi="Segoe UI" w:cs="Segoe UI"/>
                <w:sz w:val="23"/>
                <w:szCs w:val="23"/>
              </w:rPr>
              <w:t>Action</w:t>
            </w:r>
          </w:p>
        </w:tc>
      </w:tr>
      <w:tr w:rsidR="00571416" w:rsidRPr="00571416" w:rsidTr="00571416">
        <w:tc>
          <w:tcPr>
            <w:tcW w:w="0" w:type="auto"/>
            <w:tcMar>
              <w:top w:w="150" w:type="dxa"/>
              <w:left w:w="0" w:type="dxa"/>
              <w:bottom w:w="150" w:type="dxa"/>
              <w:right w:w="240" w:type="dxa"/>
            </w:tcMar>
            <w:vAlign w:val="center"/>
            <w:hideMark/>
          </w:tcPr>
          <w:p w:rsidR="00571416" w:rsidRPr="00571416" w:rsidRDefault="00571416" w:rsidP="00571416">
            <w:pPr>
              <w:spacing w:after="0" w:line="375" w:lineRule="atLeast"/>
              <w:rPr>
                <w:rFonts w:ascii="Segoe UI" w:eastAsia="Times New Roman" w:hAnsi="Segoe UI" w:cs="Segoe UI"/>
                <w:sz w:val="23"/>
                <w:szCs w:val="23"/>
              </w:rPr>
            </w:pPr>
            <w:r w:rsidRPr="00571416">
              <w:rPr>
                <w:rFonts w:ascii="Segoe UI" w:eastAsia="Times New Roman" w:hAnsi="Segoe UI" w:cs="Segoe UI"/>
                <w:sz w:val="23"/>
                <w:szCs w:val="23"/>
              </w:rPr>
              <w:t>1</w:t>
            </w:r>
          </w:p>
        </w:tc>
        <w:tc>
          <w:tcPr>
            <w:tcW w:w="0" w:type="auto"/>
            <w:tcMar>
              <w:top w:w="150" w:type="dxa"/>
              <w:left w:w="240" w:type="dxa"/>
              <w:bottom w:w="150" w:type="dxa"/>
              <w:right w:w="0" w:type="dxa"/>
            </w:tcMar>
            <w:vAlign w:val="center"/>
            <w:hideMark/>
          </w:tcPr>
          <w:p w:rsidR="00571416" w:rsidRPr="00571416" w:rsidRDefault="00571416" w:rsidP="00571416">
            <w:pPr>
              <w:spacing w:after="0" w:line="375" w:lineRule="atLeast"/>
              <w:rPr>
                <w:rFonts w:ascii="Segoe UI" w:eastAsia="Times New Roman" w:hAnsi="Segoe UI" w:cs="Segoe UI"/>
                <w:sz w:val="23"/>
                <w:szCs w:val="23"/>
              </w:rPr>
            </w:pPr>
            <w:r w:rsidRPr="00571416">
              <w:rPr>
                <w:rFonts w:ascii="Segoe UI" w:eastAsia="Times New Roman" w:hAnsi="Segoe UI" w:cs="Segoe UI"/>
                <w:sz w:val="23"/>
                <w:szCs w:val="23"/>
              </w:rPr>
              <w:t>Locate the ledger account that matches the debited account in the journal</w:t>
            </w:r>
          </w:p>
        </w:tc>
      </w:tr>
      <w:tr w:rsidR="00571416" w:rsidRPr="00571416" w:rsidTr="00571416">
        <w:tc>
          <w:tcPr>
            <w:tcW w:w="0" w:type="auto"/>
            <w:tcMar>
              <w:top w:w="150" w:type="dxa"/>
              <w:left w:w="0" w:type="dxa"/>
              <w:bottom w:w="150" w:type="dxa"/>
              <w:right w:w="240" w:type="dxa"/>
            </w:tcMar>
            <w:vAlign w:val="center"/>
            <w:hideMark/>
          </w:tcPr>
          <w:p w:rsidR="00571416" w:rsidRPr="00571416" w:rsidRDefault="00571416" w:rsidP="00571416">
            <w:pPr>
              <w:spacing w:after="0" w:line="375" w:lineRule="atLeast"/>
              <w:rPr>
                <w:rFonts w:ascii="Segoe UI" w:eastAsia="Times New Roman" w:hAnsi="Segoe UI" w:cs="Segoe UI"/>
                <w:sz w:val="23"/>
                <w:szCs w:val="23"/>
              </w:rPr>
            </w:pPr>
            <w:r w:rsidRPr="00571416">
              <w:rPr>
                <w:rFonts w:ascii="Segoe UI" w:eastAsia="Times New Roman" w:hAnsi="Segoe UI" w:cs="Segoe UI"/>
                <w:sz w:val="23"/>
                <w:szCs w:val="23"/>
              </w:rPr>
              <w:lastRenderedPageBreak/>
              <w:t>2</w:t>
            </w:r>
          </w:p>
        </w:tc>
        <w:tc>
          <w:tcPr>
            <w:tcW w:w="0" w:type="auto"/>
            <w:tcMar>
              <w:top w:w="150" w:type="dxa"/>
              <w:left w:w="240" w:type="dxa"/>
              <w:bottom w:w="150" w:type="dxa"/>
              <w:right w:w="0" w:type="dxa"/>
            </w:tcMar>
            <w:vAlign w:val="center"/>
            <w:hideMark/>
          </w:tcPr>
          <w:p w:rsidR="00571416" w:rsidRPr="00571416" w:rsidRDefault="00571416" w:rsidP="00571416">
            <w:pPr>
              <w:spacing w:after="0" w:line="375" w:lineRule="atLeast"/>
              <w:rPr>
                <w:rFonts w:ascii="Segoe UI" w:eastAsia="Times New Roman" w:hAnsi="Segoe UI" w:cs="Segoe UI"/>
                <w:sz w:val="23"/>
                <w:szCs w:val="23"/>
              </w:rPr>
            </w:pPr>
            <w:r w:rsidRPr="00571416">
              <w:rPr>
                <w:rFonts w:ascii="Segoe UI" w:eastAsia="Times New Roman" w:hAnsi="Segoe UI" w:cs="Segoe UI"/>
                <w:sz w:val="23"/>
                <w:szCs w:val="23"/>
              </w:rPr>
              <w:t>Copy the date from the journal to the ledger</w:t>
            </w:r>
          </w:p>
        </w:tc>
      </w:tr>
      <w:tr w:rsidR="00571416" w:rsidRPr="00571416" w:rsidTr="00571416">
        <w:tc>
          <w:tcPr>
            <w:tcW w:w="0" w:type="auto"/>
            <w:tcMar>
              <w:top w:w="150" w:type="dxa"/>
              <w:left w:w="0" w:type="dxa"/>
              <w:bottom w:w="150" w:type="dxa"/>
              <w:right w:w="240" w:type="dxa"/>
            </w:tcMar>
            <w:vAlign w:val="center"/>
            <w:hideMark/>
          </w:tcPr>
          <w:p w:rsidR="00571416" w:rsidRPr="00571416" w:rsidRDefault="00571416" w:rsidP="00571416">
            <w:pPr>
              <w:spacing w:after="0" w:line="375" w:lineRule="atLeast"/>
              <w:rPr>
                <w:rFonts w:ascii="Segoe UI" w:eastAsia="Times New Roman" w:hAnsi="Segoe UI" w:cs="Segoe UI"/>
                <w:sz w:val="23"/>
                <w:szCs w:val="23"/>
              </w:rPr>
            </w:pPr>
            <w:r w:rsidRPr="00571416">
              <w:rPr>
                <w:rFonts w:ascii="Segoe UI" w:eastAsia="Times New Roman" w:hAnsi="Segoe UI" w:cs="Segoe UI"/>
                <w:sz w:val="23"/>
                <w:szCs w:val="23"/>
              </w:rPr>
              <w:t>3</w:t>
            </w:r>
          </w:p>
        </w:tc>
        <w:tc>
          <w:tcPr>
            <w:tcW w:w="0" w:type="auto"/>
            <w:tcMar>
              <w:top w:w="150" w:type="dxa"/>
              <w:left w:w="240" w:type="dxa"/>
              <w:bottom w:w="150" w:type="dxa"/>
              <w:right w:w="0" w:type="dxa"/>
            </w:tcMar>
            <w:vAlign w:val="center"/>
            <w:hideMark/>
          </w:tcPr>
          <w:p w:rsidR="00571416" w:rsidRPr="00571416" w:rsidRDefault="00571416" w:rsidP="00571416">
            <w:pPr>
              <w:spacing w:after="0" w:line="375" w:lineRule="atLeast"/>
              <w:rPr>
                <w:rFonts w:ascii="Segoe UI" w:eastAsia="Times New Roman" w:hAnsi="Segoe UI" w:cs="Segoe UI"/>
                <w:sz w:val="23"/>
                <w:szCs w:val="23"/>
              </w:rPr>
            </w:pPr>
            <w:r w:rsidRPr="00571416">
              <w:rPr>
                <w:rFonts w:ascii="Segoe UI" w:eastAsia="Times New Roman" w:hAnsi="Segoe UI" w:cs="Segoe UI"/>
                <w:sz w:val="23"/>
                <w:szCs w:val="23"/>
              </w:rPr>
              <w:t>Enter the debit amount in the debit column of the ledger</w:t>
            </w:r>
          </w:p>
        </w:tc>
      </w:tr>
      <w:tr w:rsidR="00571416" w:rsidRPr="00571416" w:rsidTr="00571416">
        <w:tc>
          <w:tcPr>
            <w:tcW w:w="0" w:type="auto"/>
            <w:tcMar>
              <w:top w:w="150" w:type="dxa"/>
              <w:left w:w="0" w:type="dxa"/>
              <w:bottom w:w="150" w:type="dxa"/>
              <w:right w:w="240" w:type="dxa"/>
            </w:tcMar>
            <w:vAlign w:val="center"/>
            <w:hideMark/>
          </w:tcPr>
          <w:p w:rsidR="00571416" w:rsidRPr="00571416" w:rsidRDefault="00571416" w:rsidP="00571416">
            <w:pPr>
              <w:spacing w:after="0" w:line="375" w:lineRule="atLeast"/>
              <w:rPr>
                <w:rFonts w:ascii="Segoe UI" w:eastAsia="Times New Roman" w:hAnsi="Segoe UI" w:cs="Segoe UI"/>
                <w:sz w:val="23"/>
                <w:szCs w:val="23"/>
              </w:rPr>
            </w:pPr>
            <w:r w:rsidRPr="00571416">
              <w:rPr>
                <w:rFonts w:ascii="Segoe UI" w:eastAsia="Times New Roman" w:hAnsi="Segoe UI" w:cs="Segoe UI"/>
                <w:sz w:val="23"/>
                <w:szCs w:val="23"/>
              </w:rPr>
              <w:t>4</w:t>
            </w:r>
          </w:p>
        </w:tc>
        <w:tc>
          <w:tcPr>
            <w:tcW w:w="0" w:type="auto"/>
            <w:tcMar>
              <w:top w:w="150" w:type="dxa"/>
              <w:left w:w="240" w:type="dxa"/>
              <w:bottom w:w="150" w:type="dxa"/>
              <w:right w:w="0" w:type="dxa"/>
            </w:tcMar>
            <w:vAlign w:val="center"/>
            <w:hideMark/>
          </w:tcPr>
          <w:p w:rsidR="00571416" w:rsidRPr="00571416" w:rsidRDefault="00571416" w:rsidP="00571416">
            <w:pPr>
              <w:spacing w:after="0" w:line="375" w:lineRule="atLeast"/>
              <w:rPr>
                <w:rFonts w:ascii="Segoe UI" w:eastAsia="Times New Roman" w:hAnsi="Segoe UI" w:cs="Segoe UI"/>
                <w:sz w:val="23"/>
                <w:szCs w:val="23"/>
              </w:rPr>
            </w:pPr>
            <w:r w:rsidRPr="00571416">
              <w:rPr>
                <w:rFonts w:ascii="Segoe UI" w:eastAsia="Times New Roman" w:hAnsi="Segoe UI" w:cs="Segoe UI"/>
                <w:sz w:val="23"/>
                <w:szCs w:val="23"/>
              </w:rPr>
              <w:t>Write the journal page number (e.g., J1) in the P.R. column of the ledger</w:t>
            </w:r>
          </w:p>
        </w:tc>
      </w:tr>
      <w:tr w:rsidR="00571416" w:rsidRPr="00571416" w:rsidTr="00571416">
        <w:tc>
          <w:tcPr>
            <w:tcW w:w="0" w:type="auto"/>
            <w:tcMar>
              <w:top w:w="150" w:type="dxa"/>
              <w:left w:w="0" w:type="dxa"/>
              <w:bottom w:w="150" w:type="dxa"/>
              <w:right w:w="240" w:type="dxa"/>
            </w:tcMar>
            <w:vAlign w:val="center"/>
            <w:hideMark/>
          </w:tcPr>
          <w:p w:rsidR="00571416" w:rsidRPr="00571416" w:rsidRDefault="00571416" w:rsidP="00571416">
            <w:pPr>
              <w:spacing w:after="0" w:line="375" w:lineRule="atLeast"/>
              <w:rPr>
                <w:rFonts w:ascii="Segoe UI" w:eastAsia="Times New Roman" w:hAnsi="Segoe UI" w:cs="Segoe UI"/>
                <w:sz w:val="23"/>
                <w:szCs w:val="23"/>
              </w:rPr>
            </w:pPr>
            <w:r w:rsidRPr="00571416">
              <w:rPr>
                <w:rFonts w:ascii="Segoe UI" w:eastAsia="Times New Roman" w:hAnsi="Segoe UI" w:cs="Segoe UI"/>
                <w:sz w:val="23"/>
                <w:szCs w:val="23"/>
              </w:rPr>
              <w:t>5</w:t>
            </w:r>
          </w:p>
        </w:tc>
        <w:tc>
          <w:tcPr>
            <w:tcW w:w="0" w:type="auto"/>
            <w:tcMar>
              <w:top w:w="150" w:type="dxa"/>
              <w:left w:w="240" w:type="dxa"/>
              <w:bottom w:w="150" w:type="dxa"/>
              <w:right w:w="0" w:type="dxa"/>
            </w:tcMar>
            <w:vAlign w:val="center"/>
            <w:hideMark/>
          </w:tcPr>
          <w:p w:rsidR="00571416" w:rsidRPr="00571416" w:rsidRDefault="00571416" w:rsidP="00571416">
            <w:pPr>
              <w:spacing w:after="0" w:line="375" w:lineRule="atLeast"/>
              <w:rPr>
                <w:rFonts w:ascii="Segoe UI" w:eastAsia="Times New Roman" w:hAnsi="Segoe UI" w:cs="Segoe UI"/>
                <w:sz w:val="23"/>
                <w:szCs w:val="23"/>
              </w:rPr>
            </w:pPr>
            <w:r w:rsidRPr="00571416">
              <w:rPr>
                <w:rFonts w:ascii="Segoe UI" w:eastAsia="Times New Roman" w:hAnsi="Segoe UI" w:cs="Segoe UI"/>
                <w:sz w:val="23"/>
                <w:szCs w:val="23"/>
              </w:rPr>
              <w:t>Write the ledger page number in the P.R. column of the journal (to show it has been posted)</w:t>
            </w:r>
          </w:p>
        </w:tc>
      </w:tr>
      <w:tr w:rsidR="00571416" w:rsidRPr="00571416" w:rsidTr="00571416">
        <w:tc>
          <w:tcPr>
            <w:tcW w:w="0" w:type="auto"/>
            <w:tcMar>
              <w:top w:w="150" w:type="dxa"/>
              <w:left w:w="0" w:type="dxa"/>
              <w:bottom w:w="150" w:type="dxa"/>
              <w:right w:w="240" w:type="dxa"/>
            </w:tcMar>
            <w:vAlign w:val="center"/>
            <w:hideMark/>
          </w:tcPr>
          <w:p w:rsidR="00571416" w:rsidRPr="00571416" w:rsidRDefault="00571416" w:rsidP="00571416">
            <w:pPr>
              <w:spacing w:after="0" w:line="375" w:lineRule="atLeast"/>
              <w:rPr>
                <w:rFonts w:ascii="Segoe UI" w:eastAsia="Times New Roman" w:hAnsi="Segoe UI" w:cs="Segoe UI"/>
                <w:sz w:val="23"/>
                <w:szCs w:val="23"/>
              </w:rPr>
            </w:pPr>
            <w:r w:rsidRPr="00571416">
              <w:rPr>
                <w:rFonts w:ascii="Segoe UI" w:eastAsia="Times New Roman" w:hAnsi="Segoe UI" w:cs="Segoe UI"/>
                <w:sz w:val="23"/>
                <w:szCs w:val="23"/>
              </w:rPr>
              <w:t>6</w:t>
            </w:r>
          </w:p>
        </w:tc>
        <w:tc>
          <w:tcPr>
            <w:tcW w:w="0" w:type="auto"/>
            <w:tcMar>
              <w:top w:w="150" w:type="dxa"/>
              <w:left w:w="240" w:type="dxa"/>
              <w:bottom w:w="150" w:type="dxa"/>
              <w:right w:w="0" w:type="dxa"/>
            </w:tcMar>
            <w:vAlign w:val="center"/>
            <w:hideMark/>
          </w:tcPr>
          <w:p w:rsidR="00571416" w:rsidRPr="00571416" w:rsidRDefault="00571416" w:rsidP="00571416">
            <w:pPr>
              <w:spacing w:after="0" w:line="375" w:lineRule="atLeast"/>
              <w:rPr>
                <w:rFonts w:ascii="Segoe UI" w:eastAsia="Times New Roman" w:hAnsi="Segoe UI" w:cs="Segoe UI"/>
                <w:sz w:val="23"/>
                <w:szCs w:val="23"/>
              </w:rPr>
            </w:pPr>
            <w:r w:rsidRPr="00571416">
              <w:rPr>
                <w:rFonts w:ascii="Segoe UI" w:eastAsia="Times New Roman" w:hAnsi="Segoe UI" w:cs="Segoe UI"/>
                <w:sz w:val="23"/>
                <w:szCs w:val="23"/>
              </w:rPr>
              <w:t>Repeat steps 1-5 for the credited account</w:t>
            </w:r>
          </w:p>
        </w:tc>
      </w:tr>
      <w:tr w:rsidR="00571416" w:rsidRPr="00571416" w:rsidTr="00571416">
        <w:tc>
          <w:tcPr>
            <w:tcW w:w="0" w:type="auto"/>
            <w:tcMar>
              <w:top w:w="150" w:type="dxa"/>
              <w:left w:w="0" w:type="dxa"/>
              <w:bottom w:w="150" w:type="dxa"/>
              <w:right w:w="240" w:type="dxa"/>
            </w:tcMar>
            <w:vAlign w:val="center"/>
            <w:hideMark/>
          </w:tcPr>
          <w:p w:rsidR="00571416" w:rsidRPr="00571416" w:rsidRDefault="00571416" w:rsidP="00571416">
            <w:pPr>
              <w:spacing w:after="0" w:line="375" w:lineRule="atLeast"/>
              <w:rPr>
                <w:rFonts w:ascii="Segoe UI" w:eastAsia="Times New Roman" w:hAnsi="Segoe UI" w:cs="Segoe UI"/>
                <w:sz w:val="23"/>
                <w:szCs w:val="23"/>
              </w:rPr>
            </w:pPr>
            <w:r w:rsidRPr="00571416">
              <w:rPr>
                <w:rFonts w:ascii="Segoe UI" w:eastAsia="Times New Roman" w:hAnsi="Segoe UI" w:cs="Segoe UI"/>
                <w:sz w:val="23"/>
                <w:szCs w:val="23"/>
              </w:rPr>
              <w:t>7</w:t>
            </w:r>
          </w:p>
        </w:tc>
        <w:tc>
          <w:tcPr>
            <w:tcW w:w="0" w:type="auto"/>
            <w:tcMar>
              <w:top w:w="150" w:type="dxa"/>
              <w:left w:w="240" w:type="dxa"/>
              <w:bottom w:w="150" w:type="dxa"/>
              <w:right w:w="0" w:type="dxa"/>
            </w:tcMar>
            <w:vAlign w:val="center"/>
            <w:hideMark/>
          </w:tcPr>
          <w:p w:rsidR="00571416" w:rsidRPr="00571416" w:rsidRDefault="00571416" w:rsidP="00571416">
            <w:pPr>
              <w:spacing w:after="0" w:line="375" w:lineRule="atLeast"/>
              <w:rPr>
                <w:rFonts w:ascii="Segoe UI" w:eastAsia="Times New Roman" w:hAnsi="Segoe UI" w:cs="Segoe UI"/>
                <w:sz w:val="23"/>
                <w:szCs w:val="23"/>
              </w:rPr>
            </w:pPr>
            <w:r w:rsidRPr="00571416">
              <w:rPr>
                <w:rFonts w:ascii="Segoe UI" w:eastAsia="Times New Roman" w:hAnsi="Segoe UI" w:cs="Segoe UI"/>
                <w:sz w:val="23"/>
                <w:szCs w:val="23"/>
              </w:rPr>
              <w:t>Update the running balance in the ledger</w:t>
            </w:r>
          </w:p>
        </w:tc>
      </w:tr>
    </w:tbl>
    <w:p w:rsidR="00571416" w:rsidRPr="00571416" w:rsidRDefault="00571416" w:rsidP="00571416">
      <w:pPr>
        <w:shd w:val="clear" w:color="auto" w:fill="FFFFFF"/>
        <w:spacing w:before="480" w:after="240" w:line="450" w:lineRule="atLeast"/>
        <w:outlineLvl w:val="2"/>
        <w:rPr>
          <w:rFonts w:ascii="Segoe UI" w:eastAsia="Times New Roman" w:hAnsi="Segoe UI" w:cs="Segoe UI"/>
          <w:b/>
          <w:bCs/>
          <w:color w:val="0F1115"/>
          <w:sz w:val="30"/>
          <w:szCs w:val="30"/>
        </w:rPr>
      </w:pPr>
      <w:r w:rsidRPr="00571416">
        <w:rPr>
          <w:rFonts w:ascii="Segoe UI" w:eastAsia="Times New Roman" w:hAnsi="Segoe UI" w:cs="Segoe UI"/>
          <w:b/>
          <w:bCs/>
          <w:color w:val="0F1115"/>
          <w:sz w:val="30"/>
          <w:szCs w:val="30"/>
        </w:rPr>
        <w:t>Why the General Ledger Is Important</w:t>
      </w:r>
    </w:p>
    <w:tbl>
      <w:tblPr>
        <w:tblW w:w="11280" w:type="dxa"/>
        <w:tblCellMar>
          <w:top w:w="15" w:type="dxa"/>
          <w:left w:w="15" w:type="dxa"/>
          <w:bottom w:w="15" w:type="dxa"/>
          <w:right w:w="15" w:type="dxa"/>
        </w:tblCellMar>
        <w:tblLook w:val="04A0" w:firstRow="1" w:lastRow="0" w:firstColumn="1" w:lastColumn="0" w:noHBand="0" w:noVBand="1"/>
      </w:tblPr>
      <w:tblGrid>
        <w:gridCol w:w="2710"/>
        <w:gridCol w:w="8570"/>
      </w:tblGrid>
      <w:tr w:rsidR="00571416" w:rsidRPr="00571416" w:rsidTr="00571416">
        <w:trPr>
          <w:tblHeader/>
        </w:trPr>
        <w:tc>
          <w:tcPr>
            <w:tcW w:w="0" w:type="auto"/>
            <w:tcBorders>
              <w:top w:val="nil"/>
            </w:tcBorders>
            <w:tcMar>
              <w:top w:w="150" w:type="dxa"/>
              <w:left w:w="0" w:type="dxa"/>
              <w:bottom w:w="150" w:type="dxa"/>
              <w:right w:w="240" w:type="dxa"/>
            </w:tcMar>
            <w:vAlign w:val="center"/>
            <w:hideMark/>
          </w:tcPr>
          <w:p w:rsidR="00571416" w:rsidRPr="00571416" w:rsidRDefault="00571416" w:rsidP="00571416">
            <w:pPr>
              <w:spacing w:after="0" w:line="375" w:lineRule="atLeast"/>
              <w:rPr>
                <w:rFonts w:ascii="Segoe UI" w:eastAsia="Times New Roman" w:hAnsi="Segoe UI" w:cs="Segoe UI"/>
                <w:sz w:val="23"/>
                <w:szCs w:val="23"/>
              </w:rPr>
            </w:pPr>
            <w:r w:rsidRPr="00571416">
              <w:rPr>
                <w:rFonts w:ascii="Segoe UI" w:eastAsia="Times New Roman" w:hAnsi="Segoe UI" w:cs="Segoe UI"/>
                <w:sz w:val="23"/>
                <w:szCs w:val="23"/>
              </w:rPr>
              <w:t>Reason</w:t>
            </w:r>
          </w:p>
        </w:tc>
        <w:tc>
          <w:tcPr>
            <w:tcW w:w="0" w:type="auto"/>
            <w:tcBorders>
              <w:top w:val="nil"/>
            </w:tcBorders>
            <w:tcMar>
              <w:top w:w="150" w:type="dxa"/>
              <w:left w:w="240" w:type="dxa"/>
              <w:bottom w:w="150" w:type="dxa"/>
              <w:right w:w="240" w:type="dxa"/>
            </w:tcMar>
            <w:vAlign w:val="center"/>
            <w:hideMark/>
          </w:tcPr>
          <w:p w:rsidR="00571416" w:rsidRPr="00571416" w:rsidRDefault="00571416" w:rsidP="00493223">
            <w:pPr>
              <w:spacing w:after="0" w:line="375" w:lineRule="atLeast"/>
              <w:ind w:right="1320"/>
              <w:rPr>
                <w:rFonts w:ascii="Segoe UI" w:eastAsia="Times New Roman" w:hAnsi="Segoe UI" w:cs="Segoe UI"/>
                <w:sz w:val="23"/>
                <w:szCs w:val="23"/>
              </w:rPr>
            </w:pPr>
            <w:r w:rsidRPr="00571416">
              <w:rPr>
                <w:rFonts w:ascii="Segoe UI" w:eastAsia="Times New Roman" w:hAnsi="Segoe UI" w:cs="Segoe UI"/>
                <w:sz w:val="23"/>
                <w:szCs w:val="23"/>
              </w:rPr>
              <w:t>Explanation</w:t>
            </w:r>
          </w:p>
        </w:tc>
      </w:tr>
      <w:tr w:rsidR="00571416" w:rsidRPr="00571416" w:rsidTr="00571416">
        <w:tc>
          <w:tcPr>
            <w:tcW w:w="0" w:type="auto"/>
            <w:tcMar>
              <w:top w:w="150" w:type="dxa"/>
              <w:left w:w="0" w:type="dxa"/>
              <w:bottom w:w="150" w:type="dxa"/>
              <w:right w:w="240" w:type="dxa"/>
            </w:tcMar>
            <w:vAlign w:val="center"/>
            <w:hideMark/>
          </w:tcPr>
          <w:p w:rsidR="00571416" w:rsidRPr="00571416" w:rsidRDefault="00571416" w:rsidP="00571416">
            <w:pPr>
              <w:spacing w:after="0" w:line="375" w:lineRule="atLeast"/>
              <w:rPr>
                <w:rFonts w:ascii="Segoe UI" w:eastAsia="Times New Roman" w:hAnsi="Segoe UI" w:cs="Segoe UI"/>
                <w:sz w:val="23"/>
                <w:szCs w:val="23"/>
              </w:rPr>
            </w:pPr>
            <w:r w:rsidRPr="00571416">
              <w:rPr>
                <w:rFonts w:ascii="Segoe UI" w:eastAsia="Times New Roman" w:hAnsi="Segoe UI" w:cs="Segoe UI"/>
                <w:sz w:val="23"/>
                <w:szCs w:val="23"/>
              </w:rPr>
              <w:t>Organizes information</w:t>
            </w:r>
          </w:p>
        </w:tc>
        <w:tc>
          <w:tcPr>
            <w:tcW w:w="0" w:type="auto"/>
            <w:tcMar>
              <w:top w:w="150" w:type="dxa"/>
              <w:left w:w="240" w:type="dxa"/>
              <w:bottom w:w="150" w:type="dxa"/>
              <w:right w:w="0" w:type="dxa"/>
            </w:tcMar>
            <w:vAlign w:val="center"/>
            <w:hideMark/>
          </w:tcPr>
          <w:p w:rsidR="00571416" w:rsidRPr="00571416" w:rsidRDefault="00571416" w:rsidP="00493223">
            <w:pPr>
              <w:spacing w:after="0" w:line="375" w:lineRule="atLeast"/>
              <w:ind w:right="1320"/>
              <w:rPr>
                <w:rFonts w:ascii="Segoe UI" w:eastAsia="Times New Roman" w:hAnsi="Segoe UI" w:cs="Segoe UI"/>
                <w:sz w:val="23"/>
                <w:szCs w:val="23"/>
              </w:rPr>
            </w:pPr>
            <w:r w:rsidRPr="00571416">
              <w:rPr>
                <w:rFonts w:ascii="Segoe UI" w:eastAsia="Times New Roman" w:hAnsi="Segoe UI" w:cs="Segoe UI"/>
                <w:sz w:val="23"/>
                <w:szCs w:val="23"/>
              </w:rPr>
              <w:t>Groups all transactions for a single account in one place (e.g., all cash transactions together)</w:t>
            </w:r>
          </w:p>
        </w:tc>
      </w:tr>
      <w:tr w:rsidR="00571416" w:rsidRPr="00571416" w:rsidTr="00571416">
        <w:tc>
          <w:tcPr>
            <w:tcW w:w="0" w:type="auto"/>
            <w:tcMar>
              <w:top w:w="150" w:type="dxa"/>
              <w:left w:w="0" w:type="dxa"/>
              <w:bottom w:w="150" w:type="dxa"/>
              <w:right w:w="240" w:type="dxa"/>
            </w:tcMar>
            <w:vAlign w:val="center"/>
            <w:hideMark/>
          </w:tcPr>
          <w:p w:rsidR="00571416" w:rsidRPr="00571416" w:rsidRDefault="00571416" w:rsidP="00571416">
            <w:pPr>
              <w:spacing w:after="0" w:line="375" w:lineRule="atLeast"/>
              <w:rPr>
                <w:rFonts w:ascii="Segoe UI" w:eastAsia="Times New Roman" w:hAnsi="Segoe UI" w:cs="Segoe UI"/>
                <w:sz w:val="23"/>
                <w:szCs w:val="23"/>
              </w:rPr>
            </w:pPr>
            <w:r w:rsidRPr="00571416">
              <w:rPr>
                <w:rFonts w:ascii="Segoe UI" w:eastAsia="Times New Roman" w:hAnsi="Segoe UI" w:cs="Segoe UI"/>
                <w:sz w:val="23"/>
                <w:szCs w:val="23"/>
              </w:rPr>
              <w:t>Shows account balances</w:t>
            </w:r>
          </w:p>
        </w:tc>
        <w:tc>
          <w:tcPr>
            <w:tcW w:w="0" w:type="auto"/>
            <w:tcMar>
              <w:top w:w="150" w:type="dxa"/>
              <w:left w:w="240" w:type="dxa"/>
              <w:bottom w:w="150" w:type="dxa"/>
              <w:right w:w="0" w:type="dxa"/>
            </w:tcMar>
            <w:vAlign w:val="center"/>
            <w:hideMark/>
          </w:tcPr>
          <w:p w:rsidR="00571416" w:rsidRPr="00571416" w:rsidRDefault="00571416" w:rsidP="00493223">
            <w:pPr>
              <w:spacing w:after="0" w:line="375" w:lineRule="atLeast"/>
              <w:ind w:right="1320"/>
              <w:rPr>
                <w:rFonts w:ascii="Segoe UI" w:eastAsia="Times New Roman" w:hAnsi="Segoe UI" w:cs="Segoe UI"/>
                <w:sz w:val="23"/>
                <w:szCs w:val="23"/>
              </w:rPr>
            </w:pPr>
            <w:r w:rsidRPr="00571416">
              <w:rPr>
                <w:rFonts w:ascii="Segoe UI" w:eastAsia="Times New Roman" w:hAnsi="Segoe UI" w:cs="Segoe UI"/>
                <w:sz w:val="23"/>
                <w:szCs w:val="23"/>
              </w:rPr>
              <w:t>The balance of each account can be seen at any time</w:t>
            </w:r>
          </w:p>
        </w:tc>
      </w:tr>
      <w:tr w:rsidR="00571416" w:rsidRPr="00571416" w:rsidTr="00571416">
        <w:tc>
          <w:tcPr>
            <w:tcW w:w="0" w:type="auto"/>
            <w:tcMar>
              <w:top w:w="150" w:type="dxa"/>
              <w:left w:w="0" w:type="dxa"/>
              <w:bottom w:w="150" w:type="dxa"/>
              <w:right w:w="240" w:type="dxa"/>
            </w:tcMar>
            <w:vAlign w:val="center"/>
            <w:hideMark/>
          </w:tcPr>
          <w:p w:rsidR="00571416" w:rsidRPr="00571416" w:rsidRDefault="00571416" w:rsidP="00571416">
            <w:pPr>
              <w:spacing w:after="0" w:line="375" w:lineRule="atLeast"/>
              <w:rPr>
                <w:rFonts w:ascii="Segoe UI" w:eastAsia="Times New Roman" w:hAnsi="Segoe UI" w:cs="Segoe UI"/>
                <w:sz w:val="23"/>
                <w:szCs w:val="23"/>
              </w:rPr>
            </w:pPr>
            <w:r w:rsidRPr="00571416">
              <w:rPr>
                <w:rFonts w:ascii="Segoe UI" w:eastAsia="Times New Roman" w:hAnsi="Segoe UI" w:cs="Segoe UI"/>
                <w:sz w:val="23"/>
                <w:szCs w:val="23"/>
              </w:rPr>
              <w:t>Supports financial statements</w:t>
            </w:r>
          </w:p>
        </w:tc>
        <w:tc>
          <w:tcPr>
            <w:tcW w:w="0" w:type="auto"/>
            <w:tcMar>
              <w:top w:w="150" w:type="dxa"/>
              <w:left w:w="240" w:type="dxa"/>
              <w:bottom w:w="150" w:type="dxa"/>
              <w:right w:w="0" w:type="dxa"/>
            </w:tcMar>
            <w:vAlign w:val="center"/>
            <w:hideMark/>
          </w:tcPr>
          <w:p w:rsidR="00571416" w:rsidRPr="00571416" w:rsidRDefault="00571416" w:rsidP="00493223">
            <w:pPr>
              <w:spacing w:after="0" w:line="375" w:lineRule="atLeast"/>
              <w:ind w:right="1320"/>
              <w:rPr>
                <w:rFonts w:ascii="Segoe UI" w:eastAsia="Times New Roman" w:hAnsi="Segoe UI" w:cs="Segoe UI"/>
                <w:sz w:val="23"/>
                <w:szCs w:val="23"/>
              </w:rPr>
            </w:pPr>
            <w:r w:rsidRPr="00571416">
              <w:rPr>
                <w:rFonts w:ascii="Segoe UI" w:eastAsia="Times New Roman" w:hAnsi="Segoe UI" w:cs="Segoe UI"/>
                <w:sz w:val="23"/>
                <w:szCs w:val="23"/>
              </w:rPr>
              <w:t>The trial balance and financial statements are prepared using ledger balances</w:t>
            </w:r>
          </w:p>
        </w:tc>
      </w:tr>
    </w:tbl>
    <w:p w:rsidR="00571416" w:rsidRPr="00571416" w:rsidRDefault="001F36A4" w:rsidP="00571416">
      <w:pPr>
        <w:spacing w:before="480" w:after="48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v:rect id="_x0000_i1028" style="width:0;height:.75pt" o:hralign="center" o:hrstd="t" o:hr="t" fillcolor="#a0a0a0" stroked="f"/>
        </w:pict>
      </w:r>
    </w:p>
    <w:p w:rsidR="00571416" w:rsidRPr="00571416" w:rsidRDefault="00571416" w:rsidP="00571416">
      <w:pPr>
        <w:shd w:val="clear" w:color="auto" w:fill="FFFFFF"/>
        <w:spacing w:before="480" w:after="240" w:line="480" w:lineRule="atLeast"/>
        <w:outlineLvl w:val="1"/>
        <w:rPr>
          <w:rFonts w:ascii="Segoe UI" w:eastAsia="Times New Roman" w:hAnsi="Segoe UI" w:cs="Segoe UI"/>
          <w:b/>
          <w:bCs/>
          <w:color w:val="0F1115"/>
          <w:sz w:val="33"/>
          <w:szCs w:val="33"/>
        </w:rPr>
      </w:pPr>
      <w:r w:rsidRPr="00571416">
        <w:rPr>
          <w:rFonts w:ascii="Segoe UI" w:eastAsia="Times New Roman" w:hAnsi="Segoe UI" w:cs="Segoe UI"/>
          <w:b/>
          <w:bCs/>
          <w:color w:val="0F1115"/>
          <w:sz w:val="33"/>
          <w:szCs w:val="33"/>
        </w:rPr>
        <w:t>Part 4: Special Journals</w:t>
      </w:r>
    </w:p>
    <w:p w:rsidR="00571416" w:rsidRPr="00571416" w:rsidRDefault="00571416" w:rsidP="00571416">
      <w:pPr>
        <w:shd w:val="clear" w:color="auto" w:fill="FFFFFF"/>
        <w:spacing w:before="240" w:after="240" w:line="240" w:lineRule="auto"/>
        <w:rPr>
          <w:rFonts w:ascii="Segoe UI" w:eastAsia="Times New Roman" w:hAnsi="Segoe UI" w:cs="Segoe UI"/>
          <w:color w:val="0F1115"/>
          <w:sz w:val="24"/>
          <w:szCs w:val="24"/>
        </w:rPr>
      </w:pPr>
      <w:r w:rsidRPr="00571416">
        <w:rPr>
          <w:rFonts w:ascii="Segoe UI" w:eastAsia="Times New Roman" w:hAnsi="Segoe UI" w:cs="Segoe UI"/>
          <w:color w:val="0F1115"/>
          <w:sz w:val="24"/>
          <w:szCs w:val="24"/>
        </w:rPr>
        <w:t>In small businesses, all transactions can be recorded in the general journal. However, as a business grows, it may have thousands of similar transactions (e.g., hundreds of cash sales per day). Recording each one individually in the general journal becomes inefficient. </w:t>
      </w:r>
      <w:r w:rsidRPr="00571416">
        <w:rPr>
          <w:rFonts w:ascii="Segoe UI" w:eastAsia="Times New Roman" w:hAnsi="Segoe UI" w:cs="Segoe UI"/>
          <w:b/>
          <w:bCs/>
          <w:color w:val="0F1115"/>
          <w:sz w:val="24"/>
          <w:szCs w:val="24"/>
        </w:rPr>
        <w:t>Special journals</w:t>
      </w:r>
      <w:r w:rsidRPr="00571416">
        <w:rPr>
          <w:rFonts w:ascii="Segoe UI" w:eastAsia="Times New Roman" w:hAnsi="Segoe UI" w:cs="Segoe UI"/>
          <w:color w:val="0F1115"/>
          <w:sz w:val="24"/>
          <w:szCs w:val="24"/>
        </w:rPr>
        <w:t> are used to group and record similar types of transactions.</w:t>
      </w:r>
    </w:p>
    <w:p w:rsidR="00571416" w:rsidRPr="00571416" w:rsidRDefault="00571416" w:rsidP="00571416">
      <w:pPr>
        <w:shd w:val="clear" w:color="auto" w:fill="FFFFFF"/>
        <w:spacing w:before="480" w:after="240" w:line="450" w:lineRule="atLeast"/>
        <w:outlineLvl w:val="2"/>
        <w:rPr>
          <w:rFonts w:ascii="Segoe UI" w:eastAsia="Times New Roman" w:hAnsi="Segoe UI" w:cs="Segoe UI"/>
          <w:b/>
          <w:bCs/>
          <w:color w:val="0F1115"/>
          <w:sz w:val="30"/>
          <w:szCs w:val="30"/>
        </w:rPr>
      </w:pPr>
      <w:r w:rsidRPr="00571416">
        <w:rPr>
          <w:rFonts w:ascii="Segoe UI" w:eastAsia="Times New Roman" w:hAnsi="Segoe UI" w:cs="Segoe UI"/>
          <w:b/>
          <w:bCs/>
          <w:color w:val="0F1115"/>
          <w:sz w:val="30"/>
          <w:szCs w:val="30"/>
        </w:rPr>
        <w:lastRenderedPageBreak/>
        <w:t>Types of Special Journals</w:t>
      </w:r>
    </w:p>
    <w:tbl>
      <w:tblPr>
        <w:tblW w:w="11280" w:type="dxa"/>
        <w:tblCellMar>
          <w:top w:w="15" w:type="dxa"/>
          <w:left w:w="15" w:type="dxa"/>
          <w:bottom w:w="15" w:type="dxa"/>
          <w:right w:w="15" w:type="dxa"/>
        </w:tblCellMar>
        <w:tblLook w:val="04A0" w:firstRow="1" w:lastRow="0" w:firstColumn="1" w:lastColumn="0" w:noHBand="0" w:noVBand="1"/>
      </w:tblPr>
      <w:tblGrid>
        <w:gridCol w:w="2448"/>
        <w:gridCol w:w="8832"/>
      </w:tblGrid>
      <w:tr w:rsidR="00571416" w:rsidRPr="00571416" w:rsidTr="00571416">
        <w:trPr>
          <w:tblHeader/>
        </w:trPr>
        <w:tc>
          <w:tcPr>
            <w:tcW w:w="0" w:type="auto"/>
            <w:tcBorders>
              <w:top w:val="nil"/>
            </w:tcBorders>
            <w:tcMar>
              <w:top w:w="150" w:type="dxa"/>
              <w:left w:w="0" w:type="dxa"/>
              <w:bottom w:w="150" w:type="dxa"/>
              <w:right w:w="240" w:type="dxa"/>
            </w:tcMar>
            <w:vAlign w:val="center"/>
            <w:hideMark/>
          </w:tcPr>
          <w:p w:rsidR="00571416" w:rsidRPr="00571416" w:rsidRDefault="00571416" w:rsidP="00571416">
            <w:pPr>
              <w:spacing w:after="0" w:line="375" w:lineRule="atLeast"/>
              <w:rPr>
                <w:rFonts w:ascii="Segoe UI" w:eastAsia="Times New Roman" w:hAnsi="Segoe UI" w:cs="Segoe UI"/>
                <w:sz w:val="23"/>
                <w:szCs w:val="23"/>
              </w:rPr>
            </w:pPr>
            <w:r w:rsidRPr="00571416">
              <w:rPr>
                <w:rFonts w:ascii="Segoe UI" w:eastAsia="Times New Roman" w:hAnsi="Segoe UI" w:cs="Segoe UI"/>
                <w:sz w:val="23"/>
                <w:szCs w:val="23"/>
              </w:rPr>
              <w:t>Journal</w:t>
            </w:r>
          </w:p>
        </w:tc>
        <w:tc>
          <w:tcPr>
            <w:tcW w:w="0" w:type="auto"/>
            <w:tcBorders>
              <w:top w:val="nil"/>
            </w:tcBorders>
            <w:tcMar>
              <w:top w:w="150" w:type="dxa"/>
              <w:left w:w="240" w:type="dxa"/>
              <w:bottom w:w="150" w:type="dxa"/>
              <w:right w:w="240" w:type="dxa"/>
            </w:tcMar>
            <w:vAlign w:val="center"/>
            <w:hideMark/>
          </w:tcPr>
          <w:p w:rsidR="00571416" w:rsidRPr="00571416" w:rsidRDefault="00571416" w:rsidP="00493223">
            <w:pPr>
              <w:spacing w:after="0" w:line="375" w:lineRule="atLeast"/>
              <w:ind w:right="1320"/>
              <w:rPr>
                <w:rFonts w:ascii="Segoe UI" w:eastAsia="Times New Roman" w:hAnsi="Segoe UI" w:cs="Segoe UI"/>
                <w:sz w:val="23"/>
                <w:szCs w:val="23"/>
              </w:rPr>
            </w:pPr>
            <w:r w:rsidRPr="00571416">
              <w:rPr>
                <w:rFonts w:ascii="Segoe UI" w:eastAsia="Times New Roman" w:hAnsi="Segoe UI" w:cs="Segoe UI"/>
                <w:sz w:val="23"/>
                <w:szCs w:val="23"/>
              </w:rPr>
              <w:t>Transactions Recorded</w:t>
            </w:r>
          </w:p>
        </w:tc>
      </w:tr>
      <w:tr w:rsidR="00571416" w:rsidRPr="00571416" w:rsidTr="00571416">
        <w:tc>
          <w:tcPr>
            <w:tcW w:w="0" w:type="auto"/>
            <w:tcMar>
              <w:top w:w="150" w:type="dxa"/>
              <w:left w:w="0" w:type="dxa"/>
              <w:bottom w:w="150" w:type="dxa"/>
              <w:right w:w="240" w:type="dxa"/>
            </w:tcMar>
            <w:vAlign w:val="center"/>
            <w:hideMark/>
          </w:tcPr>
          <w:p w:rsidR="00571416" w:rsidRPr="00571416" w:rsidRDefault="00571416" w:rsidP="00571416">
            <w:pPr>
              <w:spacing w:after="0" w:line="375" w:lineRule="atLeast"/>
              <w:rPr>
                <w:rFonts w:ascii="Segoe UI" w:eastAsia="Times New Roman" w:hAnsi="Segoe UI" w:cs="Segoe UI"/>
                <w:sz w:val="23"/>
                <w:szCs w:val="23"/>
              </w:rPr>
            </w:pPr>
            <w:r w:rsidRPr="00571416">
              <w:rPr>
                <w:rFonts w:ascii="Segoe UI" w:eastAsia="Times New Roman" w:hAnsi="Segoe UI" w:cs="Segoe UI"/>
                <w:sz w:val="23"/>
                <w:szCs w:val="23"/>
              </w:rPr>
              <w:t>Cash Receipts Journal</w:t>
            </w:r>
          </w:p>
        </w:tc>
        <w:tc>
          <w:tcPr>
            <w:tcW w:w="0" w:type="auto"/>
            <w:tcMar>
              <w:top w:w="150" w:type="dxa"/>
              <w:left w:w="240" w:type="dxa"/>
              <w:bottom w:w="150" w:type="dxa"/>
              <w:right w:w="0" w:type="dxa"/>
            </w:tcMar>
            <w:vAlign w:val="center"/>
            <w:hideMark/>
          </w:tcPr>
          <w:p w:rsidR="00571416" w:rsidRPr="00571416" w:rsidRDefault="00571416" w:rsidP="00493223">
            <w:pPr>
              <w:spacing w:after="0" w:line="375" w:lineRule="atLeast"/>
              <w:ind w:right="1320"/>
              <w:rPr>
                <w:rFonts w:ascii="Segoe UI" w:eastAsia="Times New Roman" w:hAnsi="Segoe UI" w:cs="Segoe UI"/>
                <w:sz w:val="23"/>
                <w:szCs w:val="23"/>
              </w:rPr>
            </w:pPr>
            <w:r w:rsidRPr="00571416">
              <w:rPr>
                <w:rFonts w:ascii="Segoe UI" w:eastAsia="Times New Roman" w:hAnsi="Segoe UI" w:cs="Segoe UI"/>
                <w:sz w:val="23"/>
                <w:szCs w:val="23"/>
              </w:rPr>
              <w:t>All transactions where cash is received (cash sales, collections from customers, owner investments in cash)</w:t>
            </w:r>
          </w:p>
        </w:tc>
      </w:tr>
      <w:tr w:rsidR="00571416" w:rsidRPr="00571416" w:rsidTr="00571416">
        <w:tc>
          <w:tcPr>
            <w:tcW w:w="0" w:type="auto"/>
            <w:tcMar>
              <w:top w:w="150" w:type="dxa"/>
              <w:left w:w="0" w:type="dxa"/>
              <w:bottom w:w="150" w:type="dxa"/>
              <w:right w:w="240" w:type="dxa"/>
            </w:tcMar>
            <w:vAlign w:val="center"/>
            <w:hideMark/>
          </w:tcPr>
          <w:p w:rsidR="00571416" w:rsidRPr="00571416" w:rsidRDefault="00571416" w:rsidP="00571416">
            <w:pPr>
              <w:spacing w:after="0" w:line="375" w:lineRule="atLeast"/>
              <w:rPr>
                <w:rFonts w:ascii="Segoe UI" w:eastAsia="Times New Roman" w:hAnsi="Segoe UI" w:cs="Segoe UI"/>
                <w:sz w:val="23"/>
                <w:szCs w:val="23"/>
              </w:rPr>
            </w:pPr>
            <w:r w:rsidRPr="00571416">
              <w:rPr>
                <w:rFonts w:ascii="Segoe UI" w:eastAsia="Times New Roman" w:hAnsi="Segoe UI" w:cs="Segoe UI"/>
                <w:sz w:val="23"/>
                <w:szCs w:val="23"/>
              </w:rPr>
              <w:t>Cash Disbursements Journal</w:t>
            </w:r>
          </w:p>
        </w:tc>
        <w:tc>
          <w:tcPr>
            <w:tcW w:w="0" w:type="auto"/>
            <w:tcMar>
              <w:top w:w="150" w:type="dxa"/>
              <w:left w:w="240" w:type="dxa"/>
              <w:bottom w:w="150" w:type="dxa"/>
              <w:right w:w="0" w:type="dxa"/>
            </w:tcMar>
            <w:vAlign w:val="center"/>
            <w:hideMark/>
          </w:tcPr>
          <w:p w:rsidR="00571416" w:rsidRPr="00571416" w:rsidRDefault="00571416" w:rsidP="00493223">
            <w:pPr>
              <w:spacing w:after="0" w:line="375" w:lineRule="atLeast"/>
              <w:ind w:right="1320"/>
              <w:rPr>
                <w:rFonts w:ascii="Segoe UI" w:eastAsia="Times New Roman" w:hAnsi="Segoe UI" w:cs="Segoe UI"/>
                <w:sz w:val="23"/>
                <w:szCs w:val="23"/>
              </w:rPr>
            </w:pPr>
            <w:r w:rsidRPr="00571416">
              <w:rPr>
                <w:rFonts w:ascii="Segoe UI" w:eastAsia="Times New Roman" w:hAnsi="Segoe UI" w:cs="Segoe UI"/>
                <w:sz w:val="23"/>
                <w:szCs w:val="23"/>
              </w:rPr>
              <w:t>All transactions where cash is paid (cash purchases, payment of expenses, payment to suppliers, owner withdrawals in cash)</w:t>
            </w:r>
          </w:p>
        </w:tc>
      </w:tr>
      <w:tr w:rsidR="00571416" w:rsidRPr="00571416" w:rsidTr="00571416">
        <w:tc>
          <w:tcPr>
            <w:tcW w:w="0" w:type="auto"/>
            <w:tcMar>
              <w:top w:w="150" w:type="dxa"/>
              <w:left w:w="0" w:type="dxa"/>
              <w:bottom w:w="150" w:type="dxa"/>
              <w:right w:w="240" w:type="dxa"/>
            </w:tcMar>
            <w:vAlign w:val="center"/>
            <w:hideMark/>
          </w:tcPr>
          <w:p w:rsidR="00571416" w:rsidRPr="00571416" w:rsidRDefault="00571416" w:rsidP="00571416">
            <w:pPr>
              <w:spacing w:after="0" w:line="375" w:lineRule="atLeast"/>
              <w:rPr>
                <w:rFonts w:ascii="Segoe UI" w:eastAsia="Times New Roman" w:hAnsi="Segoe UI" w:cs="Segoe UI"/>
                <w:sz w:val="23"/>
                <w:szCs w:val="23"/>
              </w:rPr>
            </w:pPr>
            <w:r w:rsidRPr="00571416">
              <w:rPr>
                <w:rFonts w:ascii="Segoe UI" w:eastAsia="Times New Roman" w:hAnsi="Segoe UI" w:cs="Segoe UI"/>
                <w:sz w:val="23"/>
                <w:szCs w:val="23"/>
              </w:rPr>
              <w:t>Sales Journal</w:t>
            </w:r>
          </w:p>
        </w:tc>
        <w:tc>
          <w:tcPr>
            <w:tcW w:w="0" w:type="auto"/>
            <w:tcMar>
              <w:top w:w="150" w:type="dxa"/>
              <w:left w:w="240" w:type="dxa"/>
              <w:bottom w:w="150" w:type="dxa"/>
              <w:right w:w="0" w:type="dxa"/>
            </w:tcMar>
            <w:vAlign w:val="center"/>
            <w:hideMark/>
          </w:tcPr>
          <w:p w:rsidR="00571416" w:rsidRPr="00571416" w:rsidRDefault="00571416" w:rsidP="00493223">
            <w:pPr>
              <w:spacing w:after="0" w:line="375" w:lineRule="atLeast"/>
              <w:ind w:right="1320"/>
              <w:rPr>
                <w:rFonts w:ascii="Segoe UI" w:eastAsia="Times New Roman" w:hAnsi="Segoe UI" w:cs="Segoe UI"/>
                <w:sz w:val="23"/>
                <w:szCs w:val="23"/>
              </w:rPr>
            </w:pPr>
            <w:r w:rsidRPr="00571416">
              <w:rPr>
                <w:rFonts w:ascii="Segoe UI" w:eastAsia="Times New Roman" w:hAnsi="Segoe UI" w:cs="Segoe UI"/>
                <w:sz w:val="23"/>
                <w:szCs w:val="23"/>
              </w:rPr>
              <w:t>All credit sales of inventory (sales on account)</w:t>
            </w:r>
          </w:p>
        </w:tc>
      </w:tr>
      <w:tr w:rsidR="00571416" w:rsidRPr="00571416" w:rsidTr="00571416">
        <w:tc>
          <w:tcPr>
            <w:tcW w:w="0" w:type="auto"/>
            <w:tcMar>
              <w:top w:w="150" w:type="dxa"/>
              <w:left w:w="0" w:type="dxa"/>
              <w:bottom w:w="150" w:type="dxa"/>
              <w:right w:w="240" w:type="dxa"/>
            </w:tcMar>
            <w:vAlign w:val="center"/>
            <w:hideMark/>
          </w:tcPr>
          <w:p w:rsidR="00571416" w:rsidRPr="00571416" w:rsidRDefault="00571416" w:rsidP="00571416">
            <w:pPr>
              <w:spacing w:after="0" w:line="375" w:lineRule="atLeast"/>
              <w:rPr>
                <w:rFonts w:ascii="Segoe UI" w:eastAsia="Times New Roman" w:hAnsi="Segoe UI" w:cs="Segoe UI"/>
                <w:sz w:val="23"/>
                <w:szCs w:val="23"/>
              </w:rPr>
            </w:pPr>
            <w:r w:rsidRPr="00571416">
              <w:rPr>
                <w:rFonts w:ascii="Segoe UI" w:eastAsia="Times New Roman" w:hAnsi="Segoe UI" w:cs="Segoe UI"/>
                <w:sz w:val="23"/>
                <w:szCs w:val="23"/>
              </w:rPr>
              <w:t>Purchase Journal</w:t>
            </w:r>
          </w:p>
        </w:tc>
        <w:tc>
          <w:tcPr>
            <w:tcW w:w="0" w:type="auto"/>
            <w:tcMar>
              <w:top w:w="150" w:type="dxa"/>
              <w:left w:w="240" w:type="dxa"/>
              <w:bottom w:w="150" w:type="dxa"/>
              <w:right w:w="0" w:type="dxa"/>
            </w:tcMar>
            <w:vAlign w:val="center"/>
            <w:hideMark/>
          </w:tcPr>
          <w:p w:rsidR="00571416" w:rsidRPr="00571416" w:rsidRDefault="00571416" w:rsidP="00493223">
            <w:pPr>
              <w:spacing w:after="0" w:line="375" w:lineRule="atLeast"/>
              <w:ind w:right="1320"/>
              <w:rPr>
                <w:rFonts w:ascii="Segoe UI" w:eastAsia="Times New Roman" w:hAnsi="Segoe UI" w:cs="Segoe UI"/>
                <w:sz w:val="23"/>
                <w:szCs w:val="23"/>
              </w:rPr>
            </w:pPr>
            <w:r w:rsidRPr="00571416">
              <w:rPr>
                <w:rFonts w:ascii="Segoe UI" w:eastAsia="Times New Roman" w:hAnsi="Segoe UI" w:cs="Segoe UI"/>
                <w:sz w:val="23"/>
                <w:szCs w:val="23"/>
              </w:rPr>
              <w:t>All credit purchases of inventory (purchases on account)</w:t>
            </w:r>
          </w:p>
        </w:tc>
      </w:tr>
    </w:tbl>
    <w:p w:rsidR="00571416" w:rsidRPr="00571416" w:rsidRDefault="00571416" w:rsidP="00571416">
      <w:pPr>
        <w:shd w:val="clear" w:color="auto" w:fill="FFFFFF"/>
        <w:spacing w:before="480" w:after="240" w:line="450" w:lineRule="atLeast"/>
        <w:outlineLvl w:val="2"/>
        <w:rPr>
          <w:rFonts w:ascii="Segoe UI" w:eastAsia="Times New Roman" w:hAnsi="Segoe UI" w:cs="Segoe UI"/>
          <w:b/>
          <w:bCs/>
          <w:color w:val="0F1115"/>
          <w:sz w:val="30"/>
          <w:szCs w:val="30"/>
        </w:rPr>
      </w:pPr>
      <w:r w:rsidRPr="00571416">
        <w:rPr>
          <w:rFonts w:ascii="Segoe UI" w:eastAsia="Times New Roman" w:hAnsi="Segoe UI" w:cs="Segoe UI"/>
          <w:b/>
          <w:bCs/>
          <w:color w:val="0F1115"/>
          <w:sz w:val="30"/>
          <w:szCs w:val="30"/>
        </w:rPr>
        <w:t>Comparison of Special Journals</w:t>
      </w:r>
    </w:p>
    <w:tbl>
      <w:tblPr>
        <w:tblW w:w="11280" w:type="dxa"/>
        <w:tblCellMar>
          <w:top w:w="15" w:type="dxa"/>
          <w:left w:w="15" w:type="dxa"/>
          <w:bottom w:w="15" w:type="dxa"/>
          <w:right w:w="15" w:type="dxa"/>
        </w:tblCellMar>
        <w:tblLook w:val="04A0" w:firstRow="1" w:lastRow="0" w:firstColumn="1" w:lastColumn="0" w:noHBand="0" w:noVBand="1"/>
      </w:tblPr>
      <w:tblGrid>
        <w:gridCol w:w="2101"/>
        <w:gridCol w:w="2822"/>
        <w:gridCol w:w="6357"/>
      </w:tblGrid>
      <w:tr w:rsidR="00571416" w:rsidRPr="00571416" w:rsidTr="00571416">
        <w:trPr>
          <w:tblHeader/>
        </w:trPr>
        <w:tc>
          <w:tcPr>
            <w:tcW w:w="0" w:type="auto"/>
            <w:tcBorders>
              <w:top w:val="nil"/>
            </w:tcBorders>
            <w:tcMar>
              <w:top w:w="150" w:type="dxa"/>
              <w:left w:w="0" w:type="dxa"/>
              <w:bottom w:w="150" w:type="dxa"/>
              <w:right w:w="240" w:type="dxa"/>
            </w:tcMar>
            <w:vAlign w:val="center"/>
            <w:hideMark/>
          </w:tcPr>
          <w:p w:rsidR="00571416" w:rsidRPr="00571416" w:rsidRDefault="00571416" w:rsidP="00571416">
            <w:pPr>
              <w:spacing w:after="0" w:line="375" w:lineRule="atLeast"/>
              <w:rPr>
                <w:rFonts w:ascii="Segoe UI" w:eastAsia="Times New Roman" w:hAnsi="Segoe UI" w:cs="Segoe UI"/>
                <w:sz w:val="23"/>
                <w:szCs w:val="23"/>
              </w:rPr>
            </w:pPr>
            <w:r w:rsidRPr="00571416">
              <w:rPr>
                <w:rFonts w:ascii="Segoe UI" w:eastAsia="Times New Roman" w:hAnsi="Segoe UI" w:cs="Segoe UI"/>
                <w:sz w:val="23"/>
                <w:szCs w:val="23"/>
              </w:rPr>
              <w:t>Journal</w:t>
            </w:r>
          </w:p>
        </w:tc>
        <w:tc>
          <w:tcPr>
            <w:tcW w:w="0" w:type="auto"/>
            <w:tcBorders>
              <w:top w:val="nil"/>
            </w:tcBorders>
            <w:tcMar>
              <w:top w:w="150" w:type="dxa"/>
              <w:left w:w="240" w:type="dxa"/>
              <w:bottom w:w="150" w:type="dxa"/>
              <w:right w:w="240" w:type="dxa"/>
            </w:tcMar>
            <w:vAlign w:val="center"/>
            <w:hideMark/>
          </w:tcPr>
          <w:p w:rsidR="00571416" w:rsidRPr="00571416" w:rsidRDefault="00571416" w:rsidP="00571416">
            <w:pPr>
              <w:spacing w:after="0" w:line="375" w:lineRule="atLeast"/>
              <w:rPr>
                <w:rFonts w:ascii="Segoe UI" w:eastAsia="Times New Roman" w:hAnsi="Segoe UI" w:cs="Segoe UI"/>
                <w:sz w:val="23"/>
                <w:szCs w:val="23"/>
              </w:rPr>
            </w:pPr>
            <w:r w:rsidRPr="00571416">
              <w:rPr>
                <w:rFonts w:ascii="Segoe UI" w:eastAsia="Times New Roman" w:hAnsi="Segoe UI" w:cs="Segoe UI"/>
                <w:sz w:val="23"/>
                <w:szCs w:val="23"/>
              </w:rPr>
              <w:t>Transaction Type</w:t>
            </w:r>
          </w:p>
        </w:tc>
        <w:tc>
          <w:tcPr>
            <w:tcW w:w="0" w:type="auto"/>
            <w:tcBorders>
              <w:top w:val="nil"/>
            </w:tcBorders>
            <w:tcMar>
              <w:top w:w="150" w:type="dxa"/>
              <w:left w:w="240" w:type="dxa"/>
              <w:bottom w:w="150" w:type="dxa"/>
              <w:right w:w="240" w:type="dxa"/>
            </w:tcMar>
            <w:vAlign w:val="center"/>
            <w:hideMark/>
          </w:tcPr>
          <w:p w:rsidR="00571416" w:rsidRPr="00571416" w:rsidRDefault="00571416" w:rsidP="00493223">
            <w:pPr>
              <w:spacing w:after="0" w:line="375" w:lineRule="atLeast"/>
              <w:ind w:right="1320"/>
              <w:rPr>
                <w:rFonts w:ascii="Segoe UI" w:eastAsia="Times New Roman" w:hAnsi="Segoe UI" w:cs="Segoe UI"/>
                <w:sz w:val="23"/>
                <w:szCs w:val="23"/>
              </w:rPr>
            </w:pPr>
            <w:r w:rsidRPr="00571416">
              <w:rPr>
                <w:rFonts w:ascii="Segoe UI" w:eastAsia="Times New Roman" w:hAnsi="Segoe UI" w:cs="Segoe UI"/>
                <w:sz w:val="23"/>
                <w:szCs w:val="23"/>
              </w:rPr>
              <w:t>Affected Accounts (Typical)</w:t>
            </w:r>
          </w:p>
        </w:tc>
      </w:tr>
      <w:tr w:rsidR="00571416" w:rsidRPr="00571416" w:rsidTr="00571416">
        <w:tc>
          <w:tcPr>
            <w:tcW w:w="0" w:type="auto"/>
            <w:tcMar>
              <w:top w:w="150" w:type="dxa"/>
              <w:left w:w="0" w:type="dxa"/>
              <w:bottom w:w="150" w:type="dxa"/>
              <w:right w:w="240" w:type="dxa"/>
            </w:tcMar>
            <w:vAlign w:val="center"/>
            <w:hideMark/>
          </w:tcPr>
          <w:p w:rsidR="00571416" w:rsidRPr="00571416" w:rsidRDefault="00571416" w:rsidP="00571416">
            <w:pPr>
              <w:spacing w:after="0" w:line="375" w:lineRule="atLeast"/>
              <w:rPr>
                <w:rFonts w:ascii="Segoe UI" w:eastAsia="Times New Roman" w:hAnsi="Segoe UI" w:cs="Segoe UI"/>
                <w:sz w:val="23"/>
                <w:szCs w:val="23"/>
              </w:rPr>
            </w:pPr>
            <w:r w:rsidRPr="00571416">
              <w:rPr>
                <w:rFonts w:ascii="Segoe UI" w:eastAsia="Times New Roman" w:hAnsi="Segoe UI" w:cs="Segoe UI"/>
                <w:sz w:val="23"/>
                <w:szCs w:val="23"/>
              </w:rPr>
              <w:t>Cash Receipts</w:t>
            </w:r>
          </w:p>
        </w:tc>
        <w:tc>
          <w:tcPr>
            <w:tcW w:w="0" w:type="auto"/>
            <w:tcMar>
              <w:top w:w="150" w:type="dxa"/>
              <w:left w:w="240" w:type="dxa"/>
              <w:bottom w:w="150" w:type="dxa"/>
              <w:right w:w="240" w:type="dxa"/>
            </w:tcMar>
            <w:vAlign w:val="center"/>
            <w:hideMark/>
          </w:tcPr>
          <w:p w:rsidR="00571416" w:rsidRPr="00571416" w:rsidRDefault="00571416" w:rsidP="00571416">
            <w:pPr>
              <w:spacing w:after="0" w:line="375" w:lineRule="atLeast"/>
              <w:rPr>
                <w:rFonts w:ascii="Segoe UI" w:eastAsia="Times New Roman" w:hAnsi="Segoe UI" w:cs="Segoe UI"/>
                <w:sz w:val="23"/>
                <w:szCs w:val="23"/>
              </w:rPr>
            </w:pPr>
            <w:r w:rsidRPr="00571416">
              <w:rPr>
                <w:rFonts w:ascii="Segoe UI" w:eastAsia="Times New Roman" w:hAnsi="Segoe UI" w:cs="Segoe UI"/>
                <w:sz w:val="23"/>
                <w:szCs w:val="23"/>
              </w:rPr>
              <w:t>Cash IN</w:t>
            </w:r>
          </w:p>
        </w:tc>
        <w:tc>
          <w:tcPr>
            <w:tcW w:w="0" w:type="auto"/>
            <w:tcMar>
              <w:top w:w="150" w:type="dxa"/>
              <w:left w:w="240" w:type="dxa"/>
              <w:bottom w:w="150" w:type="dxa"/>
              <w:right w:w="0" w:type="dxa"/>
            </w:tcMar>
            <w:vAlign w:val="center"/>
            <w:hideMark/>
          </w:tcPr>
          <w:p w:rsidR="00571416" w:rsidRPr="00571416" w:rsidRDefault="00571416" w:rsidP="00493223">
            <w:pPr>
              <w:spacing w:after="0" w:line="375" w:lineRule="atLeast"/>
              <w:ind w:right="1320"/>
              <w:rPr>
                <w:rFonts w:ascii="Segoe UI" w:eastAsia="Times New Roman" w:hAnsi="Segoe UI" w:cs="Segoe UI"/>
                <w:sz w:val="23"/>
                <w:szCs w:val="23"/>
              </w:rPr>
            </w:pPr>
            <w:r w:rsidRPr="00571416">
              <w:rPr>
                <w:rFonts w:ascii="Segoe UI" w:eastAsia="Times New Roman" w:hAnsi="Segoe UI" w:cs="Segoe UI"/>
                <w:sz w:val="23"/>
                <w:szCs w:val="23"/>
              </w:rPr>
              <w:t>Debit: Cash; Credit: Sales, Accounts Receivable, Owner's Capital</w:t>
            </w:r>
          </w:p>
        </w:tc>
      </w:tr>
      <w:tr w:rsidR="00571416" w:rsidRPr="00571416" w:rsidTr="00571416">
        <w:tc>
          <w:tcPr>
            <w:tcW w:w="0" w:type="auto"/>
            <w:tcMar>
              <w:top w:w="150" w:type="dxa"/>
              <w:left w:w="0" w:type="dxa"/>
              <w:bottom w:w="150" w:type="dxa"/>
              <w:right w:w="240" w:type="dxa"/>
            </w:tcMar>
            <w:vAlign w:val="center"/>
            <w:hideMark/>
          </w:tcPr>
          <w:p w:rsidR="00571416" w:rsidRPr="00571416" w:rsidRDefault="00571416" w:rsidP="00571416">
            <w:pPr>
              <w:spacing w:after="0" w:line="375" w:lineRule="atLeast"/>
              <w:rPr>
                <w:rFonts w:ascii="Segoe UI" w:eastAsia="Times New Roman" w:hAnsi="Segoe UI" w:cs="Segoe UI"/>
                <w:sz w:val="23"/>
                <w:szCs w:val="23"/>
              </w:rPr>
            </w:pPr>
            <w:r w:rsidRPr="00571416">
              <w:rPr>
                <w:rFonts w:ascii="Segoe UI" w:eastAsia="Times New Roman" w:hAnsi="Segoe UI" w:cs="Segoe UI"/>
                <w:sz w:val="23"/>
                <w:szCs w:val="23"/>
              </w:rPr>
              <w:t>Cash Disbursements</w:t>
            </w:r>
          </w:p>
        </w:tc>
        <w:tc>
          <w:tcPr>
            <w:tcW w:w="0" w:type="auto"/>
            <w:tcMar>
              <w:top w:w="150" w:type="dxa"/>
              <w:left w:w="240" w:type="dxa"/>
              <w:bottom w:w="150" w:type="dxa"/>
              <w:right w:w="240" w:type="dxa"/>
            </w:tcMar>
            <w:vAlign w:val="center"/>
            <w:hideMark/>
          </w:tcPr>
          <w:p w:rsidR="00571416" w:rsidRPr="00571416" w:rsidRDefault="00571416" w:rsidP="00571416">
            <w:pPr>
              <w:spacing w:after="0" w:line="375" w:lineRule="atLeast"/>
              <w:rPr>
                <w:rFonts w:ascii="Segoe UI" w:eastAsia="Times New Roman" w:hAnsi="Segoe UI" w:cs="Segoe UI"/>
                <w:sz w:val="23"/>
                <w:szCs w:val="23"/>
              </w:rPr>
            </w:pPr>
            <w:r w:rsidRPr="00571416">
              <w:rPr>
                <w:rFonts w:ascii="Segoe UI" w:eastAsia="Times New Roman" w:hAnsi="Segoe UI" w:cs="Segoe UI"/>
                <w:sz w:val="23"/>
                <w:szCs w:val="23"/>
              </w:rPr>
              <w:t>Cash OUT</w:t>
            </w:r>
          </w:p>
        </w:tc>
        <w:tc>
          <w:tcPr>
            <w:tcW w:w="0" w:type="auto"/>
            <w:tcMar>
              <w:top w:w="150" w:type="dxa"/>
              <w:left w:w="240" w:type="dxa"/>
              <w:bottom w:w="150" w:type="dxa"/>
              <w:right w:w="0" w:type="dxa"/>
            </w:tcMar>
            <w:vAlign w:val="center"/>
            <w:hideMark/>
          </w:tcPr>
          <w:p w:rsidR="00571416" w:rsidRPr="00571416" w:rsidRDefault="00571416" w:rsidP="00493223">
            <w:pPr>
              <w:spacing w:after="0" w:line="375" w:lineRule="atLeast"/>
              <w:ind w:right="1320"/>
              <w:rPr>
                <w:rFonts w:ascii="Segoe UI" w:eastAsia="Times New Roman" w:hAnsi="Segoe UI" w:cs="Segoe UI"/>
                <w:sz w:val="23"/>
                <w:szCs w:val="23"/>
              </w:rPr>
            </w:pPr>
            <w:r w:rsidRPr="00571416">
              <w:rPr>
                <w:rFonts w:ascii="Segoe UI" w:eastAsia="Times New Roman" w:hAnsi="Segoe UI" w:cs="Segoe UI"/>
                <w:sz w:val="23"/>
                <w:szCs w:val="23"/>
              </w:rPr>
              <w:t>Credit: Cash; Debit: Expenses, Accounts Payable, Owner's Drawings</w:t>
            </w:r>
          </w:p>
        </w:tc>
      </w:tr>
      <w:tr w:rsidR="00571416" w:rsidRPr="00571416" w:rsidTr="00571416">
        <w:tc>
          <w:tcPr>
            <w:tcW w:w="0" w:type="auto"/>
            <w:tcMar>
              <w:top w:w="150" w:type="dxa"/>
              <w:left w:w="0" w:type="dxa"/>
              <w:bottom w:w="150" w:type="dxa"/>
              <w:right w:w="240" w:type="dxa"/>
            </w:tcMar>
            <w:vAlign w:val="center"/>
            <w:hideMark/>
          </w:tcPr>
          <w:p w:rsidR="00571416" w:rsidRPr="00571416" w:rsidRDefault="00571416" w:rsidP="00571416">
            <w:pPr>
              <w:spacing w:after="0" w:line="375" w:lineRule="atLeast"/>
              <w:rPr>
                <w:rFonts w:ascii="Segoe UI" w:eastAsia="Times New Roman" w:hAnsi="Segoe UI" w:cs="Segoe UI"/>
                <w:sz w:val="23"/>
                <w:szCs w:val="23"/>
              </w:rPr>
            </w:pPr>
            <w:r w:rsidRPr="00571416">
              <w:rPr>
                <w:rFonts w:ascii="Segoe UI" w:eastAsia="Times New Roman" w:hAnsi="Segoe UI" w:cs="Segoe UI"/>
                <w:sz w:val="23"/>
                <w:szCs w:val="23"/>
              </w:rPr>
              <w:t>Sales Journal</w:t>
            </w:r>
          </w:p>
        </w:tc>
        <w:tc>
          <w:tcPr>
            <w:tcW w:w="0" w:type="auto"/>
            <w:tcMar>
              <w:top w:w="150" w:type="dxa"/>
              <w:left w:w="240" w:type="dxa"/>
              <w:bottom w:w="150" w:type="dxa"/>
              <w:right w:w="240" w:type="dxa"/>
            </w:tcMar>
            <w:vAlign w:val="center"/>
            <w:hideMark/>
          </w:tcPr>
          <w:p w:rsidR="00571416" w:rsidRPr="00571416" w:rsidRDefault="00571416" w:rsidP="00571416">
            <w:pPr>
              <w:spacing w:after="0" w:line="375" w:lineRule="atLeast"/>
              <w:rPr>
                <w:rFonts w:ascii="Segoe UI" w:eastAsia="Times New Roman" w:hAnsi="Segoe UI" w:cs="Segoe UI"/>
                <w:sz w:val="23"/>
                <w:szCs w:val="23"/>
              </w:rPr>
            </w:pPr>
            <w:r w:rsidRPr="00571416">
              <w:rPr>
                <w:rFonts w:ascii="Segoe UI" w:eastAsia="Times New Roman" w:hAnsi="Segoe UI" w:cs="Segoe UI"/>
                <w:sz w:val="23"/>
                <w:szCs w:val="23"/>
              </w:rPr>
              <w:t>Credit sales of inventory</w:t>
            </w:r>
          </w:p>
        </w:tc>
        <w:tc>
          <w:tcPr>
            <w:tcW w:w="0" w:type="auto"/>
            <w:tcMar>
              <w:top w:w="150" w:type="dxa"/>
              <w:left w:w="240" w:type="dxa"/>
              <w:bottom w:w="150" w:type="dxa"/>
              <w:right w:w="0" w:type="dxa"/>
            </w:tcMar>
            <w:vAlign w:val="center"/>
            <w:hideMark/>
          </w:tcPr>
          <w:p w:rsidR="00571416" w:rsidRPr="00571416" w:rsidRDefault="00571416" w:rsidP="00493223">
            <w:pPr>
              <w:spacing w:after="0" w:line="375" w:lineRule="atLeast"/>
              <w:ind w:right="1320"/>
              <w:rPr>
                <w:rFonts w:ascii="Segoe UI" w:eastAsia="Times New Roman" w:hAnsi="Segoe UI" w:cs="Segoe UI"/>
                <w:sz w:val="23"/>
                <w:szCs w:val="23"/>
              </w:rPr>
            </w:pPr>
            <w:r w:rsidRPr="00571416">
              <w:rPr>
                <w:rFonts w:ascii="Segoe UI" w:eastAsia="Times New Roman" w:hAnsi="Segoe UI" w:cs="Segoe UI"/>
                <w:sz w:val="23"/>
                <w:szCs w:val="23"/>
              </w:rPr>
              <w:t>Debit: Accounts Receivable; Credit: Sales</w:t>
            </w:r>
          </w:p>
        </w:tc>
      </w:tr>
      <w:tr w:rsidR="00571416" w:rsidRPr="00571416" w:rsidTr="00571416">
        <w:tc>
          <w:tcPr>
            <w:tcW w:w="0" w:type="auto"/>
            <w:tcMar>
              <w:top w:w="150" w:type="dxa"/>
              <w:left w:w="0" w:type="dxa"/>
              <w:bottom w:w="150" w:type="dxa"/>
              <w:right w:w="240" w:type="dxa"/>
            </w:tcMar>
            <w:vAlign w:val="center"/>
            <w:hideMark/>
          </w:tcPr>
          <w:p w:rsidR="00571416" w:rsidRPr="00571416" w:rsidRDefault="00571416" w:rsidP="00571416">
            <w:pPr>
              <w:spacing w:after="0" w:line="375" w:lineRule="atLeast"/>
              <w:rPr>
                <w:rFonts w:ascii="Segoe UI" w:eastAsia="Times New Roman" w:hAnsi="Segoe UI" w:cs="Segoe UI"/>
                <w:sz w:val="23"/>
                <w:szCs w:val="23"/>
              </w:rPr>
            </w:pPr>
            <w:r w:rsidRPr="00571416">
              <w:rPr>
                <w:rFonts w:ascii="Segoe UI" w:eastAsia="Times New Roman" w:hAnsi="Segoe UI" w:cs="Segoe UI"/>
                <w:sz w:val="23"/>
                <w:szCs w:val="23"/>
              </w:rPr>
              <w:t>Purchase Journal</w:t>
            </w:r>
          </w:p>
        </w:tc>
        <w:tc>
          <w:tcPr>
            <w:tcW w:w="0" w:type="auto"/>
            <w:tcMar>
              <w:top w:w="150" w:type="dxa"/>
              <w:left w:w="240" w:type="dxa"/>
              <w:bottom w:w="150" w:type="dxa"/>
              <w:right w:w="240" w:type="dxa"/>
            </w:tcMar>
            <w:vAlign w:val="center"/>
            <w:hideMark/>
          </w:tcPr>
          <w:p w:rsidR="00571416" w:rsidRPr="00571416" w:rsidRDefault="00571416" w:rsidP="00571416">
            <w:pPr>
              <w:spacing w:after="0" w:line="375" w:lineRule="atLeast"/>
              <w:rPr>
                <w:rFonts w:ascii="Segoe UI" w:eastAsia="Times New Roman" w:hAnsi="Segoe UI" w:cs="Segoe UI"/>
                <w:sz w:val="23"/>
                <w:szCs w:val="23"/>
              </w:rPr>
            </w:pPr>
            <w:r w:rsidRPr="00571416">
              <w:rPr>
                <w:rFonts w:ascii="Segoe UI" w:eastAsia="Times New Roman" w:hAnsi="Segoe UI" w:cs="Segoe UI"/>
                <w:sz w:val="23"/>
                <w:szCs w:val="23"/>
              </w:rPr>
              <w:t>Credit purchases of inventory</w:t>
            </w:r>
          </w:p>
        </w:tc>
        <w:tc>
          <w:tcPr>
            <w:tcW w:w="0" w:type="auto"/>
            <w:tcMar>
              <w:top w:w="150" w:type="dxa"/>
              <w:left w:w="240" w:type="dxa"/>
              <w:bottom w:w="150" w:type="dxa"/>
              <w:right w:w="0" w:type="dxa"/>
            </w:tcMar>
            <w:vAlign w:val="center"/>
            <w:hideMark/>
          </w:tcPr>
          <w:p w:rsidR="00571416" w:rsidRPr="00571416" w:rsidRDefault="00571416" w:rsidP="00493223">
            <w:pPr>
              <w:spacing w:after="0" w:line="375" w:lineRule="atLeast"/>
              <w:ind w:right="1320"/>
              <w:rPr>
                <w:rFonts w:ascii="Segoe UI" w:eastAsia="Times New Roman" w:hAnsi="Segoe UI" w:cs="Segoe UI"/>
                <w:sz w:val="23"/>
                <w:szCs w:val="23"/>
              </w:rPr>
            </w:pPr>
            <w:r w:rsidRPr="00571416">
              <w:rPr>
                <w:rFonts w:ascii="Segoe UI" w:eastAsia="Times New Roman" w:hAnsi="Segoe UI" w:cs="Segoe UI"/>
                <w:sz w:val="23"/>
                <w:szCs w:val="23"/>
              </w:rPr>
              <w:t>Debit: Purchases (or Inventory); Credit: Accounts Payable</w:t>
            </w:r>
          </w:p>
        </w:tc>
      </w:tr>
    </w:tbl>
    <w:p w:rsidR="00D11258" w:rsidRDefault="00D11258" w:rsidP="00571416">
      <w:pPr>
        <w:shd w:val="clear" w:color="auto" w:fill="FFFFFF"/>
        <w:spacing w:before="480" w:after="240" w:line="450" w:lineRule="atLeast"/>
        <w:outlineLvl w:val="2"/>
        <w:rPr>
          <w:rFonts w:ascii="Segoe UI" w:eastAsia="Times New Roman" w:hAnsi="Segoe UI" w:cs="Segoe UI"/>
          <w:b/>
          <w:bCs/>
          <w:color w:val="0F1115"/>
          <w:sz w:val="30"/>
          <w:szCs w:val="30"/>
        </w:rPr>
      </w:pPr>
    </w:p>
    <w:p w:rsidR="00D11258" w:rsidRDefault="00D11258">
      <w:pPr>
        <w:rPr>
          <w:rFonts w:ascii="Segoe UI" w:eastAsia="Times New Roman" w:hAnsi="Segoe UI" w:cs="Segoe UI"/>
          <w:b/>
          <w:bCs/>
          <w:color w:val="0F1115"/>
          <w:sz w:val="30"/>
          <w:szCs w:val="30"/>
        </w:rPr>
      </w:pPr>
      <w:r>
        <w:rPr>
          <w:rFonts w:ascii="Segoe UI" w:eastAsia="Times New Roman" w:hAnsi="Segoe UI" w:cs="Segoe UI"/>
          <w:b/>
          <w:bCs/>
          <w:color w:val="0F1115"/>
          <w:sz w:val="30"/>
          <w:szCs w:val="30"/>
        </w:rPr>
        <w:br w:type="page"/>
      </w:r>
    </w:p>
    <w:p w:rsidR="00571416" w:rsidRPr="00571416" w:rsidRDefault="00571416" w:rsidP="00571416">
      <w:pPr>
        <w:shd w:val="clear" w:color="auto" w:fill="FFFFFF"/>
        <w:spacing w:before="480" w:after="240" w:line="450" w:lineRule="atLeast"/>
        <w:outlineLvl w:val="2"/>
        <w:rPr>
          <w:rFonts w:ascii="Segoe UI" w:eastAsia="Times New Roman" w:hAnsi="Segoe UI" w:cs="Segoe UI"/>
          <w:b/>
          <w:bCs/>
          <w:color w:val="0F1115"/>
          <w:sz w:val="30"/>
          <w:szCs w:val="30"/>
        </w:rPr>
      </w:pPr>
      <w:r w:rsidRPr="00571416">
        <w:rPr>
          <w:rFonts w:ascii="Segoe UI" w:eastAsia="Times New Roman" w:hAnsi="Segoe UI" w:cs="Segoe UI"/>
          <w:b/>
          <w:bCs/>
          <w:color w:val="0F1115"/>
          <w:sz w:val="30"/>
          <w:szCs w:val="30"/>
        </w:rPr>
        <w:lastRenderedPageBreak/>
        <w:t>When to Use Special Journals</w:t>
      </w:r>
    </w:p>
    <w:tbl>
      <w:tblPr>
        <w:tblW w:w="11280" w:type="dxa"/>
        <w:tblCellMar>
          <w:top w:w="15" w:type="dxa"/>
          <w:left w:w="15" w:type="dxa"/>
          <w:bottom w:w="15" w:type="dxa"/>
          <w:right w:w="15" w:type="dxa"/>
        </w:tblCellMar>
        <w:tblLook w:val="04A0" w:firstRow="1" w:lastRow="0" w:firstColumn="1" w:lastColumn="0" w:noHBand="0" w:noVBand="1"/>
      </w:tblPr>
      <w:tblGrid>
        <w:gridCol w:w="2462"/>
        <w:gridCol w:w="8818"/>
      </w:tblGrid>
      <w:tr w:rsidR="00571416" w:rsidRPr="00571416" w:rsidTr="00571416">
        <w:trPr>
          <w:tblHeader/>
        </w:trPr>
        <w:tc>
          <w:tcPr>
            <w:tcW w:w="0" w:type="auto"/>
            <w:tcBorders>
              <w:top w:val="nil"/>
            </w:tcBorders>
            <w:tcMar>
              <w:top w:w="150" w:type="dxa"/>
              <w:left w:w="0" w:type="dxa"/>
              <w:bottom w:w="150" w:type="dxa"/>
              <w:right w:w="240" w:type="dxa"/>
            </w:tcMar>
            <w:vAlign w:val="center"/>
            <w:hideMark/>
          </w:tcPr>
          <w:p w:rsidR="00571416" w:rsidRPr="00571416" w:rsidRDefault="00571416" w:rsidP="00571416">
            <w:pPr>
              <w:spacing w:after="0" w:line="375" w:lineRule="atLeast"/>
              <w:rPr>
                <w:rFonts w:ascii="Segoe UI" w:eastAsia="Times New Roman" w:hAnsi="Segoe UI" w:cs="Segoe UI"/>
                <w:sz w:val="23"/>
                <w:szCs w:val="23"/>
              </w:rPr>
            </w:pPr>
            <w:r w:rsidRPr="00571416">
              <w:rPr>
                <w:rFonts w:ascii="Segoe UI" w:eastAsia="Times New Roman" w:hAnsi="Segoe UI" w:cs="Segoe UI"/>
                <w:sz w:val="23"/>
                <w:szCs w:val="23"/>
              </w:rPr>
              <w:t>Business Size</w:t>
            </w:r>
          </w:p>
        </w:tc>
        <w:tc>
          <w:tcPr>
            <w:tcW w:w="0" w:type="auto"/>
            <w:tcBorders>
              <w:top w:val="nil"/>
            </w:tcBorders>
            <w:tcMar>
              <w:top w:w="150" w:type="dxa"/>
              <w:left w:w="240" w:type="dxa"/>
              <w:bottom w:w="150" w:type="dxa"/>
              <w:right w:w="240" w:type="dxa"/>
            </w:tcMar>
            <w:vAlign w:val="center"/>
            <w:hideMark/>
          </w:tcPr>
          <w:p w:rsidR="00571416" w:rsidRPr="00571416" w:rsidRDefault="00571416" w:rsidP="00493223">
            <w:pPr>
              <w:spacing w:after="0" w:line="375" w:lineRule="atLeast"/>
              <w:ind w:right="1320"/>
              <w:rPr>
                <w:rFonts w:ascii="Segoe UI" w:eastAsia="Times New Roman" w:hAnsi="Segoe UI" w:cs="Segoe UI"/>
                <w:sz w:val="23"/>
                <w:szCs w:val="23"/>
              </w:rPr>
            </w:pPr>
            <w:r w:rsidRPr="00571416">
              <w:rPr>
                <w:rFonts w:ascii="Segoe UI" w:eastAsia="Times New Roman" w:hAnsi="Segoe UI" w:cs="Segoe UI"/>
                <w:sz w:val="23"/>
                <w:szCs w:val="23"/>
              </w:rPr>
              <w:t>Recommended Books</w:t>
            </w:r>
          </w:p>
        </w:tc>
      </w:tr>
      <w:tr w:rsidR="00571416" w:rsidRPr="00571416" w:rsidTr="00571416">
        <w:tc>
          <w:tcPr>
            <w:tcW w:w="0" w:type="auto"/>
            <w:tcMar>
              <w:top w:w="150" w:type="dxa"/>
              <w:left w:w="0" w:type="dxa"/>
              <w:bottom w:w="150" w:type="dxa"/>
              <w:right w:w="240" w:type="dxa"/>
            </w:tcMar>
            <w:vAlign w:val="center"/>
            <w:hideMark/>
          </w:tcPr>
          <w:p w:rsidR="00571416" w:rsidRPr="00571416" w:rsidRDefault="00571416" w:rsidP="00571416">
            <w:pPr>
              <w:spacing w:after="0" w:line="375" w:lineRule="atLeast"/>
              <w:rPr>
                <w:rFonts w:ascii="Segoe UI" w:eastAsia="Times New Roman" w:hAnsi="Segoe UI" w:cs="Segoe UI"/>
                <w:sz w:val="23"/>
                <w:szCs w:val="23"/>
              </w:rPr>
            </w:pPr>
            <w:r w:rsidRPr="00571416">
              <w:rPr>
                <w:rFonts w:ascii="Segoe UI" w:eastAsia="Times New Roman" w:hAnsi="Segoe UI" w:cs="Segoe UI"/>
                <w:sz w:val="23"/>
                <w:szCs w:val="23"/>
              </w:rPr>
              <w:t>Very small (e.g., sari-sari store)</w:t>
            </w:r>
          </w:p>
        </w:tc>
        <w:tc>
          <w:tcPr>
            <w:tcW w:w="0" w:type="auto"/>
            <w:tcMar>
              <w:top w:w="150" w:type="dxa"/>
              <w:left w:w="240" w:type="dxa"/>
              <w:bottom w:w="150" w:type="dxa"/>
              <w:right w:w="0" w:type="dxa"/>
            </w:tcMar>
            <w:vAlign w:val="center"/>
            <w:hideMark/>
          </w:tcPr>
          <w:p w:rsidR="00571416" w:rsidRPr="00571416" w:rsidRDefault="00571416" w:rsidP="00493223">
            <w:pPr>
              <w:spacing w:after="0" w:line="375" w:lineRule="atLeast"/>
              <w:ind w:right="1320"/>
              <w:rPr>
                <w:rFonts w:ascii="Segoe UI" w:eastAsia="Times New Roman" w:hAnsi="Segoe UI" w:cs="Segoe UI"/>
                <w:sz w:val="23"/>
                <w:szCs w:val="23"/>
              </w:rPr>
            </w:pPr>
            <w:r w:rsidRPr="00571416">
              <w:rPr>
                <w:rFonts w:ascii="Segoe UI" w:eastAsia="Times New Roman" w:hAnsi="Segoe UI" w:cs="Segoe UI"/>
                <w:sz w:val="23"/>
                <w:szCs w:val="23"/>
              </w:rPr>
              <w:t>General Journal only</w:t>
            </w:r>
          </w:p>
        </w:tc>
      </w:tr>
      <w:tr w:rsidR="00571416" w:rsidRPr="00571416" w:rsidTr="00571416">
        <w:tc>
          <w:tcPr>
            <w:tcW w:w="0" w:type="auto"/>
            <w:tcMar>
              <w:top w:w="150" w:type="dxa"/>
              <w:left w:w="0" w:type="dxa"/>
              <w:bottom w:w="150" w:type="dxa"/>
              <w:right w:w="240" w:type="dxa"/>
            </w:tcMar>
            <w:vAlign w:val="center"/>
            <w:hideMark/>
          </w:tcPr>
          <w:p w:rsidR="00571416" w:rsidRPr="00571416" w:rsidRDefault="00571416" w:rsidP="00571416">
            <w:pPr>
              <w:spacing w:after="0" w:line="375" w:lineRule="atLeast"/>
              <w:rPr>
                <w:rFonts w:ascii="Segoe UI" w:eastAsia="Times New Roman" w:hAnsi="Segoe UI" w:cs="Segoe UI"/>
                <w:sz w:val="23"/>
                <w:szCs w:val="23"/>
              </w:rPr>
            </w:pPr>
            <w:r w:rsidRPr="00571416">
              <w:rPr>
                <w:rFonts w:ascii="Segoe UI" w:eastAsia="Times New Roman" w:hAnsi="Segoe UI" w:cs="Segoe UI"/>
                <w:sz w:val="23"/>
                <w:szCs w:val="23"/>
              </w:rPr>
              <w:t>Small to medium</w:t>
            </w:r>
          </w:p>
        </w:tc>
        <w:tc>
          <w:tcPr>
            <w:tcW w:w="0" w:type="auto"/>
            <w:tcMar>
              <w:top w:w="150" w:type="dxa"/>
              <w:left w:w="240" w:type="dxa"/>
              <w:bottom w:w="150" w:type="dxa"/>
              <w:right w:w="0" w:type="dxa"/>
            </w:tcMar>
            <w:vAlign w:val="center"/>
            <w:hideMark/>
          </w:tcPr>
          <w:p w:rsidR="00571416" w:rsidRPr="00571416" w:rsidRDefault="00571416" w:rsidP="00493223">
            <w:pPr>
              <w:spacing w:after="0" w:line="375" w:lineRule="atLeast"/>
              <w:ind w:right="1320"/>
              <w:rPr>
                <w:rFonts w:ascii="Segoe UI" w:eastAsia="Times New Roman" w:hAnsi="Segoe UI" w:cs="Segoe UI"/>
                <w:sz w:val="23"/>
                <w:szCs w:val="23"/>
              </w:rPr>
            </w:pPr>
            <w:r w:rsidRPr="00571416">
              <w:rPr>
                <w:rFonts w:ascii="Segoe UI" w:eastAsia="Times New Roman" w:hAnsi="Segoe UI" w:cs="Segoe UI"/>
                <w:sz w:val="23"/>
                <w:szCs w:val="23"/>
              </w:rPr>
              <w:t>General Journal + General Ledger + appropriate special journals</w:t>
            </w:r>
          </w:p>
        </w:tc>
      </w:tr>
      <w:tr w:rsidR="00571416" w:rsidRPr="00571416" w:rsidTr="00571416">
        <w:tc>
          <w:tcPr>
            <w:tcW w:w="0" w:type="auto"/>
            <w:tcMar>
              <w:top w:w="150" w:type="dxa"/>
              <w:left w:w="0" w:type="dxa"/>
              <w:bottom w:w="150" w:type="dxa"/>
              <w:right w:w="240" w:type="dxa"/>
            </w:tcMar>
            <w:vAlign w:val="center"/>
            <w:hideMark/>
          </w:tcPr>
          <w:p w:rsidR="00571416" w:rsidRPr="00571416" w:rsidRDefault="00571416" w:rsidP="00571416">
            <w:pPr>
              <w:spacing w:after="0" w:line="375" w:lineRule="atLeast"/>
              <w:rPr>
                <w:rFonts w:ascii="Segoe UI" w:eastAsia="Times New Roman" w:hAnsi="Segoe UI" w:cs="Segoe UI"/>
                <w:sz w:val="23"/>
                <w:szCs w:val="23"/>
              </w:rPr>
            </w:pPr>
            <w:r w:rsidRPr="00571416">
              <w:rPr>
                <w:rFonts w:ascii="Segoe UI" w:eastAsia="Times New Roman" w:hAnsi="Segoe UI" w:cs="Segoe UI"/>
                <w:sz w:val="23"/>
                <w:szCs w:val="23"/>
              </w:rPr>
              <w:t>Large</w:t>
            </w:r>
          </w:p>
        </w:tc>
        <w:tc>
          <w:tcPr>
            <w:tcW w:w="0" w:type="auto"/>
            <w:tcMar>
              <w:top w:w="150" w:type="dxa"/>
              <w:left w:w="240" w:type="dxa"/>
              <w:bottom w:w="150" w:type="dxa"/>
              <w:right w:w="0" w:type="dxa"/>
            </w:tcMar>
            <w:vAlign w:val="center"/>
            <w:hideMark/>
          </w:tcPr>
          <w:p w:rsidR="00571416" w:rsidRPr="00571416" w:rsidRDefault="00571416" w:rsidP="00493223">
            <w:pPr>
              <w:spacing w:after="0" w:line="375" w:lineRule="atLeast"/>
              <w:ind w:right="1320"/>
              <w:rPr>
                <w:rFonts w:ascii="Segoe UI" w:eastAsia="Times New Roman" w:hAnsi="Segoe UI" w:cs="Segoe UI"/>
                <w:sz w:val="23"/>
                <w:szCs w:val="23"/>
              </w:rPr>
            </w:pPr>
            <w:r w:rsidRPr="00571416">
              <w:rPr>
                <w:rFonts w:ascii="Segoe UI" w:eastAsia="Times New Roman" w:hAnsi="Segoe UI" w:cs="Segoe UI"/>
                <w:sz w:val="23"/>
                <w:szCs w:val="23"/>
              </w:rPr>
              <w:t>General Journal (for non-routine entries) + General Ledger + Subsidiary Ledgers + all four special journals</w:t>
            </w:r>
          </w:p>
        </w:tc>
      </w:tr>
    </w:tbl>
    <w:p w:rsidR="00571416" w:rsidRPr="00571416" w:rsidRDefault="001F36A4" w:rsidP="00571416">
      <w:pPr>
        <w:spacing w:before="480" w:after="48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v:rect id="_x0000_i1029" style="width:0;height:.75pt" o:hralign="center" o:hrstd="t" o:hr="t" fillcolor="#a0a0a0" stroked="f"/>
        </w:pict>
      </w:r>
    </w:p>
    <w:p w:rsidR="00571416" w:rsidRPr="00571416" w:rsidRDefault="00571416" w:rsidP="00571416">
      <w:pPr>
        <w:shd w:val="clear" w:color="auto" w:fill="FFFFFF"/>
        <w:spacing w:before="480" w:after="240" w:line="480" w:lineRule="atLeast"/>
        <w:outlineLvl w:val="1"/>
        <w:rPr>
          <w:rFonts w:ascii="Segoe UI" w:eastAsia="Times New Roman" w:hAnsi="Segoe UI" w:cs="Segoe UI"/>
          <w:b/>
          <w:bCs/>
          <w:color w:val="0F1115"/>
          <w:sz w:val="33"/>
          <w:szCs w:val="33"/>
        </w:rPr>
      </w:pPr>
      <w:r w:rsidRPr="00571416">
        <w:rPr>
          <w:rFonts w:ascii="Segoe UI" w:eastAsia="Times New Roman" w:hAnsi="Segoe UI" w:cs="Segoe UI"/>
          <w:b/>
          <w:bCs/>
          <w:color w:val="0F1115"/>
          <w:sz w:val="33"/>
          <w:szCs w:val="33"/>
        </w:rPr>
        <w:t>Part 5: Subsidiary Ledgers</w:t>
      </w:r>
    </w:p>
    <w:p w:rsidR="00571416" w:rsidRPr="00571416" w:rsidRDefault="00571416" w:rsidP="00571416">
      <w:pPr>
        <w:shd w:val="clear" w:color="auto" w:fill="FFFFFF"/>
        <w:spacing w:before="480" w:after="240" w:line="450" w:lineRule="atLeast"/>
        <w:outlineLvl w:val="2"/>
        <w:rPr>
          <w:rFonts w:ascii="Segoe UI" w:eastAsia="Times New Roman" w:hAnsi="Segoe UI" w:cs="Segoe UI"/>
          <w:b/>
          <w:bCs/>
          <w:color w:val="0F1115"/>
          <w:sz w:val="30"/>
          <w:szCs w:val="30"/>
        </w:rPr>
      </w:pPr>
      <w:r w:rsidRPr="00571416">
        <w:rPr>
          <w:rFonts w:ascii="Segoe UI" w:eastAsia="Times New Roman" w:hAnsi="Segoe UI" w:cs="Segoe UI"/>
          <w:b/>
          <w:bCs/>
          <w:color w:val="0F1115"/>
          <w:sz w:val="30"/>
          <w:szCs w:val="30"/>
        </w:rPr>
        <w:t>What Is a Subsidiary Ledger?</w:t>
      </w:r>
    </w:p>
    <w:p w:rsidR="00571416" w:rsidRPr="00571416" w:rsidRDefault="00571416" w:rsidP="00571416">
      <w:pPr>
        <w:shd w:val="clear" w:color="auto" w:fill="FFFFFF"/>
        <w:spacing w:before="240" w:after="240" w:line="240" w:lineRule="auto"/>
        <w:rPr>
          <w:rFonts w:ascii="Segoe UI" w:eastAsia="Times New Roman" w:hAnsi="Segoe UI" w:cs="Segoe UI"/>
          <w:color w:val="0F1115"/>
          <w:sz w:val="24"/>
          <w:szCs w:val="24"/>
        </w:rPr>
      </w:pPr>
      <w:r w:rsidRPr="00571416">
        <w:rPr>
          <w:rFonts w:ascii="Segoe UI" w:eastAsia="Times New Roman" w:hAnsi="Segoe UI" w:cs="Segoe UI"/>
          <w:color w:val="0F1115"/>
          <w:sz w:val="24"/>
          <w:szCs w:val="24"/>
        </w:rPr>
        <w:t>A </w:t>
      </w:r>
      <w:r w:rsidRPr="00571416">
        <w:rPr>
          <w:rFonts w:ascii="Segoe UI" w:eastAsia="Times New Roman" w:hAnsi="Segoe UI" w:cs="Segoe UI"/>
          <w:b/>
          <w:bCs/>
          <w:color w:val="0F1115"/>
          <w:sz w:val="24"/>
          <w:szCs w:val="24"/>
        </w:rPr>
        <w:t>subsidiary ledger</w:t>
      </w:r>
      <w:r w:rsidRPr="00571416">
        <w:rPr>
          <w:rFonts w:ascii="Segoe UI" w:eastAsia="Times New Roman" w:hAnsi="Segoe UI" w:cs="Segoe UI"/>
          <w:color w:val="0F1115"/>
          <w:sz w:val="24"/>
          <w:szCs w:val="24"/>
        </w:rPr>
        <w:t> is a supporting ledger that contains detailed information about a specific general ledger account. It breaks down a single general ledger account into individual components. The general ledger account that summarizes the subsidiary ledger is called a </w:t>
      </w:r>
      <w:r w:rsidRPr="00571416">
        <w:rPr>
          <w:rFonts w:ascii="Segoe UI" w:eastAsia="Times New Roman" w:hAnsi="Segoe UI" w:cs="Segoe UI"/>
          <w:b/>
          <w:bCs/>
          <w:color w:val="0F1115"/>
          <w:sz w:val="24"/>
          <w:szCs w:val="24"/>
        </w:rPr>
        <w:t>control account</w:t>
      </w:r>
      <w:r w:rsidRPr="00571416">
        <w:rPr>
          <w:rFonts w:ascii="Segoe UI" w:eastAsia="Times New Roman" w:hAnsi="Segoe UI" w:cs="Segoe UI"/>
          <w:color w:val="0F1115"/>
          <w:sz w:val="24"/>
          <w:szCs w:val="24"/>
        </w:rPr>
        <w:t>.</w:t>
      </w:r>
    </w:p>
    <w:p w:rsidR="00571416" w:rsidRPr="00571416" w:rsidRDefault="00571416" w:rsidP="00571416">
      <w:pPr>
        <w:shd w:val="clear" w:color="auto" w:fill="FFFFFF"/>
        <w:spacing w:before="480" w:after="240" w:line="450" w:lineRule="atLeast"/>
        <w:outlineLvl w:val="2"/>
        <w:rPr>
          <w:rFonts w:ascii="Segoe UI" w:eastAsia="Times New Roman" w:hAnsi="Segoe UI" w:cs="Segoe UI"/>
          <w:b/>
          <w:bCs/>
          <w:color w:val="0F1115"/>
          <w:sz w:val="30"/>
          <w:szCs w:val="30"/>
        </w:rPr>
      </w:pPr>
      <w:r w:rsidRPr="00571416">
        <w:rPr>
          <w:rFonts w:ascii="Segoe UI" w:eastAsia="Times New Roman" w:hAnsi="Segoe UI" w:cs="Segoe UI"/>
          <w:b/>
          <w:bCs/>
          <w:color w:val="0F1115"/>
          <w:sz w:val="30"/>
          <w:szCs w:val="30"/>
        </w:rPr>
        <w:t>Two Common Subsidiary Ledgers</w:t>
      </w:r>
    </w:p>
    <w:tbl>
      <w:tblPr>
        <w:tblW w:w="11280" w:type="dxa"/>
        <w:tblCellMar>
          <w:top w:w="15" w:type="dxa"/>
          <w:left w:w="15" w:type="dxa"/>
          <w:bottom w:w="15" w:type="dxa"/>
          <w:right w:w="15" w:type="dxa"/>
        </w:tblCellMar>
        <w:tblLook w:val="04A0" w:firstRow="1" w:lastRow="0" w:firstColumn="1" w:lastColumn="0" w:noHBand="0" w:noVBand="1"/>
      </w:tblPr>
      <w:tblGrid>
        <w:gridCol w:w="3080"/>
        <w:gridCol w:w="2739"/>
        <w:gridCol w:w="5461"/>
      </w:tblGrid>
      <w:tr w:rsidR="00571416" w:rsidRPr="00571416" w:rsidTr="00571416">
        <w:trPr>
          <w:tblHeader/>
        </w:trPr>
        <w:tc>
          <w:tcPr>
            <w:tcW w:w="0" w:type="auto"/>
            <w:tcBorders>
              <w:top w:val="nil"/>
            </w:tcBorders>
            <w:tcMar>
              <w:top w:w="150" w:type="dxa"/>
              <w:left w:w="0" w:type="dxa"/>
              <w:bottom w:w="150" w:type="dxa"/>
              <w:right w:w="240" w:type="dxa"/>
            </w:tcMar>
            <w:vAlign w:val="center"/>
            <w:hideMark/>
          </w:tcPr>
          <w:p w:rsidR="00571416" w:rsidRPr="00571416" w:rsidRDefault="00571416" w:rsidP="00571416">
            <w:pPr>
              <w:spacing w:after="0" w:line="375" w:lineRule="atLeast"/>
              <w:rPr>
                <w:rFonts w:ascii="Segoe UI" w:eastAsia="Times New Roman" w:hAnsi="Segoe UI" w:cs="Segoe UI"/>
                <w:sz w:val="23"/>
                <w:szCs w:val="23"/>
              </w:rPr>
            </w:pPr>
            <w:r w:rsidRPr="00571416">
              <w:rPr>
                <w:rFonts w:ascii="Segoe UI" w:eastAsia="Times New Roman" w:hAnsi="Segoe UI" w:cs="Segoe UI"/>
                <w:sz w:val="23"/>
                <w:szCs w:val="23"/>
              </w:rPr>
              <w:t>Subsidiary Ledger</w:t>
            </w:r>
          </w:p>
        </w:tc>
        <w:tc>
          <w:tcPr>
            <w:tcW w:w="0" w:type="auto"/>
            <w:tcBorders>
              <w:top w:val="nil"/>
            </w:tcBorders>
            <w:tcMar>
              <w:top w:w="150" w:type="dxa"/>
              <w:left w:w="240" w:type="dxa"/>
              <w:bottom w:w="150" w:type="dxa"/>
              <w:right w:w="240" w:type="dxa"/>
            </w:tcMar>
            <w:vAlign w:val="center"/>
            <w:hideMark/>
          </w:tcPr>
          <w:p w:rsidR="00571416" w:rsidRPr="00571416" w:rsidRDefault="00571416" w:rsidP="00571416">
            <w:pPr>
              <w:spacing w:after="0" w:line="375" w:lineRule="atLeast"/>
              <w:rPr>
                <w:rFonts w:ascii="Segoe UI" w:eastAsia="Times New Roman" w:hAnsi="Segoe UI" w:cs="Segoe UI"/>
                <w:sz w:val="23"/>
                <w:szCs w:val="23"/>
              </w:rPr>
            </w:pPr>
            <w:r w:rsidRPr="00571416">
              <w:rPr>
                <w:rFonts w:ascii="Segoe UI" w:eastAsia="Times New Roman" w:hAnsi="Segoe UI" w:cs="Segoe UI"/>
                <w:sz w:val="23"/>
                <w:szCs w:val="23"/>
              </w:rPr>
              <w:t>Control Account</w:t>
            </w:r>
          </w:p>
        </w:tc>
        <w:tc>
          <w:tcPr>
            <w:tcW w:w="0" w:type="auto"/>
            <w:tcBorders>
              <w:top w:val="nil"/>
            </w:tcBorders>
            <w:tcMar>
              <w:top w:w="150" w:type="dxa"/>
              <w:left w:w="240" w:type="dxa"/>
              <w:bottom w:w="150" w:type="dxa"/>
              <w:right w:w="240" w:type="dxa"/>
            </w:tcMar>
            <w:vAlign w:val="center"/>
            <w:hideMark/>
          </w:tcPr>
          <w:p w:rsidR="00571416" w:rsidRPr="00571416" w:rsidRDefault="00571416" w:rsidP="00493223">
            <w:pPr>
              <w:spacing w:after="0" w:line="375" w:lineRule="atLeast"/>
              <w:ind w:right="1320"/>
              <w:rPr>
                <w:rFonts w:ascii="Segoe UI" w:eastAsia="Times New Roman" w:hAnsi="Segoe UI" w:cs="Segoe UI"/>
                <w:sz w:val="23"/>
                <w:szCs w:val="23"/>
              </w:rPr>
            </w:pPr>
            <w:r w:rsidRPr="00571416">
              <w:rPr>
                <w:rFonts w:ascii="Segoe UI" w:eastAsia="Times New Roman" w:hAnsi="Segoe UI" w:cs="Segoe UI"/>
                <w:sz w:val="23"/>
                <w:szCs w:val="23"/>
              </w:rPr>
              <w:t>What It Shows</w:t>
            </w:r>
          </w:p>
        </w:tc>
      </w:tr>
      <w:tr w:rsidR="00571416" w:rsidRPr="00571416" w:rsidTr="00571416">
        <w:tc>
          <w:tcPr>
            <w:tcW w:w="0" w:type="auto"/>
            <w:tcMar>
              <w:top w:w="150" w:type="dxa"/>
              <w:left w:w="0" w:type="dxa"/>
              <w:bottom w:w="150" w:type="dxa"/>
              <w:right w:w="240" w:type="dxa"/>
            </w:tcMar>
            <w:vAlign w:val="center"/>
            <w:hideMark/>
          </w:tcPr>
          <w:p w:rsidR="00571416" w:rsidRPr="00571416" w:rsidRDefault="00571416" w:rsidP="00571416">
            <w:pPr>
              <w:spacing w:after="0" w:line="375" w:lineRule="atLeast"/>
              <w:rPr>
                <w:rFonts w:ascii="Segoe UI" w:eastAsia="Times New Roman" w:hAnsi="Segoe UI" w:cs="Segoe UI"/>
                <w:sz w:val="23"/>
                <w:szCs w:val="23"/>
              </w:rPr>
            </w:pPr>
            <w:r w:rsidRPr="00571416">
              <w:rPr>
                <w:rFonts w:ascii="Segoe UI" w:eastAsia="Times New Roman" w:hAnsi="Segoe UI" w:cs="Segoe UI"/>
                <w:sz w:val="23"/>
                <w:szCs w:val="23"/>
              </w:rPr>
              <w:t>Accounts Receivable Subsidiary Ledger</w:t>
            </w:r>
          </w:p>
        </w:tc>
        <w:tc>
          <w:tcPr>
            <w:tcW w:w="0" w:type="auto"/>
            <w:tcMar>
              <w:top w:w="150" w:type="dxa"/>
              <w:left w:w="240" w:type="dxa"/>
              <w:bottom w:w="150" w:type="dxa"/>
              <w:right w:w="240" w:type="dxa"/>
            </w:tcMar>
            <w:vAlign w:val="center"/>
            <w:hideMark/>
          </w:tcPr>
          <w:p w:rsidR="00571416" w:rsidRPr="00571416" w:rsidRDefault="00571416" w:rsidP="00571416">
            <w:pPr>
              <w:spacing w:after="0" w:line="375" w:lineRule="atLeast"/>
              <w:rPr>
                <w:rFonts w:ascii="Segoe UI" w:eastAsia="Times New Roman" w:hAnsi="Segoe UI" w:cs="Segoe UI"/>
                <w:sz w:val="23"/>
                <w:szCs w:val="23"/>
              </w:rPr>
            </w:pPr>
            <w:r w:rsidRPr="00571416">
              <w:rPr>
                <w:rFonts w:ascii="Segoe UI" w:eastAsia="Times New Roman" w:hAnsi="Segoe UI" w:cs="Segoe UI"/>
                <w:sz w:val="23"/>
                <w:szCs w:val="23"/>
              </w:rPr>
              <w:t>Accounts Receivable (control)</w:t>
            </w:r>
          </w:p>
        </w:tc>
        <w:tc>
          <w:tcPr>
            <w:tcW w:w="0" w:type="auto"/>
            <w:tcMar>
              <w:top w:w="150" w:type="dxa"/>
              <w:left w:w="240" w:type="dxa"/>
              <w:bottom w:w="150" w:type="dxa"/>
              <w:right w:w="0" w:type="dxa"/>
            </w:tcMar>
            <w:vAlign w:val="center"/>
            <w:hideMark/>
          </w:tcPr>
          <w:p w:rsidR="00571416" w:rsidRPr="00571416" w:rsidRDefault="00571416" w:rsidP="00493223">
            <w:pPr>
              <w:spacing w:after="0" w:line="375" w:lineRule="atLeast"/>
              <w:ind w:right="1320"/>
              <w:rPr>
                <w:rFonts w:ascii="Segoe UI" w:eastAsia="Times New Roman" w:hAnsi="Segoe UI" w:cs="Segoe UI"/>
                <w:sz w:val="23"/>
                <w:szCs w:val="23"/>
              </w:rPr>
            </w:pPr>
            <w:r w:rsidRPr="00571416">
              <w:rPr>
                <w:rFonts w:ascii="Segoe UI" w:eastAsia="Times New Roman" w:hAnsi="Segoe UI" w:cs="Segoe UI"/>
                <w:sz w:val="23"/>
                <w:szCs w:val="23"/>
              </w:rPr>
              <w:t>How much each individual customer owes the business</w:t>
            </w:r>
          </w:p>
        </w:tc>
      </w:tr>
      <w:tr w:rsidR="00571416" w:rsidRPr="00571416" w:rsidTr="00571416">
        <w:tc>
          <w:tcPr>
            <w:tcW w:w="0" w:type="auto"/>
            <w:tcMar>
              <w:top w:w="150" w:type="dxa"/>
              <w:left w:w="0" w:type="dxa"/>
              <w:bottom w:w="150" w:type="dxa"/>
              <w:right w:w="240" w:type="dxa"/>
            </w:tcMar>
            <w:vAlign w:val="center"/>
            <w:hideMark/>
          </w:tcPr>
          <w:p w:rsidR="00571416" w:rsidRPr="00571416" w:rsidRDefault="00571416" w:rsidP="00571416">
            <w:pPr>
              <w:spacing w:after="0" w:line="375" w:lineRule="atLeast"/>
              <w:rPr>
                <w:rFonts w:ascii="Segoe UI" w:eastAsia="Times New Roman" w:hAnsi="Segoe UI" w:cs="Segoe UI"/>
                <w:sz w:val="23"/>
                <w:szCs w:val="23"/>
              </w:rPr>
            </w:pPr>
            <w:r w:rsidRPr="00571416">
              <w:rPr>
                <w:rFonts w:ascii="Segoe UI" w:eastAsia="Times New Roman" w:hAnsi="Segoe UI" w:cs="Segoe UI"/>
                <w:sz w:val="23"/>
                <w:szCs w:val="23"/>
              </w:rPr>
              <w:t>Accounts Payable Subsidiary Ledger</w:t>
            </w:r>
          </w:p>
        </w:tc>
        <w:tc>
          <w:tcPr>
            <w:tcW w:w="0" w:type="auto"/>
            <w:tcMar>
              <w:top w:w="150" w:type="dxa"/>
              <w:left w:w="240" w:type="dxa"/>
              <w:bottom w:w="150" w:type="dxa"/>
              <w:right w:w="240" w:type="dxa"/>
            </w:tcMar>
            <w:vAlign w:val="center"/>
            <w:hideMark/>
          </w:tcPr>
          <w:p w:rsidR="00571416" w:rsidRPr="00571416" w:rsidRDefault="00571416" w:rsidP="00571416">
            <w:pPr>
              <w:spacing w:after="0" w:line="375" w:lineRule="atLeast"/>
              <w:rPr>
                <w:rFonts w:ascii="Segoe UI" w:eastAsia="Times New Roman" w:hAnsi="Segoe UI" w:cs="Segoe UI"/>
                <w:sz w:val="23"/>
                <w:szCs w:val="23"/>
              </w:rPr>
            </w:pPr>
            <w:r w:rsidRPr="00571416">
              <w:rPr>
                <w:rFonts w:ascii="Segoe UI" w:eastAsia="Times New Roman" w:hAnsi="Segoe UI" w:cs="Segoe UI"/>
                <w:sz w:val="23"/>
                <w:szCs w:val="23"/>
              </w:rPr>
              <w:t>Accounts Payable (control)</w:t>
            </w:r>
          </w:p>
        </w:tc>
        <w:tc>
          <w:tcPr>
            <w:tcW w:w="0" w:type="auto"/>
            <w:tcMar>
              <w:top w:w="150" w:type="dxa"/>
              <w:left w:w="240" w:type="dxa"/>
              <w:bottom w:w="150" w:type="dxa"/>
              <w:right w:w="0" w:type="dxa"/>
            </w:tcMar>
            <w:vAlign w:val="center"/>
            <w:hideMark/>
          </w:tcPr>
          <w:p w:rsidR="00571416" w:rsidRPr="00571416" w:rsidRDefault="00571416" w:rsidP="00493223">
            <w:pPr>
              <w:spacing w:after="0" w:line="375" w:lineRule="atLeast"/>
              <w:ind w:right="1320"/>
              <w:rPr>
                <w:rFonts w:ascii="Segoe UI" w:eastAsia="Times New Roman" w:hAnsi="Segoe UI" w:cs="Segoe UI"/>
                <w:sz w:val="23"/>
                <w:szCs w:val="23"/>
              </w:rPr>
            </w:pPr>
            <w:r w:rsidRPr="00571416">
              <w:rPr>
                <w:rFonts w:ascii="Segoe UI" w:eastAsia="Times New Roman" w:hAnsi="Segoe UI" w:cs="Segoe UI"/>
                <w:sz w:val="23"/>
                <w:szCs w:val="23"/>
              </w:rPr>
              <w:t>How much the business owes to each individual supplier</w:t>
            </w:r>
          </w:p>
        </w:tc>
      </w:tr>
    </w:tbl>
    <w:p w:rsidR="00571416" w:rsidRPr="00571416" w:rsidRDefault="00571416" w:rsidP="00571416">
      <w:pPr>
        <w:shd w:val="clear" w:color="auto" w:fill="FFFFFF"/>
        <w:spacing w:before="480" w:after="240" w:line="450" w:lineRule="atLeast"/>
        <w:outlineLvl w:val="2"/>
        <w:rPr>
          <w:rFonts w:ascii="Segoe UI" w:eastAsia="Times New Roman" w:hAnsi="Segoe UI" w:cs="Segoe UI"/>
          <w:b/>
          <w:bCs/>
          <w:color w:val="0F1115"/>
          <w:sz w:val="30"/>
          <w:szCs w:val="30"/>
        </w:rPr>
      </w:pPr>
      <w:r w:rsidRPr="00571416">
        <w:rPr>
          <w:rFonts w:ascii="Segoe UI" w:eastAsia="Times New Roman" w:hAnsi="Segoe UI" w:cs="Segoe UI"/>
          <w:b/>
          <w:bCs/>
          <w:color w:val="0F1115"/>
          <w:sz w:val="30"/>
          <w:szCs w:val="30"/>
        </w:rPr>
        <w:lastRenderedPageBreak/>
        <w:t>Example: Accounts Receivable Subsidiary Ledger</w:t>
      </w:r>
    </w:p>
    <w:p w:rsidR="00571416" w:rsidRPr="00571416" w:rsidRDefault="00571416" w:rsidP="00571416">
      <w:pPr>
        <w:shd w:val="clear" w:color="auto" w:fill="FFFFFF"/>
        <w:spacing w:before="240" w:after="240" w:line="240" w:lineRule="auto"/>
        <w:rPr>
          <w:rFonts w:ascii="Segoe UI" w:eastAsia="Times New Roman" w:hAnsi="Segoe UI" w:cs="Segoe UI"/>
          <w:color w:val="0F1115"/>
          <w:sz w:val="24"/>
          <w:szCs w:val="24"/>
        </w:rPr>
      </w:pPr>
      <w:r w:rsidRPr="00571416">
        <w:rPr>
          <w:rFonts w:ascii="Segoe UI" w:eastAsia="Times New Roman" w:hAnsi="Segoe UI" w:cs="Segoe UI"/>
          <w:b/>
          <w:bCs/>
          <w:color w:val="0F1115"/>
          <w:sz w:val="24"/>
          <w:szCs w:val="24"/>
        </w:rPr>
        <w:t>General Ledger (Control Account):</w:t>
      </w:r>
    </w:p>
    <w:tbl>
      <w:tblPr>
        <w:tblW w:w="11280" w:type="dxa"/>
        <w:tblCellMar>
          <w:top w:w="15" w:type="dxa"/>
          <w:left w:w="15" w:type="dxa"/>
          <w:bottom w:w="15" w:type="dxa"/>
          <w:right w:w="15" w:type="dxa"/>
        </w:tblCellMar>
        <w:tblLook w:val="04A0" w:firstRow="1" w:lastRow="0" w:firstColumn="1" w:lastColumn="0" w:noHBand="0" w:noVBand="1"/>
      </w:tblPr>
      <w:tblGrid>
        <w:gridCol w:w="4230"/>
        <w:gridCol w:w="7050"/>
      </w:tblGrid>
      <w:tr w:rsidR="00571416" w:rsidRPr="00571416" w:rsidTr="00571416">
        <w:trPr>
          <w:tblHeader/>
        </w:trPr>
        <w:tc>
          <w:tcPr>
            <w:tcW w:w="0" w:type="auto"/>
            <w:tcBorders>
              <w:top w:val="nil"/>
            </w:tcBorders>
            <w:tcMar>
              <w:top w:w="150" w:type="dxa"/>
              <w:left w:w="0" w:type="dxa"/>
              <w:bottom w:w="150" w:type="dxa"/>
              <w:right w:w="240" w:type="dxa"/>
            </w:tcMar>
            <w:vAlign w:val="center"/>
            <w:hideMark/>
          </w:tcPr>
          <w:p w:rsidR="00571416" w:rsidRPr="00571416" w:rsidRDefault="00571416" w:rsidP="00571416">
            <w:pPr>
              <w:spacing w:after="0" w:line="375" w:lineRule="atLeast"/>
              <w:rPr>
                <w:rFonts w:ascii="Segoe UI" w:eastAsia="Times New Roman" w:hAnsi="Segoe UI" w:cs="Segoe UI"/>
                <w:sz w:val="23"/>
                <w:szCs w:val="23"/>
              </w:rPr>
            </w:pPr>
            <w:r w:rsidRPr="00571416">
              <w:rPr>
                <w:rFonts w:ascii="Segoe UI" w:eastAsia="Times New Roman" w:hAnsi="Segoe UI" w:cs="Segoe UI"/>
                <w:sz w:val="23"/>
                <w:szCs w:val="23"/>
              </w:rPr>
              <w:t>Accounts Receivable</w:t>
            </w:r>
          </w:p>
        </w:tc>
        <w:tc>
          <w:tcPr>
            <w:tcW w:w="0" w:type="auto"/>
            <w:tcBorders>
              <w:top w:val="nil"/>
            </w:tcBorders>
            <w:tcMar>
              <w:top w:w="150" w:type="dxa"/>
              <w:left w:w="240" w:type="dxa"/>
              <w:bottom w:w="150" w:type="dxa"/>
              <w:right w:w="240" w:type="dxa"/>
            </w:tcMar>
            <w:vAlign w:val="center"/>
            <w:hideMark/>
          </w:tcPr>
          <w:p w:rsidR="00571416" w:rsidRPr="00571416" w:rsidRDefault="00571416" w:rsidP="00571416">
            <w:pPr>
              <w:spacing w:after="0" w:line="375" w:lineRule="atLeast"/>
              <w:rPr>
                <w:rFonts w:ascii="Segoe UI" w:eastAsia="Times New Roman" w:hAnsi="Segoe UI" w:cs="Segoe UI"/>
                <w:sz w:val="23"/>
                <w:szCs w:val="23"/>
              </w:rPr>
            </w:pPr>
          </w:p>
        </w:tc>
      </w:tr>
      <w:tr w:rsidR="00571416" w:rsidRPr="00571416" w:rsidTr="00D11258">
        <w:tc>
          <w:tcPr>
            <w:tcW w:w="4230" w:type="dxa"/>
            <w:tcMar>
              <w:top w:w="150" w:type="dxa"/>
              <w:left w:w="0" w:type="dxa"/>
              <w:bottom w:w="150" w:type="dxa"/>
              <w:right w:w="240" w:type="dxa"/>
            </w:tcMar>
            <w:vAlign w:val="center"/>
            <w:hideMark/>
          </w:tcPr>
          <w:p w:rsidR="00571416" w:rsidRPr="00571416" w:rsidRDefault="00571416" w:rsidP="00571416">
            <w:pPr>
              <w:spacing w:after="0" w:line="375" w:lineRule="atLeast"/>
              <w:rPr>
                <w:rFonts w:ascii="Segoe UI" w:eastAsia="Times New Roman" w:hAnsi="Segoe UI" w:cs="Segoe UI"/>
                <w:sz w:val="23"/>
                <w:szCs w:val="23"/>
              </w:rPr>
            </w:pPr>
            <w:r w:rsidRPr="00571416">
              <w:rPr>
                <w:rFonts w:ascii="Segoe UI" w:eastAsia="Times New Roman" w:hAnsi="Segoe UI" w:cs="Segoe UI"/>
                <w:sz w:val="23"/>
                <w:szCs w:val="23"/>
              </w:rPr>
              <w:t>Date</w:t>
            </w:r>
          </w:p>
        </w:tc>
        <w:tc>
          <w:tcPr>
            <w:tcW w:w="7050" w:type="dxa"/>
            <w:tcMar>
              <w:top w:w="150" w:type="dxa"/>
              <w:left w:w="240" w:type="dxa"/>
              <w:bottom w:w="150" w:type="dxa"/>
              <w:right w:w="0" w:type="dxa"/>
            </w:tcMar>
            <w:vAlign w:val="center"/>
            <w:hideMark/>
          </w:tcPr>
          <w:p w:rsidR="00571416" w:rsidRPr="00571416" w:rsidRDefault="00571416" w:rsidP="00D11258">
            <w:pPr>
              <w:spacing w:after="0" w:line="375" w:lineRule="atLeast"/>
              <w:ind w:right="1560"/>
              <w:rPr>
                <w:rFonts w:ascii="Segoe UI" w:eastAsia="Times New Roman" w:hAnsi="Segoe UI" w:cs="Segoe UI"/>
                <w:sz w:val="23"/>
                <w:szCs w:val="23"/>
              </w:rPr>
            </w:pPr>
            <w:r w:rsidRPr="00571416">
              <w:rPr>
                <w:rFonts w:ascii="Segoe UI" w:eastAsia="Times New Roman" w:hAnsi="Segoe UI" w:cs="Segoe UI"/>
                <w:sz w:val="23"/>
                <w:szCs w:val="23"/>
              </w:rPr>
              <w:t>Balance</w:t>
            </w:r>
          </w:p>
        </w:tc>
      </w:tr>
      <w:tr w:rsidR="00571416" w:rsidRPr="00571416" w:rsidTr="00D11258">
        <w:tc>
          <w:tcPr>
            <w:tcW w:w="4230" w:type="dxa"/>
            <w:tcMar>
              <w:top w:w="150" w:type="dxa"/>
              <w:left w:w="0" w:type="dxa"/>
              <w:bottom w:w="150" w:type="dxa"/>
              <w:right w:w="240" w:type="dxa"/>
            </w:tcMar>
            <w:vAlign w:val="center"/>
            <w:hideMark/>
          </w:tcPr>
          <w:p w:rsidR="00571416" w:rsidRPr="00571416" w:rsidRDefault="00571416" w:rsidP="00571416">
            <w:pPr>
              <w:spacing w:after="0" w:line="375" w:lineRule="atLeast"/>
              <w:rPr>
                <w:rFonts w:ascii="Segoe UI" w:eastAsia="Times New Roman" w:hAnsi="Segoe UI" w:cs="Segoe UI"/>
                <w:sz w:val="23"/>
                <w:szCs w:val="23"/>
              </w:rPr>
            </w:pPr>
            <w:r w:rsidRPr="00571416">
              <w:rPr>
                <w:rFonts w:ascii="Segoe UI" w:eastAsia="Times New Roman" w:hAnsi="Segoe UI" w:cs="Segoe UI"/>
                <w:sz w:val="23"/>
                <w:szCs w:val="23"/>
              </w:rPr>
              <w:t>Jan 31</w:t>
            </w:r>
          </w:p>
        </w:tc>
        <w:tc>
          <w:tcPr>
            <w:tcW w:w="7050" w:type="dxa"/>
            <w:tcMar>
              <w:top w:w="150" w:type="dxa"/>
              <w:left w:w="240" w:type="dxa"/>
              <w:bottom w:w="150" w:type="dxa"/>
              <w:right w:w="0" w:type="dxa"/>
            </w:tcMar>
            <w:vAlign w:val="center"/>
            <w:hideMark/>
          </w:tcPr>
          <w:p w:rsidR="00571416" w:rsidRPr="00571416" w:rsidRDefault="00571416" w:rsidP="00D11258">
            <w:pPr>
              <w:spacing w:after="0" w:line="375" w:lineRule="atLeast"/>
              <w:ind w:right="1560"/>
              <w:rPr>
                <w:rFonts w:ascii="Segoe UI" w:eastAsia="Times New Roman" w:hAnsi="Segoe UI" w:cs="Segoe UI"/>
                <w:sz w:val="23"/>
                <w:szCs w:val="23"/>
              </w:rPr>
            </w:pPr>
            <w:r w:rsidRPr="00571416">
              <w:rPr>
                <w:rFonts w:ascii="Segoe UI" w:eastAsia="Times New Roman" w:hAnsi="Segoe UI" w:cs="Segoe UI"/>
                <w:sz w:val="23"/>
                <w:szCs w:val="23"/>
              </w:rPr>
              <w:t>₱150,000</w:t>
            </w:r>
          </w:p>
        </w:tc>
      </w:tr>
    </w:tbl>
    <w:p w:rsidR="00571416" w:rsidRPr="00571416" w:rsidRDefault="00571416" w:rsidP="00571416">
      <w:pPr>
        <w:shd w:val="clear" w:color="auto" w:fill="FFFFFF"/>
        <w:spacing w:before="240" w:after="240" w:line="240" w:lineRule="auto"/>
        <w:rPr>
          <w:rFonts w:ascii="Segoe UI" w:eastAsia="Times New Roman" w:hAnsi="Segoe UI" w:cs="Segoe UI"/>
          <w:color w:val="0F1115"/>
          <w:sz w:val="24"/>
          <w:szCs w:val="24"/>
        </w:rPr>
      </w:pPr>
      <w:r w:rsidRPr="00571416">
        <w:rPr>
          <w:rFonts w:ascii="Segoe UI" w:eastAsia="Times New Roman" w:hAnsi="Segoe UI" w:cs="Segoe UI"/>
          <w:b/>
          <w:bCs/>
          <w:color w:val="0F1115"/>
          <w:sz w:val="24"/>
          <w:szCs w:val="24"/>
        </w:rPr>
        <w:t>Accounts Receivable Subsidiary Ledger (Details):</w:t>
      </w:r>
    </w:p>
    <w:tbl>
      <w:tblPr>
        <w:tblW w:w="11280" w:type="dxa"/>
        <w:tblCellMar>
          <w:top w:w="15" w:type="dxa"/>
          <w:left w:w="15" w:type="dxa"/>
          <w:bottom w:w="15" w:type="dxa"/>
          <w:right w:w="15" w:type="dxa"/>
        </w:tblCellMar>
        <w:tblLook w:val="04A0" w:firstRow="1" w:lastRow="0" w:firstColumn="1" w:lastColumn="0" w:noHBand="0" w:noVBand="1"/>
      </w:tblPr>
      <w:tblGrid>
        <w:gridCol w:w="4128"/>
        <w:gridCol w:w="7152"/>
      </w:tblGrid>
      <w:tr w:rsidR="00571416" w:rsidRPr="00571416" w:rsidTr="00571416">
        <w:trPr>
          <w:tblHeader/>
        </w:trPr>
        <w:tc>
          <w:tcPr>
            <w:tcW w:w="0" w:type="auto"/>
            <w:tcBorders>
              <w:top w:val="nil"/>
            </w:tcBorders>
            <w:tcMar>
              <w:top w:w="150" w:type="dxa"/>
              <w:left w:w="0" w:type="dxa"/>
              <w:bottom w:w="150" w:type="dxa"/>
              <w:right w:w="240" w:type="dxa"/>
            </w:tcMar>
            <w:vAlign w:val="center"/>
            <w:hideMark/>
          </w:tcPr>
          <w:p w:rsidR="00571416" w:rsidRPr="00571416" w:rsidRDefault="00571416" w:rsidP="00571416">
            <w:pPr>
              <w:spacing w:after="0" w:line="375" w:lineRule="atLeast"/>
              <w:rPr>
                <w:rFonts w:ascii="Segoe UI" w:eastAsia="Times New Roman" w:hAnsi="Segoe UI" w:cs="Segoe UI"/>
                <w:sz w:val="23"/>
                <w:szCs w:val="23"/>
              </w:rPr>
            </w:pPr>
            <w:r w:rsidRPr="00571416">
              <w:rPr>
                <w:rFonts w:ascii="Segoe UI" w:eastAsia="Times New Roman" w:hAnsi="Segoe UI" w:cs="Segoe UI"/>
                <w:sz w:val="23"/>
                <w:szCs w:val="23"/>
              </w:rPr>
              <w:t>Customer Name</w:t>
            </w:r>
          </w:p>
        </w:tc>
        <w:tc>
          <w:tcPr>
            <w:tcW w:w="0" w:type="auto"/>
            <w:tcBorders>
              <w:top w:val="nil"/>
            </w:tcBorders>
            <w:tcMar>
              <w:top w:w="150" w:type="dxa"/>
              <w:left w:w="240" w:type="dxa"/>
              <w:bottom w:w="150" w:type="dxa"/>
              <w:right w:w="240" w:type="dxa"/>
            </w:tcMar>
            <w:vAlign w:val="center"/>
            <w:hideMark/>
          </w:tcPr>
          <w:p w:rsidR="00571416" w:rsidRPr="00571416" w:rsidRDefault="00571416" w:rsidP="00D11258">
            <w:pPr>
              <w:spacing w:after="0" w:line="375" w:lineRule="atLeast"/>
              <w:ind w:right="1320"/>
              <w:rPr>
                <w:rFonts w:ascii="Segoe UI" w:eastAsia="Times New Roman" w:hAnsi="Segoe UI" w:cs="Segoe UI"/>
                <w:sz w:val="23"/>
                <w:szCs w:val="23"/>
              </w:rPr>
            </w:pPr>
            <w:r w:rsidRPr="00571416">
              <w:rPr>
                <w:rFonts w:ascii="Segoe UI" w:eastAsia="Times New Roman" w:hAnsi="Segoe UI" w:cs="Segoe UI"/>
                <w:sz w:val="23"/>
                <w:szCs w:val="23"/>
              </w:rPr>
              <w:t>Amount Owed</w:t>
            </w:r>
          </w:p>
        </w:tc>
      </w:tr>
      <w:tr w:rsidR="00571416" w:rsidRPr="00571416" w:rsidTr="00571416">
        <w:tc>
          <w:tcPr>
            <w:tcW w:w="0" w:type="auto"/>
            <w:tcMar>
              <w:top w:w="150" w:type="dxa"/>
              <w:left w:w="0" w:type="dxa"/>
              <w:bottom w:w="150" w:type="dxa"/>
              <w:right w:w="240" w:type="dxa"/>
            </w:tcMar>
            <w:vAlign w:val="center"/>
            <w:hideMark/>
          </w:tcPr>
          <w:p w:rsidR="00571416" w:rsidRPr="00571416" w:rsidRDefault="00571416" w:rsidP="00571416">
            <w:pPr>
              <w:spacing w:after="0" w:line="375" w:lineRule="atLeast"/>
              <w:rPr>
                <w:rFonts w:ascii="Segoe UI" w:eastAsia="Times New Roman" w:hAnsi="Segoe UI" w:cs="Segoe UI"/>
                <w:sz w:val="23"/>
                <w:szCs w:val="23"/>
              </w:rPr>
            </w:pPr>
            <w:r w:rsidRPr="00571416">
              <w:rPr>
                <w:rFonts w:ascii="Segoe UI" w:eastAsia="Times New Roman" w:hAnsi="Segoe UI" w:cs="Segoe UI"/>
                <w:sz w:val="23"/>
                <w:szCs w:val="23"/>
              </w:rPr>
              <w:t>Juan Dela Cruz</w:t>
            </w:r>
          </w:p>
        </w:tc>
        <w:tc>
          <w:tcPr>
            <w:tcW w:w="0" w:type="auto"/>
            <w:tcMar>
              <w:top w:w="150" w:type="dxa"/>
              <w:left w:w="240" w:type="dxa"/>
              <w:bottom w:w="150" w:type="dxa"/>
              <w:right w:w="0" w:type="dxa"/>
            </w:tcMar>
            <w:vAlign w:val="center"/>
            <w:hideMark/>
          </w:tcPr>
          <w:p w:rsidR="00571416" w:rsidRPr="00571416" w:rsidRDefault="00571416" w:rsidP="00D11258">
            <w:pPr>
              <w:spacing w:after="0" w:line="375" w:lineRule="atLeast"/>
              <w:ind w:right="1320"/>
              <w:rPr>
                <w:rFonts w:ascii="Segoe UI" w:eastAsia="Times New Roman" w:hAnsi="Segoe UI" w:cs="Segoe UI"/>
                <w:sz w:val="23"/>
                <w:szCs w:val="23"/>
              </w:rPr>
            </w:pPr>
            <w:r w:rsidRPr="00571416">
              <w:rPr>
                <w:rFonts w:ascii="Segoe UI" w:eastAsia="Times New Roman" w:hAnsi="Segoe UI" w:cs="Segoe UI"/>
                <w:sz w:val="23"/>
                <w:szCs w:val="23"/>
              </w:rPr>
              <w:t>₱50,000</w:t>
            </w:r>
          </w:p>
        </w:tc>
      </w:tr>
      <w:tr w:rsidR="00571416" w:rsidRPr="00571416" w:rsidTr="00571416">
        <w:tc>
          <w:tcPr>
            <w:tcW w:w="0" w:type="auto"/>
            <w:tcMar>
              <w:top w:w="150" w:type="dxa"/>
              <w:left w:w="0" w:type="dxa"/>
              <w:bottom w:w="150" w:type="dxa"/>
              <w:right w:w="240" w:type="dxa"/>
            </w:tcMar>
            <w:vAlign w:val="center"/>
            <w:hideMark/>
          </w:tcPr>
          <w:p w:rsidR="00571416" w:rsidRPr="00571416" w:rsidRDefault="00571416" w:rsidP="00571416">
            <w:pPr>
              <w:spacing w:after="0" w:line="375" w:lineRule="atLeast"/>
              <w:rPr>
                <w:rFonts w:ascii="Segoe UI" w:eastAsia="Times New Roman" w:hAnsi="Segoe UI" w:cs="Segoe UI"/>
                <w:sz w:val="23"/>
                <w:szCs w:val="23"/>
              </w:rPr>
            </w:pPr>
            <w:r w:rsidRPr="00571416">
              <w:rPr>
                <w:rFonts w:ascii="Segoe UI" w:eastAsia="Times New Roman" w:hAnsi="Segoe UI" w:cs="Segoe UI"/>
                <w:sz w:val="23"/>
                <w:szCs w:val="23"/>
              </w:rPr>
              <w:t>Maria Santos</w:t>
            </w:r>
          </w:p>
        </w:tc>
        <w:tc>
          <w:tcPr>
            <w:tcW w:w="0" w:type="auto"/>
            <w:tcMar>
              <w:top w:w="150" w:type="dxa"/>
              <w:left w:w="240" w:type="dxa"/>
              <w:bottom w:w="150" w:type="dxa"/>
              <w:right w:w="0" w:type="dxa"/>
            </w:tcMar>
            <w:vAlign w:val="center"/>
            <w:hideMark/>
          </w:tcPr>
          <w:p w:rsidR="00571416" w:rsidRPr="00571416" w:rsidRDefault="00571416" w:rsidP="00D11258">
            <w:pPr>
              <w:spacing w:after="0" w:line="375" w:lineRule="atLeast"/>
              <w:ind w:right="1320"/>
              <w:rPr>
                <w:rFonts w:ascii="Segoe UI" w:eastAsia="Times New Roman" w:hAnsi="Segoe UI" w:cs="Segoe UI"/>
                <w:sz w:val="23"/>
                <w:szCs w:val="23"/>
              </w:rPr>
            </w:pPr>
            <w:r w:rsidRPr="00571416">
              <w:rPr>
                <w:rFonts w:ascii="Segoe UI" w:eastAsia="Times New Roman" w:hAnsi="Segoe UI" w:cs="Segoe UI"/>
                <w:sz w:val="23"/>
                <w:szCs w:val="23"/>
              </w:rPr>
              <w:t>₱70,000</w:t>
            </w:r>
          </w:p>
        </w:tc>
      </w:tr>
      <w:tr w:rsidR="00571416" w:rsidRPr="00571416" w:rsidTr="00571416">
        <w:tc>
          <w:tcPr>
            <w:tcW w:w="0" w:type="auto"/>
            <w:tcMar>
              <w:top w:w="150" w:type="dxa"/>
              <w:left w:w="0" w:type="dxa"/>
              <w:bottom w:w="150" w:type="dxa"/>
              <w:right w:w="240" w:type="dxa"/>
            </w:tcMar>
            <w:vAlign w:val="center"/>
            <w:hideMark/>
          </w:tcPr>
          <w:p w:rsidR="00571416" w:rsidRPr="00571416" w:rsidRDefault="00571416" w:rsidP="00571416">
            <w:pPr>
              <w:spacing w:after="0" w:line="375" w:lineRule="atLeast"/>
              <w:rPr>
                <w:rFonts w:ascii="Segoe UI" w:eastAsia="Times New Roman" w:hAnsi="Segoe UI" w:cs="Segoe UI"/>
                <w:sz w:val="23"/>
                <w:szCs w:val="23"/>
              </w:rPr>
            </w:pPr>
            <w:r w:rsidRPr="00571416">
              <w:rPr>
                <w:rFonts w:ascii="Segoe UI" w:eastAsia="Times New Roman" w:hAnsi="Segoe UI" w:cs="Segoe UI"/>
                <w:sz w:val="23"/>
                <w:szCs w:val="23"/>
              </w:rPr>
              <w:t>Jose Rizal</w:t>
            </w:r>
          </w:p>
        </w:tc>
        <w:tc>
          <w:tcPr>
            <w:tcW w:w="0" w:type="auto"/>
            <w:tcMar>
              <w:top w:w="150" w:type="dxa"/>
              <w:left w:w="240" w:type="dxa"/>
              <w:bottom w:w="150" w:type="dxa"/>
              <w:right w:w="0" w:type="dxa"/>
            </w:tcMar>
            <w:vAlign w:val="center"/>
            <w:hideMark/>
          </w:tcPr>
          <w:p w:rsidR="00571416" w:rsidRPr="00571416" w:rsidRDefault="00571416" w:rsidP="00D11258">
            <w:pPr>
              <w:spacing w:after="0" w:line="375" w:lineRule="atLeast"/>
              <w:ind w:right="1320"/>
              <w:rPr>
                <w:rFonts w:ascii="Segoe UI" w:eastAsia="Times New Roman" w:hAnsi="Segoe UI" w:cs="Segoe UI"/>
                <w:sz w:val="23"/>
                <w:szCs w:val="23"/>
              </w:rPr>
            </w:pPr>
            <w:r w:rsidRPr="00571416">
              <w:rPr>
                <w:rFonts w:ascii="Segoe UI" w:eastAsia="Times New Roman" w:hAnsi="Segoe UI" w:cs="Segoe UI"/>
                <w:sz w:val="23"/>
                <w:szCs w:val="23"/>
              </w:rPr>
              <w:t>₱30,000</w:t>
            </w:r>
          </w:p>
        </w:tc>
      </w:tr>
      <w:tr w:rsidR="00571416" w:rsidRPr="00571416" w:rsidTr="00571416">
        <w:tc>
          <w:tcPr>
            <w:tcW w:w="0" w:type="auto"/>
            <w:tcMar>
              <w:top w:w="150" w:type="dxa"/>
              <w:left w:w="0" w:type="dxa"/>
              <w:bottom w:w="150" w:type="dxa"/>
              <w:right w:w="240" w:type="dxa"/>
            </w:tcMar>
            <w:vAlign w:val="center"/>
            <w:hideMark/>
          </w:tcPr>
          <w:p w:rsidR="00571416" w:rsidRPr="00571416" w:rsidRDefault="00571416" w:rsidP="00571416">
            <w:pPr>
              <w:spacing w:after="0" w:line="375" w:lineRule="atLeast"/>
              <w:rPr>
                <w:rFonts w:ascii="Segoe UI" w:eastAsia="Times New Roman" w:hAnsi="Segoe UI" w:cs="Segoe UI"/>
                <w:sz w:val="23"/>
                <w:szCs w:val="23"/>
              </w:rPr>
            </w:pPr>
            <w:r w:rsidRPr="00571416">
              <w:rPr>
                <w:rFonts w:ascii="Segoe UI" w:eastAsia="Times New Roman" w:hAnsi="Segoe UI" w:cs="Segoe UI"/>
                <w:b/>
                <w:bCs/>
                <w:sz w:val="23"/>
                <w:szCs w:val="23"/>
              </w:rPr>
              <w:t>Total</w:t>
            </w:r>
          </w:p>
        </w:tc>
        <w:tc>
          <w:tcPr>
            <w:tcW w:w="0" w:type="auto"/>
            <w:tcMar>
              <w:top w:w="150" w:type="dxa"/>
              <w:left w:w="240" w:type="dxa"/>
              <w:bottom w:w="150" w:type="dxa"/>
              <w:right w:w="0" w:type="dxa"/>
            </w:tcMar>
            <w:vAlign w:val="center"/>
            <w:hideMark/>
          </w:tcPr>
          <w:p w:rsidR="00571416" w:rsidRPr="00571416" w:rsidRDefault="00571416" w:rsidP="00D11258">
            <w:pPr>
              <w:spacing w:after="0" w:line="375" w:lineRule="atLeast"/>
              <w:ind w:right="1320"/>
              <w:rPr>
                <w:rFonts w:ascii="Segoe UI" w:eastAsia="Times New Roman" w:hAnsi="Segoe UI" w:cs="Segoe UI"/>
                <w:sz w:val="23"/>
                <w:szCs w:val="23"/>
              </w:rPr>
            </w:pPr>
            <w:r w:rsidRPr="00571416">
              <w:rPr>
                <w:rFonts w:ascii="Segoe UI" w:eastAsia="Times New Roman" w:hAnsi="Segoe UI" w:cs="Segoe UI"/>
                <w:b/>
                <w:bCs/>
                <w:sz w:val="23"/>
                <w:szCs w:val="23"/>
              </w:rPr>
              <w:t>₱150,000</w:t>
            </w:r>
          </w:p>
        </w:tc>
      </w:tr>
    </w:tbl>
    <w:p w:rsidR="00571416" w:rsidRPr="00571416" w:rsidRDefault="00571416" w:rsidP="00571416">
      <w:pPr>
        <w:shd w:val="clear" w:color="auto" w:fill="FFFFFF"/>
        <w:spacing w:before="240" w:after="240" w:line="240" w:lineRule="auto"/>
        <w:rPr>
          <w:rFonts w:ascii="Segoe UI" w:eastAsia="Times New Roman" w:hAnsi="Segoe UI" w:cs="Segoe UI"/>
          <w:color w:val="0F1115"/>
          <w:sz w:val="24"/>
          <w:szCs w:val="24"/>
        </w:rPr>
      </w:pPr>
      <w:r w:rsidRPr="00571416">
        <w:rPr>
          <w:rFonts w:ascii="Segoe UI" w:eastAsia="Times New Roman" w:hAnsi="Segoe UI" w:cs="Segoe UI"/>
          <w:color w:val="0F1115"/>
          <w:sz w:val="24"/>
          <w:szCs w:val="24"/>
        </w:rPr>
        <w:t>The balance in the control account (₱150,000) must always equal the sum of all individual customer balances in the subsidiary ledger (₱50,000 + ₱70,000 + ₱30,000 = ₱150,000).</w:t>
      </w:r>
    </w:p>
    <w:p w:rsidR="00571416" w:rsidRPr="00571416" w:rsidRDefault="00571416" w:rsidP="00571416">
      <w:pPr>
        <w:shd w:val="clear" w:color="auto" w:fill="FFFFFF"/>
        <w:spacing w:before="480" w:after="240" w:line="450" w:lineRule="atLeast"/>
        <w:outlineLvl w:val="2"/>
        <w:rPr>
          <w:rFonts w:ascii="Segoe UI" w:eastAsia="Times New Roman" w:hAnsi="Segoe UI" w:cs="Segoe UI"/>
          <w:b/>
          <w:bCs/>
          <w:color w:val="0F1115"/>
          <w:sz w:val="30"/>
          <w:szCs w:val="30"/>
        </w:rPr>
      </w:pPr>
      <w:r w:rsidRPr="00571416">
        <w:rPr>
          <w:rFonts w:ascii="Segoe UI" w:eastAsia="Times New Roman" w:hAnsi="Segoe UI" w:cs="Segoe UI"/>
          <w:b/>
          <w:bCs/>
          <w:color w:val="0F1115"/>
          <w:sz w:val="30"/>
          <w:szCs w:val="30"/>
        </w:rPr>
        <w:t>Why Subsidiary Ledgers Are Important</w:t>
      </w:r>
    </w:p>
    <w:tbl>
      <w:tblPr>
        <w:tblW w:w="11280" w:type="dxa"/>
        <w:tblCellMar>
          <w:top w:w="15" w:type="dxa"/>
          <w:left w:w="15" w:type="dxa"/>
          <w:bottom w:w="15" w:type="dxa"/>
          <w:right w:w="15" w:type="dxa"/>
        </w:tblCellMar>
        <w:tblLook w:val="04A0" w:firstRow="1" w:lastRow="0" w:firstColumn="1" w:lastColumn="0" w:noHBand="0" w:noVBand="1"/>
      </w:tblPr>
      <w:tblGrid>
        <w:gridCol w:w="2340"/>
        <w:gridCol w:w="8940"/>
      </w:tblGrid>
      <w:tr w:rsidR="00571416" w:rsidRPr="00571416" w:rsidTr="00571416">
        <w:trPr>
          <w:tblHeader/>
        </w:trPr>
        <w:tc>
          <w:tcPr>
            <w:tcW w:w="0" w:type="auto"/>
            <w:tcBorders>
              <w:top w:val="nil"/>
            </w:tcBorders>
            <w:tcMar>
              <w:top w:w="150" w:type="dxa"/>
              <w:left w:w="0" w:type="dxa"/>
              <w:bottom w:w="150" w:type="dxa"/>
              <w:right w:w="240" w:type="dxa"/>
            </w:tcMar>
            <w:vAlign w:val="center"/>
            <w:hideMark/>
          </w:tcPr>
          <w:p w:rsidR="00571416" w:rsidRPr="00571416" w:rsidRDefault="00571416" w:rsidP="00571416">
            <w:pPr>
              <w:spacing w:after="0" w:line="375" w:lineRule="atLeast"/>
              <w:rPr>
                <w:rFonts w:ascii="Segoe UI" w:eastAsia="Times New Roman" w:hAnsi="Segoe UI" w:cs="Segoe UI"/>
                <w:sz w:val="23"/>
                <w:szCs w:val="23"/>
              </w:rPr>
            </w:pPr>
            <w:r w:rsidRPr="00571416">
              <w:rPr>
                <w:rFonts w:ascii="Segoe UI" w:eastAsia="Times New Roman" w:hAnsi="Segoe UI" w:cs="Segoe UI"/>
                <w:sz w:val="23"/>
                <w:szCs w:val="23"/>
              </w:rPr>
              <w:t>Reason</w:t>
            </w:r>
          </w:p>
        </w:tc>
        <w:tc>
          <w:tcPr>
            <w:tcW w:w="0" w:type="auto"/>
            <w:tcBorders>
              <w:top w:val="nil"/>
            </w:tcBorders>
            <w:tcMar>
              <w:top w:w="150" w:type="dxa"/>
              <w:left w:w="240" w:type="dxa"/>
              <w:bottom w:w="150" w:type="dxa"/>
              <w:right w:w="240" w:type="dxa"/>
            </w:tcMar>
            <w:vAlign w:val="center"/>
            <w:hideMark/>
          </w:tcPr>
          <w:p w:rsidR="00571416" w:rsidRPr="00571416" w:rsidRDefault="00571416" w:rsidP="00D11258">
            <w:pPr>
              <w:spacing w:after="0" w:line="375" w:lineRule="atLeast"/>
              <w:ind w:right="1320"/>
              <w:rPr>
                <w:rFonts w:ascii="Segoe UI" w:eastAsia="Times New Roman" w:hAnsi="Segoe UI" w:cs="Segoe UI"/>
                <w:sz w:val="23"/>
                <w:szCs w:val="23"/>
              </w:rPr>
            </w:pPr>
            <w:r w:rsidRPr="00571416">
              <w:rPr>
                <w:rFonts w:ascii="Segoe UI" w:eastAsia="Times New Roman" w:hAnsi="Segoe UI" w:cs="Segoe UI"/>
                <w:sz w:val="23"/>
                <w:szCs w:val="23"/>
              </w:rPr>
              <w:t>Explanation</w:t>
            </w:r>
          </w:p>
        </w:tc>
      </w:tr>
      <w:tr w:rsidR="00571416" w:rsidRPr="00571416" w:rsidTr="00493223">
        <w:tc>
          <w:tcPr>
            <w:tcW w:w="2340" w:type="dxa"/>
            <w:tcMar>
              <w:top w:w="150" w:type="dxa"/>
              <w:left w:w="0" w:type="dxa"/>
              <w:bottom w:w="150" w:type="dxa"/>
              <w:right w:w="240" w:type="dxa"/>
            </w:tcMar>
            <w:vAlign w:val="center"/>
            <w:hideMark/>
          </w:tcPr>
          <w:p w:rsidR="00571416" w:rsidRPr="00571416" w:rsidRDefault="00571416" w:rsidP="00571416">
            <w:pPr>
              <w:spacing w:after="0" w:line="375" w:lineRule="atLeast"/>
              <w:rPr>
                <w:rFonts w:ascii="Segoe UI" w:eastAsia="Times New Roman" w:hAnsi="Segoe UI" w:cs="Segoe UI"/>
                <w:sz w:val="23"/>
                <w:szCs w:val="23"/>
              </w:rPr>
            </w:pPr>
            <w:r w:rsidRPr="00571416">
              <w:rPr>
                <w:rFonts w:ascii="Segoe UI" w:eastAsia="Times New Roman" w:hAnsi="Segoe UI" w:cs="Segoe UI"/>
                <w:sz w:val="23"/>
                <w:szCs w:val="23"/>
              </w:rPr>
              <w:t>Prevents clutter</w:t>
            </w:r>
          </w:p>
        </w:tc>
        <w:tc>
          <w:tcPr>
            <w:tcW w:w="8940" w:type="dxa"/>
            <w:tcMar>
              <w:top w:w="150" w:type="dxa"/>
              <w:left w:w="240" w:type="dxa"/>
              <w:bottom w:w="150" w:type="dxa"/>
              <w:right w:w="0" w:type="dxa"/>
            </w:tcMar>
            <w:vAlign w:val="center"/>
            <w:hideMark/>
          </w:tcPr>
          <w:p w:rsidR="00571416" w:rsidRPr="00571416" w:rsidRDefault="00571416" w:rsidP="00D11258">
            <w:pPr>
              <w:spacing w:after="0" w:line="375" w:lineRule="atLeast"/>
              <w:ind w:right="1560"/>
              <w:rPr>
                <w:rFonts w:ascii="Segoe UI" w:eastAsia="Times New Roman" w:hAnsi="Segoe UI" w:cs="Segoe UI"/>
                <w:sz w:val="23"/>
                <w:szCs w:val="23"/>
              </w:rPr>
            </w:pPr>
            <w:r w:rsidRPr="00571416">
              <w:rPr>
                <w:rFonts w:ascii="Segoe UI" w:eastAsia="Times New Roman" w:hAnsi="Segoe UI" w:cs="Segoe UI"/>
                <w:sz w:val="23"/>
                <w:szCs w:val="23"/>
              </w:rPr>
              <w:t>The general ledger shows only the total, not hundreds of individual customers</w:t>
            </w:r>
          </w:p>
        </w:tc>
      </w:tr>
      <w:tr w:rsidR="00571416" w:rsidRPr="00571416" w:rsidTr="00493223">
        <w:tc>
          <w:tcPr>
            <w:tcW w:w="2340" w:type="dxa"/>
            <w:tcMar>
              <w:top w:w="150" w:type="dxa"/>
              <w:left w:w="0" w:type="dxa"/>
              <w:bottom w:w="150" w:type="dxa"/>
              <w:right w:w="240" w:type="dxa"/>
            </w:tcMar>
            <w:vAlign w:val="center"/>
            <w:hideMark/>
          </w:tcPr>
          <w:p w:rsidR="00571416" w:rsidRPr="00571416" w:rsidRDefault="00571416" w:rsidP="00571416">
            <w:pPr>
              <w:spacing w:after="0" w:line="375" w:lineRule="atLeast"/>
              <w:rPr>
                <w:rFonts w:ascii="Segoe UI" w:eastAsia="Times New Roman" w:hAnsi="Segoe UI" w:cs="Segoe UI"/>
                <w:sz w:val="23"/>
                <w:szCs w:val="23"/>
              </w:rPr>
            </w:pPr>
            <w:r w:rsidRPr="00571416">
              <w:rPr>
                <w:rFonts w:ascii="Segoe UI" w:eastAsia="Times New Roman" w:hAnsi="Segoe UI" w:cs="Segoe UI"/>
                <w:sz w:val="23"/>
                <w:szCs w:val="23"/>
              </w:rPr>
              <w:t>Provides detail</w:t>
            </w:r>
          </w:p>
        </w:tc>
        <w:tc>
          <w:tcPr>
            <w:tcW w:w="8940" w:type="dxa"/>
            <w:tcMar>
              <w:top w:w="150" w:type="dxa"/>
              <w:left w:w="240" w:type="dxa"/>
              <w:bottom w:w="150" w:type="dxa"/>
              <w:right w:w="0" w:type="dxa"/>
            </w:tcMar>
            <w:vAlign w:val="center"/>
            <w:hideMark/>
          </w:tcPr>
          <w:p w:rsidR="00493223" w:rsidRDefault="00571416" w:rsidP="00D11258">
            <w:pPr>
              <w:spacing w:after="0" w:line="375" w:lineRule="atLeast"/>
              <w:ind w:right="1560"/>
              <w:rPr>
                <w:rFonts w:ascii="Segoe UI" w:eastAsia="Times New Roman" w:hAnsi="Segoe UI" w:cs="Segoe UI"/>
                <w:sz w:val="23"/>
                <w:szCs w:val="23"/>
              </w:rPr>
            </w:pPr>
            <w:r w:rsidRPr="00571416">
              <w:rPr>
                <w:rFonts w:ascii="Segoe UI" w:eastAsia="Times New Roman" w:hAnsi="Segoe UI" w:cs="Segoe UI"/>
                <w:sz w:val="23"/>
                <w:szCs w:val="23"/>
              </w:rPr>
              <w:t xml:space="preserve">You can see how much a specific customer owes without searching </w:t>
            </w:r>
          </w:p>
          <w:p w:rsidR="00571416" w:rsidRPr="00571416" w:rsidRDefault="00571416" w:rsidP="00D11258">
            <w:pPr>
              <w:spacing w:after="0" w:line="375" w:lineRule="atLeast"/>
              <w:ind w:right="1560"/>
              <w:rPr>
                <w:rFonts w:ascii="Segoe UI" w:eastAsia="Times New Roman" w:hAnsi="Segoe UI" w:cs="Segoe UI"/>
                <w:sz w:val="23"/>
                <w:szCs w:val="23"/>
              </w:rPr>
            </w:pPr>
            <w:r w:rsidRPr="00571416">
              <w:rPr>
                <w:rFonts w:ascii="Segoe UI" w:eastAsia="Times New Roman" w:hAnsi="Segoe UI" w:cs="Segoe UI"/>
                <w:sz w:val="23"/>
                <w:szCs w:val="23"/>
              </w:rPr>
              <w:t>through all transactions</w:t>
            </w:r>
          </w:p>
        </w:tc>
      </w:tr>
      <w:tr w:rsidR="00571416" w:rsidRPr="00571416" w:rsidTr="00493223">
        <w:tc>
          <w:tcPr>
            <w:tcW w:w="2340" w:type="dxa"/>
            <w:tcMar>
              <w:top w:w="150" w:type="dxa"/>
              <w:left w:w="0" w:type="dxa"/>
              <w:bottom w:w="150" w:type="dxa"/>
              <w:right w:w="240" w:type="dxa"/>
            </w:tcMar>
            <w:vAlign w:val="center"/>
            <w:hideMark/>
          </w:tcPr>
          <w:p w:rsidR="00571416" w:rsidRPr="00571416" w:rsidRDefault="00571416" w:rsidP="00571416">
            <w:pPr>
              <w:spacing w:after="0" w:line="375" w:lineRule="atLeast"/>
              <w:rPr>
                <w:rFonts w:ascii="Segoe UI" w:eastAsia="Times New Roman" w:hAnsi="Segoe UI" w:cs="Segoe UI"/>
                <w:sz w:val="23"/>
                <w:szCs w:val="23"/>
              </w:rPr>
            </w:pPr>
            <w:r w:rsidRPr="00571416">
              <w:rPr>
                <w:rFonts w:ascii="Segoe UI" w:eastAsia="Times New Roman" w:hAnsi="Segoe UI" w:cs="Segoe UI"/>
                <w:sz w:val="23"/>
                <w:szCs w:val="23"/>
              </w:rPr>
              <w:lastRenderedPageBreak/>
              <w:t>Supports collections</w:t>
            </w:r>
          </w:p>
        </w:tc>
        <w:tc>
          <w:tcPr>
            <w:tcW w:w="8940" w:type="dxa"/>
            <w:tcMar>
              <w:top w:w="150" w:type="dxa"/>
              <w:left w:w="240" w:type="dxa"/>
              <w:bottom w:w="150" w:type="dxa"/>
              <w:right w:w="0" w:type="dxa"/>
            </w:tcMar>
            <w:vAlign w:val="center"/>
            <w:hideMark/>
          </w:tcPr>
          <w:p w:rsidR="00571416" w:rsidRPr="00571416" w:rsidRDefault="00571416" w:rsidP="00D11258">
            <w:pPr>
              <w:spacing w:after="0" w:line="375" w:lineRule="atLeast"/>
              <w:ind w:right="1320"/>
              <w:rPr>
                <w:rFonts w:ascii="Segoe UI" w:eastAsia="Times New Roman" w:hAnsi="Segoe UI" w:cs="Segoe UI"/>
                <w:sz w:val="23"/>
                <w:szCs w:val="23"/>
              </w:rPr>
            </w:pPr>
            <w:r w:rsidRPr="00571416">
              <w:rPr>
                <w:rFonts w:ascii="Segoe UI" w:eastAsia="Times New Roman" w:hAnsi="Segoe UI" w:cs="Segoe UI"/>
                <w:sz w:val="23"/>
                <w:szCs w:val="23"/>
              </w:rPr>
              <w:t>Helps manage which customers are late in paying</w:t>
            </w:r>
          </w:p>
        </w:tc>
      </w:tr>
      <w:tr w:rsidR="00571416" w:rsidRPr="00571416" w:rsidTr="00493223">
        <w:tc>
          <w:tcPr>
            <w:tcW w:w="2340" w:type="dxa"/>
            <w:tcMar>
              <w:top w:w="150" w:type="dxa"/>
              <w:left w:w="0" w:type="dxa"/>
              <w:bottom w:w="150" w:type="dxa"/>
              <w:right w:w="240" w:type="dxa"/>
            </w:tcMar>
            <w:vAlign w:val="center"/>
            <w:hideMark/>
          </w:tcPr>
          <w:p w:rsidR="00571416" w:rsidRPr="00571416" w:rsidRDefault="00571416" w:rsidP="00571416">
            <w:pPr>
              <w:spacing w:after="0" w:line="375" w:lineRule="atLeast"/>
              <w:rPr>
                <w:rFonts w:ascii="Segoe UI" w:eastAsia="Times New Roman" w:hAnsi="Segoe UI" w:cs="Segoe UI"/>
                <w:sz w:val="23"/>
                <w:szCs w:val="23"/>
              </w:rPr>
            </w:pPr>
            <w:r w:rsidRPr="00571416">
              <w:rPr>
                <w:rFonts w:ascii="Segoe UI" w:eastAsia="Times New Roman" w:hAnsi="Segoe UI" w:cs="Segoe UI"/>
                <w:sz w:val="23"/>
                <w:szCs w:val="23"/>
              </w:rPr>
              <w:t>Supports payments</w:t>
            </w:r>
          </w:p>
        </w:tc>
        <w:tc>
          <w:tcPr>
            <w:tcW w:w="8940" w:type="dxa"/>
            <w:tcMar>
              <w:top w:w="150" w:type="dxa"/>
              <w:left w:w="240" w:type="dxa"/>
              <w:bottom w:w="150" w:type="dxa"/>
              <w:right w:w="0" w:type="dxa"/>
            </w:tcMar>
            <w:vAlign w:val="center"/>
            <w:hideMark/>
          </w:tcPr>
          <w:p w:rsidR="00571416" w:rsidRPr="00571416" w:rsidRDefault="00571416" w:rsidP="00D11258">
            <w:pPr>
              <w:spacing w:after="0" w:line="375" w:lineRule="atLeast"/>
              <w:ind w:right="1320"/>
              <w:rPr>
                <w:rFonts w:ascii="Segoe UI" w:eastAsia="Times New Roman" w:hAnsi="Segoe UI" w:cs="Segoe UI"/>
                <w:sz w:val="23"/>
                <w:szCs w:val="23"/>
              </w:rPr>
            </w:pPr>
            <w:r w:rsidRPr="00571416">
              <w:rPr>
                <w:rFonts w:ascii="Segoe UI" w:eastAsia="Times New Roman" w:hAnsi="Segoe UI" w:cs="Segoe UI"/>
                <w:sz w:val="23"/>
                <w:szCs w:val="23"/>
              </w:rPr>
              <w:t>Helps manage which suppliers are due for payment</w:t>
            </w:r>
          </w:p>
        </w:tc>
      </w:tr>
    </w:tbl>
    <w:p w:rsidR="00571416" w:rsidRPr="00571416" w:rsidRDefault="001F36A4" w:rsidP="00571416">
      <w:pPr>
        <w:spacing w:before="480" w:after="48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v:rect id="_x0000_i1030" style="width:0;height:.75pt" o:hralign="center" o:hrstd="t" o:hr="t" fillcolor="#a0a0a0" stroked="f"/>
        </w:pict>
      </w:r>
    </w:p>
    <w:p w:rsidR="00571416" w:rsidRPr="00571416" w:rsidRDefault="00571416" w:rsidP="00571416">
      <w:pPr>
        <w:shd w:val="clear" w:color="auto" w:fill="FFFFFF"/>
        <w:spacing w:before="480" w:after="240" w:line="480" w:lineRule="atLeast"/>
        <w:outlineLvl w:val="1"/>
        <w:rPr>
          <w:rFonts w:ascii="Segoe UI" w:eastAsia="Times New Roman" w:hAnsi="Segoe UI" w:cs="Segoe UI"/>
          <w:b/>
          <w:bCs/>
          <w:color w:val="0F1115"/>
          <w:sz w:val="33"/>
          <w:szCs w:val="33"/>
        </w:rPr>
      </w:pPr>
      <w:r w:rsidRPr="00571416">
        <w:rPr>
          <w:rFonts w:ascii="Segoe UI" w:eastAsia="Times New Roman" w:hAnsi="Segoe UI" w:cs="Segoe UI"/>
          <w:b/>
          <w:bCs/>
          <w:color w:val="0F1115"/>
          <w:sz w:val="33"/>
          <w:szCs w:val="33"/>
        </w:rPr>
        <w:t>Part 6: The Flow of Information Through the Books</w:t>
      </w:r>
    </w:p>
    <w:p w:rsidR="00BB372F" w:rsidRPr="00BB372F" w:rsidRDefault="00BB372F" w:rsidP="00BB372F">
      <w:pPr>
        <w:shd w:val="clear" w:color="auto" w:fill="FFFFFF"/>
        <w:spacing w:before="240" w:after="240" w:line="240" w:lineRule="auto"/>
        <w:rPr>
          <w:rFonts w:ascii="Segoe UI" w:eastAsia="Times New Roman" w:hAnsi="Segoe UI" w:cs="Segoe UI"/>
          <w:color w:val="0F1115"/>
          <w:sz w:val="24"/>
          <w:szCs w:val="24"/>
        </w:rPr>
      </w:pPr>
      <w:r w:rsidRPr="00BB372F">
        <w:rPr>
          <w:rFonts w:ascii="Segoe UI" w:eastAsia="Times New Roman" w:hAnsi="Segoe UI" w:cs="Segoe UI"/>
          <w:color w:val="0F1115"/>
          <w:sz w:val="24"/>
          <w:szCs w:val="24"/>
        </w:rPr>
        <w:t>The accounting process follows a logical sequence from source documents to financial statements.</w:t>
      </w:r>
    </w:p>
    <w:p w:rsidR="00BB372F" w:rsidRPr="00BB372F" w:rsidRDefault="00BB372F" w:rsidP="00BB372F">
      <w:pPr>
        <w:shd w:val="clear" w:color="auto" w:fill="FFFFFF"/>
        <w:spacing w:before="240" w:after="240" w:line="240" w:lineRule="auto"/>
        <w:rPr>
          <w:rFonts w:ascii="Segoe UI" w:eastAsia="Times New Roman" w:hAnsi="Segoe UI" w:cs="Segoe UI"/>
          <w:color w:val="0F1115"/>
          <w:sz w:val="24"/>
          <w:szCs w:val="24"/>
        </w:rPr>
      </w:pPr>
      <w:r w:rsidRPr="00BB372F">
        <w:rPr>
          <w:rFonts w:ascii="Segoe UI" w:eastAsia="Times New Roman" w:hAnsi="Segoe UI" w:cs="Segoe UI"/>
          <w:b/>
          <w:bCs/>
          <w:color w:val="0F1115"/>
          <w:sz w:val="24"/>
          <w:szCs w:val="24"/>
        </w:rPr>
        <w:t>Step 1: Source Documents</w:t>
      </w:r>
      <w:r w:rsidRPr="00BB372F">
        <w:rPr>
          <w:rFonts w:ascii="Segoe UI" w:eastAsia="Times New Roman" w:hAnsi="Segoe UI" w:cs="Segoe UI"/>
          <w:color w:val="0F1115"/>
          <w:sz w:val="24"/>
          <w:szCs w:val="24"/>
        </w:rPr>
        <w:br/>
        <w:t>Transactions begin with source documents such as receipts, invoices, official receipts, and purchase orders.</w:t>
      </w:r>
    </w:p>
    <w:p w:rsidR="00BB372F" w:rsidRPr="00BB372F" w:rsidRDefault="00BB372F" w:rsidP="00BB372F">
      <w:pPr>
        <w:shd w:val="clear" w:color="auto" w:fill="FFFFFF"/>
        <w:spacing w:before="240" w:after="240" w:line="240" w:lineRule="auto"/>
        <w:rPr>
          <w:rFonts w:ascii="Segoe UI" w:eastAsia="Times New Roman" w:hAnsi="Segoe UI" w:cs="Segoe UI"/>
          <w:color w:val="0F1115"/>
          <w:sz w:val="24"/>
          <w:szCs w:val="24"/>
        </w:rPr>
      </w:pPr>
      <w:r w:rsidRPr="00BB372F">
        <w:rPr>
          <w:rFonts w:ascii="Segoe UI" w:eastAsia="Times New Roman" w:hAnsi="Segoe UI" w:cs="Segoe UI"/>
          <w:b/>
          <w:bCs/>
          <w:color w:val="0F1115"/>
          <w:sz w:val="24"/>
          <w:szCs w:val="24"/>
        </w:rPr>
        <w:t>Step 2: Journal Entry</w:t>
      </w:r>
      <w:r w:rsidRPr="00BB372F">
        <w:rPr>
          <w:rFonts w:ascii="Segoe UI" w:eastAsia="Times New Roman" w:hAnsi="Segoe UI" w:cs="Segoe UI"/>
          <w:color w:val="0F1115"/>
          <w:sz w:val="24"/>
          <w:szCs w:val="24"/>
        </w:rPr>
        <w:br/>
        <w:t>Transactions are recorded in the General Journal (Book of Original Entry) or in Special Journals such as Cash Receipts Journal, Cash Disbursements Journal, Sales Journal, or Purchase Journal.</w:t>
      </w:r>
    </w:p>
    <w:p w:rsidR="00BB372F" w:rsidRPr="00BB372F" w:rsidRDefault="00BB372F" w:rsidP="00BB372F">
      <w:pPr>
        <w:shd w:val="clear" w:color="auto" w:fill="FFFFFF"/>
        <w:spacing w:before="240" w:after="240" w:line="240" w:lineRule="auto"/>
        <w:rPr>
          <w:rFonts w:ascii="Segoe UI" w:eastAsia="Times New Roman" w:hAnsi="Segoe UI" w:cs="Segoe UI"/>
          <w:color w:val="0F1115"/>
          <w:sz w:val="24"/>
          <w:szCs w:val="24"/>
        </w:rPr>
      </w:pPr>
      <w:r w:rsidRPr="00BB372F">
        <w:rPr>
          <w:rFonts w:ascii="Segoe UI" w:eastAsia="Times New Roman" w:hAnsi="Segoe UI" w:cs="Segoe UI"/>
          <w:b/>
          <w:bCs/>
          <w:color w:val="0F1115"/>
          <w:sz w:val="24"/>
          <w:szCs w:val="24"/>
        </w:rPr>
        <w:t>Step 3: Posting</w:t>
      </w:r>
      <w:r w:rsidRPr="00BB372F">
        <w:rPr>
          <w:rFonts w:ascii="Segoe UI" w:eastAsia="Times New Roman" w:hAnsi="Segoe UI" w:cs="Segoe UI"/>
          <w:color w:val="0F1115"/>
          <w:sz w:val="24"/>
          <w:szCs w:val="24"/>
        </w:rPr>
        <w:br/>
        <w:t>The amounts recorded in the journals are then posted (transferred) to the ledgers.</w:t>
      </w:r>
    </w:p>
    <w:p w:rsidR="00BB372F" w:rsidRPr="00BB372F" w:rsidRDefault="00BB372F" w:rsidP="00BB372F">
      <w:pPr>
        <w:shd w:val="clear" w:color="auto" w:fill="FFFFFF"/>
        <w:spacing w:before="240" w:after="240" w:line="240" w:lineRule="auto"/>
        <w:rPr>
          <w:rFonts w:ascii="Segoe UI" w:eastAsia="Times New Roman" w:hAnsi="Segoe UI" w:cs="Segoe UI"/>
          <w:color w:val="0F1115"/>
          <w:sz w:val="24"/>
          <w:szCs w:val="24"/>
        </w:rPr>
      </w:pPr>
      <w:r w:rsidRPr="00BB372F">
        <w:rPr>
          <w:rFonts w:ascii="Segoe UI" w:eastAsia="Times New Roman" w:hAnsi="Segoe UI" w:cs="Segoe UI"/>
          <w:b/>
          <w:bCs/>
          <w:color w:val="0F1115"/>
          <w:sz w:val="24"/>
          <w:szCs w:val="24"/>
        </w:rPr>
        <w:t>Step 4: Ledgers</w:t>
      </w:r>
      <w:r w:rsidRPr="00BB372F">
        <w:rPr>
          <w:rFonts w:ascii="Segoe UI" w:eastAsia="Times New Roman" w:hAnsi="Segoe UI" w:cs="Segoe UI"/>
          <w:color w:val="0F1115"/>
          <w:sz w:val="24"/>
          <w:szCs w:val="24"/>
        </w:rPr>
        <w:br/>
        <w:t>The General Ledger (Book of Final Entry) contains all individual accounts. Subsidiary Ledgers such as Accounts Receivable and Accounts Payable provide supporting details for control accounts.</w:t>
      </w:r>
    </w:p>
    <w:p w:rsidR="00BB372F" w:rsidRPr="00BB372F" w:rsidRDefault="00BB372F" w:rsidP="00BB372F">
      <w:pPr>
        <w:shd w:val="clear" w:color="auto" w:fill="FFFFFF"/>
        <w:spacing w:before="240" w:after="240" w:line="240" w:lineRule="auto"/>
        <w:rPr>
          <w:rFonts w:ascii="Segoe UI" w:eastAsia="Times New Roman" w:hAnsi="Segoe UI" w:cs="Segoe UI"/>
          <w:color w:val="0F1115"/>
          <w:sz w:val="24"/>
          <w:szCs w:val="24"/>
        </w:rPr>
      </w:pPr>
      <w:r w:rsidRPr="00BB372F">
        <w:rPr>
          <w:rFonts w:ascii="Segoe UI" w:eastAsia="Times New Roman" w:hAnsi="Segoe UI" w:cs="Segoe UI"/>
          <w:b/>
          <w:bCs/>
          <w:color w:val="0F1115"/>
          <w:sz w:val="24"/>
          <w:szCs w:val="24"/>
        </w:rPr>
        <w:t>Step 5: Trial Balance</w:t>
      </w:r>
      <w:r w:rsidRPr="00BB372F">
        <w:rPr>
          <w:rFonts w:ascii="Segoe UI" w:eastAsia="Times New Roman" w:hAnsi="Segoe UI" w:cs="Segoe UI"/>
          <w:color w:val="0F1115"/>
          <w:sz w:val="24"/>
          <w:szCs w:val="24"/>
        </w:rPr>
        <w:br/>
        <w:t>A trial balance is prepared from the General Ledger to verify that total debits equal total credits.</w:t>
      </w:r>
    </w:p>
    <w:p w:rsidR="00BB372F" w:rsidRPr="00BB372F" w:rsidRDefault="00BB372F" w:rsidP="00BB372F">
      <w:pPr>
        <w:shd w:val="clear" w:color="auto" w:fill="FFFFFF"/>
        <w:spacing w:before="240" w:after="240" w:line="240" w:lineRule="auto"/>
        <w:rPr>
          <w:rFonts w:ascii="Segoe UI" w:eastAsia="Times New Roman" w:hAnsi="Segoe UI" w:cs="Segoe UI"/>
          <w:color w:val="0F1115"/>
          <w:sz w:val="24"/>
          <w:szCs w:val="24"/>
        </w:rPr>
      </w:pPr>
      <w:r w:rsidRPr="00BB372F">
        <w:rPr>
          <w:rFonts w:ascii="Segoe UI" w:eastAsia="Times New Roman" w:hAnsi="Segoe UI" w:cs="Segoe UI"/>
          <w:b/>
          <w:bCs/>
          <w:color w:val="0F1115"/>
          <w:sz w:val="24"/>
          <w:szCs w:val="24"/>
        </w:rPr>
        <w:t>Step 6: Financial Statements</w:t>
      </w:r>
      <w:r w:rsidRPr="00BB372F">
        <w:rPr>
          <w:rFonts w:ascii="Segoe UI" w:eastAsia="Times New Roman" w:hAnsi="Segoe UI" w:cs="Segoe UI"/>
          <w:color w:val="0F1115"/>
          <w:sz w:val="24"/>
          <w:szCs w:val="24"/>
        </w:rPr>
        <w:br/>
        <w:t>Finally, the financial statements (Income Statement, Balance Sheet, Cash Flow Statement, and Statement of Changes in Equity) are prepared using the account balances from the General Ledger.</w:t>
      </w:r>
    </w:p>
    <w:p w:rsidR="00BB372F" w:rsidRPr="00BB372F" w:rsidRDefault="00493223" w:rsidP="00BB372F">
      <w:pPr>
        <w:shd w:val="clear" w:color="auto" w:fill="FFFFFF"/>
        <w:spacing w:before="480" w:after="240" w:line="480" w:lineRule="atLeast"/>
        <w:outlineLvl w:val="1"/>
        <w:rPr>
          <w:rFonts w:ascii="Segoe UI" w:eastAsia="Times New Roman" w:hAnsi="Segoe UI" w:cs="Segoe UI"/>
          <w:b/>
          <w:bCs/>
          <w:color w:val="0F1115"/>
          <w:sz w:val="33"/>
          <w:szCs w:val="33"/>
        </w:rPr>
      </w:pPr>
      <w:r w:rsidRPr="00493223">
        <w:rPr>
          <w:rFonts w:ascii="Segoe UI" w:eastAsia="Times New Roman" w:hAnsi="Segoe UI" w:cs="Segoe UI"/>
          <w:b/>
          <w:bCs/>
          <w:color w:val="0F1115"/>
          <w:sz w:val="33"/>
          <w:szCs w:val="33"/>
        </w:rPr>
        <w:lastRenderedPageBreak/>
        <w:t>The Accounting Cycle (Simplified)</w:t>
      </w:r>
      <w:r w:rsidR="00BB372F" w:rsidRPr="00BB372F">
        <w:rPr>
          <w:rFonts w:ascii="Segoe UI" w:eastAsia="Times New Roman" w:hAnsi="Segoe UI" w:cs="Segoe UI"/>
          <w:b/>
          <w:bCs/>
          <w:color w:val="0F1115"/>
          <w:sz w:val="33"/>
          <w:szCs w:val="33"/>
        </w:rPr>
        <w:t xml:space="preserve"> </w:t>
      </w:r>
    </w:p>
    <w:p w:rsidR="00BB372F" w:rsidRPr="00BB372F" w:rsidRDefault="00493223" w:rsidP="00BB372F">
      <w:pPr>
        <w:shd w:val="clear" w:color="auto" w:fill="FFFFFF"/>
        <w:spacing w:before="240" w:after="240" w:line="240" w:lineRule="auto"/>
        <w:rPr>
          <w:rFonts w:ascii="Segoe UI" w:eastAsia="Times New Roman" w:hAnsi="Segoe UI" w:cs="Segoe UI"/>
          <w:color w:val="0F1115"/>
          <w:sz w:val="24"/>
          <w:szCs w:val="24"/>
        </w:rPr>
      </w:pPr>
      <w:r>
        <w:rPr>
          <w:rFonts w:ascii="Segoe UI" w:hAnsi="Segoe UI" w:cs="Segoe UI"/>
          <w:color w:val="0F1115"/>
          <w:shd w:val="clear" w:color="auto" w:fill="FFFFFF"/>
        </w:rPr>
        <w:t>The table below summarizes the six steps of the accounting cycle, from the occurrence of a transaction to the preparation of financial statements.</w:t>
      </w:r>
    </w:p>
    <w:tbl>
      <w:tblPr>
        <w:tblW w:w="11280" w:type="dxa"/>
        <w:tblCellMar>
          <w:top w:w="15" w:type="dxa"/>
          <w:left w:w="15" w:type="dxa"/>
          <w:bottom w:w="15" w:type="dxa"/>
          <w:right w:w="15" w:type="dxa"/>
        </w:tblCellMar>
        <w:tblLook w:val="04A0" w:firstRow="1" w:lastRow="0" w:firstColumn="1" w:lastColumn="0" w:noHBand="0" w:noVBand="1"/>
      </w:tblPr>
      <w:tblGrid>
        <w:gridCol w:w="933"/>
        <w:gridCol w:w="4725"/>
        <w:gridCol w:w="5622"/>
      </w:tblGrid>
      <w:tr w:rsidR="00BB372F" w:rsidRPr="00BB372F" w:rsidTr="00BB372F">
        <w:trPr>
          <w:tblHeader/>
        </w:trPr>
        <w:tc>
          <w:tcPr>
            <w:tcW w:w="0" w:type="auto"/>
            <w:tcBorders>
              <w:top w:val="nil"/>
            </w:tcBorders>
            <w:tcMar>
              <w:top w:w="150" w:type="dxa"/>
              <w:left w:w="0" w:type="dxa"/>
              <w:bottom w:w="150" w:type="dxa"/>
              <w:right w:w="240" w:type="dxa"/>
            </w:tcMar>
            <w:vAlign w:val="center"/>
            <w:hideMark/>
          </w:tcPr>
          <w:p w:rsidR="00BB372F" w:rsidRPr="00BB372F" w:rsidRDefault="00BB372F" w:rsidP="00BB372F">
            <w:pPr>
              <w:spacing w:after="0" w:line="375" w:lineRule="atLeast"/>
              <w:rPr>
                <w:rFonts w:ascii="Segoe UI" w:eastAsia="Times New Roman" w:hAnsi="Segoe UI" w:cs="Segoe UI"/>
                <w:sz w:val="23"/>
                <w:szCs w:val="23"/>
              </w:rPr>
            </w:pPr>
            <w:r w:rsidRPr="00BB372F">
              <w:rPr>
                <w:rFonts w:ascii="Segoe UI" w:eastAsia="Times New Roman" w:hAnsi="Segoe UI" w:cs="Segoe UI"/>
                <w:sz w:val="23"/>
                <w:szCs w:val="23"/>
              </w:rPr>
              <w:t>Step</w:t>
            </w:r>
          </w:p>
        </w:tc>
        <w:tc>
          <w:tcPr>
            <w:tcW w:w="0" w:type="auto"/>
            <w:tcBorders>
              <w:top w:val="nil"/>
            </w:tcBorders>
            <w:tcMar>
              <w:top w:w="150" w:type="dxa"/>
              <w:left w:w="240" w:type="dxa"/>
              <w:bottom w:w="150" w:type="dxa"/>
              <w:right w:w="240" w:type="dxa"/>
            </w:tcMar>
            <w:vAlign w:val="center"/>
            <w:hideMark/>
          </w:tcPr>
          <w:p w:rsidR="00BB372F" w:rsidRPr="00BB372F" w:rsidRDefault="00BB372F" w:rsidP="00BB372F">
            <w:pPr>
              <w:spacing w:after="0" w:line="375" w:lineRule="atLeast"/>
              <w:rPr>
                <w:rFonts w:ascii="Segoe UI" w:eastAsia="Times New Roman" w:hAnsi="Segoe UI" w:cs="Segoe UI"/>
                <w:sz w:val="23"/>
                <w:szCs w:val="23"/>
              </w:rPr>
            </w:pPr>
            <w:r w:rsidRPr="00BB372F">
              <w:rPr>
                <w:rFonts w:ascii="Segoe UI" w:eastAsia="Times New Roman" w:hAnsi="Segoe UI" w:cs="Segoe UI"/>
                <w:sz w:val="23"/>
                <w:szCs w:val="23"/>
              </w:rPr>
              <w:t>Activity</w:t>
            </w:r>
          </w:p>
        </w:tc>
        <w:tc>
          <w:tcPr>
            <w:tcW w:w="0" w:type="auto"/>
            <w:tcBorders>
              <w:top w:val="nil"/>
            </w:tcBorders>
            <w:tcMar>
              <w:top w:w="150" w:type="dxa"/>
              <w:left w:w="240" w:type="dxa"/>
              <w:bottom w:w="150" w:type="dxa"/>
              <w:right w:w="240" w:type="dxa"/>
            </w:tcMar>
            <w:vAlign w:val="center"/>
            <w:hideMark/>
          </w:tcPr>
          <w:p w:rsidR="00BB372F" w:rsidRPr="00BB372F" w:rsidRDefault="00BB372F" w:rsidP="00BB372F">
            <w:pPr>
              <w:spacing w:after="0" w:line="375" w:lineRule="atLeast"/>
              <w:rPr>
                <w:rFonts w:ascii="Segoe UI" w:eastAsia="Times New Roman" w:hAnsi="Segoe UI" w:cs="Segoe UI"/>
                <w:sz w:val="23"/>
                <w:szCs w:val="23"/>
              </w:rPr>
            </w:pPr>
            <w:r w:rsidRPr="00BB372F">
              <w:rPr>
                <w:rFonts w:ascii="Segoe UI" w:eastAsia="Times New Roman" w:hAnsi="Segoe UI" w:cs="Segoe UI"/>
                <w:sz w:val="23"/>
                <w:szCs w:val="23"/>
              </w:rPr>
              <w:t>Book Used</w:t>
            </w:r>
          </w:p>
        </w:tc>
      </w:tr>
      <w:tr w:rsidR="00BB372F" w:rsidRPr="00BB372F" w:rsidTr="00BB372F">
        <w:tc>
          <w:tcPr>
            <w:tcW w:w="0" w:type="auto"/>
            <w:tcMar>
              <w:top w:w="150" w:type="dxa"/>
              <w:left w:w="0" w:type="dxa"/>
              <w:bottom w:w="150" w:type="dxa"/>
              <w:right w:w="240" w:type="dxa"/>
            </w:tcMar>
            <w:vAlign w:val="center"/>
            <w:hideMark/>
          </w:tcPr>
          <w:p w:rsidR="00BB372F" w:rsidRPr="00BB372F" w:rsidRDefault="00BB372F" w:rsidP="00BB372F">
            <w:pPr>
              <w:spacing w:after="0" w:line="375" w:lineRule="atLeast"/>
              <w:rPr>
                <w:rFonts w:ascii="Segoe UI" w:eastAsia="Times New Roman" w:hAnsi="Segoe UI" w:cs="Segoe UI"/>
                <w:sz w:val="23"/>
                <w:szCs w:val="23"/>
              </w:rPr>
            </w:pPr>
            <w:r w:rsidRPr="00BB372F">
              <w:rPr>
                <w:rFonts w:ascii="Segoe UI" w:eastAsia="Times New Roman" w:hAnsi="Segoe UI" w:cs="Segoe UI"/>
                <w:sz w:val="23"/>
                <w:szCs w:val="23"/>
              </w:rPr>
              <w:t>1</w:t>
            </w:r>
          </w:p>
        </w:tc>
        <w:tc>
          <w:tcPr>
            <w:tcW w:w="0" w:type="auto"/>
            <w:tcMar>
              <w:top w:w="150" w:type="dxa"/>
              <w:left w:w="240" w:type="dxa"/>
              <w:bottom w:w="150" w:type="dxa"/>
              <w:right w:w="240" w:type="dxa"/>
            </w:tcMar>
            <w:vAlign w:val="center"/>
            <w:hideMark/>
          </w:tcPr>
          <w:p w:rsidR="00BB372F" w:rsidRPr="00BB372F" w:rsidRDefault="00BB372F" w:rsidP="00BB372F">
            <w:pPr>
              <w:spacing w:after="0" w:line="375" w:lineRule="atLeast"/>
              <w:rPr>
                <w:rFonts w:ascii="Segoe UI" w:eastAsia="Times New Roman" w:hAnsi="Segoe UI" w:cs="Segoe UI"/>
                <w:sz w:val="23"/>
                <w:szCs w:val="23"/>
              </w:rPr>
            </w:pPr>
            <w:r w:rsidRPr="00BB372F">
              <w:rPr>
                <w:rFonts w:ascii="Segoe UI" w:eastAsia="Times New Roman" w:hAnsi="Segoe UI" w:cs="Segoe UI"/>
                <w:sz w:val="23"/>
                <w:szCs w:val="23"/>
              </w:rPr>
              <w:t>Transaction occurs</w:t>
            </w:r>
          </w:p>
        </w:tc>
        <w:tc>
          <w:tcPr>
            <w:tcW w:w="0" w:type="auto"/>
            <w:tcMar>
              <w:top w:w="150" w:type="dxa"/>
              <w:left w:w="240" w:type="dxa"/>
              <w:bottom w:w="150" w:type="dxa"/>
              <w:right w:w="0" w:type="dxa"/>
            </w:tcMar>
            <w:vAlign w:val="center"/>
            <w:hideMark/>
          </w:tcPr>
          <w:p w:rsidR="00BB372F" w:rsidRPr="00BB372F" w:rsidRDefault="00BB372F" w:rsidP="00BB372F">
            <w:pPr>
              <w:spacing w:after="0" w:line="375" w:lineRule="atLeast"/>
              <w:rPr>
                <w:rFonts w:ascii="Segoe UI" w:eastAsia="Times New Roman" w:hAnsi="Segoe UI" w:cs="Segoe UI"/>
                <w:sz w:val="23"/>
                <w:szCs w:val="23"/>
              </w:rPr>
            </w:pPr>
            <w:r w:rsidRPr="00BB372F">
              <w:rPr>
                <w:rFonts w:ascii="Segoe UI" w:eastAsia="Times New Roman" w:hAnsi="Segoe UI" w:cs="Segoe UI"/>
                <w:sz w:val="23"/>
                <w:szCs w:val="23"/>
              </w:rPr>
              <w:t>Source documents</w:t>
            </w:r>
          </w:p>
        </w:tc>
      </w:tr>
      <w:tr w:rsidR="00BB372F" w:rsidRPr="00BB372F" w:rsidTr="00BB372F">
        <w:tc>
          <w:tcPr>
            <w:tcW w:w="0" w:type="auto"/>
            <w:tcMar>
              <w:top w:w="150" w:type="dxa"/>
              <w:left w:w="0" w:type="dxa"/>
              <w:bottom w:w="150" w:type="dxa"/>
              <w:right w:w="240" w:type="dxa"/>
            </w:tcMar>
            <w:vAlign w:val="center"/>
            <w:hideMark/>
          </w:tcPr>
          <w:p w:rsidR="00BB372F" w:rsidRPr="00BB372F" w:rsidRDefault="00BB372F" w:rsidP="00BB372F">
            <w:pPr>
              <w:spacing w:after="0" w:line="375" w:lineRule="atLeast"/>
              <w:rPr>
                <w:rFonts w:ascii="Segoe UI" w:eastAsia="Times New Roman" w:hAnsi="Segoe UI" w:cs="Segoe UI"/>
                <w:sz w:val="23"/>
                <w:szCs w:val="23"/>
              </w:rPr>
            </w:pPr>
            <w:r w:rsidRPr="00BB372F">
              <w:rPr>
                <w:rFonts w:ascii="Segoe UI" w:eastAsia="Times New Roman" w:hAnsi="Segoe UI" w:cs="Segoe UI"/>
                <w:sz w:val="23"/>
                <w:szCs w:val="23"/>
              </w:rPr>
              <w:t>2</w:t>
            </w:r>
          </w:p>
        </w:tc>
        <w:tc>
          <w:tcPr>
            <w:tcW w:w="0" w:type="auto"/>
            <w:tcMar>
              <w:top w:w="150" w:type="dxa"/>
              <w:left w:w="240" w:type="dxa"/>
              <w:bottom w:w="150" w:type="dxa"/>
              <w:right w:w="240" w:type="dxa"/>
            </w:tcMar>
            <w:vAlign w:val="center"/>
            <w:hideMark/>
          </w:tcPr>
          <w:p w:rsidR="00BB372F" w:rsidRPr="00BB372F" w:rsidRDefault="00BB372F" w:rsidP="00BB372F">
            <w:pPr>
              <w:spacing w:after="0" w:line="375" w:lineRule="atLeast"/>
              <w:rPr>
                <w:rFonts w:ascii="Segoe UI" w:eastAsia="Times New Roman" w:hAnsi="Segoe UI" w:cs="Segoe UI"/>
                <w:sz w:val="23"/>
                <w:szCs w:val="23"/>
              </w:rPr>
            </w:pPr>
            <w:r w:rsidRPr="00BB372F">
              <w:rPr>
                <w:rFonts w:ascii="Segoe UI" w:eastAsia="Times New Roman" w:hAnsi="Segoe UI" w:cs="Segoe UI"/>
                <w:sz w:val="23"/>
                <w:szCs w:val="23"/>
              </w:rPr>
              <w:t>Transaction recorded</w:t>
            </w:r>
          </w:p>
        </w:tc>
        <w:tc>
          <w:tcPr>
            <w:tcW w:w="0" w:type="auto"/>
            <w:tcMar>
              <w:top w:w="150" w:type="dxa"/>
              <w:left w:w="240" w:type="dxa"/>
              <w:bottom w:w="150" w:type="dxa"/>
              <w:right w:w="0" w:type="dxa"/>
            </w:tcMar>
            <w:vAlign w:val="center"/>
            <w:hideMark/>
          </w:tcPr>
          <w:p w:rsidR="00BB372F" w:rsidRPr="00BB372F" w:rsidRDefault="00BB372F" w:rsidP="00BB372F">
            <w:pPr>
              <w:spacing w:after="0" w:line="375" w:lineRule="atLeast"/>
              <w:rPr>
                <w:rFonts w:ascii="Segoe UI" w:eastAsia="Times New Roman" w:hAnsi="Segoe UI" w:cs="Segoe UI"/>
                <w:sz w:val="23"/>
                <w:szCs w:val="23"/>
              </w:rPr>
            </w:pPr>
            <w:r w:rsidRPr="00BB372F">
              <w:rPr>
                <w:rFonts w:ascii="Segoe UI" w:eastAsia="Times New Roman" w:hAnsi="Segoe UI" w:cs="Segoe UI"/>
                <w:sz w:val="23"/>
                <w:szCs w:val="23"/>
              </w:rPr>
              <w:t>General Journal or Special Journals</w:t>
            </w:r>
          </w:p>
        </w:tc>
      </w:tr>
      <w:tr w:rsidR="00BB372F" w:rsidRPr="00BB372F" w:rsidTr="00BB372F">
        <w:tc>
          <w:tcPr>
            <w:tcW w:w="0" w:type="auto"/>
            <w:tcMar>
              <w:top w:w="150" w:type="dxa"/>
              <w:left w:w="0" w:type="dxa"/>
              <w:bottom w:w="150" w:type="dxa"/>
              <w:right w:w="240" w:type="dxa"/>
            </w:tcMar>
            <w:vAlign w:val="center"/>
            <w:hideMark/>
          </w:tcPr>
          <w:p w:rsidR="00BB372F" w:rsidRPr="00BB372F" w:rsidRDefault="00BB372F" w:rsidP="00BB372F">
            <w:pPr>
              <w:spacing w:after="0" w:line="375" w:lineRule="atLeast"/>
              <w:rPr>
                <w:rFonts w:ascii="Segoe UI" w:eastAsia="Times New Roman" w:hAnsi="Segoe UI" w:cs="Segoe UI"/>
                <w:sz w:val="23"/>
                <w:szCs w:val="23"/>
              </w:rPr>
            </w:pPr>
            <w:r w:rsidRPr="00BB372F">
              <w:rPr>
                <w:rFonts w:ascii="Segoe UI" w:eastAsia="Times New Roman" w:hAnsi="Segoe UI" w:cs="Segoe UI"/>
                <w:sz w:val="23"/>
                <w:szCs w:val="23"/>
              </w:rPr>
              <w:t>3</w:t>
            </w:r>
          </w:p>
        </w:tc>
        <w:tc>
          <w:tcPr>
            <w:tcW w:w="0" w:type="auto"/>
            <w:tcMar>
              <w:top w:w="150" w:type="dxa"/>
              <w:left w:w="240" w:type="dxa"/>
              <w:bottom w:w="150" w:type="dxa"/>
              <w:right w:w="240" w:type="dxa"/>
            </w:tcMar>
            <w:vAlign w:val="center"/>
            <w:hideMark/>
          </w:tcPr>
          <w:p w:rsidR="00BB372F" w:rsidRPr="00BB372F" w:rsidRDefault="00BB372F" w:rsidP="00BB372F">
            <w:pPr>
              <w:spacing w:after="0" w:line="375" w:lineRule="atLeast"/>
              <w:rPr>
                <w:rFonts w:ascii="Segoe UI" w:eastAsia="Times New Roman" w:hAnsi="Segoe UI" w:cs="Segoe UI"/>
                <w:sz w:val="23"/>
                <w:szCs w:val="23"/>
              </w:rPr>
            </w:pPr>
            <w:r w:rsidRPr="00BB372F">
              <w:rPr>
                <w:rFonts w:ascii="Segoe UI" w:eastAsia="Times New Roman" w:hAnsi="Segoe UI" w:cs="Segoe UI"/>
                <w:sz w:val="23"/>
                <w:szCs w:val="23"/>
              </w:rPr>
              <w:t>Amounts posted</w:t>
            </w:r>
          </w:p>
        </w:tc>
        <w:tc>
          <w:tcPr>
            <w:tcW w:w="0" w:type="auto"/>
            <w:tcMar>
              <w:top w:w="150" w:type="dxa"/>
              <w:left w:w="240" w:type="dxa"/>
              <w:bottom w:w="150" w:type="dxa"/>
              <w:right w:w="0" w:type="dxa"/>
            </w:tcMar>
            <w:vAlign w:val="center"/>
            <w:hideMark/>
          </w:tcPr>
          <w:p w:rsidR="00BB372F" w:rsidRPr="00BB372F" w:rsidRDefault="00BB372F" w:rsidP="00BB372F">
            <w:pPr>
              <w:spacing w:after="0" w:line="375" w:lineRule="atLeast"/>
              <w:rPr>
                <w:rFonts w:ascii="Segoe UI" w:eastAsia="Times New Roman" w:hAnsi="Segoe UI" w:cs="Segoe UI"/>
                <w:sz w:val="23"/>
                <w:szCs w:val="23"/>
              </w:rPr>
            </w:pPr>
            <w:r w:rsidRPr="00BB372F">
              <w:rPr>
                <w:rFonts w:ascii="Segoe UI" w:eastAsia="Times New Roman" w:hAnsi="Segoe UI" w:cs="Segoe UI"/>
                <w:sz w:val="23"/>
                <w:szCs w:val="23"/>
              </w:rPr>
              <w:t>General Ledger and Subsidiary Ledgers</w:t>
            </w:r>
          </w:p>
        </w:tc>
      </w:tr>
      <w:tr w:rsidR="00BB372F" w:rsidRPr="00BB372F" w:rsidTr="00BB372F">
        <w:tc>
          <w:tcPr>
            <w:tcW w:w="0" w:type="auto"/>
            <w:tcMar>
              <w:top w:w="150" w:type="dxa"/>
              <w:left w:w="0" w:type="dxa"/>
              <w:bottom w:w="150" w:type="dxa"/>
              <w:right w:w="240" w:type="dxa"/>
            </w:tcMar>
            <w:vAlign w:val="center"/>
            <w:hideMark/>
          </w:tcPr>
          <w:p w:rsidR="00BB372F" w:rsidRPr="00BB372F" w:rsidRDefault="00BB372F" w:rsidP="00BB372F">
            <w:pPr>
              <w:spacing w:after="0" w:line="375" w:lineRule="atLeast"/>
              <w:rPr>
                <w:rFonts w:ascii="Segoe UI" w:eastAsia="Times New Roman" w:hAnsi="Segoe UI" w:cs="Segoe UI"/>
                <w:sz w:val="23"/>
                <w:szCs w:val="23"/>
              </w:rPr>
            </w:pPr>
            <w:r w:rsidRPr="00BB372F">
              <w:rPr>
                <w:rFonts w:ascii="Segoe UI" w:eastAsia="Times New Roman" w:hAnsi="Segoe UI" w:cs="Segoe UI"/>
                <w:sz w:val="23"/>
                <w:szCs w:val="23"/>
              </w:rPr>
              <w:t>4</w:t>
            </w:r>
          </w:p>
        </w:tc>
        <w:tc>
          <w:tcPr>
            <w:tcW w:w="0" w:type="auto"/>
            <w:tcMar>
              <w:top w:w="150" w:type="dxa"/>
              <w:left w:w="240" w:type="dxa"/>
              <w:bottom w:w="150" w:type="dxa"/>
              <w:right w:w="240" w:type="dxa"/>
            </w:tcMar>
            <w:vAlign w:val="center"/>
            <w:hideMark/>
          </w:tcPr>
          <w:p w:rsidR="00BB372F" w:rsidRPr="00BB372F" w:rsidRDefault="00BB372F" w:rsidP="00BB372F">
            <w:pPr>
              <w:spacing w:after="0" w:line="375" w:lineRule="atLeast"/>
              <w:rPr>
                <w:rFonts w:ascii="Segoe UI" w:eastAsia="Times New Roman" w:hAnsi="Segoe UI" w:cs="Segoe UI"/>
                <w:sz w:val="23"/>
                <w:szCs w:val="23"/>
              </w:rPr>
            </w:pPr>
            <w:r w:rsidRPr="00BB372F">
              <w:rPr>
                <w:rFonts w:ascii="Segoe UI" w:eastAsia="Times New Roman" w:hAnsi="Segoe UI" w:cs="Segoe UI"/>
                <w:sz w:val="23"/>
                <w:szCs w:val="23"/>
              </w:rPr>
              <w:t>Trial balance prepared</w:t>
            </w:r>
          </w:p>
        </w:tc>
        <w:tc>
          <w:tcPr>
            <w:tcW w:w="0" w:type="auto"/>
            <w:tcMar>
              <w:top w:w="150" w:type="dxa"/>
              <w:left w:w="240" w:type="dxa"/>
              <w:bottom w:w="150" w:type="dxa"/>
              <w:right w:w="0" w:type="dxa"/>
            </w:tcMar>
            <w:vAlign w:val="center"/>
            <w:hideMark/>
          </w:tcPr>
          <w:p w:rsidR="00BB372F" w:rsidRPr="00BB372F" w:rsidRDefault="00BB372F" w:rsidP="00BB372F">
            <w:pPr>
              <w:spacing w:after="0" w:line="375" w:lineRule="atLeast"/>
              <w:rPr>
                <w:rFonts w:ascii="Segoe UI" w:eastAsia="Times New Roman" w:hAnsi="Segoe UI" w:cs="Segoe UI"/>
                <w:sz w:val="23"/>
                <w:szCs w:val="23"/>
              </w:rPr>
            </w:pPr>
            <w:r w:rsidRPr="00BB372F">
              <w:rPr>
                <w:rFonts w:ascii="Segoe UI" w:eastAsia="Times New Roman" w:hAnsi="Segoe UI" w:cs="Segoe UI"/>
                <w:sz w:val="23"/>
                <w:szCs w:val="23"/>
              </w:rPr>
              <w:t>General Ledger</w:t>
            </w:r>
          </w:p>
        </w:tc>
      </w:tr>
      <w:tr w:rsidR="00BB372F" w:rsidRPr="00BB372F" w:rsidTr="00BB372F">
        <w:tc>
          <w:tcPr>
            <w:tcW w:w="0" w:type="auto"/>
            <w:tcMar>
              <w:top w:w="150" w:type="dxa"/>
              <w:left w:w="0" w:type="dxa"/>
              <w:bottom w:w="150" w:type="dxa"/>
              <w:right w:w="240" w:type="dxa"/>
            </w:tcMar>
            <w:vAlign w:val="center"/>
            <w:hideMark/>
          </w:tcPr>
          <w:p w:rsidR="00BB372F" w:rsidRPr="00BB372F" w:rsidRDefault="00BB372F" w:rsidP="00BB372F">
            <w:pPr>
              <w:spacing w:after="0" w:line="375" w:lineRule="atLeast"/>
              <w:rPr>
                <w:rFonts w:ascii="Segoe UI" w:eastAsia="Times New Roman" w:hAnsi="Segoe UI" w:cs="Segoe UI"/>
                <w:sz w:val="23"/>
                <w:szCs w:val="23"/>
              </w:rPr>
            </w:pPr>
            <w:r w:rsidRPr="00BB372F">
              <w:rPr>
                <w:rFonts w:ascii="Segoe UI" w:eastAsia="Times New Roman" w:hAnsi="Segoe UI" w:cs="Segoe UI"/>
                <w:sz w:val="23"/>
                <w:szCs w:val="23"/>
              </w:rPr>
              <w:t>5</w:t>
            </w:r>
          </w:p>
        </w:tc>
        <w:tc>
          <w:tcPr>
            <w:tcW w:w="0" w:type="auto"/>
            <w:tcMar>
              <w:top w:w="150" w:type="dxa"/>
              <w:left w:w="240" w:type="dxa"/>
              <w:bottom w:w="150" w:type="dxa"/>
              <w:right w:w="240" w:type="dxa"/>
            </w:tcMar>
            <w:vAlign w:val="center"/>
            <w:hideMark/>
          </w:tcPr>
          <w:p w:rsidR="00BB372F" w:rsidRPr="00BB372F" w:rsidRDefault="00BB372F" w:rsidP="00BB372F">
            <w:pPr>
              <w:spacing w:after="0" w:line="375" w:lineRule="atLeast"/>
              <w:rPr>
                <w:rFonts w:ascii="Segoe UI" w:eastAsia="Times New Roman" w:hAnsi="Segoe UI" w:cs="Segoe UI"/>
                <w:sz w:val="23"/>
                <w:szCs w:val="23"/>
              </w:rPr>
            </w:pPr>
            <w:r w:rsidRPr="00BB372F">
              <w:rPr>
                <w:rFonts w:ascii="Segoe UI" w:eastAsia="Times New Roman" w:hAnsi="Segoe UI" w:cs="Segoe UI"/>
                <w:sz w:val="23"/>
                <w:szCs w:val="23"/>
              </w:rPr>
              <w:t>Adjusting entries (if any)</w:t>
            </w:r>
          </w:p>
        </w:tc>
        <w:tc>
          <w:tcPr>
            <w:tcW w:w="0" w:type="auto"/>
            <w:tcMar>
              <w:top w:w="150" w:type="dxa"/>
              <w:left w:w="240" w:type="dxa"/>
              <w:bottom w:w="150" w:type="dxa"/>
              <w:right w:w="0" w:type="dxa"/>
            </w:tcMar>
            <w:vAlign w:val="center"/>
            <w:hideMark/>
          </w:tcPr>
          <w:p w:rsidR="00BB372F" w:rsidRPr="00BB372F" w:rsidRDefault="00BB372F" w:rsidP="00BB372F">
            <w:pPr>
              <w:spacing w:after="0" w:line="375" w:lineRule="atLeast"/>
              <w:rPr>
                <w:rFonts w:ascii="Segoe UI" w:eastAsia="Times New Roman" w:hAnsi="Segoe UI" w:cs="Segoe UI"/>
                <w:sz w:val="23"/>
                <w:szCs w:val="23"/>
              </w:rPr>
            </w:pPr>
            <w:r w:rsidRPr="00BB372F">
              <w:rPr>
                <w:rFonts w:ascii="Segoe UI" w:eastAsia="Times New Roman" w:hAnsi="Segoe UI" w:cs="Segoe UI"/>
                <w:sz w:val="23"/>
                <w:szCs w:val="23"/>
              </w:rPr>
              <w:t>General Journal</w:t>
            </w:r>
          </w:p>
        </w:tc>
      </w:tr>
      <w:tr w:rsidR="00BB372F" w:rsidRPr="00BB372F" w:rsidTr="00BB372F">
        <w:tc>
          <w:tcPr>
            <w:tcW w:w="0" w:type="auto"/>
            <w:tcMar>
              <w:top w:w="150" w:type="dxa"/>
              <w:left w:w="0" w:type="dxa"/>
              <w:bottom w:w="150" w:type="dxa"/>
              <w:right w:w="240" w:type="dxa"/>
            </w:tcMar>
            <w:vAlign w:val="center"/>
            <w:hideMark/>
          </w:tcPr>
          <w:p w:rsidR="00BB372F" w:rsidRPr="00BB372F" w:rsidRDefault="00BB372F" w:rsidP="00BB372F">
            <w:pPr>
              <w:spacing w:after="0" w:line="375" w:lineRule="atLeast"/>
              <w:rPr>
                <w:rFonts w:ascii="Segoe UI" w:eastAsia="Times New Roman" w:hAnsi="Segoe UI" w:cs="Segoe UI"/>
                <w:sz w:val="23"/>
                <w:szCs w:val="23"/>
              </w:rPr>
            </w:pPr>
            <w:r w:rsidRPr="00BB372F">
              <w:rPr>
                <w:rFonts w:ascii="Segoe UI" w:eastAsia="Times New Roman" w:hAnsi="Segoe UI" w:cs="Segoe UI"/>
                <w:sz w:val="23"/>
                <w:szCs w:val="23"/>
              </w:rPr>
              <w:t>6</w:t>
            </w:r>
          </w:p>
        </w:tc>
        <w:tc>
          <w:tcPr>
            <w:tcW w:w="0" w:type="auto"/>
            <w:tcMar>
              <w:top w:w="150" w:type="dxa"/>
              <w:left w:w="240" w:type="dxa"/>
              <w:bottom w:w="150" w:type="dxa"/>
              <w:right w:w="240" w:type="dxa"/>
            </w:tcMar>
            <w:vAlign w:val="center"/>
            <w:hideMark/>
          </w:tcPr>
          <w:p w:rsidR="00BB372F" w:rsidRPr="00BB372F" w:rsidRDefault="00BB372F" w:rsidP="00BB372F">
            <w:pPr>
              <w:spacing w:after="0" w:line="375" w:lineRule="atLeast"/>
              <w:rPr>
                <w:rFonts w:ascii="Segoe UI" w:eastAsia="Times New Roman" w:hAnsi="Segoe UI" w:cs="Segoe UI"/>
                <w:sz w:val="23"/>
                <w:szCs w:val="23"/>
              </w:rPr>
            </w:pPr>
            <w:r w:rsidRPr="00BB372F">
              <w:rPr>
                <w:rFonts w:ascii="Segoe UI" w:eastAsia="Times New Roman" w:hAnsi="Segoe UI" w:cs="Segoe UI"/>
                <w:sz w:val="23"/>
                <w:szCs w:val="23"/>
              </w:rPr>
              <w:t>Financial statements prepared</w:t>
            </w:r>
          </w:p>
        </w:tc>
        <w:tc>
          <w:tcPr>
            <w:tcW w:w="0" w:type="auto"/>
            <w:tcMar>
              <w:top w:w="150" w:type="dxa"/>
              <w:left w:w="240" w:type="dxa"/>
              <w:bottom w:w="150" w:type="dxa"/>
              <w:right w:w="0" w:type="dxa"/>
            </w:tcMar>
            <w:vAlign w:val="center"/>
            <w:hideMark/>
          </w:tcPr>
          <w:p w:rsidR="00BB372F" w:rsidRPr="00BB372F" w:rsidRDefault="00BB372F" w:rsidP="00BB372F">
            <w:pPr>
              <w:spacing w:after="0" w:line="375" w:lineRule="atLeast"/>
              <w:rPr>
                <w:rFonts w:ascii="Segoe UI" w:eastAsia="Times New Roman" w:hAnsi="Segoe UI" w:cs="Segoe UI"/>
                <w:sz w:val="23"/>
                <w:szCs w:val="23"/>
              </w:rPr>
            </w:pPr>
            <w:r w:rsidRPr="00BB372F">
              <w:rPr>
                <w:rFonts w:ascii="Segoe UI" w:eastAsia="Times New Roman" w:hAnsi="Segoe UI" w:cs="Segoe UI"/>
                <w:sz w:val="23"/>
                <w:szCs w:val="23"/>
              </w:rPr>
              <w:t>General Ledger</w:t>
            </w:r>
          </w:p>
        </w:tc>
      </w:tr>
    </w:tbl>
    <w:p w:rsidR="00571416" w:rsidRPr="00571416" w:rsidRDefault="001F36A4" w:rsidP="00571416">
      <w:pPr>
        <w:spacing w:before="480" w:after="48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v:rect id="_x0000_i1031" style="width:0;height:.75pt" o:hralign="center" o:hrstd="t" o:hr="t" fillcolor="#a0a0a0" stroked="f"/>
        </w:pict>
      </w:r>
    </w:p>
    <w:p w:rsidR="00571416" w:rsidRPr="00571416" w:rsidRDefault="00571416" w:rsidP="00571416">
      <w:pPr>
        <w:shd w:val="clear" w:color="auto" w:fill="FFFFFF"/>
        <w:spacing w:before="480" w:after="240" w:line="480" w:lineRule="atLeast"/>
        <w:outlineLvl w:val="1"/>
        <w:rPr>
          <w:rFonts w:ascii="Segoe UI" w:eastAsia="Times New Roman" w:hAnsi="Segoe UI" w:cs="Segoe UI"/>
          <w:b/>
          <w:bCs/>
          <w:color w:val="0F1115"/>
          <w:sz w:val="33"/>
          <w:szCs w:val="33"/>
        </w:rPr>
      </w:pPr>
      <w:r w:rsidRPr="00571416">
        <w:rPr>
          <w:rFonts w:ascii="Segoe UI" w:eastAsia="Times New Roman" w:hAnsi="Segoe UI" w:cs="Segoe UI"/>
          <w:b/>
          <w:bCs/>
          <w:color w:val="0F1115"/>
          <w:sz w:val="33"/>
          <w:szCs w:val="33"/>
        </w:rPr>
        <w:t>Part 7: Detailed Examples of Each Journal</w:t>
      </w:r>
    </w:p>
    <w:p w:rsidR="00571416" w:rsidRPr="00571416" w:rsidRDefault="00571416" w:rsidP="00571416">
      <w:pPr>
        <w:shd w:val="clear" w:color="auto" w:fill="FFFFFF"/>
        <w:spacing w:before="480" w:after="240" w:line="450" w:lineRule="atLeast"/>
        <w:outlineLvl w:val="2"/>
        <w:rPr>
          <w:rFonts w:ascii="Segoe UI" w:eastAsia="Times New Roman" w:hAnsi="Segoe UI" w:cs="Segoe UI"/>
          <w:b/>
          <w:bCs/>
          <w:color w:val="0F1115"/>
          <w:sz w:val="30"/>
          <w:szCs w:val="30"/>
        </w:rPr>
      </w:pPr>
      <w:r w:rsidRPr="00571416">
        <w:rPr>
          <w:rFonts w:ascii="Segoe UI" w:eastAsia="Times New Roman" w:hAnsi="Segoe UI" w:cs="Segoe UI"/>
          <w:b/>
          <w:bCs/>
          <w:color w:val="0F1115"/>
          <w:sz w:val="30"/>
          <w:szCs w:val="30"/>
        </w:rPr>
        <w:t>Example 1: General Journal Entry (Non-Routine Transaction)</w:t>
      </w:r>
    </w:p>
    <w:p w:rsidR="00571416" w:rsidRPr="00571416" w:rsidRDefault="00571416" w:rsidP="00571416">
      <w:pPr>
        <w:shd w:val="clear" w:color="auto" w:fill="FFFFFF"/>
        <w:spacing w:before="240" w:after="240" w:line="240" w:lineRule="auto"/>
        <w:rPr>
          <w:rFonts w:ascii="Segoe UI" w:eastAsia="Times New Roman" w:hAnsi="Segoe UI" w:cs="Segoe UI"/>
          <w:color w:val="0F1115"/>
          <w:sz w:val="24"/>
          <w:szCs w:val="24"/>
        </w:rPr>
      </w:pPr>
      <w:r w:rsidRPr="00571416">
        <w:rPr>
          <w:rFonts w:ascii="Segoe UI" w:eastAsia="Times New Roman" w:hAnsi="Segoe UI" w:cs="Segoe UI"/>
          <w:b/>
          <w:bCs/>
          <w:color w:val="0F1115"/>
          <w:sz w:val="24"/>
          <w:szCs w:val="24"/>
        </w:rPr>
        <w:t>Transaction:</w:t>
      </w:r>
      <w:r w:rsidRPr="00571416">
        <w:rPr>
          <w:rFonts w:ascii="Segoe UI" w:eastAsia="Times New Roman" w:hAnsi="Segoe UI" w:cs="Segoe UI"/>
          <w:color w:val="0F1115"/>
          <w:sz w:val="24"/>
          <w:szCs w:val="24"/>
        </w:rPr>
        <w:t> </w:t>
      </w:r>
      <w:r w:rsidR="00493223">
        <w:rPr>
          <w:rFonts w:ascii="Segoe UI" w:eastAsia="Times New Roman" w:hAnsi="Segoe UI" w:cs="Segoe UI"/>
          <w:color w:val="0F1115"/>
          <w:sz w:val="24"/>
          <w:szCs w:val="24"/>
        </w:rPr>
        <w:t xml:space="preserve"> </w:t>
      </w:r>
      <w:r w:rsidRPr="00571416">
        <w:rPr>
          <w:rFonts w:ascii="Segoe UI" w:eastAsia="Times New Roman" w:hAnsi="Segoe UI" w:cs="Segoe UI"/>
          <w:color w:val="0F1115"/>
          <w:sz w:val="24"/>
          <w:szCs w:val="24"/>
        </w:rPr>
        <w:t>On January 15, 2024, the business purchased a delivery van for ₱500,000 cash.</w:t>
      </w:r>
    </w:p>
    <w:tbl>
      <w:tblPr>
        <w:tblW w:w="0" w:type="auto"/>
        <w:tblCellMar>
          <w:top w:w="15" w:type="dxa"/>
          <w:left w:w="15" w:type="dxa"/>
          <w:bottom w:w="15" w:type="dxa"/>
          <w:right w:w="15" w:type="dxa"/>
        </w:tblCellMar>
        <w:tblLook w:val="04A0" w:firstRow="1" w:lastRow="0" w:firstColumn="1" w:lastColumn="0" w:noHBand="0" w:noVBand="1"/>
      </w:tblPr>
      <w:tblGrid>
        <w:gridCol w:w="881"/>
        <w:gridCol w:w="3935"/>
        <w:gridCol w:w="1274"/>
        <w:gridCol w:w="1092"/>
      </w:tblGrid>
      <w:tr w:rsidR="00571416" w:rsidRPr="00571416" w:rsidTr="00571416">
        <w:trPr>
          <w:tblHeader/>
        </w:trPr>
        <w:tc>
          <w:tcPr>
            <w:tcW w:w="0" w:type="auto"/>
            <w:tcBorders>
              <w:top w:val="nil"/>
            </w:tcBorders>
            <w:tcMar>
              <w:top w:w="150" w:type="dxa"/>
              <w:left w:w="0" w:type="dxa"/>
              <w:bottom w:w="150" w:type="dxa"/>
              <w:right w:w="240" w:type="dxa"/>
            </w:tcMar>
            <w:vAlign w:val="center"/>
            <w:hideMark/>
          </w:tcPr>
          <w:p w:rsidR="00571416" w:rsidRPr="00571416" w:rsidRDefault="00571416" w:rsidP="00571416">
            <w:pPr>
              <w:spacing w:after="0" w:line="375" w:lineRule="atLeast"/>
              <w:rPr>
                <w:rFonts w:ascii="Segoe UI" w:eastAsia="Times New Roman" w:hAnsi="Segoe UI" w:cs="Segoe UI"/>
                <w:sz w:val="23"/>
                <w:szCs w:val="23"/>
              </w:rPr>
            </w:pPr>
            <w:r w:rsidRPr="00571416">
              <w:rPr>
                <w:rFonts w:ascii="Segoe UI" w:eastAsia="Times New Roman" w:hAnsi="Segoe UI" w:cs="Segoe UI"/>
                <w:sz w:val="23"/>
                <w:szCs w:val="23"/>
              </w:rPr>
              <w:t>Date</w:t>
            </w:r>
          </w:p>
        </w:tc>
        <w:tc>
          <w:tcPr>
            <w:tcW w:w="0" w:type="auto"/>
            <w:tcBorders>
              <w:top w:val="nil"/>
            </w:tcBorders>
            <w:tcMar>
              <w:top w:w="150" w:type="dxa"/>
              <w:left w:w="240" w:type="dxa"/>
              <w:bottom w:w="150" w:type="dxa"/>
              <w:right w:w="240" w:type="dxa"/>
            </w:tcMar>
            <w:vAlign w:val="center"/>
            <w:hideMark/>
          </w:tcPr>
          <w:p w:rsidR="00571416" w:rsidRPr="00571416" w:rsidRDefault="00571416" w:rsidP="00571416">
            <w:pPr>
              <w:spacing w:after="0" w:line="375" w:lineRule="atLeast"/>
              <w:rPr>
                <w:rFonts w:ascii="Segoe UI" w:eastAsia="Times New Roman" w:hAnsi="Segoe UI" w:cs="Segoe UI"/>
                <w:sz w:val="23"/>
                <w:szCs w:val="23"/>
              </w:rPr>
            </w:pPr>
            <w:r w:rsidRPr="00571416">
              <w:rPr>
                <w:rFonts w:ascii="Segoe UI" w:eastAsia="Times New Roman" w:hAnsi="Segoe UI" w:cs="Segoe UI"/>
                <w:sz w:val="23"/>
                <w:szCs w:val="23"/>
              </w:rPr>
              <w:t>Account Titles and Description</w:t>
            </w:r>
          </w:p>
        </w:tc>
        <w:tc>
          <w:tcPr>
            <w:tcW w:w="0" w:type="auto"/>
            <w:tcBorders>
              <w:top w:val="nil"/>
            </w:tcBorders>
            <w:tcMar>
              <w:top w:w="150" w:type="dxa"/>
              <w:left w:w="240" w:type="dxa"/>
              <w:bottom w:w="150" w:type="dxa"/>
              <w:right w:w="240" w:type="dxa"/>
            </w:tcMar>
            <w:vAlign w:val="center"/>
            <w:hideMark/>
          </w:tcPr>
          <w:p w:rsidR="00571416" w:rsidRPr="00571416" w:rsidRDefault="00571416" w:rsidP="00571416">
            <w:pPr>
              <w:spacing w:after="0" w:line="375" w:lineRule="atLeast"/>
              <w:rPr>
                <w:rFonts w:ascii="Segoe UI" w:eastAsia="Times New Roman" w:hAnsi="Segoe UI" w:cs="Segoe UI"/>
                <w:sz w:val="23"/>
                <w:szCs w:val="23"/>
              </w:rPr>
            </w:pPr>
            <w:r w:rsidRPr="00571416">
              <w:rPr>
                <w:rFonts w:ascii="Segoe UI" w:eastAsia="Times New Roman" w:hAnsi="Segoe UI" w:cs="Segoe UI"/>
                <w:sz w:val="23"/>
                <w:szCs w:val="23"/>
              </w:rPr>
              <w:t>Debit</w:t>
            </w:r>
          </w:p>
        </w:tc>
        <w:tc>
          <w:tcPr>
            <w:tcW w:w="0" w:type="auto"/>
            <w:tcBorders>
              <w:top w:val="nil"/>
            </w:tcBorders>
            <w:tcMar>
              <w:top w:w="150" w:type="dxa"/>
              <w:left w:w="240" w:type="dxa"/>
              <w:bottom w:w="150" w:type="dxa"/>
              <w:right w:w="240" w:type="dxa"/>
            </w:tcMar>
            <w:vAlign w:val="center"/>
            <w:hideMark/>
          </w:tcPr>
          <w:p w:rsidR="00571416" w:rsidRPr="00571416" w:rsidRDefault="00571416" w:rsidP="00571416">
            <w:pPr>
              <w:spacing w:after="0" w:line="375" w:lineRule="atLeast"/>
              <w:rPr>
                <w:rFonts w:ascii="Segoe UI" w:eastAsia="Times New Roman" w:hAnsi="Segoe UI" w:cs="Segoe UI"/>
                <w:sz w:val="23"/>
                <w:szCs w:val="23"/>
              </w:rPr>
            </w:pPr>
            <w:r w:rsidRPr="00571416">
              <w:rPr>
                <w:rFonts w:ascii="Segoe UI" w:eastAsia="Times New Roman" w:hAnsi="Segoe UI" w:cs="Segoe UI"/>
                <w:sz w:val="23"/>
                <w:szCs w:val="23"/>
              </w:rPr>
              <w:t>Credit</w:t>
            </w:r>
          </w:p>
        </w:tc>
      </w:tr>
      <w:tr w:rsidR="00571416" w:rsidRPr="00571416" w:rsidTr="00571416">
        <w:tc>
          <w:tcPr>
            <w:tcW w:w="0" w:type="auto"/>
            <w:tcMar>
              <w:top w:w="150" w:type="dxa"/>
              <w:left w:w="0" w:type="dxa"/>
              <w:bottom w:w="150" w:type="dxa"/>
              <w:right w:w="240" w:type="dxa"/>
            </w:tcMar>
            <w:vAlign w:val="center"/>
            <w:hideMark/>
          </w:tcPr>
          <w:p w:rsidR="00571416" w:rsidRPr="00571416" w:rsidRDefault="00571416" w:rsidP="00571416">
            <w:pPr>
              <w:spacing w:after="0" w:line="375" w:lineRule="atLeast"/>
              <w:rPr>
                <w:rFonts w:ascii="Segoe UI" w:eastAsia="Times New Roman" w:hAnsi="Segoe UI" w:cs="Segoe UI"/>
                <w:sz w:val="23"/>
                <w:szCs w:val="23"/>
              </w:rPr>
            </w:pPr>
            <w:r w:rsidRPr="00571416">
              <w:rPr>
                <w:rFonts w:ascii="Segoe UI" w:eastAsia="Times New Roman" w:hAnsi="Segoe UI" w:cs="Segoe UI"/>
                <w:sz w:val="23"/>
                <w:szCs w:val="23"/>
              </w:rPr>
              <w:t>Jan 15</w:t>
            </w:r>
          </w:p>
        </w:tc>
        <w:tc>
          <w:tcPr>
            <w:tcW w:w="0" w:type="auto"/>
            <w:tcMar>
              <w:top w:w="150" w:type="dxa"/>
              <w:left w:w="240" w:type="dxa"/>
              <w:bottom w:w="150" w:type="dxa"/>
              <w:right w:w="240" w:type="dxa"/>
            </w:tcMar>
            <w:vAlign w:val="center"/>
            <w:hideMark/>
          </w:tcPr>
          <w:p w:rsidR="00571416" w:rsidRPr="00571416" w:rsidRDefault="00571416" w:rsidP="00571416">
            <w:pPr>
              <w:spacing w:after="0" w:line="375" w:lineRule="atLeast"/>
              <w:rPr>
                <w:rFonts w:ascii="Segoe UI" w:eastAsia="Times New Roman" w:hAnsi="Segoe UI" w:cs="Segoe UI"/>
                <w:sz w:val="23"/>
                <w:szCs w:val="23"/>
              </w:rPr>
            </w:pPr>
            <w:r w:rsidRPr="00571416">
              <w:rPr>
                <w:rFonts w:ascii="Segoe UI" w:eastAsia="Times New Roman" w:hAnsi="Segoe UI" w:cs="Segoe UI"/>
                <w:sz w:val="23"/>
                <w:szCs w:val="23"/>
              </w:rPr>
              <w:t>Delivery Equipment</w:t>
            </w:r>
          </w:p>
        </w:tc>
        <w:tc>
          <w:tcPr>
            <w:tcW w:w="0" w:type="auto"/>
            <w:tcMar>
              <w:top w:w="150" w:type="dxa"/>
              <w:left w:w="240" w:type="dxa"/>
              <w:bottom w:w="150" w:type="dxa"/>
              <w:right w:w="240" w:type="dxa"/>
            </w:tcMar>
            <w:vAlign w:val="center"/>
            <w:hideMark/>
          </w:tcPr>
          <w:p w:rsidR="00571416" w:rsidRPr="00571416" w:rsidRDefault="00571416" w:rsidP="00571416">
            <w:pPr>
              <w:spacing w:after="0" w:line="375" w:lineRule="atLeast"/>
              <w:rPr>
                <w:rFonts w:ascii="Segoe UI" w:eastAsia="Times New Roman" w:hAnsi="Segoe UI" w:cs="Segoe UI"/>
                <w:sz w:val="23"/>
                <w:szCs w:val="23"/>
              </w:rPr>
            </w:pPr>
            <w:r w:rsidRPr="00571416">
              <w:rPr>
                <w:rFonts w:ascii="Segoe UI" w:eastAsia="Times New Roman" w:hAnsi="Segoe UI" w:cs="Segoe UI"/>
                <w:sz w:val="23"/>
                <w:szCs w:val="23"/>
              </w:rPr>
              <w:t>500,000</w:t>
            </w:r>
          </w:p>
        </w:tc>
        <w:tc>
          <w:tcPr>
            <w:tcW w:w="0" w:type="auto"/>
            <w:tcMar>
              <w:top w:w="150" w:type="dxa"/>
              <w:left w:w="240" w:type="dxa"/>
              <w:bottom w:w="150" w:type="dxa"/>
              <w:right w:w="0" w:type="dxa"/>
            </w:tcMar>
            <w:vAlign w:val="center"/>
            <w:hideMark/>
          </w:tcPr>
          <w:p w:rsidR="00571416" w:rsidRPr="00571416" w:rsidRDefault="00571416" w:rsidP="00571416">
            <w:pPr>
              <w:spacing w:after="0" w:line="375" w:lineRule="atLeast"/>
              <w:rPr>
                <w:rFonts w:ascii="Segoe UI" w:eastAsia="Times New Roman" w:hAnsi="Segoe UI" w:cs="Segoe UI"/>
                <w:sz w:val="23"/>
                <w:szCs w:val="23"/>
              </w:rPr>
            </w:pPr>
          </w:p>
        </w:tc>
      </w:tr>
      <w:tr w:rsidR="00571416" w:rsidRPr="00571416" w:rsidTr="00571416">
        <w:tc>
          <w:tcPr>
            <w:tcW w:w="0" w:type="auto"/>
            <w:tcMar>
              <w:top w:w="150" w:type="dxa"/>
              <w:left w:w="0" w:type="dxa"/>
              <w:bottom w:w="150" w:type="dxa"/>
              <w:right w:w="240" w:type="dxa"/>
            </w:tcMar>
            <w:vAlign w:val="center"/>
            <w:hideMark/>
          </w:tcPr>
          <w:p w:rsidR="00571416" w:rsidRPr="00571416" w:rsidRDefault="00571416" w:rsidP="00571416">
            <w:pPr>
              <w:spacing w:after="0" w:line="375" w:lineRule="atLeast"/>
              <w:rPr>
                <w:rFonts w:ascii="Segoe UI" w:eastAsia="Times New Roman" w:hAnsi="Segoe UI" w:cs="Segoe UI"/>
                <w:sz w:val="23"/>
                <w:szCs w:val="23"/>
              </w:rPr>
            </w:pPr>
          </w:p>
        </w:tc>
        <w:tc>
          <w:tcPr>
            <w:tcW w:w="0" w:type="auto"/>
            <w:tcMar>
              <w:top w:w="150" w:type="dxa"/>
              <w:left w:w="240" w:type="dxa"/>
              <w:bottom w:w="150" w:type="dxa"/>
              <w:right w:w="240" w:type="dxa"/>
            </w:tcMar>
            <w:vAlign w:val="center"/>
            <w:hideMark/>
          </w:tcPr>
          <w:p w:rsidR="00571416" w:rsidRPr="00571416" w:rsidRDefault="00571416" w:rsidP="00571416">
            <w:pPr>
              <w:spacing w:after="0" w:line="375" w:lineRule="atLeast"/>
              <w:rPr>
                <w:rFonts w:ascii="Segoe UI" w:eastAsia="Times New Roman" w:hAnsi="Segoe UI" w:cs="Segoe UI"/>
                <w:sz w:val="23"/>
                <w:szCs w:val="23"/>
              </w:rPr>
            </w:pPr>
            <w:r w:rsidRPr="00571416">
              <w:rPr>
                <w:rFonts w:ascii="Segoe UI" w:eastAsia="Times New Roman" w:hAnsi="Segoe UI" w:cs="Segoe UI"/>
                <w:sz w:val="23"/>
                <w:szCs w:val="23"/>
              </w:rPr>
              <w:t>Cash</w:t>
            </w:r>
          </w:p>
        </w:tc>
        <w:tc>
          <w:tcPr>
            <w:tcW w:w="0" w:type="auto"/>
            <w:tcMar>
              <w:top w:w="150" w:type="dxa"/>
              <w:left w:w="240" w:type="dxa"/>
              <w:bottom w:w="150" w:type="dxa"/>
              <w:right w:w="240" w:type="dxa"/>
            </w:tcMar>
            <w:vAlign w:val="center"/>
            <w:hideMark/>
          </w:tcPr>
          <w:p w:rsidR="00571416" w:rsidRPr="00571416" w:rsidRDefault="00571416" w:rsidP="00571416">
            <w:pPr>
              <w:spacing w:after="0" w:line="375" w:lineRule="atLeast"/>
              <w:rPr>
                <w:rFonts w:ascii="Segoe UI" w:eastAsia="Times New Roman" w:hAnsi="Segoe UI" w:cs="Segoe UI"/>
                <w:sz w:val="23"/>
                <w:szCs w:val="23"/>
              </w:rPr>
            </w:pPr>
          </w:p>
        </w:tc>
        <w:tc>
          <w:tcPr>
            <w:tcW w:w="0" w:type="auto"/>
            <w:tcMar>
              <w:top w:w="150" w:type="dxa"/>
              <w:left w:w="240" w:type="dxa"/>
              <w:bottom w:w="150" w:type="dxa"/>
              <w:right w:w="0" w:type="dxa"/>
            </w:tcMar>
            <w:vAlign w:val="center"/>
            <w:hideMark/>
          </w:tcPr>
          <w:p w:rsidR="00571416" w:rsidRPr="00571416" w:rsidRDefault="00571416" w:rsidP="00571416">
            <w:pPr>
              <w:spacing w:after="0" w:line="375" w:lineRule="atLeast"/>
              <w:rPr>
                <w:rFonts w:ascii="Segoe UI" w:eastAsia="Times New Roman" w:hAnsi="Segoe UI" w:cs="Segoe UI"/>
                <w:sz w:val="23"/>
                <w:szCs w:val="23"/>
              </w:rPr>
            </w:pPr>
            <w:r w:rsidRPr="00571416">
              <w:rPr>
                <w:rFonts w:ascii="Segoe UI" w:eastAsia="Times New Roman" w:hAnsi="Segoe UI" w:cs="Segoe UI"/>
                <w:sz w:val="23"/>
                <w:szCs w:val="23"/>
              </w:rPr>
              <w:t>500,000</w:t>
            </w:r>
          </w:p>
        </w:tc>
      </w:tr>
      <w:tr w:rsidR="00571416" w:rsidRPr="00571416" w:rsidTr="00571416">
        <w:tc>
          <w:tcPr>
            <w:tcW w:w="0" w:type="auto"/>
            <w:tcMar>
              <w:top w:w="150" w:type="dxa"/>
              <w:left w:w="0" w:type="dxa"/>
              <w:bottom w:w="150" w:type="dxa"/>
              <w:right w:w="240" w:type="dxa"/>
            </w:tcMar>
            <w:vAlign w:val="center"/>
            <w:hideMark/>
          </w:tcPr>
          <w:p w:rsidR="00571416" w:rsidRPr="00571416" w:rsidRDefault="00571416" w:rsidP="00571416">
            <w:pPr>
              <w:spacing w:after="0" w:line="375" w:lineRule="atLeast"/>
              <w:rPr>
                <w:rFonts w:ascii="Segoe UI" w:eastAsia="Times New Roman" w:hAnsi="Segoe UI" w:cs="Segoe UI"/>
                <w:sz w:val="23"/>
                <w:szCs w:val="23"/>
              </w:rPr>
            </w:pPr>
          </w:p>
        </w:tc>
        <w:tc>
          <w:tcPr>
            <w:tcW w:w="0" w:type="auto"/>
            <w:tcMar>
              <w:top w:w="150" w:type="dxa"/>
              <w:left w:w="240" w:type="dxa"/>
              <w:bottom w:w="150" w:type="dxa"/>
              <w:right w:w="240" w:type="dxa"/>
            </w:tcMar>
            <w:vAlign w:val="center"/>
            <w:hideMark/>
          </w:tcPr>
          <w:p w:rsidR="00571416" w:rsidRPr="00571416" w:rsidRDefault="00571416" w:rsidP="00571416">
            <w:pPr>
              <w:spacing w:after="0" w:line="375" w:lineRule="atLeast"/>
              <w:rPr>
                <w:rFonts w:ascii="Segoe UI" w:eastAsia="Times New Roman" w:hAnsi="Segoe UI" w:cs="Segoe UI"/>
                <w:sz w:val="23"/>
                <w:szCs w:val="23"/>
              </w:rPr>
            </w:pPr>
            <w:r w:rsidRPr="00571416">
              <w:rPr>
                <w:rFonts w:ascii="Segoe UI" w:eastAsia="Times New Roman" w:hAnsi="Segoe UI" w:cs="Segoe UI"/>
                <w:sz w:val="23"/>
                <w:szCs w:val="23"/>
              </w:rPr>
              <w:t>(Purchase of delivery van for cash)</w:t>
            </w:r>
          </w:p>
        </w:tc>
        <w:tc>
          <w:tcPr>
            <w:tcW w:w="0" w:type="auto"/>
            <w:tcMar>
              <w:top w:w="150" w:type="dxa"/>
              <w:left w:w="240" w:type="dxa"/>
              <w:bottom w:w="150" w:type="dxa"/>
              <w:right w:w="240" w:type="dxa"/>
            </w:tcMar>
            <w:vAlign w:val="center"/>
            <w:hideMark/>
          </w:tcPr>
          <w:p w:rsidR="00571416" w:rsidRPr="00571416" w:rsidRDefault="00571416" w:rsidP="00571416">
            <w:pPr>
              <w:spacing w:after="0" w:line="375" w:lineRule="atLeast"/>
              <w:rPr>
                <w:rFonts w:ascii="Segoe UI" w:eastAsia="Times New Roman" w:hAnsi="Segoe UI" w:cs="Segoe UI"/>
                <w:sz w:val="23"/>
                <w:szCs w:val="23"/>
              </w:rPr>
            </w:pPr>
          </w:p>
        </w:tc>
        <w:tc>
          <w:tcPr>
            <w:tcW w:w="0" w:type="auto"/>
            <w:tcMar>
              <w:top w:w="150" w:type="dxa"/>
              <w:left w:w="240" w:type="dxa"/>
              <w:bottom w:w="150" w:type="dxa"/>
              <w:right w:w="0" w:type="dxa"/>
            </w:tcMar>
            <w:vAlign w:val="center"/>
            <w:hideMark/>
          </w:tcPr>
          <w:p w:rsidR="00571416" w:rsidRPr="00571416" w:rsidRDefault="00571416" w:rsidP="00571416">
            <w:pPr>
              <w:spacing w:after="0" w:line="375" w:lineRule="atLeast"/>
              <w:rPr>
                <w:rFonts w:ascii="Segoe UI" w:eastAsia="Times New Roman" w:hAnsi="Segoe UI" w:cs="Segoe UI"/>
                <w:sz w:val="23"/>
                <w:szCs w:val="23"/>
              </w:rPr>
            </w:pPr>
          </w:p>
        </w:tc>
      </w:tr>
    </w:tbl>
    <w:p w:rsidR="00571416" w:rsidRPr="00571416" w:rsidRDefault="00571416" w:rsidP="00571416">
      <w:pPr>
        <w:shd w:val="clear" w:color="auto" w:fill="FFFFFF"/>
        <w:spacing w:before="480" w:after="240" w:line="450" w:lineRule="atLeast"/>
        <w:outlineLvl w:val="2"/>
        <w:rPr>
          <w:rFonts w:ascii="Segoe UI" w:eastAsia="Times New Roman" w:hAnsi="Segoe UI" w:cs="Segoe UI"/>
          <w:b/>
          <w:bCs/>
          <w:color w:val="0F1115"/>
          <w:sz w:val="30"/>
          <w:szCs w:val="30"/>
        </w:rPr>
      </w:pPr>
      <w:r w:rsidRPr="00571416">
        <w:rPr>
          <w:rFonts w:ascii="Segoe UI" w:eastAsia="Times New Roman" w:hAnsi="Segoe UI" w:cs="Segoe UI"/>
          <w:b/>
          <w:bCs/>
          <w:color w:val="0F1115"/>
          <w:sz w:val="30"/>
          <w:szCs w:val="30"/>
        </w:rPr>
        <w:lastRenderedPageBreak/>
        <w:t>Example 2: Cash Receipts Journal</w:t>
      </w:r>
    </w:p>
    <w:p w:rsidR="00571416" w:rsidRPr="00571416" w:rsidRDefault="00571416" w:rsidP="00571416">
      <w:pPr>
        <w:shd w:val="clear" w:color="auto" w:fill="FFFFFF"/>
        <w:spacing w:before="240" w:after="240" w:line="240" w:lineRule="auto"/>
        <w:rPr>
          <w:rFonts w:ascii="Segoe UI" w:eastAsia="Times New Roman" w:hAnsi="Segoe UI" w:cs="Segoe UI"/>
          <w:color w:val="0F1115"/>
          <w:sz w:val="24"/>
          <w:szCs w:val="24"/>
        </w:rPr>
      </w:pPr>
      <w:r w:rsidRPr="00571416">
        <w:rPr>
          <w:rFonts w:ascii="Segoe UI" w:eastAsia="Times New Roman" w:hAnsi="Segoe UI" w:cs="Segoe UI"/>
          <w:b/>
          <w:bCs/>
          <w:color w:val="0F1115"/>
          <w:sz w:val="24"/>
          <w:szCs w:val="24"/>
        </w:rPr>
        <w:t>Format:</w:t>
      </w:r>
    </w:p>
    <w:tbl>
      <w:tblPr>
        <w:tblW w:w="10260" w:type="dxa"/>
        <w:tblLayout w:type="fixed"/>
        <w:tblCellMar>
          <w:top w:w="15" w:type="dxa"/>
          <w:left w:w="15" w:type="dxa"/>
          <w:bottom w:w="15" w:type="dxa"/>
          <w:right w:w="15" w:type="dxa"/>
        </w:tblCellMar>
        <w:tblLook w:val="04A0" w:firstRow="1" w:lastRow="0" w:firstColumn="1" w:lastColumn="0" w:noHBand="0" w:noVBand="1"/>
      </w:tblPr>
      <w:tblGrid>
        <w:gridCol w:w="990"/>
        <w:gridCol w:w="1800"/>
        <w:gridCol w:w="1800"/>
        <w:gridCol w:w="1350"/>
        <w:gridCol w:w="1350"/>
        <w:gridCol w:w="1620"/>
        <w:gridCol w:w="1350"/>
      </w:tblGrid>
      <w:tr w:rsidR="00571416" w:rsidRPr="00571416" w:rsidTr="00571416">
        <w:trPr>
          <w:tblHeader/>
        </w:trPr>
        <w:tc>
          <w:tcPr>
            <w:tcW w:w="990" w:type="dxa"/>
            <w:tcBorders>
              <w:top w:val="nil"/>
            </w:tcBorders>
            <w:tcMar>
              <w:top w:w="150" w:type="dxa"/>
              <w:left w:w="0" w:type="dxa"/>
              <w:bottom w:w="150" w:type="dxa"/>
              <w:right w:w="240" w:type="dxa"/>
            </w:tcMar>
            <w:vAlign w:val="center"/>
            <w:hideMark/>
          </w:tcPr>
          <w:p w:rsidR="00571416" w:rsidRPr="00571416" w:rsidRDefault="00571416" w:rsidP="00571416">
            <w:pPr>
              <w:spacing w:after="0" w:line="375" w:lineRule="atLeast"/>
              <w:rPr>
                <w:rFonts w:ascii="Segoe UI" w:eastAsia="Times New Roman" w:hAnsi="Segoe UI" w:cs="Segoe UI"/>
                <w:sz w:val="23"/>
                <w:szCs w:val="23"/>
              </w:rPr>
            </w:pPr>
            <w:r w:rsidRPr="00571416">
              <w:rPr>
                <w:rFonts w:ascii="Segoe UI" w:eastAsia="Times New Roman" w:hAnsi="Segoe UI" w:cs="Segoe UI"/>
                <w:sz w:val="23"/>
                <w:szCs w:val="23"/>
              </w:rPr>
              <w:t>Date</w:t>
            </w:r>
          </w:p>
        </w:tc>
        <w:tc>
          <w:tcPr>
            <w:tcW w:w="1800" w:type="dxa"/>
            <w:tcBorders>
              <w:top w:val="nil"/>
            </w:tcBorders>
            <w:tcMar>
              <w:top w:w="150" w:type="dxa"/>
              <w:left w:w="240" w:type="dxa"/>
              <w:bottom w:w="150" w:type="dxa"/>
              <w:right w:w="240" w:type="dxa"/>
            </w:tcMar>
            <w:vAlign w:val="center"/>
            <w:hideMark/>
          </w:tcPr>
          <w:p w:rsidR="00571416" w:rsidRPr="00571416" w:rsidRDefault="00571416" w:rsidP="00571416">
            <w:pPr>
              <w:spacing w:after="0" w:line="375" w:lineRule="atLeast"/>
              <w:rPr>
                <w:rFonts w:ascii="Segoe UI" w:eastAsia="Times New Roman" w:hAnsi="Segoe UI" w:cs="Segoe UI"/>
                <w:sz w:val="23"/>
                <w:szCs w:val="23"/>
              </w:rPr>
            </w:pPr>
            <w:r w:rsidRPr="00571416">
              <w:rPr>
                <w:rFonts w:ascii="Segoe UI" w:eastAsia="Times New Roman" w:hAnsi="Segoe UI" w:cs="Segoe UI"/>
                <w:sz w:val="23"/>
                <w:szCs w:val="23"/>
              </w:rPr>
              <w:t>Account Credited</w:t>
            </w:r>
          </w:p>
        </w:tc>
        <w:tc>
          <w:tcPr>
            <w:tcW w:w="1800" w:type="dxa"/>
            <w:tcBorders>
              <w:top w:val="nil"/>
            </w:tcBorders>
            <w:tcMar>
              <w:top w:w="150" w:type="dxa"/>
              <w:left w:w="240" w:type="dxa"/>
              <w:bottom w:w="150" w:type="dxa"/>
              <w:right w:w="240" w:type="dxa"/>
            </w:tcMar>
            <w:vAlign w:val="center"/>
            <w:hideMark/>
          </w:tcPr>
          <w:p w:rsidR="00571416" w:rsidRPr="00571416" w:rsidRDefault="00571416" w:rsidP="00571416">
            <w:pPr>
              <w:spacing w:after="0" w:line="375" w:lineRule="atLeast"/>
              <w:rPr>
                <w:rFonts w:ascii="Segoe UI" w:eastAsia="Times New Roman" w:hAnsi="Segoe UI" w:cs="Segoe UI"/>
                <w:sz w:val="23"/>
                <w:szCs w:val="23"/>
              </w:rPr>
            </w:pPr>
            <w:r w:rsidRPr="00571416">
              <w:rPr>
                <w:rFonts w:ascii="Segoe UI" w:eastAsia="Times New Roman" w:hAnsi="Segoe UI" w:cs="Segoe UI"/>
                <w:sz w:val="23"/>
                <w:szCs w:val="23"/>
              </w:rPr>
              <w:t>Explanation</w:t>
            </w:r>
          </w:p>
        </w:tc>
        <w:tc>
          <w:tcPr>
            <w:tcW w:w="1350" w:type="dxa"/>
            <w:tcBorders>
              <w:top w:val="nil"/>
            </w:tcBorders>
            <w:tcMar>
              <w:top w:w="150" w:type="dxa"/>
              <w:left w:w="240" w:type="dxa"/>
              <w:bottom w:w="150" w:type="dxa"/>
              <w:right w:w="240" w:type="dxa"/>
            </w:tcMar>
            <w:vAlign w:val="center"/>
            <w:hideMark/>
          </w:tcPr>
          <w:p w:rsidR="00571416" w:rsidRPr="00571416" w:rsidRDefault="00571416" w:rsidP="00571416">
            <w:pPr>
              <w:spacing w:after="0" w:line="375" w:lineRule="atLeast"/>
              <w:rPr>
                <w:rFonts w:ascii="Segoe UI" w:eastAsia="Times New Roman" w:hAnsi="Segoe UI" w:cs="Segoe UI"/>
                <w:sz w:val="23"/>
                <w:szCs w:val="23"/>
              </w:rPr>
            </w:pPr>
            <w:r w:rsidRPr="00571416">
              <w:rPr>
                <w:rFonts w:ascii="Segoe UI" w:eastAsia="Times New Roman" w:hAnsi="Segoe UI" w:cs="Segoe UI"/>
                <w:sz w:val="23"/>
                <w:szCs w:val="23"/>
              </w:rPr>
              <w:t>Cash Debit</w:t>
            </w:r>
          </w:p>
        </w:tc>
        <w:tc>
          <w:tcPr>
            <w:tcW w:w="1350" w:type="dxa"/>
            <w:tcBorders>
              <w:top w:val="nil"/>
            </w:tcBorders>
            <w:tcMar>
              <w:top w:w="150" w:type="dxa"/>
              <w:left w:w="240" w:type="dxa"/>
              <w:bottom w:w="150" w:type="dxa"/>
              <w:right w:w="240" w:type="dxa"/>
            </w:tcMar>
            <w:vAlign w:val="center"/>
            <w:hideMark/>
          </w:tcPr>
          <w:p w:rsidR="00571416" w:rsidRPr="00571416" w:rsidRDefault="00571416" w:rsidP="00571416">
            <w:pPr>
              <w:spacing w:after="0" w:line="375" w:lineRule="atLeast"/>
              <w:rPr>
                <w:rFonts w:ascii="Segoe UI" w:eastAsia="Times New Roman" w:hAnsi="Segoe UI" w:cs="Segoe UI"/>
                <w:sz w:val="23"/>
                <w:szCs w:val="23"/>
              </w:rPr>
            </w:pPr>
            <w:r w:rsidRPr="00571416">
              <w:rPr>
                <w:rFonts w:ascii="Segoe UI" w:eastAsia="Times New Roman" w:hAnsi="Segoe UI" w:cs="Segoe UI"/>
                <w:sz w:val="23"/>
                <w:szCs w:val="23"/>
              </w:rPr>
              <w:t>Sales Credit</w:t>
            </w:r>
          </w:p>
        </w:tc>
        <w:tc>
          <w:tcPr>
            <w:tcW w:w="1620" w:type="dxa"/>
            <w:tcBorders>
              <w:top w:val="nil"/>
            </w:tcBorders>
            <w:tcMar>
              <w:top w:w="150" w:type="dxa"/>
              <w:left w:w="240" w:type="dxa"/>
              <w:bottom w:w="150" w:type="dxa"/>
              <w:right w:w="240" w:type="dxa"/>
            </w:tcMar>
            <w:vAlign w:val="center"/>
            <w:hideMark/>
          </w:tcPr>
          <w:p w:rsidR="00571416" w:rsidRPr="00571416" w:rsidRDefault="00571416" w:rsidP="00571416">
            <w:pPr>
              <w:spacing w:after="0" w:line="375" w:lineRule="atLeast"/>
              <w:rPr>
                <w:rFonts w:ascii="Segoe UI" w:eastAsia="Times New Roman" w:hAnsi="Segoe UI" w:cs="Segoe UI"/>
                <w:sz w:val="23"/>
                <w:szCs w:val="23"/>
              </w:rPr>
            </w:pPr>
            <w:r w:rsidRPr="00571416">
              <w:rPr>
                <w:rFonts w:ascii="Segoe UI" w:eastAsia="Times New Roman" w:hAnsi="Segoe UI" w:cs="Segoe UI"/>
                <w:sz w:val="23"/>
                <w:szCs w:val="23"/>
              </w:rPr>
              <w:t>Accounts Receivable Credit</w:t>
            </w:r>
          </w:p>
        </w:tc>
        <w:tc>
          <w:tcPr>
            <w:tcW w:w="1350" w:type="dxa"/>
            <w:tcBorders>
              <w:top w:val="nil"/>
            </w:tcBorders>
            <w:tcMar>
              <w:top w:w="150" w:type="dxa"/>
              <w:left w:w="240" w:type="dxa"/>
              <w:bottom w:w="150" w:type="dxa"/>
              <w:right w:w="240" w:type="dxa"/>
            </w:tcMar>
            <w:vAlign w:val="center"/>
            <w:hideMark/>
          </w:tcPr>
          <w:p w:rsidR="00571416" w:rsidRPr="00571416" w:rsidRDefault="00571416" w:rsidP="00571416">
            <w:pPr>
              <w:spacing w:after="0" w:line="375" w:lineRule="atLeast"/>
              <w:ind w:right="-240"/>
              <w:rPr>
                <w:rFonts w:ascii="Segoe UI" w:eastAsia="Times New Roman" w:hAnsi="Segoe UI" w:cs="Segoe UI"/>
                <w:sz w:val="23"/>
                <w:szCs w:val="23"/>
              </w:rPr>
            </w:pPr>
            <w:r w:rsidRPr="00571416">
              <w:rPr>
                <w:rFonts w:ascii="Segoe UI" w:eastAsia="Times New Roman" w:hAnsi="Segoe UI" w:cs="Segoe UI"/>
                <w:sz w:val="23"/>
                <w:szCs w:val="23"/>
              </w:rPr>
              <w:t>Other Accounts Credit</w:t>
            </w:r>
          </w:p>
        </w:tc>
      </w:tr>
      <w:tr w:rsidR="00571416" w:rsidRPr="00571416" w:rsidTr="00571416">
        <w:tc>
          <w:tcPr>
            <w:tcW w:w="990" w:type="dxa"/>
            <w:tcMar>
              <w:top w:w="150" w:type="dxa"/>
              <w:left w:w="0" w:type="dxa"/>
              <w:bottom w:w="150" w:type="dxa"/>
              <w:right w:w="240" w:type="dxa"/>
            </w:tcMar>
            <w:vAlign w:val="center"/>
            <w:hideMark/>
          </w:tcPr>
          <w:p w:rsidR="00571416" w:rsidRPr="00571416" w:rsidRDefault="00571416" w:rsidP="00571416">
            <w:pPr>
              <w:spacing w:after="0" w:line="375" w:lineRule="atLeast"/>
              <w:rPr>
                <w:rFonts w:ascii="Segoe UI" w:eastAsia="Times New Roman" w:hAnsi="Segoe UI" w:cs="Segoe UI"/>
                <w:sz w:val="23"/>
                <w:szCs w:val="23"/>
              </w:rPr>
            </w:pPr>
            <w:r w:rsidRPr="00571416">
              <w:rPr>
                <w:rFonts w:ascii="Segoe UI" w:eastAsia="Times New Roman" w:hAnsi="Segoe UI" w:cs="Segoe UI"/>
                <w:sz w:val="23"/>
                <w:szCs w:val="23"/>
              </w:rPr>
              <w:t>Jan 5</w:t>
            </w:r>
          </w:p>
        </w:tc>
        <w:tc>
          <w:tcPr>
            <w:tcW w:w="1800" w:type="dxa"/>
            <w:tcMar>
              <w:top w:w="150" w:type="dxa"/>
              <w:left w:w="240" w:type="dxa"/>
              <w:bottom w:w="150" w:type="dxa"/>
              <w:right w:w="240" w:type="dxa"/>
            </w:tcMar>
            <w:vAlign w:val="center"/>
            <w:hideMark/>
          </w:tcPr>
          <w:p w:rsidR="00571416" w:rsidRPr="00571416" w:rsidRDefault="00571416" w:rsidP="00571416">
            <w:pPr>
              <w:spacing w:after="0" w:line="375" w:lineRule="atLeast"/>
              <w:rPr>
                <w:rFonts w:ascii="Segoe UI" w:eastAsia="Times New Roman" w:hAnsi="Segoe UI" w:cs="Segoe UI"/>
                <w:sz w:val="23"/>
                <w:szCs w:val="23"/>
              </w:rPr>
            </w:pPr>
            <w:r w:rsidRPr="00571416">
              <w:rPr>
                <w:rFonts w:ascii="Segoe UI" w:eastAsia="Times New Roman" w:hAnsi="Segoe UI" w:cs="Segoe UI"/>
                <w:sz w:val="23"/>
                <w:szCs w:val="23"/>
              </w:rPr>
              <w:t>Sales</w:t>
            </w:r>
          </w:p>
        </w:tc>
        <w:tc>
          <w:tcPr>
            <w:tcW w:w="1800" w:type="dxa"/>
            <w:tcMar>
              <w:top w:w="150" w:type="dxa"/>
              <w:left w:w="240" w:type="dxa"/>
              <w:bottom w:w="150" w:type="dxa"/>
              <w:right w:w="240" w:type="dxa"/>
            </w:tcMar>
            <w:vAlign w:val="center"/>
            <w:hideMark/>
          </w:tcPr>
          <w:p w:rsidR="00571416" w:rsidRPr="00571416" w:rsidRDefault="00571416" w:rsidP="00571416">
            <w:pPr>
              <w:spacing w:after="0" w:line="375" w:lineRule="atLeast"/>
              <w:rPr>
                <w:rFonts w:ascii="Segoe UI" w:eastAsia="Times New Roman" w:hAnsi="Segoe UI" w:cs="Segoe UI"/>
                <w:sz w:val="23"/>
                <w:szCs w:val="23"/>
              </w:rPr>
            </w:pPr>
            <w:r w:rsidRPr="00571416">
              <w:rPr>
                <w:rFonts w:ascii="Segoe UI" w:eastAsia="Times New Roman" w:hAnsi="Segoe UI" w:cs="Segoe UI"/>
                <w:sz w:val="23"/>
                <w:szCs w:val="23"/>
              </w:rPr>
              <w:t>Cash sale</w:t>
            </w:r>
          </w:p>
        </w:tc>
        <w:tc>
          <w:tcPr>
            <w:tcW w:w="1350" w:type="dxa"/>
            <w:tcMar>
              <w:top w:w="150" w:type="dxa"/>
              <w:left w:w="240" w:type="dxa"/>
              <w:bottom w:w="150" w:type="dxa"/>
              <w:right w:w="240" w:type="dxa"/>
            </w:tcMar>
            <w:vAlign w:val="center"/>
            <w:hideMark/>
          </w:tcPr>
          <w:p w:rsidR="00571416" w:rsidRPr="00571416" w:rsidRDefault="00571416" w:rsidP="00571416">
            <w:pPr>
              <w:spacing w:after="0" w:line="375" w:lineRule="atLeast"/>
              <w:rPr>
                <w:rFonts w:ascii="Segoe UI" w:eastAsia="Times New Roman" w:hAnsi="Segoe UI" w:cs="Segoe UI"/>
                <w:sz w:val="23"/>
                <w:szCs w:val="23"/>
              </w:rPr>
            </w:pPr>
            <w:r w:rsidRPr="00571416">
              <w:rPr>
                <w:rFonts w:ascii="Segoe UI" w:eastAsia="Times New Roman" w:hAnsi="Segoe UI" w:cs="Segoe UI"/>
                <w:sz w:val="23"/>
                <w:szCs w:val="23"/>
              </w:rPr>
              <w:t>30,000</w:t>
            </w:r>
          </w:p>
        </w:tc>
        <w:tc>
          <w:tcPr>
            <w:tcW w:w="1350" w:type="dxa"/>
            <w:tcMar>
              <w:top w:w="150" w:type="dxa"/>
              <w:left w:w="240" w:type="dxa"/>
              <w:bottom w:w="150" w:type="dxa"/>
              <w:right w:w="240" w:type="dxa"/>
            </w:tcMar>
            <w:vAlign w:val="center"/>
            <w:hideMark/>
          </w:tcPr>
          <w:p w:rsidR="00571416" w:rsidRPr="00571416" w:rsidRDefault="00571416" w:rsidP="00571416">
            <w:pPr>
              <w:spacing w:after="0" w:line="375" w:lineRule="atLeast"/>
              <w:rPr>
                <w:rFonts w:ascii="Segoe UI" w:eastAsia="Times New Roman" w:hAnsi="Segoe UI" w:cs="Segoe UI"/>
                <w:sz w:val="23"/>
                <w:szCs w:val="23"/>
              </w:rPr>
            </w:pPr>
            <w:r w:rsidRPr="00571416">
              <w:rPr>
                <w:rFonts w:ascii="Segoe UI" w:eastAsia="Times New Roman" w:hAnsi="Segoe UI" w:cs="Segoe UI"/>
                <w:sz w:val="23"/>
                <w:szCs w:val="23"/>
              </w:rPr>
              <w:t>30,000</w:t>
            </w:r>
          </w:p>
        </w:tc>
        <w:tc>
          <w:tcPr>
            <w:tcW w:w="1620" w:type="dxa"/>
            <w:tcMar>
              <w:top w:w="150" w:type="dxa"/>
              <w:left w:w="240" w:type="dxa"/>
              <w:bottom w:w="150" w:type="dxa"/>
              <w:right w:w="240" w:type="dxa"/>
            </w:tcMar>
            <w:vAlign w:val="center"/>
            <w:hideMark/>
          </w:tcPr>
          <w:p w:rsidR="00571416" w:rsidRPr="00571416" w:rsidRDefault="00571416" w:rsidP="00571416">
            <w:pPr>
              <w:spacing w:after="0" w:line="375" w:lineRule="atLeast"/>
              <w:rPr>
                <w:rFonts w:ascii="Segoe UI" w:eastAsia="Times New Roman" w:hAnsi="Segoe UI" w:cs="Segoe UI"/>
                <w:sz w:val="23"/>
                <w:szCs w:val="23"/>
              </w:rPr>
            </w:pPr>
          </w:p>
        </w:tc>
        <w:tc>
          <w:tcPr>
            <w:tcW w:w="1350" w:type="dxa"/>
            <w:tcMar>
              <w:top w:w="150" w:type="dxa"/>
              <w:left w:w="240" w:type="dxa"/>
              <w:bottom w:w="150" w:type="dxa"/>
              <w:right w:w="0" w:type="dxa"/>
            </w:tcMar>
            <w:vAlign w:val="center"/>
            <w:hideMark/>
          </w:tcPr>
          <w:p w:rsidR="00571416" w:rsidRPr="00571416" w:rsidRDefault="00571416" w:rsidP="00571416">
            <w:pPr>
              <w:spacing w:after="0" w:line="375" w:lineRule="atLeast"/>
              <w:ind w:right="-240"/>
              <w:rPr>
                <w:rFonts w:ascii="Segoe UI" w:eastAsia="Times New Roman" w:hAnsi="Segoe UI" w:cs="Segoe UI"/>
                <w:sz w:val="23"/>
                <w:szCs w:val="23"/>
              </w:rPr>
            </w:pPr>
          </w:p>
        </w:tc>
      </w:tr>
      <w:tr w:rsidR="00571416" w:rsidRPr="00571416" w:rsidTr="00571416">
        <w:tc>
          <w:tcPr>
            <w:tcW w:w="990" w:type="dxa"/>
            <w:tcMar>
              <w:top w:w="150" w:type="dxa"/>
              <w:left w:w="0" w:type="dxa"/>
              <w:bottom w:w="150" w:type="dxa"/>
              <w:right w:w="240" w:type="dxa"/>
            </w:tcMar>
            <w:vAlign w:val="center"/>
            <w:hideMark/>
          </w:tcPr>
          <w:p w:rsidR="00571416" w:rsidRPr="00571416" w:rsidRDefault="00571416" w:rsidP="00571416">
            <w:pPr>
              <w:spacing w:after="0" w:line="375" w:lineRule="atLeast"/>
              <w:rPr>
                <w:rFonts w:ascii="Segoe UI" w:eastAsia="Times New Roman" w:hAnsi="Segoe UI" w:cs="Segoe UI"/>
                <w:sz w:val="23"/>
                <w:szCs w:val="23"/>
              </w:rPr>
            </w:pPr>
            <w:r w:rsidRPr="00571416">
              <w:rPr>
                <w:rFonts w:ascii="Segoe UI" w:eastAsia="Times New Roman" w:hAnsi="Segoe UI" w:cs="Segoe UI"/>
                <w:sz w:val="23"/>
                <w:szCs w:val="23"/>
              </w:rPr>
              <w:t>Jan 10</w:t>
            </w:r>
          </w:p>
        </w:tc>
        <w:tc>
          <w:tcPr>
            <w:tcW w:w="1800" w:type="dxa"/>
            <w:tcMar>
              <w:top w:w="150" w:type="dxa"/>
              <w:left w:w="240" w:type="dxa"/>
              <w:bottom w:w="150" w:type="dxa"/>
              <w:right w:w="240" w:type="dxa"/>
            </w:tcMar>
            <w:vAlign w:val="center"/>
            <w:hideMark/>
          </w:tcPr>
          <w:p w:rsidR="00571416" w:rsidRPr="00571416" w:rsidRDefault="00571416" w:rsidP="00571416">
            <w:pPr>
              <w:spacing w:after="0" w:line="375" w:lineRule="atLeast"/>
              <w:rPr>
                <w:rFonts w:ascii="Segoe UI" w:eastAsia="Times New Roman" w:hAnsi="Segoe UI" w:cs="Segoe UI"/>
                <w:sz w:val="23"/>
                <w:szCs w:val="23"/>
              </w:rPr>
            </w:pPr>
            <w:r w:rsidRPr="00571416">
              <w:rPr>
                <w:rFonts w:ascii="Segoe UI" w:eastAsia="Times New Roman" w:hAnsi="Segoe UI" w:cs="Segoe UI"/>
                <w:sz w:val="23"/>
                <w:szCs w:val="23"/>
              </w:rPr>
              <w:t>Accounts Receivable (J. Cruz)</w:t>
            </w:r>
          </w:p>
        </w:tc>
        <w:tc>
          <w:tcPr>
            <w:tcW w:w="1800" w:type="dxa"/>
            <w:tcMar>
              <w:top w:w="150" w:type="dxa"/>
              <w:left w:w="240" w:type="dxa"/>
              <w:bottom w:w="150" w:type="dxa"/>
              <w:right w:w="240" w:type="dxa"/>
            </w:tcMar>
            <w:vAlign w:val="center"/>
            <w:hideMark/>
          </w:tcPr>
          <w:p w:rsidR="00571416" w:rsidRPr="00571416" w:rsidRDefault="00571416" w:rsidP="00571416">
            <w:pPr>
              <w:spacing w:after="0" w:line="375" w:lineRule="atLeast"/>
              <w:rPr>
                <w:rFonts w:ascii="Segoe UI" w:eastAsia="Times New Roman" w:hAnsi="Segoe UI" w:cs="Segoe UI"/>
                <w:sz w:val="23"/>
                <w:szCs w:val="23"/>
              </w:rPr>
            </w:pPr>
            <w:r w:rsidRPr="00571416">
              <w:rPr>
                <w:rFonts w:ascii="Segoe UI" w:eastAsia="Times New Roman" w:hAnsi="Segoe UI" w:cs="Segoe UI"/>
                <w:sz w:val="23"/>
                <w:szCs w:val="23"/>
              </w:rPr>
              <w:t>Collection</w:t>
            </w:r>
          </w:p>
        </w:tc>
        <w:tc>
          <w:tcPr>
            <w:tcW w:w="1350" w:type="dxa"/>
            <w:tcMar>
              <w:top w:w="150" w:type="dxa"/>
              <w:left w:w="240" w:type="dxa"/>
              <w:bottom w:w="150" w:type="dxa"/>
              <w:right w:w="240" w:type="dxa"/>
            </w:tcMar>
            <w:vAlign w:val="center"/>
            <w:hideMark/>
          </w:tcPr>
          <w:p w:rsidR="00571416" w:rsidRPr="00571416" w:rsidRDefault="00571416" w:rsidP="00571416">
            <w:pPr>
              <w:spacing w:after="0" w:line="375" w:lineRule="atLeast"/>
              <w:rPr>
                <w:rFonts w:ascii="Segoe UI" w:eastAsia="Times New Roman" w:hAnsi="Segoe UI" w:cs="Segoe UI"/>
                <w:sz w:val="23"/>
                <w:szCs w:val="23"/>
              </w:rPr>
            </w:pPr>
            <w:r w:rsidRPr="00571416">
              <w:rPr>
                <w:rFonts w:ascii="Segoe UI" w:eastAsia="Times New Roman" w:hAnsi="Segoe UI" w:cs="Segoe UI"/>
                <w:sz w:val="23"/>
                <w:szCs w:val="23"/>
              </w:rPr>
              <w:t>20,000</w:t>
            </w:r>
          </w:p>
        </w:tc>
        <w:tc>
          <w:tcPr>
            <w:tcW w:w="1350" w:type="dxa"/>
            <w:tcMar>
              <w:top w:w="150" w:type="dxa"/>
              <w:left w:w="240" w:type="dxa"/>
              <w:bottom w:w="150" w:type="dxa"/>
              <w:right w:w="240" w:type="dxa"/>
            </w:tcMar>
            <w:vAlign w:val="center"/>
            <w:hideMark/>
          </w:tcPr>
          <w:p w:rsidR="00571416" w:rsidRPr="00571416" w:rsidRDefault="00571416" w:rsidP="00571416">
            <w:pPr>
              <w:spacing w:after="0" w:line="375" w:lineRule="atLeast"/>
              <w:rPr>
                <w:rFonts w:ascii="Segoe UI" w:eastAsia="Times New Roman" w:hAnsi="Segoe UI" w:cs="Segoe UI"/>
                <w:sz w:val="23"/>
                <w:szCs w:val="23"/>
              </w:rPr>
            </w:pPr>
          </w:p>
        </w:tc>
        <w:tc>
          <w:tcPr>
            <w:tcW w:w="1620" w:type="dxa"/>
            <w:tcMar>
              <w:top w:w="150" w:type="dxa"/>
              <w:left w:w="240" w:type="dxa"/>
              <w:bottom w:w="150" w:type="dxa"/>
              <w:right w:w="240" w:type="dxa"/>
            </w:tcMar>
            <w:vAlign w:val="center"/>
            <w:hideMark/>
          </w:tcPr>
          <w:p w:rsidR="00571416" w:rsidRPr="00571416" w:rsidRDefault="00571416" w:rsidP="00571416">
            <w:pPr>
              <w:spacing w:after="0" w:line="375" w:lineRule="atLeast"/>
              <w:rPr>
                <w:rFonts w:ascii="Segoe UI" w:eastAsia="Times New Roman" w:hAnsi="Segoe UI" w:cs="Segoe UI"/>
                <w:sz w:val="23"/>
                <w:szCs w:val="23"/>
              </w:rPr>
            </w:pPr>
            <w:r w:rsidRPr="00571416">
              <w:rPr>
                <w:rFonts w:ascii="Segoe UI" w:eastAsia="Times New Roman" w:hAnsi="Segoe UI" w:cs="Segoe UI"/>
                <w:sz w:val="23"/>
                <w:szCs w:val="23"/>
              </w:rPr>
              <w:t>20,000</w:t>
            </w:r>
          </w:p>
        </w:tc>
        <w:tc>
          <w:tcPr>
            <w:tcW w:w="1350" w:type="dxa"/>
            <w:tcMar>
              <w:top w:w="150" w:type="dxa"/>
              <w:left w:w="240" w:type="dxa"/>
              <w:bottom w:w="150" w:type="dxa"/>
              <w:right w:w="0" w:type="dxa"/>
            </w:tcMar>
            <w:vAlign w:val="center"/>
            <w:hideMark/>
          </w:tcPr>
          <w:p w:rsidR="00571416" w:rsidRPr="00571416" w:rsidRDefault="00571416" w:rsidP="00571416">
            <w:pPr>
              <w:spacing w:after="0" w:line="375" w:lineRule="atLeast"/>
              <w:ind w:right="-240"/>
              <w:rPr>
                <w:rFonts w:ascii="Segoe UI" w:eastAsia="Times New Roman" w:hAnsi="Segoe UI" w:cs="Segoe UI"/>
                <w:sz w:val="23"/>
                <w:szCs w:val="23"/>
              </w:rPr>
            </w:pPr>
          </w:p>
        </w:tc>
      </w:tr>
      <w:tr w:rsidR="00571416" w:rsidRPr="00571416" w:rsidTr="00571416">
        <w:tc>
          <w:tcPr>
            <w:tcW w:w="990" w:type="dxa"/>
            <w:tcMar>
              <w:top w:w="150" w:type="dxa"/>
              <w:left w:w="0" w:type="dxa"/>
              <w:bottom w:w="150" w:type="dxa"/>
              <w:right w:w="240" w:type="dxa"/>
            </w:tcMar>
            <w:vAlign w:val="center"/>
            <w:hideMark/>
          </w:tcPr>
          <w:p w:rsidR="00571416" w:rsidRPr="00571416" w:rsidRDefault="00571416" w:rsidP="00571416">
            <w:pPr>
              <w:spacing w:after="0" w:line="375" w:lineRule="atLeast"/>
              <w:rPr>
                <w:rFonts w:ascii="Segoe UI" w:eastAsia="Times New Roman" w:hAnsi="Segoe UI" w:cs="Segoe UI"/>
                <w:sz w:val="23"/>
                <w:szCs w:val="23"/>
              </w:rPr>
            </w:pPr>
            <w:r w:rsidRPr="00571416">
              <w:rPr>
                <w:rFonts w:ascii="Segoe UI" w:eastAsia="Times New Roman" w:hAnsi="Segoe UI" w:cs="Segoe UI"/>
                <w:sz w:val="23"/>
                <w:szCs w:val="23"/>
              </w:rPr>
              <w:t>Jan 20</w:t>
            </w:r>
          </w:p>
        </w:tc>
        <w:tc>
          <w:tcPr>
            <w:tcW w:w="1800" w:type="dxa"/>
            <w:tcMar>
              <w:top w:w="150" w:type="dxa"/>
              <w:left w:w="240" w:type="dxa"/>
              <w:bottom w:w="150" w:type="dxa"/>
              <w:right w:w="240" w:type="dxa"/>
            </w:tcMar>
            <w:vAlign w:val="center"/>
            <w:hideMark/>
          </w:tcPr>
          <w:p w:rsidR="00571416" w:rsidRPr="00571416" w:rsidRDefault="00571416" w:rsidP="00571416">
            <w:pPr>
              <w:spacing w:after="0" w:line="375" w:lineRule="atLeast"/>
              <w:rPr>
                <w:rFonts w:ascii="Segoe UI" w:eastAsia="Times New Roman" w:hAnsi="Segoe UI" w:cs="Segoe UI"/>
                <w:sz w:val="23"/>
                <w:szCs w:val="23"/>
              </w:rPr>
            </w:pPr>
            <w:r w:rsidRPr="00571416">
              <w:rPr>
                <w:rFonts w:ascii="Segoe UI" w:eastAsia="Times New Roman" w:hAnsi="Segoe UI" w:cs="Segoe UI"/>
                <w:sz w:val="23"/>
                <w:szCs w:val="23"/>
              </w:rPr>
              <w:t>Owner's Capital</w:t>
            </w:r>
          </w:p>
        </w:tc>
        <w:tc>
          <w:tcPr>
            <w:tcW w:w="1800" w:type="dxa"/>
            <w:tcMar>
              <w:top w:w="150" w:type="dxa"/>
              <w:left w:w="240" w:type="dxa"/>
              <w:bottom w:w="150" w:type="dxa"/>
              <w:right w:w="240" w:type="dxa"/>
            </w:tcMar>
            <w:vAlign w:val="center"/>
            <w:hideMark/>
          </w:tcPr>
          <w:p w:rsidR="00571416" w:rsidRPr="00571416" w:rsidRDefault="00571416" w:rsidP="00571416">
            <w:pPr>
              <w:spacing w:after="0" w:line="375" w:lineRule="atLeast"/>
              <w:rPr>
                <w:rFonts w:ascii="Segoe UI" w:eastAsia="Times New Roman" w:hAnsi="Segoe UI" w:cs="Segoe UI"/>
                <w:sz w:val="23"/>
                <w:szCs w:val="23"/>
              </w:rPr>
            </w:pPr>
            <w:r w:rsidRPr="00571416">
              <w:rPr>
                <w:rFonts w:ascii="Segoe UI" w:eastAsia="Times New Roman" w:hAnsi="Segoe UI" w:cs="Segoe UI"/>
                <w:sz w:val="23"/>
                <w:szCs w:val="23"/>
              </w:rPr>
              <w:t>Investment</w:t>
            </w:r>
          </w:p>
        </w:tc>
        <w:tc>
          <w:tcPr>
            <w:tcW w:w="1350" w:type="dxa"/>
            <w:tcMar>
              <w:top w:w="150" w:type="dxa"/>
              <w:left w:w="240" w:type="dxa"/>
              <w:bottom w:w="150" w:type="dxa"/>
              <w:right w:w="240" w:type="dxa"/>
            </w:tcMar>
            <w:vAlign w:val="center"/>
            <w:hideMark/>
          </w:tcPr>
          <w:p w:rsidR="00571416" w:rsidRPr="00571416" w:rsidRDefault="00571416" w:rsidP="00571416">
            <w:pPr>
              <w:spacing w:after="0" w:line="375" w:lineRule="atLeast"/>
              <w:rPr>
                <w:rFonts w:ascii="Segoe UI" w:eastAsia="Times New Roman" w:hAnsi="Segoe UI" w:cs="Segoe UI"/>
                <w:sz w:val="23"/>
                <w:szCs w:val="23"/>
              </w:rPr>
            </w:pPr>
            <w:r w:rsidRPr="00571416">
              <w:rPr>
                <w:rFonts w:ascii="Segoe UI" w:eastAsia="Times New Roman" w:hAnsi="Segoe UI" w:cs="Segoe UI"/>
                <w:sz w:val="23"/>
                <w:szCs w:val="23"/>
              </w:rPr>
              <w:t>100,000</w:t>
            </w:r>
          </w:p>
        </w:tc>
        <w:tc>
          <w:tcPr>
            <w:tcW w:w="1350" w:type="dxa"/>
            <w:tcMar>
              <w:top w:w="150" w:type="dxa"/>
              <w:left w:w="240" w:type="dxa"/>
              <w:bottom w:w="150" w:type="dxa"/>
              <w:right w:w="240" w:type="dxa"/>
            </w:tcMar>
            <w:vAlign w:val="center"/>
            <w:hideMark/>
          </w:tcPr>
          <w:p w:rsidR="00571416" w:rsidRPr="00571416" w:rsidRDefault="00571416" w:rsidP="00571416">
            <w:pPr>
              <w:spacing w:after="0" w:line="375" w:lineRule="atLeast"/>
              <w:rPr>
                <w:rFonts w:ascii="Segoe UI" w:eastAsia="Times New Roman" w:hAnsi="Segoe UI" w:cs="Segoe UI"/>
                <w:sz w:val="23"/>
                <w:szCs w:val="23"/>
              </w:rPr>
            </w:pPr>
          </w:p>
        </w:tc>
        <w:tc>
          <w:tcPr>
            <w:tcW w:w="1620" w:type="dxa"/>
            <w:tcMar>
              <w:top w:w="150" w:type="dxa"/>
              <w:left w:w="240" w:type="dxa"/>
              <w:bottom w:w="150" w:type="dxa"/>
              <w:right w:w="240" w:type="dxa"/>
            </w:tcMar>
            <w:vAlign w:val="center"/>
            <w:hideMark/>
          </w:tcPr>
          <w:p w:rsidR="00571416" w:rsidRPr="00571416" w:rsidRDefault="00571416" w:rsidP="00571416">
            <w:pPr>
              <w:spacing w:after="0" w:line="375" w:lineRule="atLeast"/>
              <w:rPr>
                <w:rFonts w:ascii="Segoe UI" w:eastAsia="Times New Roman" w:hAnsi="Segoe UI" w:cs="Segoe UI"/>
                <w:sz w:val="23"/>
                <w:szCs w:val="23"/>
              </w:rPr>
            </w:pPr>
          </w:p>
        </w:tc>
        <w:tc>
          <w:tcPr>
            <w:tcW w:w="1350" w:type="dxa"/>
            <w:tcMar>
              <w:top w:w="150" w:type="dxa"/>
              <w:left w:w="240" w:type="dxa"/>
              <w:bottom w:w="150" w:type="dxa"/>
              <w:right w:w="0" w:type="dxa"/>
            </w:tcMar>
            <w:vAlign w:val="center"/>
            <w:hideMark/>
          </w:tcPr>
          <w:p w:rsidR="00571416" w:rsidRPr="00571416" w:rsidRDefault="00571416" w:rsidP="00571416">
            <w:pPr>
              <w:spacing w:after="0" w:line="375" w:lineRule="atLeast"/>
              <w:ind w:right="-240"/>
              <w:rPr>
                <w:rFonts w:ascii="Segoe UI" w:eastAsia="Times New Roman" w:hAnsi="Segoe UI" w:cs="Segoe UI"/>
                <w:sz w:val="23"/>
                <w:szCs w:val="23"/>
              </w:rPr>
            </w:pPr>
            <w:r w:rsidRPr="00571416">
              <w:rPr>
                <w:rFonts w:ascii="Segoe UI" w:eastAsia="Times New Roman" w:hAnsi="Segoe UI" w:cs="Segoe UI"/>
                <w:sz w:val="23"/>
                <w:szCs w:val="23"/>
              </w:rPr>
              <w:t>100,000</w:t>
            </w:r>
          </w:p>
        </w:tc>
      </w:tr>
    </w:tbl>
    <w:p w:rsidR="00571416" w:rsidRPr="00571416" w:rsidRDefault="00571416" w:rsidP="00571416">
      <w:pPr>
        <w:shd w:val="clear" w:color="auto" w:fill="FFFFFF"/>
        <w:spacing w:before="240" w:after="240" w:line="240" w:lineRule="auto"/>
        <w:rPr>
          <w:rFonts w:ascii="Segoe UI" w:eastAsia="Times New Roman" w:hAnsi="Segoe UI" w:cs="Segoe UI"/>
          <w:color w:val="0F1115"/>
          <w:sz w:val="24"/>
          <w:szCs w:val="24"/>
        </w:rPr>
      </w:pPr>
      <w:r w:rsidRPr="00571416">
        <w:rPr>
          <w:rFonts w:ascii="Segoe UI" w:eastAsia="Times New Roman" w:hAnsi="Segoe UI" w:cs="Segoe UI"/>
          <w:b/>
          <w:bCs/>
          <w:color w:val="0F1115"/>
          <w:sz w:val="24"/>
          <w:szCs w:val="24"/>
        </w:rPr>
        <w:t>Entries Explained:</w:t>
      </w:r>
    </w:p>
    <w:tbl>
      <w:tblPr>
        <w:tblW w:w="11280" w:type="dxa"/>
        <w:tblCellMar>
          <w:top w:w="15" w:type="dxa"/>
          <w:left w:w="15" w:type="dxa"/>
          <w:bottom w:w="15" w:type="dxa"/>
          <w:right w:w="15" w:type="dxa"/>
        </w:tblCellMar>
        <w:tblLook w:val="04A0" w:firstRow="1" w:lastRow="0" w:firstColumn="1" w:lastColumn="0" w:noHBand="0" w:noVBand="1"/>
      </w:tblPr>
      <w:tblGrid>
        <w:gridCol w:w="1080"/>
        <w:gridCol w:w="10200"/>
      </w:tblGrid>
      <w:tr w:rsidR="00571416" w:rsidRPr="00571416" w:rsidTr="00571416">
        <w:trPr>
          <w:tblHeader/>
        </w:trPr>
        <w:tc>
          <w:tcPr>
            <w:tcW w:w="1080" w:type="dxa"/>
            <w:tcBorders>
              <w:top w:val="nil"/>
            </w:tcBorders>
            <w:tcMar>
              <w:top w:w="150" w:type="dxa"/>
              <w:left w:w="0" w:type="dxa"/>
              <w:bottom w:w="150" w:type="dxa"/>
              <w:right w:w="240" w:type="dxa"/>
            </w:tcMar>
            <w:vAlign w:val="center"/>
            <w:hideMark/>
          </w:tcPr>
          <w:p w:rsidR="00571416" w:rsidRPr="00571416" w:rsidRDefault="00571416" w:rsidP="00571416">
            <w:pPr>
              <w:spacing w:after="0" w:line="375" w:lineRule="atLeast"/>
              <w:rPr>
                <w:rFonts w:ascii="Segoe UI" w:eastAsia="Times New Roman" w:hAnsi="Segoe UI" w:cs="Segoe UI"/>
                <w:sz w:val="23"/>
                <w:szCs w:val="23"/>
              </w:rPr>
            </w:pPr>
            <w:r w:rsidRPr="00571416">
              <w:rPr>
                <w:rFonts w:ascii="Segoe UI" w:eastAsia="Times New Roman" w:hAnsi="Segoe UI" w:cs="Segoe UI"/>
                <w:sz w:val="23"/>
                <w:szCs w:val="23"/>
              </w:rPr>
              <w:t>Entry</w:t>
            </w:r>
          </w:p>
        </w:tc>
        <w:tc>
          <w:tcPr>
            <w:tcW w:w="10200" w:type="dxa"/>
            <w:tcBorders>
              <w:top w:val="nil"/>
            </w:tcBorders>
            <w:tcMar>
              <w:top w:w="150" w:type="dxa"/>
              <w:left w:w="240" w:type="dxa"/>
              <w:bottom w:w="150" w:type="dxa"/>
              <w:right w:w="240" w:type="dxa"/>
            </w:tcMar>
            <w:vAlign w:val="center"/>
            <w:hideMark/>
          </w:tcPr>
          <w:p w:rsidR="00571416" w:rsidRPr="00571416" w:rsidRDefault="00571416" w:rsidP="00571416">
            <w:pPr>
              <w:spacing w:after="0" w:line="375" w:lineRule="atLeast"/>
              <w:rPr>
                <w:rFonts w:ascii="Segoe UI" w:eastAsia="Times New Roman" w:hAnsi="Segoe UI" w:cs="Segoe UI"/>
                <w:sz w:val="23"/>
                <w:szCs w:val="23"/>
              </w:rPr>
            </w:pPr>
            <w:r w:rsidRPr="00571416">
              <w:rPr>
                <w:rFonts w:ascii="Segoe UI" w:eastAsia="Times New Roman" w:hAnsi="Segoe UI" w:cs="Segoe UI"/>
                <w:sz w:val="23"/>
                <w:szCs w:val="23"/>
              </w:rPr>
              <w:t>Explanation</w:t>
            </w:r>
          </w:p>
        </w:tc>
      </w:tr>
      <w:tr w:rsidR="00571416" w:rsidRPr="00571416" w:rsidTr="00571416">
        <w:tc>
          <w:tcPr>
            <w:tcW w:w="1080" w:type="dxa"/>
            <w:tcMar>
              <w:top w:w="150" w:type="dxa"/>
              <w:left w:w="0" w:type="dxa"/>
              <w:bottom w:w="150" w:type="dxa"/>
              <w:right w:w="240" w:type="dxa"/>
            </w:tcMar>
            <w:vAlign w:val="center"/>
            <w:hideMark/>
          </w:tcPr>
          <w:p w:rsidR="00571416" w:rsidRPr="00571416" w:rsidRDefault="00571416" w:rsidP="00571416">
            <w:pPr>
              <w:spacing w:after="0" w:line="375" w:lineRule="atLeast"/>
              <w:rPr>
                <w:rFonts w:ascii="Segoe UI" w:eastAsia="Times New Roman" w:hAnsi="Segoe UI" w:cs="Segoe UI"/>
                <w:sz w:val="23"/>
                <w:szCs w:val="23"/>
              </w:rPr>
            </w:pPr>
            <w:r w:rsidRPr="00571416">
              <w:rPr>
                <w:rFonts w:ascii="Segoe UI" w:eastAsia="Times New Roman" w:hAnsi="Segoe UI" w:cs="Segoe UI"/>
                <w:sz w:val="23"/>
                <w:szCs w:val="23"/>
              </w:rPr>
              <w:t>Jan 5</w:t>
            </w:r>
          </w:p>
        </w:tc>
        <w:tc>
          <w:tcPr>
            <w:tcW w:w="10200" w:type="dxa"/>
            <w:tcMar>
              <w:top w:w="150" w:type="dxa"/>
              <w:left w:w="240" w:type="dxa"/>
              <w:bottom w:w="150" w:type="dxa"/>
              <w:right w:w="0" w:type="dxa"/>
            </w:tcMar>
            <w:vAlign w:val="center"/>
            <w:hideMark/>
          </w:tcPr>
          <w:p w:rsidR="00571416" w:rsidRPr="00571416" w:rsidRDefault="00571416" w:rsidP="00571416">
            <w:pPr>
              <w:spacing w:after="0" w:line="375" w:lineRule="atLeast"/>
              <w:ind w:right="1560"/>
              <w:rPr>
                <w:rFonts w:ascii="Segoe UI" w:eastAsia="Times New Roman" w:hAnsi="Segoe UI" w:cs="Segoe UI"/>
                <w:sz w:val="23"/>
                <w:szCs w:val="23"/>
              </w:rPr>
            </w:pPr>
            <w:r w:rsidRPr="00571416">
              <w:rPr>
                <w:rFonts w:ascii="Segoe UI" w:eastAsia="Times New Roman" w:hAnsi="Segoe UI" w:cs="Segoe UI"/>
                <w:sz w:val="23"/>
                <w:szCs w:val="23"/>
              </w:rPr>
              <w:t>Cash sale of ₱30,000. Cash debit ₱30,000; Sales credit ₱30,000.</w:t>
            </w:r>
          </w:p>
        </w:tc>
      </w:tr>
      <w:tr w:rsidR="00571416" w:rsidRPr="00571416" w:rsidTr="00571416">
        <w:tc>
          <w:tcPr>
            <w:tcW w:w="1080" w:type="dxa"/>
            <w:tcMar>
              <w:top w:w="150" w:type="dxa"/>
              <w:left w:w="0" w:type="dxa"/>
              <w:bottom w:w="150" w:type="dxa"/>
              <w:right w:w="240" w:type="dxa"/>
            </w:tcMar>
            <w:vAlign w:val="center"/>
            <w:hideMark/>
          </w:tcPr>
          <w:p w:rsidR="00571416" w:rsidRPr="00571416" w:rsidRDefault="00571416" w:rsidP="00571416">
            <w:pPr>
              <w:spacing w:after="0" w:line="375" w:lineRule="atLeast"/>
              <w:rPr>
                <w:rFonts w:ascii="Segoe UI" w:eastAsia="Times New Roman" w:hAnsi="Segoe UI" w:cs="Segoe UI"/>
                <w:sz w:val="23"/>
                <w:szCs w:val="23"/>
              </w:rPr>
            </w:pPr>
            <w:r w:rsidRPr="00571416">
              <w:rPr>
                <w:rFonts w:ascii="Segoe UI" w:eastAsia="Times New Roman" w:hAnsi="Segoe UI" w:cs="Segoe UI"/>
                <w:sz w:val="23"/>
                <w:szCs w:val="23"/>
              </w:rPr>
              <w:t>Jan 10</w:t>
            </w:r>
          </w:p>
        </w:tc>
        <w:tc>
          <w:tcPr>
            <w:tcW w:w="10200" w:type="dxa"/>
            <w:tcMar>
              <w:top w:w="150" w:type="dxa"/>
              <w:left w:w="240" w:type="dxa"/>
              <w:bottom w:w="150" w:type="dxa"/>
              <w:right w:w="0" w:type="dxa"/>
            </w:tcMar>
            <w:vAlign w:val="center"/>
            <w:hideMark/>
          </w:tcPr>
          <w:p w:rsidR="00571416" w:rsidRPr="00571416" w:rsidRDefault="00571416" w:rsidP="00571416">
            <w:pPr>
              <w:spacing w:after="0" w:line="375" w:lineRule="atLeast"/>
              <w:ind w:right="1560"/>
              <w:rPr>
                <w:rFonts w:ascii="Segoe UI" w:eastAsia="Times New Roman" w:hAnsi="Segoe UI" w:cs="Segoe UI"/>
                <w:sz w:val="23"/>
                <w:szCs w:val="23"/>
              </w:rPr>
            </w:pPr>
            <w:r w:rsidRPr="00571416">
              <w:rPr>
                <w:rFonts w:ascii="Segoe UI" w:eastAsia="Times New Roman" w:hAnsi="Segoe UI" w:cs="Segoe UI"/>
                <w:sz w:val="23"/>
                <w:szCs w:val="23"/>
              </w:rPr>
              <w:t>Collected ₱20,000 from customer Juan Dela Cruz. Cash debit ₱20,000; Accounts Receivable credit ₱20,000.</w:t>
            </w:r>
          </w:p>
        </w:tc>
      </w:tr>
    </w:tbl>
    <w:p w:rsidR="00493223" w:rsidRDefault="00493223"/>
    <w:tbl>
      <w:tblPr>
        <w:tblW w:w="11280" w:type="dxa"/>
        <w:tblCellMar>
          <w:top w:w="15" w:type="dxa"/>
          <w:left w:w="15" w:type="dxa"/>
          <w:bottom w:w="15" w:type="dxa"/>
          <w:right w:w="15" w:type="dxa"/>
        </w:tblCellMar>
        <w:tblLook w:val="04A0" w:firstRow="1" w:lastRow="0" w:firstColumn="1" w:lastColumn="0" w:noHBand="0" w:noVBand="1"/>
      </w:tblPr>
      <w:tblGrid>
        <w:gridCol w:w="1080"/>
        <w:gridCol w:w="10200"/>
      </w:tblGrid>
      <w:tr w:rsidR="00571416" w:rsidRPr="00571416" w:rsidTr="00571416">
        <w:tc>
          <w:tcPr>
            <w:tcW w:w="1080" w:type="dxa"/>
            <w:tcMar>
              <w:top w:w="150" w:type="dxa"/>
              <w:left w:w="0" w:type="dxa"/>
              <w:bottom w:w="150" w:type="dxa"/>
              <w:right w:w="240" w:type="dxa"/>
            </w:tcMar>
            <w:vAlign w:val="center"/>
            <w:hideMark/>
          </w:tcPr>
          <w:p w:rsidR="00571416" w:rsidRPr="00571416" w:rsidRDefault="00571416" w:rsidP="00571416">
            <w:pPr>
              <w:spacing w:after="0" w:line="375" w:lineRule="atLeast"/>
              <w:rPr>
                <w:rFonts w:ascii="Segoe UI" w:eastAsia="Times New Roman" w:hAnsi="Segoe UI" w:cs="Segoe UI"/>
                <w:sz w:val="23"/>
                <w:szCs w:val="23"/>
              </w:rPr>
            </w:pPr>
            <w:r w:rsidRPr="00571416">
              <w:rPr>
                <w:rFonts w:ascii="Segoe UI" w:eastAsia="Times New Roman" w:hAnsi="Segoe UI" w:cs="Segoe UI"/>
                <w:sz w:val="23"/>
                <w:szCs w:val="23"/>
              </w:rPr>
              <w:t>Jan 20</w:t>
            </w:r>
          </w:p>
        </w:tc>
        <w:tc>
          <w:tcPr>
            <w:tcW w:w="10200" w:type="dxa"/>
            <w:tcMar>
              <w:top w:w="150" w:type="dxa"/>
              <w:left w:w="240" w:type="dxa"/>
              <w:bottom w:w="150" w:type="dxa"/>
              <w:right w:w="0" w:type="dxa"/>
            </w:tcMar>
            <w:vAlign w:val="center"/>
            <w:hideMark/>
          </w:tcPr>
          <w:p w:rsidR="00571416" w:rsidRPr="00571416" w:rsidRDefault="00571416" w:rsidP="00571416">
            <w:pPr>
              <w:spacing w:after="0" w:line="375" w:lineRule="atLeast"/>
              <w:ind w:right="1560"/>
              <w:rPr>
                <w:rFonts w:ascii="Segoe UI" w:eastAsia="Times New Roman" w:hAnsi="Segoe UI" w:cs="Segoe UI"/>
                <w:sz w:val="23"/>
                <w:szCs w:val="23"/>
              </w:rPr>
            </w:pPr>
            <w:r w:rsidRPr="00571416">
              <w:rPr>
                <w:rFonts w:ascii="Segoe UI" w:eastAsia="Times New Roman" w:hAnsi="Segoe UI" w:cs="Segoe UI"/>
                <w:sz w:val="23"/>
                <w:szCs w:val="23"/>
              </w:rPr>
              <w:t>Owner invested ₱100,000 cash. Cash debit ₱100,000; Owner's Capital credit ₱100,000 (entered in "Other Accounts").</w:t>
            </w:r>
          </w:p>
        </w:tc>
      </w:tr>
    </w:tbl>
    <w:p w:rsidR="00D11258" w:rsidRDefault="00D11258" w:rsidP="00571416">
      <w:pPr>
        <w:shd w:val="clear" w:color="auto" w:fill="FFFFFF"/>
        <w:spacing w:before="480" w:after="240" w:line="450" w:lineRule="atLeast"/>
        <w:outlineLvl w:val="2"/>
        <w:rPr>
          <w:rFonts w:ascii="Segoe UI" w:eastAsia="Times New Roman" w:hAnsi="Segoe UI" w:cs="Segoe UI"/>
          <w:b/>
          <w:bCs/>
          <w:color w:val="0F1115"/>
          <w:sz w:val="30"/>
          <w:szCs w:val="30"/>
        </w:rPr>
      </w:pPr>
    </w:p>
    <w:p w:rsidR="00D11258" w:rsidRDefault="00D11258">
      <w:pPr>
        <w:rPr>
          <w:rFonts w:ascii="Segoe UI" w:eastAsia="Times New Roman" w:hAnsi="Segoe UI" w:cs="Segoe UI"/>
          <w:b/>
          <w:bCs/>
          <w:color w:val="0F1115"/>
          <w:sz w:val="30"/>
          <w:szCs w:val="30"/>
        </w:rPr>
      </w:pPr>
      <w:r>
        <w:rPr>
          <w:rFonts w:ascii="Segoe UI" w:eastAsia="Times New Roman" w:hAnsi="Segoe UI" w:cs="Segoe UI"/>
          <w:b/>
          <w:bCs/>
          <w:color w:val="0F1115"/>
          <w:sz w:val="30"/>
          <w:szCs w:val="30"/>
        </w:rPr>
        <w:br w:type="page"/>
      </w:r>
    </w:p>
    <w:p w:rsidR="00571416" w:rsidRPr="00571416" w:rsidRDefault="00571416" w:rsidP="00571416">
      <w:pPr>
        <w:shd w:val="clear" w:color="auto" w:fill="FFFFFF"/>
        <w:spacing w:before="480" w:after="240" w:line="450" w:lineRule="atLeast"/>
        <w:outlineLvl w:val="2"/>
        <w:rPr>
          <w:rFonts w:ascii="Segoe UI" w:eastAsia="Times New Roman" w:hAnsi="Segoe UI" w:cs="Segoe UI"/>
          <w:b/>
          <w:bCs/>
          <w:color w:val="0F1115"/>
          <w:sz w:val="30"/>
          <w:szCs w:val="30"/>
        </w:rPr>
      </w:pPr>
      <w:r w:rsidRPr="00571416">
        <w:rPr>
          <w:rFonts w:ascii="Segoe UI" w:eastAsia="Times New Roman" w:hAnsi="Segoe UI" w:cs="Segoe UI"/>
          <w:b/>
          <w:bCs/>
          <w:color w:val="0F1115"/>
          <w:sz w:val="30"/>
          <w:szCs w:val="30"/>
        </w:rPr>
        <w:lastRenderedPageBreak/>
        <w:t>Example 3: Cash Disbursements Journal</w:t>
      </w:r>
    </w:p>
    <w:p w:rsidR="00571416" w:rsidRPr="00571416" w:rsidRDefault="00571416" w:rsidP="00571416">
      <w:pPr>
        <w:shd w:val="clear" w:color="auto" w:fill="FFFFFF"/>
        <w:spacing w:before="240" w:after="240" w:line="240" w:lineRule="auto"/>
        <w:rPr>
          <w:rFonts w:ascii="Segoe UI" w:eastAsia="Times New Roman" w:hAnsi="Segoe UI" w:cs="Segoe UI"/>
          <w:color w:val="0F1115"/>
          <w:sz w:val="24"/>
          <w:szCs w:val="24"/>
        </w:rPr>
      </w:pPr>
      <w:r w:rsidRPr="00571416">
        <w:rPr>
          <w:rFonts w:ascii="Segoe UI" w:eastAsia="Times New Roman" w:hAnsi="Segoe UI" w:cs="Segoe UI"/>
          <w:b/>
          <w:bCs/>
          <w:color w:val="0F1115"/>
          <w:sz w:val="24"/>
          <w:szCs w:val="24"/>
        </w:rPr>
        <w:t>Format:</w:t>
      </w:r>
    </w:p>
    <w:tbl>
      <w:tblPr>
        <w:tblW w:w="9720" w:type="dxa"/>
        <w:tblCellMar>
          <w:top w:w="15" w:type="dxa"/>
          <w:left w:w="15" w:type="dxa"/>
          <w:bottom w:w="15" w:type="dxa"/>
          <w:right w:w="15" w:type="dxa"/>
        </w:tblCellMar>
        <w:tblLook w:val="04A0" w:firstRow="1" w:lastRow="0" w:firstColumn="1" w:lastColumn="0" w:noHBand="0" w:noVBand="1"/>
      </w:tblPr>
      <w:tblGrid>
        <w:gridCol w:w="990"/>
        <w:gridCol w:w="2160"/>
        <w:gridCol w:w="1890"/>
        <w:gridCol w:w="1350"/>
        <w:gridCol w:w="1530"/>
        <w:gridCol w:w="1800"/>
      </w:tblGrid>
      <w:tr w:rsidR="00571416" w:rsidRPr="00571416" w:rsidTr="00571416">
        <w:trPr>
          <w:tblHeader/>
        </w:trPr>
        <w:tc>
          <w:tcPr>
            <w:tcW w:w="990" w:type="dxa"/>
            <w:tcBorders>
              <w:top w:val="nil"/>
            </w:tcBorders>
            <w:tcMar>
              <w:top w:w="150" w:type="dxa"/>
              <w:left w:w="0" w:type="dxa"/>
              <w:bottom w:w="150" w:type="dxa"/>
              <w:right w:w="240" w:type="dxa"/>
            </w:tcMar>
            <w:vAlign w:val="center"/>
            <w:hideMark/>
          </w:tcPr>
          <w:p w:rsidR="00571416" w:rsidRPr="00571416" w:rsidRDefault="00571416" w:rsidP="00571416">
            <w:pPr>
              <w:spacing w:after="0" w:line="375" w:lineRule="atLeast"/>
              <w:rPr>
                <w:rFonts w:ascii="Segoe UI" w:eastAsia="Times New Roman" w:hAnsi="Segoe UI" w:cs="Segoe UI"/>
                <w:sz w:val="23"/>
                <w:szCs w:val="23"/>
              </w:rPr>
            </w:pPr>
            <w:r w:rsidRPr="00571416">
              <w:rPr>
                <w:rFonts w:ascii="Segoe UI" w:eastAsia="Times New Roman" w:hAnsi="Segoe UI" w:cs="Segoe UI"/>
                <w:sz w:val="23"/>
                <w:szCs w:val="23"/>
              </w:rPr>
              <w:t>Date</w:t>
            </w:r>
          </w:p>
        </w:tc>
        <w:tc>
          <w:tcPr>
            <w:tcW w:w="2160" w:type="dxa"/>
            <w:tcBorders>
              <w:top w:val="nil"/>
            </w:tcBorders>
            <w:tcMar>
              <w:top w:w="150" w:type="dxa"/>
              <w:left w:w="240" w:type="dxa"/>
              <w:bottom w:w="150" w:type="dxa"/>
              <w:right w:w="240" w:type="dxa"/>
            </w:tcMar>
            <w:vAlign w:val="center"/>
            <w:hideMark/>
          </w:tcPr>
          <w:p w:rsidR="00571416" w:rsidRPr="00571416" w:rsidRDefault="00571416" w:rsidP="00571416">
            <w:pPr>
              <w:spacing w:after="0" w:line="375" w:lineRule="atLeast"/>
              <w:rPr>
                <w:rFonts w:ascii="Segoe UI" w:eastAsia="Times New Roman" w:hAnsi="Segoe UI" w:cs="Segoe UI"/>
                <w:sz w:val="23"/>
                <w:szCs w:val="23"/>
              </w:rPr>
            </w:pPr>
            <w:r w:rsidRPr="00571416">
              <w:rPr>
                <w:rFonts w:ascii="Segoe UI" w:eastAsia="Times New Roman" w:hAnsi="Segoe UI" w:cs="Segoe UI"/>
                <w:sz w:val="23"/>
                <w:szCs w:val="23"/>
              </w:rPr>
              <w:t>Account Debited</w:t>
            </w:r>
          </w:p>
        </w:tc>
        <w:tc>
          <w:tcPr>
            <w:tcW w:w="1890" w:type="dxa"/>
            <w:tcBorders>
              <w:top w:val="nil"/>
            </w:tcBorders>
            <w:tcMar>
              <w:top w:w="150" w:type="dxa"/>
              <w:left w:w="240" w:type="dxa"/>
              <w:bottom w:w="150" w:type="dxa"/>
              <w:right w:w="240" w:type="dxa"/>
            </w:tcMar>
            <w:vAlign w:val="center"/>
            <w:hideMark/>
          </w:tcPr>
          <w:p w:rsidR="00571416" w:rsidRPr="00571416" w:rsidRDefault="00571416" w:rsidP="00571416">
            <w:pPr>
              <w:spacing w:after="0" w:line="375" w:lineRule="atLeast"/>
              <w:rPr>
                <w:rFonts w:ascii="Segoe UI" w:eastAsia="Times New Roman" w:hAnsi="Segoe UI" w:cs="Segoe UI"/>
                <w:sz w:val="23"/>
                <w:szCs w:val="23"/>
              </w:rPr>
            </w:pPr>
            <w:r w:rsidRPr="00571416">
              <w:rPr>
                <w:rFonts w:ascii="Segoe UI" w:eastAsia="Times New Roman" w:hAnsi="Segoe UI" w:cs="Segoe UI"/>
                <w:sz w:val="23"/>
                <w:szCs w:val="23"/>
              </w:rPr>
              <w:t>Explanation</w:t>
            </w:r>
          </w:p>
        </w:tc>
        <w:tc>
          <w:tcPr>
            <w:tcW w:w="1350" w:type="dxa"/>
            <w:tcBorders>
              <w:top w:val="nil"/>
            </w:tcBorders>
            <w:tcMar>
              <w:top w:w="150" w:type="dxa"/>
              <w:left w:w="240" w:type="dxa"/>
              <w:bottom w:w="150" w:type="dxa"/>
              <w:right w:w="240" w:type="dxa"/>
            </w:tcMar>
            <w:vAlign w:val="center"/>
            <w:hideMark/>
          </w:tcPr>
          <w:p w:rsidR="00571416" w:rsidRPr="00571416" w:rsidRDefault="00571416" w:rsidP="00571416">
            <w:pPr>
              <w:spacing w:after="0" w:line="375" w:lineRule="atLeast"/>
              <w:rPr>
                <w:rFonts w:ascii="Segoe UI" w:eastAsia="Times New Roman" w:hAnsi="Segoe UI" w:cs="Segoe UI"/>
                <w:sz w:val="23"/>
                <w:szCs w:val="23"/>
              </w:rPr>
            </w:pPr>
            <w:r w:rsidRPr="00571416">
              <w:rPr>
                <w:rFonts w:ascii="Segoe UI" w:eastAsia="Times New Roman" w:hAnsi="Segoe UI" w:cs="Segoe UI"/>
                <w:sz w:val="23"/>
                <w:szCs w:val="23"/>
              </w:rPr>
              <w:t>Cash Credit</w:t>
            </w:r>
          </w:p>
        </w:tc>
        <w:tc>
          <w:tcPr>
            <w:tcW w:w="1530" w:type="dxa"/>
            <w:tcBorders>
              <w:top w:val="nil"/>
            </w:tcBorders>
            <w:tcMar>
              <w:top w:w="150" w:type="dxa"/>
              <w:left w:w="240" w:type="dxa"/>
              <w:bottom w:w="150" w:type="dxa"/>
              <w:right w:w="240" w:type="dxa"/>
            </w:tcMar>
            <w:vAlign w:val="center"/>
            <w:hideMark/>
          </w:tcPr>
          <w:p w:rsidR="00571416" w:rsidRPr="00571416" w:rsidRDefault="00571416" w:rsidP="00571416">
            <w:pPr>
              <w:spacing w:after="0" w:line="375" w:lineRule="atLeast"/>
              <w:rPr>
                <w:rFonts w:ascii="Segoe UI" w:eastAsia="Times New Roman" w:hAnsi="Segoe UI" w:cs="Segoe UI"/>
                <w:sz w:val="23"/>
                <w:szCs w:val="23"/>
              </w:rPr>
            </w:pPr>
            <w:r w:rsidRPr="00571416">
              <w:rPr>
                <w:rFonts w:ascii="Segoe UI" w:eastAsia="Times New Roman" w:hAnsi="Segoe UI" w:cs="Segoe UI"/>
                <w:sz w:val="23"/>
                <w:szCs w:val="23"/>
              </w:rPr>
              <w:t>Accounts Payable Debit</w:t>
            </w:r>
          </w:p>
        </w:tc>
        <w:tc>
          <w:tcPr>
            <w:tcW w:w="1800" w:type="dxa"/>
            <w:tcBorders>
              <w:top w:val="nil"/>
            </w:tcBorders>
            <w:tcMar>
              <w:top w:w="150" w:type="dxa"/>
              <w:left w:w="240" w:type="dxa"/>
              <w:bottom w:w="150" w:type="dxa"/>
              <w:right w:w="240" w:type="dxa"/>
            </w:tcMar>
            <w:vAlign w:val="center"/>
            <w:hideMark/>
          </w:tcPr>
          <w:p w:rsidR="00571416" w:rsidRPr="00571416" w:rsidRDefault="00571416" w:rsidP="00571416">
            <w:pPr>
              <w:spacing w:after="0" w:line="375" w:lineRule="atLeast"/>
              <w:rPr>
                <w:rFonts w:ascii="Segoe UI" w:eastAsia="Times New Roman" w:hAnsi="Segoe UI" w:cs="Segoe UI"/>
                <w:sz w:val="23"/>
                <w:szCs w:val="23"/>
              </w:rPr>
            </w:pPr>
            <w:r w:rsidRPr="00571416">
              <w:rPr>
                <w:rFonts w:ascii="Segoe UI" w:eastAsia="Times New Roman" w:hAnsi="Segoe UI" w:cs="Segoe UI"/>
                <w:sz w:val="23"/>
                <w:szCs w:val="23"/>
              </w:rPr>
              <w:t>Other Accounts Debit</w:t>
            </w:r>
          </w:p>
        </w:tc>
      </w:tr>
      <w:tr w:rsidR="00571416" w:rsidRPr="00571416" w:rsidTr="00571416">
        <w:tc>
          <w:tcPr>
            <w:tcW w:w="990" w:type="dxa"/>
            <w:tcMar>
              <w:top w:w="150" w:type="dxa"/>
              <w:left w:w="0" w:type="dxa"/>
              <w:bottom w:w="150" w:type="dxa"/>
              <w:right w:w="240" w:type="dxa"/>
            </w:tcMar>
            <w:vAlign w:val="center"/>
            <w:hideMark/>
          </w:tcPr>
          <w:p w:rsidR="00571416" w:rsidRPr="00571416" w:rsidRDefault="00571416" w:rsidP="00571416">
            <w:pPr>
              <w:spacing w:after="0" w:line="375" w:lineRule="atLeast"/>
              <w:rPr>
                <w:rFonts w:ascii="Segoe UI" w:eastAsia="Times New Roman" w:hAnsi="Segoe UI" w:cs="Segoe UI"/>
                <w:sz w:val="23"/>
                <w:szCs w:val="23"/>
              </w:rPr>
            </w:pPr>
            <w:r w:rsidRPr="00571416">
              <w:rPr>
                <w:rFonts w:ascii="Segoe UI" w:eastAsia="Times New Roman" w:hAnsi="Segoe UI" w:cs="Segoe UI"/>
                <w:sz w:val="23"/>
                <w:szCs w:val="23"/>
              </w:rPr>
              <w:t>Jan 8</w:t>
            </w:r>
          </w:p>
        </w:tc>
        <w:tc>
          <w:tcPr>
            <w:tcW w:w="2160" w:type="dxa"/>
            <w:tcMar>
              <w:top w:w="150" w:type="dxa"/>
              <w:left w:w="240" w:type="dxa"/>
              <w:bottom w:w="150" w:type="dxa"/>
              <w:right w:w="240" w:type="dxa"/>
            </w:tcMar>
            <w:vAlign w:val="center"/>
            <w:hideMark/>
          </w:tcPr>
          <w:p w:rsidR="00571416" w:rsidRPr="00571416" w:rsidRDefault="00571416" w:rsidP="00571416">
            <w:pPr>
              <w:spacing w:after="0" w:line="375" w:lineRule="atLeast"/>
              <w:rPr>
                <w:rFonts w:ascii="Segoe UI" w:eastAsia="Times New Roman" w:hAnsi="Segoe UI" w:cs="Segoe UI"/>
                <w:sz w:val="23"/>
                <w:szCs w:val="23"/>
              </w:rPr>
            </w:pPr>
            <w:r w:rsidRPr="00571416">
              <w:rPr>
                <w:rFonts w:ascii="Segoe UI" w:eastAsia="Times New Roman" w:hAnsi="Segoe UI" w:cs="Segoe UI"/>
                <w:sz w:val="23"/>
                <w:szCs w:val="23"/>
              </w:rPr>
              <w:t>Rent Expense</w:t>
            </w:r>
          </w:p>
        </w:tc>
        <w:tc>
          <w:tcPr>
            <w:tcW w:w="1890" w:type="dxa"/>
            <w:tcMar>
              <w:top w:w="150" w:type="dxa"/>
              <w:left w:w="240" w:type="dxa"/>
              <w:bottom w:w="150" w:type="dxa"/>
              <w:right w:w="240" w:type="dxa"/>
            </w:tcMar>
            <w:vAlign w:val="center"/>
            <w:hideMark/>
          </w:tcPr>
          <w:p w:rsidR="00571416" w:rsidRPr="00571416" w:rsidRDefault="00571416" w:rsidP="00571416">
            <w:pPr>
              <w:spacing w:after="0" w:line="375" w:lineRule="atLeast"/>
              <w:rPr>
                <w:rFonts w:ascii="Segoe UI" w:eastAsia="Times New Roman" w:hAnsi="Segoe UI" w:cs="Segoe UI"/>
                <w:sz w:val="23"/>
                <w:szCs w:val="23"/>
              </w:rPr>
            </w:pPr>
            <w:r w:rsidRPr="00571416">
              <w:rPr>
                <w:rFonts w:ascii="Segoe UI" w:eastAsia="Times New Roman" w:hAnsi="Segoe UI" w:cs="Segoe UI"/>
                <w:sz w:val="23"/>
                <w:szCs w:val="23"/>
              </w:rPr>
              <w:t>Paid rent</w:t>
            </w:r>
          </w:p>
        </w:tc>
        <w:tc>
          <w:tcPr>
            <w:tcW w:w="1350" w:type="dxa"/>
            <w:tcMar>
              <w:top w:w="150" w:type="dxa"/>
              <w:left w:w="240" w:type="dxa"/>
              <w:bottom w:w="150" w:type="dxa"/>
              <w:right w:w="240" w:type="dxa"/>
            </w:tcMar>
            <w:vAlign w:val="center"/>
            <w:hideMark/>
          </w:tcPr>
          <w:p w:rsidR="00571416" w:rsidRPr="00571416" w:rsidRDefault="00571416" w:rsidP="00571416">
            <w:pPr>
              <w:spacing w:after="0" w:line="375" w:lineRule="atLeast"/>
              <w:rPr>
                <w:rFonts w:ascii="Segoe UI" w:eastAsia="Times New Roman" w:hAnsi="Segoe UI" w:cs="Segoe UI"/>
                <w:sz w:val="23"/>
                <w:szCs w:val="23"/>
              </w:rPr>
            </w:pPr>
            <w:r w:rsidRPr="00571416">
              <w:rPr>
                <w:rFonts w:ascii="Segoe UI" w:eastAsia="Times New Roman" w:hAnsi="Segoe UI" w:cs="Segoe UI"/>
                <w:sz w:val="23"/>
                <w:szCs w:val="23"/>
              </w:rPr>
              <w:t>25,000</w:t>
            </w:r>
          </w:p>
        </w:tc>
        <w:tc>
          <w:tcPr>
            <w:tcW w:w="1530" w:type="dxa"/>
            <w:tcMar>
              <w:top w:w="150" w:type="dxa"/>
              <w:left w:w="240" w:type="dxa"/>
              <w:bottom w:w="150" w:type="dxa"/>
              <w:right w:w="240" w:type="dxa"/>
            </w:tcMar>
            <w:vAlign w:val="center"/>
            <w:hideMark/>
          </w:tcPr>
          <w:p w:rsidR="00571416" w:rsidRPr="00571416" w:rsidRDefault="00571416" w:rsidP="00571416">
            <w:pPr>
              <w:spacing w:after="0" w:line="375" w:lineRule="atLeast"/>
              <w:rPr>
                <w:rFonts w:ascii="Segoe UI" w:eastAsia="Times New Roman" w:hAnsi="Segoe UI" w:cs="Segoe UI"/>
                <w:sz w:val="23"/>
                <w:szCs w:val="23"/>
              </w:rPr>
            </w:pPr>
          </w:p>
        </w:tc>
        <w:tc>
          <w:tcPr>
            <w:tcW w:w="1800" w:type="dxa"/>
            <w:tcMar>
              <w:top w:w="150" w:type="dxa"/>
              <w:left w:w="240" w:type="dxa"/>
              <w:bottom w:w="150" w:type="dxa"/>
              <w:right w:w="0" w:type="dxa"/>
            </w:tcMar>
            <w:vAlign w:val="center"/>
            <w:hideMark/>
          </w:tcPr>
          <w:p w:rsidR="00571416" w:rsidRPr="00571416" w:rsidRDefault="00571416" w:rsidP="00571416">
            <w:pPr>
              <w:spacing w:after="0" w:line="375" w:lineRule="atLeast"/>
              <w:rPr>
                <w:rFonts w:ascii="Segoe UI" w:eastAsia="Times New Roman" w:hAnsi="Segoe UI" w:cs="Segoe UI"/>
                <w:sz w:val="23"/>
                <w:szCs w:val="23"/>
              </w:rPr>
            </w:pPr>
            <w:r w:rsidRPr="00571416">
              <w:rPr>
                <w:rFonts w:ascii="Segoe UI" w:eastAsia="Times New Roman" w:hAnsi="Segoe UI" w:cs="Segoe UI"/>
                <w:sz w:val="23"/>
                <w:szCs w:val="23"/>
              </w:rPr>
              <w:t>25,000</w:t>
            </w:r>
          </w:p>
        </w:tc>
      </w:tr>
      <w:tr w:rsidR="00571416" w:rsidRPr="00571416" w:rsidTr="00571416">
        <w:tc>
          <w:tcPr>
            <w:tcW w:w="990" w:type="dxa"/>
            <w:tcMar>
              <w:top w:w="150" w:type="dxa"/>
              <w:left w:w="0" w:type="dxa"/>
              <w:bottom w:w="150" w:type="dxa"/>
              <w:right w:w="240" w:type="dxa"/>
            </w:tcMar>
            <w:vAlign w:val="center"/>
            <w:hideMark/>
          </w:tcPr>
          <w:p w:rsidR="00571416" w:rsidRPr="00571416" w:rsidRDefault="00571416" w:rsidP="00571416">
            <w:pPr>
              <w:spacing w:after="0" w:line="375" w:lineRule="atLeast"/>
              <w:rPr>
                <w:rFonts w:ascii="Segoe UI" w:eastAsia="Times New Roman" w:hAnsi="Segoe UI" w:cs="Segoe UI"/>
                <w:sz w:val="23"/>
                <w:szCs w:val="23"/>
              </w:rPr>
            </w:pPr>
            <w:r w:rsidRPr="00571416">
              <w:rPr>
                <w:rFonts w:ascii="Segoe UI" w:eastAsia="Times New Roman" w:hAnsi="Segoe UI" w:cs="Segoe UI"/>
                <w:sz w:val="23"/>
                <w:szCs w:val="23"/>
              </w:rPr>
              <w:t>Jan 12</w:t>
            </w:r>
          </w:p>
        </w:tc>
        <w:tc>
          <w:tcPr>
            <w:tcW w:w="2160" w:type="dxa"/>
            <w:tcMar>
              <w:top w:w="150" w:type="dxa"/>
              <w:left w:w="240" w:type="dxa"/>
              <w:bottom w:w="150" w:type="dxa"/>
              <w:right w:w="240" w:type="dxa"/>
            </w:tcMar>
            <w:vAlign w:val="center"/>
            <w:hideMark/>
          </w:tcPr>
          <w:p w:rsidR="00571416" w:rsidRPr="00571416" w:rsidRDefault="00571416" w:rsidP="00571416">
            <w:pPr>
              <w:spacing w:after="0" w:line="375" w:lineRule="atLeast"/>
              <w:rPr>
                <w:rFonts w:ascii="Segoe UI" w:eastAsia="Times New Roman" w:hAnsi="Segoe UI" w:cs="Segoe UI"/>
                <w:sz w:val="23"/>
                <w:szCs w:val="23"/>
              </w:rPr>
            </w:pPr>
            <w:r w:rsidRPr="00571416">
              <w:rPr>
                <w:rFonts w:ascii="Segoe UI" w:eastAsia="Times New Roman" w:hAnsi="Segoe UI" w:cs="Segoe UI"/>
                <w:sz w:val="23"/>
                <w:szCs w:val="23"/>
              </w:rPr>
              <w:t>Accounts Payable (ABC Supplies)</w:t>
            </w:r>
          </w:p>
        </w:tc>
        <w:tc>
          <w:tcPr>
            <w:tcW w:w="1890" w:type="dxa"/>
            <w:tcMar>
              <w:top w:w="150" w:type="dxa"/>
              <w:left w:w="240" w:type="dxa"/>
              <w:bottom w:w="150" w:type="dxa"/>
              <w:right w:w="240" w:type="dxa"/>
            </w:tcMar>
            <w:vAlign w:val="center"/>
            <w:hideMark/>
          </w:tcPr>
          <w:p w:rsidR="00571416" w:rsidRPr="00571416" w:rsidRDefault="00571416" w:rsidP="00571416">
            <w:pPr>
              <w:spacing w:after="0" w:line="375" w:lineRule="atLeast"/>
              <w:rPr>
                <w:rFonts w:ascii="Segoe UI" w:eastAsia="Times New Roman" w:hAnsi="Segoe UI" w:cs="Segoe UI"/>
                <w:sz w:val="23"/>
                <w:szCs w:val="23"/>
              </w:rPr>
            </w:pPr>
            <w:r w:rsidRPr="00571416">
              <w:rPr>
                <w:rFonts w:ascii="Segoe UI" w:eastAsia="Times New Roman" w:hAnsi="Segoe UI" w:cs="Segoe UI"/>
                <w:sz w:val="23"/>
                <w:szCs w:val="23"/>
              </w:rPr>
              <w:t>Paid supplier</w:t>
            </w:r>
          </w:p>
        </w:tc>
        <w:tc>
          <w:tcPr>
            <w:tcW w:w="1350" w:type="dxa"/>
            <w:tcMar>
              <w:top w:w="150" w:type="dxa"/>
              <w:left w:w="240" w:type="dxa"/>
              <w:bottom w:w="150" w:type="dxa"/>
              <w:right w:w="240" w:type="dxa"/>
            </w:tcMar>
            <w:vAlign w:val="center"/>
            <w:hideMark/>
          </w:tcPr>
          <w:p w:rsidR="00571416" w:rsidRPr="00571416" w:rsidRDefault="00571416" w:rsidP="00571416">
            <w:pPr>
              <w:spacing w:after="0" w:line="375" w:lineRule="atLeast"/>
              <w:rPr>
                <w:rFonts w:ascii="Segoe UI" w:eastAsia="Times New Roman" w:hAnsi="Segoe UI" w:cs="Segoe UI"/>
                <w:sz w:val="23"/>
                <w:szCs w:val="23"/>
              </w:rPr>
            </w:pPr>
            <w:r w:rsidRPr="00571416">
              <w:rPr>
                <w:rFonts w:ascii="Segoe UI" w:eastAsia="Times New Roman" w:hAnsi="Segoe UI" w:cs="Segoe UI"/>
                <w:sz w:val="23"/>
                <w:szCs w:val="23"/>
              </w:rPr>
              <w:t>15,000</w:t>
            </w:r>
          </w:p>
        </w:tc>
        <w:tc>
          <w:tcPr>
            <w:tcW w:w="1530" w:type="dxa"/>
            <w:tcMar>
              <w:top w:w="150" w:type="dxa"/>
              <w:left w:w="240" w:type="dxa"/>
              <w:bottom w:w="150" w:type="dxa"/>
              <w:right w:w="240" w:type="dxa"/>
            </w:tcMar>
            <w:vAlign w:val="center"/>
            <w:hideMark/>
          </w:tcPr>
          <w:p w:rsidR="00571416" w:rsidRPr="00571416" w:rsidRDefault="00571416" w:rsidP="00571416">
            <w:pPr>
              <w:spacing w:after="0" w:line="375" w:lineRule="atLeast"/>
              <w:rPr>
                <w:rFonts w:ascii="Segoe UI" w:eastAsia="Times New Roman" w:hAnsi="Segoe UI" w:cs="Segoe UI"/>
                <w:sz w:val="23"/>
                <w:szCs w:val="23"/>
              </w:rPr>
            </w:pPr>
            <w:r w:rsidRPr="00571416">
              <w:rPr>
                <w:rFonts w:ascii="Segoe UI" w:eastAsia="Times New Roman" w:hAnsi="Segoe UI" w:cs="Segoe UI"/>
                <w:sz w:val="23"/>
                <w:szCs w:val="23"/>
              </w:rPr>
              <w:t>15,000</w:t>
            </w:r>
          </w:p>
        </w:tc>
        <w:tc>
          <w:tcPr>
            <w:tcW w:w="1800" w:type="dxa"/>
            <w:tcMar>
              <w:top w:w="150" w:type="dxa"/>
              <w:left w:w="240" w:type="dxa"/>
              <w:bottom w:w="150" w:type="dxa"/>
              <w:right w:w="0" w:type="dxa"/>
            </w:tcMar>
            <w:vAlign w:val="center"/>
            <w:hideMark/>
          </w:tcPr>
          <w:p w:rsidR="00571416" w:rsidRPr="00571416" w:rsidRDefault="00571416" w:rsidP="00571416">
            <w:pPr>
              <w:spacing w:after="0" w:line="375" w:lineRule="atLeast"/>
              <w:rPr>
                <w:rFonts w:ascii="Segoe UI" w:eastAsia="Times New Roman" w:hAnsi="Segoe UI" w:cs="Segoe UI"/>
                <w:sz w:val="23"/>
                <w:szCs w:val="23"/>
              </w:rPr>
            </w:pPr>
          </w:p>
        </w:tc>
      </w:tr>
      <w:tr w:rsidR="00571416" w:rsidRPr="00571416" w:rsidTr="00571416">
        <w:tc>
          <w:tcPr>
            <w:tcW w:w="990" w:type="dxa"/>
            <w:tcMar>
              <w:top w:w="150" w:type="dxa"/>
              <w:left w:w="0" w:type="dxa"/>
              <w:bottom w:w="150" w:type="dxa"/>
              <w:right w:w="240" w:type="dxa"/>
            </w:tcMar>
            <w:vAlign w:val="center"/>
            <w:hideMark/>
          </w:tcPr>
          <w:p w:rsidR="00571416" w:rsidRPr="00571416" w:rsidRDefault="00571416" w:rsidP="00571416">
            <w:pPr>
              <w:spacing w:after="0" w:line="375" w:lineRule="atLeast"/>
              <w:rPr>
                <w:rFonts w:ascii="Segoe UI" w:eastAsia="Times New Roman" w:hAnsi="Segoe UI" w:cs="Segoe UI"/>
                <w:sz w:val="23"/>
                <w:szCs w:val="23"/>
              </w:rPr>
            </w:pPr>
            <w:r w:rsidRPr="00571416">
              <w:rPr>
                <w:rFonts w:ascii="Segoe UI" w:eastAsia="Times New Roman" w:hAnsi="Segoe UI" w:cs="Segoe UI"/>
                <w:sz w:val="23"/>
                <w:szCs w:val="23"/>
              </w:rPr>
              <w:t>Jan 25</w:t>
            </w:r>
          </w:p>
        </w:tc>
        <w:tc>
          <w:tcPr>
            <w:tcW w:w="2160" w:type="dxa"/>
            <w:tcMar>
              <w:top w:w="150" w:type="dxa"/>
              <w:left w:w="240" w:type="dxa"/>
              <w:bottom w:w="150" w:type="dxa"/>
              <w:right w:w="240" w:type="dxa"/>
            </w:tcMar>
            <w:vAlign w:val="center"/>
            <w:hideMark/>
          </w:tcPr>
          <w:p w:rsidR="00571416" w:rsidRPr="00571416" w:rsidRDefault="00571416" w:rsidP="00571416">
            <w:pPr>
              <w:spacing w:after="0" w:line="375" w:lineRule="atLeast"/>
              <w:rPr>
                <w:rFonts w:ascii="Segoe UI" w:eastAsia="Times New Roman" w:hAnsi="Segoe UI" w:cs="Segoe UI"/>
                <w:sz w:val="23"/>
                <w:szCs w:val="23"/>
              </w:rPr>
            </w:pPr>
            <w:r w:rsidRPr="00571416">
              <w:rPr>
                <w:rFonts w:ascii="Segoe UI" w:eastAsia="Times New Roman" w:hAnsi="Segoe UI" w:cs="Segoe UI"/>
                <w:sz w:val="23"/>
                <w:szCs w:val="23"/>
              </w:rPr>
              <w:t>Office Supplies</w:t>
            </w:r>
          </w:p>
        </w:tc>
        <w:tc>
          <w:tcPr>
            <w:tcW w:w="1890" w:type="dxa"/>
            <w:tcMar>
              <w:top w:w="150" w:type="dxa"/>
              <w:left w:w="240" w:type="dxa"/>
              <w:bottom w:w="150" w:type="dxa"/>
              <w:right w:w="240" w:type="dxa"/>
            </w:tcMar>
            <w:vAlign w:val="center"/>
            <w:hideMark/>
          </w:tcPr>
          <w:p w:rsidR="00571416" w:rsidRPr="00571416" w:rsidRDefault="00571416" w:rsidP="00571416">
            <w:pPr>
              <w:spacing w:after="0" w:line="375" w:lineRule="atLeast"/>
              <w:rPr>
                <w:rFonts w:ascii="Segoe UI" w:eastAsia="Times New Roman" w:hAnsi="Segoe UI" w:cs="Segoe UI"/>
                <w:sz w:val="23"/>
                <w:szCs w:val="23"/>
              </w:rPr>
            </w:pPr>
            <w:r w:rsidRPr="00571416">
              <w:rPr>
                <w:rFonts w:ascii="Segoe UI" w:eastAsia="Times New Roman" w:hAnsi="Segoe UI" w:cs="Segoe UI"/>
                <w:sz w:val="23"/>
                <w:szCs w:val="23"/>
              </w:rPr>
              <w:t>Bought supplies for cash</w:t>
            </w:r>
          </w:p>
        </w:tc>
        <w:tc>
          <w:tcPr>
            <w:tcW w:w="1350" w:type="dxa"/>
            <w:tcMar>
              <w:top w:w="150" w:type="dxa"/>
              <w:left w:w="240" w:type="dxa"/>
              <w:bottom w:w="150" w:type="dxa"/>
              <w:right w:w="240" w:type="dxa"/>
            </w:tcMar>
            <w:vAlign w:val="center"/>
            <w:hideMark/>
          </w:tcPr>
          <w:p w:rsidR="00571416" w:rsidRPr="00571416" w:rsidRDefault="00571416" w:rsidP="00571416">
            <w:pPr>
              <w:spacing w:after="0" w:line="375" w:lineRule="atLeast"/>
              <w:rPr>
                <w:rFonts w:ascii="Segoe UI" w:eastAsia="Times New Roman" w:hAnsi="Segoe UI" w:cs="Segoe UI"/>
                <w:sz w:val="23"/>
                <w:szCs w:val="23"/>
              </w:rPr>
            </w:pPr>
            <w:r w:rsidRPr="00571416">
              <w:rPr>
                <w:rFonts w:ascii="Segoe UI" w:eastAsia="Times New Roman" w:hAnsi="Segoe UI" w:cs="Segoe UI"/>
                <w:sz w:val="23"/>
                <w:szCs w:val="23"/>
              </w:rPr>
              <w:t>5,000</w:t>
            </w:r>
          </w:p>
        </w:tc>
        <w:tc>
          <w:tcPr>
            <w:tcW w:w="1530" w:type="dxa"/>
            <w:tcMar>
              <w:top w:w="150" w:type="dxa"/>
              <w:left w:w="240" w:type="dxa"/>
              <w:bottom w:w="150" w:type="dxa"/>
              <w:right w:w="240" w:type="dxa"/>
            </w:tcMar>
            <w:vAlign w:val="center"/>
            <w:hideMark/>
          </w:tcPr>
          <w:p w:rsidR="00571416" w:rsidRPr="00571416" w:rsidRDefault="00571416" w:rsidP="00571416">
            <w:pPr>
              <w:spacing w:after="0" w:line="375" w:lineRule="atLeast"/>
              <w:rPr>
                <w:rFonts w:ascii="Segoe UI" w:eastAsia="Times New Roman" w:hAnsi="Segoe UI" w:cs="Segoe UI"/>
                <w:sz w:val="23"/>
                <w:szCs w:val="23"/>
              </w:rPr>
            </w:pPr>
          </w:p>
        </w:tc>
        <w:tc>
          <w:tcPr>
            <w:tcW w:w="1800" w:type="dxa"/>
            <w:tcMar>
              <w:top w:w="150" w:type="dxa"/>
              <w:left w:w="240" w:type="dxa"/>
              <w:bottom w:w="150" w:type="dxa"/>
              <w:right w:w="0" w:type="dxa"/>
            </w:tcMar>
            <w:vAlign w:val="center"/>
            <w:hideMark/>
          </w:tcPr>
          <w:p w:rsidR="00571416" w:rsidRPr="00571416" w:rsidRDefault="00571416" w:rsidP="00571416">
            <w:pPr>
              <w:spacing w:after="0" w:line="375" w:lineRule="atLeast"/>
              <w:rPr>
                <w:rFonts w:ascii="Segoe UI" w:eastAsia="Times New Roman" w:hAnsi="Segoe UI" w:cs="Segoe UI"/>
                <w:sz w:val="23"/>
                <w:szCs w:val="23"/>
              </w:rPr>
            </w:pPr>
            <w:r w:rsidRPr="00571416">
              <w:rPr>
                <w:rFonts w:ascii="Segoe UI" w:eastAsia="Times New Roman" w:hAnsi="Segoe UI" w:cs="Segoe UI"/>
                <w:sz w:val="23"/>
                <w:szCs w:val="23"/>
              </w:rPr>
              <w:t>5,000</w:t>
            </w:r>
          </w:p>
        </w:tc>
      </w:tr>
    </w:tbl>
    <w:p w:rsidR="00571416" w:rsidRPr="00571416" w:rsidRDefault="00571416" w:rsidP="00571416">
      <w:pPr>
        <w:shd w:val="clear" w:color="auto" w:fill="FFFFFF"/>
        <w:spacing w:before="240" w:after="240" w:line="240" w:lineRule="auto"/>
        <w:rPr>
          <w:rFonts w:ascii="Segoe UI" w:eastAsia="Times New Roman" w:hAnsi="Segoe UI" w:cs="Segoe UI"/>
          <w:color w:val="0F1115"/>
          <w:sz w:val="24"/>
          <w:szCs w:val="24"/>
        </w:rPr>
      </w:pPr>
      <w:r w:rsidRPr="00571416">
        <w:rPr>
          <w:rFonts w:ascii="Segoe UI" w:eastAsia="Times New Roman" w:hAnsi="Segoe UI" w:cs="Segoe UI"/>
          <w:b/>
          <w:bCs/>
          <w:color w:val="0F1115"/>
          <w:sz w:val="24"/>
          <w:szCs w:val="24"/>
        </w:rPr>
        <w:t>Entries Explained:</w:t>
      </w:r>
    </w:p>
    <w:tbl>
      <w:tblPr>
        <w:tblW w:w="11280" w:type="dxa"/>
        <w:tblCellMar>
          <w:top w:w="15" w:type="dxa"/>
          <w:left w:w="15" w:type="dxa"/>
          <w:bottom w:w="15" w:type="dxa"/>
          <w:right w:w="15" w:type="dxa"/>
        </w:tblCellMar>
        <w:tblLook w:val="04A0" w:firstRow="1" w:lastRow="0" w:firstColumn="1" w:lastColumn="0" w:noHBand="0" w:noVBand="1"/>
      </w:tblPr>
      <w:tblGrid>
        <w:gridCol w:w="974"/>
        <w:gridCol w:w="10306"/>
      </w:tblGrid>
      <w:tr w:rsidR="00571416" w:rsidRPr="00571416" w:rsidTr="00571416">
        <w:trPr>
          <w:tblHeader/>
        </w:trPr>
        <w:tc>
          <w:tcPr>
            <w:tcW w:w="0" w:type="auto"/>
            <w:tcBorders>
              <w:top w:val="nil"/>
            </w:tcBorders>
            <w:tcMar>
              <w:top w:w="150" w:type="dxa"/>
              <w:left w:w="0" w:type="dxa"/>
              <w:bottom w:w="150" w:type="dxa"/>
              <w:right w:w="240" w:type="dxa"/>
            </w:tcMar>
            <w:vAlign w:val="center"/>
            <w:hideMark/>
          </w:tcPr>
          <w:p w:rsidR="00571416" w:rsidRPr="00571416" w:rsidRDefault="00571416" w:rsidP="00571416">
            <w:pPr>
              <w:spacing w:after="0" w:line="375" w:lineRule="atLeast"/>
              <w:rPr>
                <w:rFonts w:ascii="Segoe UI" w:eastAsia="Times New Roman" w:hAnsi="Segoe UI" w:cs="Segoe UI"/>
                <w:sz w:val="23"/>
                <w:szCs w:val="23"/>
              </w:rPr>
            </w:pPr>
            <w:r w:rsidRPr="00571416">
              <w:rPr>
                <w:rFonts w:ascii="Segoe UI" w:eastAsia="Times New Roman" w:hAnsi="Segoe UI" w:cs="Segoe UI"/>
                <w:sz w:val="23"/>
                <w:szCs w:val="23"/>
              </w:rPr>
              <w:t>Entry</w:t>
            </w:r>
          </w:p>
        </w:tc>
        <w:tc>
          <w:tcPr>
            <w:tcW w:w="0" w:type="auto"/>
            <w:tcBorders>
              <w:top w:val="nil"/>
            </w:tcBorders>
            <w:tcMar>
              <w:top w:w="150" w:type="dxa"/>
              <w:left w:w="240" w:type="dxa"/>
              <w:bottom w:w="150" w:type="dxa"/>
              <w:right w:w="240" w:type="dxa"/>
            </w:tcMar>
            <w:vAlign w:val="center"/>
            <w:hideMark/>
          </w:tcPr>
          <w:p w:rsidR="00571416" w:rsidRPr="00571416" w:rsidRDefault="00571416" w:rsidP="00571416">
            <w:pPr>
              <w:spacing w:after="0" w:line="375" w:lineRule="atLeast"/>
              <w:rPr>
                <w:rFonts w:ascii="Segoe UI" w:eastAsia="Times New Roman" w:hAnsi="Segoe UI" w:cs="Segoe UI"/>
                <w:sz w:val="23"/>
                <w:szCs w:val="23"/>
              </w:rPr>
            </w:pPr>
            <w:r w:rsidRPr="00571416">
              <w:rPr>
                <w:rFonts w:ascii="Segoe UI" w:eastAsia="Times New Roman" w:hAnsi="Segoe UI" w:cs="Segoe UI"/>
                <w:sz w:val="23"/>
                <w:szCs w:val="23"/>
              </w:rPr>
              <w:t>Explanation</w:t>
            </w:r>
          </w:p>
        </w:tc>
      </w:tr>
      <w:tr w:rsidR="00571416" w:rsidRPr="00571416" w:rsidTr="00571416">
        <w:tc>
          <w:tcPr>
            <w:tcW w:w="0" w:type="auto"/>
            <w:tcMar>
              <w:top w:w="150" w:type="dxa"/>
              <w:left w:w="0" w:type="dxa"/>
              <w:bottom w:w="150" w:type="dxa"/>
              <w:right w:w="240" w:type="dxa"/>
            </w:tcMar>
            <w:vAlign w:val="center"/>
            <w:hideMark/>
          </w:tcPr>
          <w:p w:rsidR="00571416" w:rsidRPr="00571416" w:rsidRDefault="00571416" w:rsidP="00571416">
            <w:pPr>
              <w:spacing w:after="0" w:line="375" w:lineRule="atLeast"/>
              <w:rPr>
                <w:rFonts w:ascii="Segoe UI" w:eastAsia="Times New Roman" w:hAnsi="Segoe UI" w:cs="Segoe UI"/>
                <w:sz w:val="23"/>
                <w:szCs w:val="23"/>
              </w:rPr>
            </w:pPr>
            <w:r w:rsidRPr="00571416">
              <w:rPr>
                <w:rFonts w:ascii="Segoe UI" w:eastAsia="Times New Roman" w:hAnsi="Segoe UI" w:cs="Segoe UI"/>
                <w:sz w:val="23"/>
                <w:szCs w:val="23"/>
              </w:rPr>
              <w:t>Jan 8</w:t>
            </w:r>
          </w:p>
        </w:tc>
        <w:tc>
          <w:tcPr>
            <w:tcW w:w="0" w:type="auto"/>
            <w:tcMar>
              <w:top w:w="150" w:type="dxa"/>
              <w:left w:w="240" w:type="dxa"/>
              <w:bottom w:w="150" w:type="dxa"/>
              <w:right w:w="0" w:type="dxa"/>
            </w:tcMar>
            <w:vAlign w:val="center"/>
            <w:hideMark/>
          </w:tcPr>
          <w:p w:rsidR="00571416" w:rsidRPr="00571416" w:rsidRDefault="00571416" w:rsidP="00571416">
            <w:pPr>
              <w:spacing w:after="0" w:line="375" w:lineRule="atLeast"/>
              <w:rPr>
                <w:rFonts w:ascii="Segoe UI" w:eastAsia="Times New Roman" w:hAnsi="Segoe UI" w:cs="Segoe UI"/>
                <w:sz w:val="23"/>
                <w:szCs w:val="23"/>
              </w:rPr>
            </w:pPr>
            <w:r w:rsidRPr="00571416">
              <w:rPr>
                <w:rFonts w:ascii="Segoe UI" w:eastAsia="Times New Roman" w:hAnsi="Segoe UI" w:cs="Segoe UI"/>
                <w:sz w:val="23"/>
                <w:szCs w:val="23"/>
              </w:rPr>
              <w:t>Paid rent ₱25,000. Cash credit ₱25,000; Rent Expense debit ₱25,000.</w:t>
            </w:r>
          </w:p>
        </w:tc>
      </w:tr>
      <w:tr w:rsidR="00571416" w:rsidRPr="00571416" w:rsidTr="00571416">
        <w:tc>
          <w:tcPr>
            <w:tcW w:w="0" w:type="auto"/>
            <w:tcMar>
              <w:top w:w="150" w:type="dxa"/>
              <w:left w:w="0" w:type="dxa"/>
              <w:bottom w:w="150" w:type="dxa"/>
              <w:right w:w="240" w:type="dxa"/>
            </w:tcMar>
            <w:vAlign w:val="center"/>
            <w:hideMark/>
          </w:tcPr>
          <w:p w:rsidR="00571416" w:rsidRPr="00571416" w:rsidRDefault="00571416" w:rsidP="00571416">
            <w:pPr>
              <w:spacing w:after="0" w:line="375" w:lineRule="atLeast"/>
              <w:rPr>
                <w:rFonts w:ascii="Segoe UI" w:eastAsia="Times New Roman" w:hAnsi="Segoe UI" w:cs="Segoe UI"/>
                <w:sz w:val="23"/>
                <w:szCs w:val="23"/>
              </w:rPr>
            </w:pPr>
            <w:r w:rsidRPr="00571416">
              <w:rPr>
                <w:rFonts w:ascii="Segoe UI" w:eastAsia="Times New Roman" w:hAnsi="Segoe UI" w:cs="Segoe UI"/>
                <w:sz w:val="23"/>
                <w:szCs w:val="23"/>
              </w:rPr>
              <w:t>Jan 12</w:t>
            </w:r>
          </w:p>
        </w:tc>
        <w:tc>
          <w:tcPr>
            <w:tcW w:w="0" w:type="auto"/>
            <w:tcMar>
              <w:top w:w="150" w:type="dxa"/>
              <w:left w:w="240" w:type="dxa"/>
              <w:bottom w:w="150" w:type="dxa"/>
              <w:right w:w="0" w:type="dxa"/>
            </w:tcMar>
            <w:vAlign w:val="center"/>
            <w:hideMark/>
          </w:tcPr>
          <w:p w:rsidR="00571416" w:rsidRPr="00571416" w:rsidRDefault="00571416" w:rsidP="00571416">
            <w:pPr>
              <w:spacing w:after="0" w:line="375" w:lineRule="atLeast"/>
              <w:rPr>
                <w:rFonts w:ascii="Segoe UI" w:eastAsia="Times New Roman" w:hAnsi="Segoe UI" w:cs="Segoe UI"/>
                <w:sz w:val="23"/>
                <w:szCs w:val="23"/>
              </w:rPr>
            </w:pPr>
            <w:r w:rsidRPr="00571416">
              <w:rPr>
                <w:rFonts w:ascii="Segoe UI" w:eastAsia="Times New Roman" w:hAnsi="Segoe UI" w:cs="Segoe UI"/>
                <w:sz w:val="23"/>
                <w:szCs w:val="23"/>
              </w:rPr>
              <w:t>Paid supplier ABC Supplies ₱15,000. Cash credit ₱15,000; Accounts Payable debit ₱15,000.</w:t>
            </w:r>
          </w:p>
        </w:tc>
      </w:tr>
      <w:tr w:rsidR="00571416" w:rsidRPr="00571416" w:rsidTr="00571416">
        <w:tc>
          <w:tcPr>
            <w:tcW w:w="0" w:type="auto"/>
            <w:tcMar>
              <w:top w:w="150" w:type="dxa"/>
              <w:left w:w="0" w:type="dxa"/>
              <w:bottom w:w="150" w:type="dxa"/>
              <w:right w:w="240" w:type="dxa"/>
            </w:tcMar>
            <w:vAlign w:val="center"/>
            <w:hideMark/>
          </w:tcPr>
          <w:p w:rsidR="00571416" w:rsidRPr="00571416" w:rsidRDefault="00571416" w:rsidP="00571416">
            <w:pPr>
              <w:spacing w:after="0" w:line="375" w:lineRule="atLeast"/>
              <w:rPr>
                <w:rFonts w:ascii="Segoe UI" w:eastAsia="Times New Roman" w:hAnsi="Segoe UI" w:cs="Segoe UI"/>
                <w:sz w:val="23"/>
                <w:szCs w:val="23"/>
              </w:rPr>
            </w:pPr>
            <w:r w:rsidRPr="00571416">
              <w:rPr>
                <w:rFonts w:ascii="Segoe UI" w:eastAsia="Times New Roman" w:hAnsi="Segoe UI" w:cs="Segoe UI"/>
                <w:sz w:val="23"/>
                <w:szCs w:val="23"/>
              </w:rPr>
              <w:t>Jan 25</w:t>
            </w:r>
          </w:p>
        </w:tc>
        <w:tc>
          <w:tcPr>
            <w:tcW w:w="0" w:type="auto"/>
            <w:tcMar>
              <w:top w:w="150" w:type="dxa"/>
              <w:left w:w="240" w:type="dxa"/>
              <w:bottom w:w="150" w:type="dxa"/>
              <w:right w:w="0" w:type="dxa"/>
            </w:tcMar>
            <w:vAlign w:val="center"/>
            <w:hideMark/>
          </w:tcPr>
          <w:p w:rsidR="00571416" w:rsidRPr="00571416" w:rsidRDefault="00571416" w:rsidP="00571416">
            <w:pPr>
              <w:spacing w:after="0" w:line="375" w:lineRule="atLeast"/>
              <w:rPr>
                <w:rFonts w:ascii="Segoe UI" w:eastAsia="Times New Roman" w:hAnsi="Segoe UI" w:cs="Segoe UI"/>
                <w:sz w:val="23"/>
                <w:szCs w:val="23"/>
              </w:rPr>
            </w:pPr>
            <w:r w:rsidRPr="00571416">
              <w:rPr>
                <w:rFonts w:ascii="Segoe UI" w:eastAsia="Times New Roman" w:hAnsi="Segoe UI" w:cs="Segoe UI"/>
                <w:sz w:val="23"/>
                <w:szCs w:val="23"/>
              </w:rPr>
              <w:t>Bought office supplies for cash ₱5,000. Cash credit ₱5,000; Office Supplies debit ₱5,000.</w:t>
            </w:r>
          </w:p>
        </w:tc>
      </w:tr>
    </w:tbl>
    <w:p w:rsidR="00571416" w:rsidRDefault="00571416">
      <w:pPr>
        <w:rPr>
          <w:rFonts w:ascii="Segoe UI" w:eastAsia="Times New Roman" w:hAnsi="Segoe UI" w:cs="Segoe UI"/>
          <w:b/>
          <w:bCs/>
          <w:color w:val="0F1115"/>
          <w:sz w:val="30"/>
          <w:szCs w:val="30"/>
        </w:rPr>
      </w:pPr>
      <w:r>
        <w:rPr>
          <w:rFonts w:ascii="Segoe UI" w:eastAsia="Times New Roman" w:hAnsi="Segoe UI" w:cs="Segoe UI"/>
          <w:b/>
          <w:bCs/>
          <w:color w:val="0F1115"/>
          <w:sz w:val="30"/>
          <w:szCs w:val="30"/>
        </w:rPr>
        <w:br w:type="page"/>
      </w:r>
    </w:p>
    <w:p w:rsidR="00F91CBE" w:rsidRPr="00F91CBE" w:rsidRDefault="00F91CBE" w:rsidP="00F91CBE">
      <w:pPr>
        <w:shd w:val="clear" w:color="auto" w:fill="FFFFFF"/>
        <w:spacing w:before="480" w:after="240" w:line="450" w:lineRule="atLeast"/>
        <w:outlineLvl w:val="2"/>
        <w:rPr>
          <w:rFonts w:ascii="Segoe UI" w:eastAsia="Times New Roman" w:hAnsi="Segoe UI" w:cs="Segoe UI"/>
          <w:b/>
          <w:bCs/>
          <w:color w:val="0F1115"/>
          <w:sz w:val="30"/>
          <w:szCs w:val="30"/>
        </w:rPr>
      </w:pPr>
      <w:r w:rsidRPr="00F91CBE">
        <w:rPr>
          <w:rFonts w:ascii="Segoe UI" w:eastAsia="Times New Roman" w:hAnsi="Segoe UI" w:cs="Segoe UI"/>
          <w:b/>
          <w:bCs/>
          <w:color w:val="0F1115"/>
          <w:sz w:val="30"/>
          <w:szCs w:val="30"/>
        </w:rPr>
        <w:lastRenderedPageBreak/>
        <w:t>Example 4: Sales Journal (Credit Sales of Inventory Only)</w:t>
      </w:r>
    </w:p>
    <w:p w:rsidR="00F91CBE" w:rsidRPr="00F91CBE" w:rsidRDefault="00F91CBE" w:rsidP="00F91CBE">
      <w:pPr>
        <w:shd w:val="clear" w:color="auto" w:fill="FFFFFF"/>
        <w:spacing w:before="240" w:after="240" w:line="240" w:lineRule="auto"/>
        <w:rPr>
          <w:rFonts w:ascii="Segoe UI" w:eastAsia="Times New Roman" w:hAnsi="Segoe UI" w:cs="Segoe UI"/>
          <w:color w:val="0F1115"/>
          <w:sz w:val="24"/>
          <w:szCs w:val="24"/>
        </w:rPr>
      </w:pPr>
      <w:r w:rsidRPr="00F91CBE">
        <w:rPr>
          <w:rFonts w:ascii="Segoe UI" w:eastAsia="Times New Roman" w:hAnsi="Segoe UI" w:cs="Segoe UI"/>
          <w:b/>
          <w:bCs/>
          <w:color w:val="0F1115"/>
          <w:sz w:val="24"/>
          <w:szCs w:val="24"/>
        </w:rPr>
        <w:t>Format:</w:t>
      </w:r>
    </w:p>
    <w:tbl>
      <w:tblPr>
        <w:tblW w:w="9798" w:type="dxa"/>
        <w:tblCellMar>
          <w:top w:w="15" w:type="dxa"/>
          <w:left w:w="15" w:type="dxa"/>
          <w:bottom w:w="15" w:type="dxa"/>
          <w:right w:w="15" w:type="dxa"/>
        </w:tblCellMar>
        <w:tblLook w:val="04A0" w:firstRow="1" w:lastRow="0" w:firstColumn="1" w:lastColumn="0" w:noHBand="0" w:noVBand="1"/>
      </w:tblPr>
      <w:tblGrid>
        <w:gridCol w:w="1539"/>
        <w:gridCol w:w="801"/>
        <w:gridCol w:w="1463"/>
        <w:gridCol w:w="1633"/>
        <w:gridCol w:w="88"/>
        <w:gridCol w:w="2449"/>
        <w:gridCol w:w="146"/>
        <w:gridCol w:w="1679"/>
      </w:tblGrid>
      <w:tr w:rsidR="00F91CBE" w:rsidRPr="00F91CBE" w:rsidTr="00F91CBE">
        <w:trPr>
          <w:tblHeader/>
        </w:trPr>
        <w:tc>
          <w:tcPr>
            <w:tcW w:w="1539" w:type="dxa"/>
            <w:tcBorders>
              <w:top w:val="nil"/>
            </w:tcBorders>
            <w:tcMar>
              <w:top w:w="150" w:type="dxa"/>
              <w:left w:w="0" w:type="dxa"/>
              <w:bottom w:w="150" w:type="dxa"/>
              <w:right w:w="240" w:type="dxa"/>
            </w:tcMar>
            <w:vAlign w:val="center"/>
            <w:hideMark/>
          </w:tcPr>
          <w:p w:rsidR="00F91CBE" w:rsidRPr="00F91CBE" w:rsidRDefault="00F91CBE" w:rsidP="00F91CBE">
            <w:pPr>
              <w:spacing w:after="0" w:line="375" w:lineRule="atLeast"/>
              <w:rPr>
                <w:rFonts w:ascii="Segoe UI" w:eastAsia="Times New Roman" w:hAnsi="Segoe UI" w:cs="Segoe UI"/>
                <w:sz w:val="23"/>
                <w:szCs w:val="23"/>
              </w:rPr>
            </w:pPr>
            <w:r w:rsidRPr="00F91CBE">
              <w:rPr>
                <w:rFonts w:ascii="Segoe UI" w:eastAsia="Times New Roman" w:hAnsi="Segoe UI" w:cs="Segoe UI"/>
                <w:sz w:val="23"/>
                <w:szCs w:val="23"/>
              </w:rPr>
              <w:t>Date</w:t>
            </w:r>
          </w:p>
        </w:tc>
        <w:tc>
          <w:tcPr>
            <w:tcW w:w="2264" w:type="dxa"/>
            <w:gridSpan w:val="2"/>
            <w:tcBorders>
              <w:top w:val="nil"/>
            </w:tcBorders>
            <w:tcMar>
              <w:top w:w="150" w:type="dxa"/>
              <w:left w:w="240" w:type="dxa"/>
              <w:bottom w:w="150" w:type="dxa"/>
              <w:right w:w="240" w:type="dxa"/>
            </w:tcMar>
            <w:vAlign w:val="center"/>
            <w:hideMark/>
          </w:tcPr>
          <w:p w:rsidR="00F91CBE" w:rsidRPr="00F91CBE" w:rsidRDefault="00F91CBE" w:rsidP="00F91CBE">
            <w:pPr>
              <w:spacing w:after="0" w:line="375" w:lineRule="atLeast"/>
              <w:rPr>
                <w:rFonts w:ascii="Segoe UI" w:eastAsia="Times New Roman" w:hAnsi="Segoe UI" w:cs="Segoe UI"/>
                <w:sz w:val="23"/>
                <w:szCs w:val="23"/>
              </w:rPr>
            </w:pPr>
            <w:r w:rsidRPr="00F91CBE">
              <w:rPr>
                <w:rFonts w:ascii="Segoe UI" w:eastAsia="Times New Roman" w:hAnsi="Segoe UI" w:cs="Segoe UI"/>
                <w:sz w:val="23"/>
                <w:szCs w:val="23"/>
              </w:rPr>
              <w:t>Customer</w:t>
            </w:r>
          </w:p>
        </w:tc>
        <w:tc>
          <w:tcPr>
            <w:tcW w:w="1721" w:type="dxa"/>
            <w:gridSpan w:val="2"/>
            <w:tcBorders>
              <w:top w:val="nil"/>
            </w:tcBorders>
            <w:tcMar>
              <w:top w:w="150" w:type="dxa"/>
              <w:left w:w="240" w:type="dxa"/>
              <w:bottom w:w="150" w:type="dxa"/>
              <w:right w:w="240" w:type="dxa"/>
            </w:tcMar>
            <w:vAlign w:val="center"/>
            <w:hideMark/>
          </w:tcPr>
          <w:p w:rsidR="00F91CBE" w:rsidRPr="00F91CBE" w:rsidRDefault="00F91CBE" w:rsidP="00F91CBE">
            <w:pPr>
              <w:spacing w:after="0" w:line="375" w:lineRule="atLeast"/>
              <w:rPr>
                <w:rFonts w:ascii="Segoe UI" w:eastAsia="Times New Roman" w:hAnsi="Segoe UI" w:cs="Segoe UI"/>
                <w:sz w:val="23"/>
                <w:szCs w:val="23"/>
              </w:rPr>
            </w:pPr>
            <w:r w:rsidRPr="00F91CBE">
              <w:rPr>
                <w:rFonts w:ascii="Segoe UI" w:eastAsia="Times New Roman" w:hAnsi="Segoe UI" w:cs="Segoe UI"/>
                <w:sz w:val="23"/>
                <w:szCs w:val="23"/>
              </w:rPr>
              <w:t>Invoice Number</w:t>
            </w:r>
          </w:p>
        </w:tc>
        <w:tc>
          <w:tcPr>
            <w:tcW w:w="2595" w:type="dxa"/>
            <w:gridSpan w:val="2"/>
            <w:tcBorders>
              <w:top w:val="nil"/>
            </w:tcBorders>
            <w:tcMar>
              <w:top w:w="150" w:type="dxa"/>
              <w:left w:w="240" w:type="dxa"/>
              <w:bottom w:w="150" w:type="dxa"/>
              <w:right w:w="240" w:type="dxa"/>
            </w:tcMar>
            <w:vAlign w:val="center"/>
            <w:hideMark/>
          </w:tcPr>
          <w:p w:rsidR="00F91CBE" w:rsidRPr="00F91CBE" w:rsidRDefault="00F91CBE" w:rsidP="00F91CBE">
            <w:pPr>
              <w:spacing w:after="0" w:line="375" w:lineRule="atLeast"/>
              <w:rPr>
                <w:rFonts w:ascii="Segoe UI" w:eastAsia="Times New Roman" w:hAnsi="Segoe UI" w:cs="Segoe UI"/>
                <w:sz w:val="23"/>
                <w:szCs w:val="23"/>
              </w:rPr>
            </w:pPr>
            <w:r w:rsidRPr="00F91CBE">
              <w:rPr>
                <w:rFonts w:ascii="Segoe UI" w:eastAsia="Times New Roman" w:hAnsi="Segoe UI" w:cs="Segoe UI"/>
                <w:sz w:val="23"/>
                <w:szCs w:val="23"/>
              </w:rPr>
              <w:t>Accounts Receivable Debit</w:t>
            </w:r>
          </w:p>
        </w:tc>
        <w:tc>
          <w:tcPr>
            <w:tcW w:w="0" w:type="auto"/>
            <w:tcBorders>
              <w:top w:val="nil"/>
            </w:tcBorders>
            <w:tcMar>
              <w:top w:w="150" w:type="dxa"/>
              <w:left w:w="240" w:type="dxa"/>
              <w:bottom w:w="150" w:type="dxa"/>
              <w:right w:w="240" w:type="dxa"/>
            </w:tcMar>
            <w:vAlign w:val="center"/>
            <w:hideMark/>
          </w:tcPr>
          <w:p w:rsidR="00F91CBE" w:rsidRPr="00F91CBE" w:rsidRDefault="00F91CBE" w:rsidP="00F91CBE">
            <w:pPr>
              <w:spacing w:after="0" w:line="375" w:lineRule="atLeast"/>
              <w:rPr>
                <w:rFonts w:ascii="Segoe UI" w:eastAsia="Times New Roman" w:hAnsi="Segoe UI" w:cs="Segoe UI"/>
                <w:sz w:val="23"/>
                <w:szCs w:val="23"/>
              </w:rPr>
            </w:pPr>
            <w:r w:rsidRPr="00F91CBE">
              <w:rPr>
                <w:rFonts w:ascii="Segoe UI" w:eastAsia="Times New Roman" w:hAnsi="Segoe UI" w:cs="Segoe UI"/>
                <w:sz w:val="23"/>
                <w:szCs w:val="23"/>
              </w:rPr>
              <w:t>Sales Credit</w:t>
            </w:r>
          </w:p>
        </w:tc>
      </w:tr>
      <w:tr w:rsidR="00F91CBE" w:rsidRPr="00F91CBE" w:rsidTr="00F91CBE">
        <w:tc>
          <w:tcPr>
            <w:tcW w:w="1539" w:type="dxa"/>
            <w:tcMar>
              <w:top w:w="150" w:type="dxa"/>
              <w:left w:w="0" w:type="dxa"/>
              <w:bottom w:w="150" w:type="dxa"/>
              <w:right w:w="240" w:type="dxa"/>
            </w:tcMar>
            <w:vAlign w:val="center"/>
            <w:hideMark/>
          </w:tcPr>
          <w:p w:rsidR="00F91CBE" w:rsidRPr="00F91CBE" w:rsidRDefault="00F91CBE" w:rsidP="00F91CBE">
            <w:pPr>
              <w:spacing w:after="0" w:line="375" w:lineRule="atLeast"/>
              <w:rPr>
                <w:rFonts w:ascii="Segoe UI" w:eastAsia="Times New Roman" w:hAnsi="Segoe UI" w:cs="Segoe UI"/>
                <w:sz w:val="23"/>
                <w:szCs w:val="23"/>
              </w:rPr>
            </w:pPr>
            <w:r w:rsidRPr="00F91CBE">
              <w:rPr>
                <w:rFonts w:ascii="Segoe UI" w:eastAsia="Times New Roman" w:hAnsi="Segoe UI" w:cs="Segoe UI"/>
                <w:sz w:val="23"/>
                <w:szCs w:val="23"/>
              </w:rPr>
              <w:t>Jan 6</w:t>
            </w:r>
          </w:p>
        </w:tc>
        <w:tc>
          <w:tcPr>
            <w:tcW w:w="2264" w:type="dxa"/>
            <w:gridSpan w:val="2"/>
            <w:tcMar>
              <w:top w:w="150" w:type="dxa"/>
              <w:left w:w="240" w:type="dxa"/>
              <w:bottom w:w="150" w:type="dxa"/>
              <w:right w:w="240" w:type="dxa"/>
            </w:tcMar>
            <w:vAlign w:val="center"/>
            <w:hideMark/>
          </w:tcPr>
          <w:p w:rsidR="00F91CBE" w:rsidRPr="00F91CBE" w:rsidRDefault="00F91CBE" w:rsidP="00F91CBE">
            <w:pPr>
              <w:spacing w:after="0" w:line="375" w:lineRule="atLeast"/>
              <w:rPr>
                <w:rFonts w:ascii="Segoe UI" w:eastAsia="Times New Roman" w:hAnsi="Segoe UI" w:cs="Segoe UI"/>
                <w:sz w:val="23"/>
                <w:szCs w:val="23"/>
              </w:rPr>
            </w:pPr>
            <w:r w:rsidRPr="00F91CBE">
              <w:rPr>
                <w:rFonts w:ascii="Segoe UI" w:eastAsia="Times New Roman" w:hAnsi="Segoe UI" w:cs="Segoe UI"/>
                <w:sz w:val="23"/>
                <w:szCs w:val="23"/>
              </w:rPr>
              <w:t>Maria Santos</w:t>
            </w:r>
          </w:p>
        </w:tc>
        <w:tc>
          <w:tcPr>
            <w:tcW w:w="1721" w:type="dxa"/>
            <w:gridSpan w:val="2"/>
            <w:tcMar>
              <w:top w:w="150" w:type="dxa"/>
              <w:left w:w="240" w:type="dxa"/>
              <w:bottom w:w="150" w:type="dxa"/>
              <w:right w:w="240" w:type="dxa"/>
            </w:tcMar>
            <w:vAlign w:val="center"/>
            <w:hideMark/>
          </w:tcPr>
          <w:p w:rsidR="00F91CBE" w:rsidRPr="00F91CBE" w:rsidRDefault="00F91CBE" w:rsidP="00F91CBE">
            <w:pPr>
              <w:spacing w:after="0" w:line="375" w:lineRule="atLeast"/>
              <w:rPr>
                <w:rFonts w:ascii="Segoe UI" w:eastAsia="Times New Roman" w:hAnsi="Segoe UI" w:cs="Segoe UI"/>
                <w:sz w:val="23"/>
                <w:szCs w:val="23"/>
              </w:rPr>
            </w:pPr>
            <w:r w:rsidRPr="00F91CBE">
              <w:rPr>
                <w:rFonts w:ascii="Segoe UI" w:eastAsia="Times New Roman" w:hAnsi="Segoe UI" w:cs="Segoe UI"/>
                <w:sz w:val="23"/>
                <w:szCs w:val="23"/>
              </w:rPr>
              <w:t>101</w:t>
            </w:r>
          </w:p>
        </w:tc>
        <w:tc>
          <w:tcPr>
            <w:tcW w:w="2595" w:type="dxa"/>
            <w:gridSpan w:val="2"/>
            <w:tcMar>
              <w:top w:w="150" w:type="dxa"/>
              <w:left w:w="240" w:type="dxa"/>
              <w:bottom w:w="150" w:type="dxa"/>
              <w:right w:w="240" w:type="dxa"/>
            </w:tcMar>
            <w:vAlign w:val="center"/>
            <w:hideMark/>
          </w:tcPr>
          <w:p w:rsidR="00F91CBE" w:rsidRPr="00F91CBE" w:rsidRDefault="00F91CBE" w:rsidP="00F91CBE">
            <w:pPr>
              <w:spacing w:after="0" w:line="375" w:lineRule="atLeast"/>
              <w:rPr>
                <w:rFonts w:ascii="Segoe UI" w:eastAsia="Times New Roman" w:hAnsi="Segoe UI" w:cs="Segoe UI"/>
                <w:sz w:val="23"/>
                <w:szCs w:val="23"/>
              </w:rPr>
            </w:pPr>
            <w:r w:rsidRPr="00F91CBE">
              <w:rPr>
                <w:rFonts w:ascii="Segoe UI" w:eastAsia="Times New Roman" w:hAnsi="Segoe UI" w:cs="Segoe UI"/>
                <w:sz w:val="23"/>
                <w:szCs w:val="23"/>
              </w:rPr>
              <w:t>40,000</w:t>
            </w:r>
          </w:p>
        </w:tc>
        <w:tc>
          <w:tcPr>
            <w:tcW w:w="0" w:type="auto"/>
            <w:tcMar>
              <w:top w:w="150" w:type="dxa"/>
              <w:left w:w="240" w:type="dxa"/>
              <w:bottom w:w="150" w:type="dxa"/>
              <w:right w:w="0" w:type="dxa"/>
            </w:tcMar>
            <w:vAlign w:val="center"/>
            <w:hideMark/>
          </w:tcPr>
          <w:p w:rsidR="00F91CBE" w:rsidRPr="00F91CBE" w:rsidRDefault="00F91CBE" w:rsidP="00F91CBE">
            <w:pPr>
              <w:spacing w:after="0" w:line="375" w:lineRule="atLeast"/>
              <w:rPr>
                <w:rFonts w:ascii="Segoe UI" w:eastAsia="Times New Roman" w:hAnsi="Segoe UI" w:cs="Segoe UI"/>
                <w:sz w:val="23"/>
                <w:szCs w:val="23"/>
              </w:rPr>
            </w:pPr>
            <w:r w:rsidRPr="00F91CBE">
              <w:rPr>
                <w:rFonts w:ascii="Segoe UI" w:eastAsia="Times New Roman" w:hAnsi="Segoe UI" w:cs="Segoe UI"/>
                <w:sz w:val="23"/>
                <w:szCs w:val="23"/>
              </w:rPr>
              <w:t>40,000</w:t>
            </w:r>
          </w:p>
        </w:tc>
      </w:tr>
      <w:tr w:rsidR="00F91CBE" w:rsidRPr="00F91CBE" w:rsidTr="00F91CBE">
        <w:tc>
          <w:tcPr>
            <w:tcW w:w="1539" w:type="dxa"/>
            <w:tcMar>
              <w:top w:w="150" w:type="dxa"/>
              <w:left w:w="0" w:type="dxa"/>
              <w:bottom w:w="150" w:type="dxa"/>
              <w:right w:w="240" w:type="dxa"/>
            </w:tcMar>
            <w:vAlign w:val="center"/>
            <w:hideMark/>
          </w:tcPr>
          <w:p w:rsidR="00F91CBE" w:rsidRPr="00F91CBE" w:rsidRDefault="00F91CBE" w:rsidP="00F91CBE">
            <w:pPr>
              <w:spacing w:after="0" w:line="375" w:lineRule="atLeast"/>
              <w:rPr>
                <w:rFonts w:ascii="Segoe UI" w:eastAsia="Times New Roman" w:hAnsi="Segoe UI" w:cs="Segoe UI"/>
                <w:sz w:val="23"/>
                <w:szCs w:val="23"/>
              </w:rPr>
            </w:pPr>
            <w:r w:rsidRPr="00F91CBE">
              <w:rPr>
                <w:rFonts w:ascii="Segoe UI" w:eastAsia="Times New Roman" w:hAnsi="Segoe UI" w:cs="Segoe UI"/>
                <w:sz w:val="23"/>
                <w:szCs w:val="23"/>
              </w:rPr>
              <w:t>Jan 18</w:t>
            </w:r>
          </w:p>
        </w:tc>
        <w:tc>
          <w:tcPr>
            <w:tcW w:w="2264" w:type="dxa"/>
            <w:gridSpan w:val="2"/>
            <w:tcMar>
              <w:top w:w="150" w:type="dxa"/>
              <w:left w:w="240" w:type="dxa"/>
              <w:bottom w:w="150" w:type="dxa"/>
              <w:right w:w="240" w:type="dxa"/>
            </w:tcMar>
            <w:vAlign w:val="center"/>
            <w:hideMark/>
          </w:tcPr>
          <w:p w:rsidR="00F91CBE" w:rsidRPr="00F91CBE" w:rsidRDefault="00F91CBE" w:rsidP="00F91CBE">
            <w:pPr>
              <w:spacing w:after="0" w:line="375" w:lineRule="atLeast"/>
              <w:rPr>
                <w:rFonts w:ascii="Segoe UI" w:eastAsia="Times New Roman" w:hAnsi="Segoe UI" w:cs="Segoe UI"/>
                <w:sz w:val="23"/>
                <w:szCs w:val="23"/>
              </w:rPr>
            </w:pPr>
            <w:r w:rsidRPr="00F91CBE">
              <w:rPr>
                <w:rFonts w:ascii="Segoe UI" w:eastAsia="Times New Roman" w:hAnsi="Segoe UI" w:cs="Segoe UI"/>
                <w:sz w:val="23"/>
                <w:szCs w:val="23"/>
              </w:rPr>
              <w:t>Jose Rizal</w:t>
            </w:r>
          </w:p>
        </w:tc>
        <w:tc>
          <w:tcPr>
            <w:tcW w:w="1721" w:type="dxa"/>
            <w:gridSpan w:val="2"/>
            <w:tcMar>
              <w:top w:w="150" w:type="dxa"/>
              <w:left w:w="240" w:type="dxa"/>
              <w:bottom w:w="150" w:type="dxa"/>
              <w:right w:w="240" w:type="dxa"/>
            </w:tcMar>
            <w:vAlign w:val="center"/>
            <w:hideMark/>
          </w:tcPr>
          <w:p w:rsidR="00F91CBE" w:rsidRPr="00F91CBE" w:rsidRDefault="00F91CBE" w:rsidP="00F91CBE">
            <w:pPr>
              <w:spacing w:after="0" w:line="375" w:lineRule="atLeast"/>
              <w:rPr>
                <w:rFonts w:ascii="Segoe UI" w:eastAsia="Times New Roman" w:hAnsi="Segoe UI" w:cs="Segoe UI"/>
                <w:sz w:val="23"/>
                <w:szCs w:val="23"/>
              </w:rPr>
            </w:pPr>
            <w:r w:rsidRPr="00F91CBE">
              <w:rPr>
                <w:rFonts w:ascii="Segoe UI" w:eastAsia="Times New Roman" w:hAnsi="Segoe UI" w:cs="Segoe UI"/>
                <w:sz w:val="23"/>
                <w:szCs w:val="23"/>
              </w:rPr>
              <w:t>102</w:t>
            </w:r>
          </w:p>
        </w:tc>
        <w:tc>
          <w:tcPr>
            <w:tcW w:w="2595" w:type="dxa"/>
            <w:gridSpan w:val="2"/>
            <w:tcMar>
              <w:top w:w="150" w:type="dxa"/>
              <w:left w:w="240" w:type="dxa"/>
              <w:bottom w:w="150" w:type="dxa"/>
              <w:right w:w="240" w:type="dxa"/>
            </w:tcMar>
            <w:vAlign w:val="center"/>
            <w:hideMark/>
          </w:tcPr>
          <w:p w:rsidR="00F91CBE" w:rsidRPr="00F91CBE" w:rsidRDefault="00F91CBE" w:rsidP="00F91CBE">
            <w:pPr>
              <w:spacing w:after="0" w:line="375" w:lineRule="atLeast"/>
              <w:rPr>
                <w:rFonts w:ascii="Segoe UI" w:eastAsia="Times New Roman" w:hAnsi="Segoe UI" w:cs="Segoe UI"/>
                <w:sz w:val="23"/>
                <w:szCs w:val="23"/>
              </w:rPr>
            </w:pPr>
            <w:r w:rsidRPr="00F91CBE">
              <w:rPr>
                <w:rFonts w:ascii="Segoe UI" w:eastAsia="Times New Roman" w:hAnsi="Segoe UI" w:cs="Segoe UI"/>
                <w:sz w:val="23"/>
                <w:szCs w:val="23"/>
              </w:rPr>
              <w:t>25,000</w:t>
            </w:r>
          </w:p>
        </w:tc>
        <w:tc>
          <w:tcPr>
            <w:tcW w:w="0" w:type="auto"/>
            <w:tcMar>
              <w:top w:w="150" w:type="dxa"/>
              <w:left w:w="240" w:type="dxa"/>
              <w:bottom w:w="150" w:type="dxa"/>
              <w:right w:w="0" w:type="dxa"/>
            </w:tcMar>
            <w:vAlign w:val="center"/>
            <w:hideMark/>
          </w:tcPr>
          <w:p w:rsidR="00F91CBE" w:rsidRPr="00F91CBE" w:rsidRDefault="00F91CBE" w:rsidP="00F91CBE">
            <w:pPr>
              <w:spacing w:after="0" w:line="375" w:lineRule="atLeast"/>
              <w:rPr>
                <w:rFonts w:ascii="Segoe UI" w:eastAsia="Times New Roman" w:hAnsi="Segoe UI" w:cs="Segoe UI"/>
                <w:sz w:val="23"/>
                <w:szCs w:val="23"/>
              </w:rPr>
            </w:pPr>
            <w:r w:rsidRPr="00F91CBE">
              <w:rPr>
                <w:rFonts w:ascii="Segoe UI" w:eastAsia="Times New Roman" w:hAnsi="Segoe UI" w:cs="Segoe UI"/>
                <w:sz w:val="23"/>
                <w:szCs w:val="23"/>
              </w:rPr>
              <w:t>25,000</w:t>
            </w:r>
          </w:p>
        </w:tc>
      </w:tr>
      <w:tr w:rsidR="00F91CBE" w:rsidRPr="00F91CBE" w:rsidTr="00F91CBE">
        <w:tc>
          <w:tcPr>
            <w:tcW w:w="1539" w:type="dxa"/>
            <w:tcMar>
              <w:top w:w="150" w:type="dxa"/>
              <w:left w:w="0" w:type="dxa"/>
              <w:bottom w:w="150" w:type="dxa"/>
              <w:right w:w="240" w:type="dxa"/>
            </w:tcMar>
            <w:vAlign w:val="center"/>
            <w:hideMark/>
          </w:tcPr>
          <w:p w:rsidR="00F91CBE" w:rsidRPr="00F91CBE" w:rsidRDefault="00F91CBE" w:rsidP="00F91CBE">
            <w:pPr>
              <w:spacing w:after="0" w:line="375" w:lineRule="atLeast"/>
              <w:rPr>
                <w:rFonts w:ascii="Segoe UI" w:eastAsia="Times New Roman" w:hAnsi="Segoe UI" w:cs="Segoe UI"/>
                <w:sz w:val="23"/>
                <w:szCs w:val="23"/>
              </w:rPr>
            </w:pPr>
            <w:r w:rsidRPr="00F91CBE">
              <w:rPr>
                <w:rFonts w:ascii="Segoe UI" w:eastAsia="Times New Roman" w:hAnsi="Segoe UI" w:cs="Segoe UI"/>
                <w:sz w:val="23"/>
                <w:szCs w:val="23"/>
              </w:rPr>
              <w:t>Jan 27</w:t>
            </w:r>
          </w:p>
        </w:tc>
        <w:tc>
          <w:tcPr>
            <w:tcW w:w="2264" w:type="dxa"/>
            <w:gridSpan w:val="2"/>
            <w:tcMar>
              <w:top w:w="150" w:type="dxa"/>
              <w:left w:w="240" w:type="dxa"/>
              <w:bottom w:w="150" w:type="dxa"/>
              <w:right w:w="240" w:type="dxa"/>
            </w:tcMar>
            <w:vAlign w:val="center"/>
            <w:hideMark/>
          </w:tcPr>
          <w:p w:rsidR="00F91CBE" w:rsidRPr="00F91CBE" w:rsidRDefault="00F91CBE" w:rsidP="00F91CBE">
            <w:pPr>
              <w:spacing w:after="0" w:line="375" w:lineRule="atLeast"/>
              <w:rPr>
                <w:rFonts w:ascii="Segoe UI" w:eastAsia="Times New Roman" w:hAnsi="Segoe UI" w:cs="Segoe UI"/>
                <w:sz w:val="23"/>
                <w:szCs w:val="23"/>
              </w:rPr>
            </w:pPr>
            <w:r w:rsidRPr="00F91CBE">
              <w:rPr>
                <w:rFonts w:ascii="Segoe UI" w:eastAsia="Times New Roman" w:hAnsi="Segoe UI" w:cs="Segoe UI"/>
                <w:sz w:val="23"/>
                <w:szCs w:val="23"/>
              </w:rPr>
              <w:t>Juan Dela Cruz</w:t>
            </w:r>
          </w:p>
        </w:tc>
        <w:tc>
          <w:tcPr>
            <w:tcW w:w="1721" w:type="dxa"/>
            <w:gridSpan w:val="2"/>
            <w:tcMar>
              <w:top w:w="150" w:type="dxa"/>
              <w:left w:w="240" w:type="dxa"/>
              <w:bottom w:w="150" w:type="dxa"/>
              <w:right w:w="240" w:type="dxa"/>
            </w:tcMar>
            <w:vAlign w:val="center"/>
            <w:hideMark/>
          </w:tcPr>
          <w:p w:rsidR="00F91CBE" w:rsidRPr="00F91CBE" w:rsidRDefault="00F91CBE" w:rsidP="00F91CBE">
            <w:pPr>
              <w:spacing w:after="0" w:line="375" w:lineRule="atLeast"/>
              <w:rPr>
                <w:rFonts w:ascii="Segoe UI" w:eastAsia="Times New Roman" w:hAnsi="Segoe UI" w:cs="Segoe UI"/>
                <w:sz w:val="23"/>
                <w:szCs w:val="23"/>
              </w:rPr>
            </w:pPr>
            <w:r w:rsidRPr="00F91CBE">
              <w:rPr>
                <w:rFonts w:ascii="Segoe UI" w:eastAsia="Times New Roman" w:hAnsi="Segoe UI" w:cs="Segoe UI"/>
                <w:sz w:val="23"/>
                <w:szCs w:val="23"/>
              </w:rPr>
              <w:t>103</w:t>
            </w:r>
          </w:p>
        </w:tc>
        <w:tc>
          <w:tcPr>
            <w:tcW w:w="2595" w:type="dxa"/>
            <w:gridSpan w:val="2"/>
            <w:tcMar>
              <w:top w:w="150" w:type="dxa"/>
              <w:left w:w="240" w:type="dxa"/>
              <w:bottom w:w="150" w:type="dxa"/>
              <w:right w:w="240" w:type="dxa"/>
            </w:tcMar>
            <w:vAlign w:val="center"/>
            <w:hideMark/>
          </w:tcPr>
          <w:p w:rsidR="00F91CBE" w:rsidRPr="00F91CBE" w:rsidRDefault="00F91CBE" w:rsidP="00F91CBE">
            <w:pPr>
              <w:spacing w:after="0" w:line="375" w:lineRule="atLeast"/>
              <w:rPr>
                <w:rFonts w:ascii="Segoe UI" w:eastAsia="Times New Roman" w:hAnsi="Segoe UI" w:cs="Segoe UI"/>
                <w:sz w:val="23"/>
                <w:szCs w:val="23"/>
              </w:rPr>
            </w:pPr>
            <w:r w:rsidRPr="00F91CBE">
              <w:rPr>
                <w:rFonts w:ascii="Segoe UI" w:eastAsia="Times New Roman" w:hAnsi="Segoe UI" w:cs="Segoe UI"/>
                <w:sz w:val="23"/>
                <w:szCs w:val="23"/>
              </w:rPr>
              <w:t>35,000</w:t>
            </w:r>
          </w:p>
        </w:tc>
        <w:tc>
          <w:tcPr>
            <w:tcW w:w="0" w:type="auto"/>
            <w:tcMar>
              <w:top w:w="150" w:type="dxa"/>
              <w:left w:w="240" w:type="dxa"/>
              <w:bottom w:w="150" w:type="dxa"/>
              <w:right w:w="0" w:type="dxa"/>
            </w:tcMar>
            <w:vAlign w:val="center"/>
            <w:hideMark/>
          </w:tcPr>
          <w:p w:rsidR="00F91CBE" w:rsidRPr="00F91CBE" w:rsidRDefault="00F91CBE" w:rsidP="00F91CBE">
            <w:pPr>
              <w:spacing w:after="0" w:line="375" w:lineRule="atLeast"/>
              <w:rPr>
                <w:rFonts w:ascii="Segoe UI" w:eastAsia="Times New Roman" w:hAnsi="Segoe UI" w:cs="Segoe UI"/>
                <w:sz w:val="23"/>
                <w:szCs w:val="23"/>
              </w:rPr>
            </w:pPr>
            <w:r w:rsidRPr="00F91CBE">
              <w:rPr>
                <w:rFonts w:ascii="Segoe UI" w:eastAsia="Times New Roman" w:hAnsi="Segoe UI" w:cs="Segoe UI"/>
                <w:sz w:val="23"/>
                <w:szCs w:val="23"/>
              </w:rPr>
              <w:t>35,000</w:t>
            </w:r>
          </w:p>
        </w:tc>
      </w:tr>
      <w:tr w:rsidR="00F91CBE" w:rsidRPr="00F91CBE" w:rsidTr="00F91CBE">
        <w:tc>
          <w:tcPr>
            <w:tcW w:w="2340" w:type="dxa"/>
            <w:gridSpan w:val="2"/>
            <w:tcMar>
              <w:top w:w="150" w:type="dxa"/>
              <w:left w:w="0" w:type="dxa"/>
              <w:bottom w:w="150" w:type="dxa"/>
              <w:right w:w="240" w:type="dxa"/>
            </w:tcMar>
            <w:vAlign w:val="center"/>
            <w:hideMark/>
          </w:tcPr>
          <w:p w:rsidR="00F91CBE" w:rsidRPr="00F91CBE" w:rsidRDefault="00F91CBE" w:rsidP="00F91CBE">
            <w:pPr>
              <w:spacing w:after="0" w:line="375" w:lineRule="atLeast"/>
              <w:rPr>
                <w:rFonts w:ascii="Segoe UI" w:eastAsia="Times New Roman" w:hAnsi="Segoe UI" w:cs="Segoe UI"/>
                <w:sz w:val="23"/>
                <w:szCs w:val="23"/>
              </w:rPr>
            </w:pPr>
            <w:r w:rsidRPr="00F91CBE">
              <w:rPr>
                <w:rFonts w:ascii="Segoe UI" w:eastAsia="Times New Roman" w:hAnsi="Segoe UI" w:cs="Segoe UI"/>
                <w:b/>
                <w:bCs/>
                <w:sz w:val="23"/>
                <w:szCs w:val="23"/>
              </w:rPr>
              <w:t>Total for January</w:t>
            </w:r>
          </w:p>
        </w:tc>
        <w:tc>
          <w:tcPr>
            <w:tcW w:w="1463" w:type="dxa"/>
            <w:tcMar>
              <w:top w:w="150" w:type="dxa"/>
              <w:left w:w="240" w:type="dxa"/>
              <w:bottom w:w="150" w:type="dxa"/>
              <w:right w:w="240" w:type="dxa"/>
            </w:tcMar>
            <w:vAlign w:val="center"/>
            <w:hideMark/>
          </w:tcPr>
          <w:p w:rsidR="00F91CBE" w:rsidRPr="00F91CBE" w:rsidRDefault="00F91CBE" w:rsidP="00F91CBE">
            <w:pPr>
              <w:spacing w:after="0" w:line="375" w:lineRule="atLeast"/>
              <w:rPr>
                <w:rFonts w:ascii="Segoe UI" w:eastAsia="Times New Roman" w:hAnsi="Segoe UI" w:cs="Segoe UI"/>
                <w:sz w:val="23"/>
                <w:szCs w:val="23"/>
              </w:rPr>
            </w:pPr>
          </w:p>
        </w:tc>
        <w:tc>
          <w:tcPr>
            <w:tcW w:w="1633" w:type="dxa"/>
            <w:tcMar>
              <w:top w:w="150" w:type="dxa"/>
              <w:left w:w="240" w:type="dxa"/>
              <w:bottom w:w="150" w:type="dxa"/>
              <w:right w:w="240" w:type="dxa"/>
            </w:tcMar>
            <w:vAlign w:val="center"/>
            <w:hideMark/>
          </w:tcPr>
          <w:p w:rsidR="00F91CBE" w:rsidRPr="00F91CBE" w:rsidRDefault="00F91CBE" w:rsidP="00F91CBE">
            <w:pPr>
              <w:spacing w:after="0" w:line="375" w:lineRule="atLeast"/>
              <w:rPr>
                <w:rFonts w:ascii="Segoe UI" w:eastAsia="Times New Roman" w:hAnsi="Segoe UI" w:cs="Segoe UI"/>
                <w:sz w:val="23"/>
                <w:szCs w:val="23"/>
              </w:rPr>
            </w:pPr>
          </w:p>
        </w:tc>
        <w:tc>
          <w:tcPr>
            <w:tcW w:w="2537" w:type="dxa"/>
            <w:gridSpan w:val="2"/>
            <w:tcMar>
              <w:top w:w="150" w:type="dxa"/>
              <w:left w:w="240" w:type="dxa"/>
              <w:bottom w:w="150" w:type="dxa"/>
              <w:right w:w="240" w:type="dxa"/>
            </w:tcMar>
            <w:vAlign w:val="center"/>
            <w:hideMark/>
          </w:tcPr>
          <w:p w:rsidR="00F91CBE" w:rsidRPr="00F91CBE" w:rsidRDefault="00F91CBE" w:rsidP="00F91CBE">
            <w:pPr>
              <w:spacing w:after="0" w:line="375" w:lineRule="atLeast"/>
              <w:rPr>
                <w:rFonts w:ascii="Segoe UI" w:eastAsia="Times New Roman" w:hAnsi="Segoe UI" w:cs="Segoe UI"/>
                <w:sz w:val="23"/>
                <w:szCs w:val="23"/>
              </w:rPr>
            </w:pPr>
            <w:r w:rsidRPr="00F91CBE">
              <w:rPr>
                <w:rFonts w:ascii="Segoe UI" w:eastAsia="Times New Roman" w:hAnsi="Segoe UI" w:cs="Segoe UI"/>
                <w:b/>
                <w:bCs/>
                <w:sz w:val="23"/>
                <w:szCs w:val="23"/>
              </w:rPr>
              <w:t>100,000</w:t>
            </w:r>
          </w:p>
        </w:tc>
        <w:tc>
          <w:tcPr>
            <w:tcW w:w="1825" w:type="dxa"/>
            <w:gridSpan w:val="2"/>
            <w:tcMar>
              <w:top w:w="150" w:type="dxa"/>
              <w:left w:w="240" w:type="dxa"/>
              <w:bottom w:w="150" w:type="dxa"/>
              <w:right w:w="0" w:type="dxa"/>
            </w:tcMar>
            <w:vAlign w:val="center"/>
            <w:hideMark/>
          </w:tcPr>
          <w:p w:rsidR="00F91CBE" w:rsidRPr="00F91CBE" w:rsidRDefault="00F91CBE" w:rsidP="00F91CBE">
            <w:pPr>
              <w:spacing w:after="0" w:line="375" w:lineRule="atLeast"/>
              <w:rPr>
                <w:rFonts w:ascii="Segoe UI" w:eastAsia="Times New Roman" w:hAnsi="Segoe UI" w:cs="Segoe UI"/>
                <w:sz w:val="23"/>
                <w:szCs w:val="23"/>
              </w:rPr>
            </w:pPr>
            <w:r w:rsidRPr="00F91CBE">
              <w:rPr>
                <w:rFonts w:ascii="Segoe UI" w:eastAsia="Times New Roman" w:hAnsi="Segoe UI" w:cs="Segoe UI"/>
                <w:b/>
                <w:bCs/>
                <w:sz w:val="23"/>
                <w:szCs w:val="23"/>
              </w:rPr>
              <w:t>100,000</w:t>
            </w:r>
          </w:p>
        </w:tc>
      </w:tr>
    </w:tbl>
    <w:p w:rsidR="00571416" w:rsidRPr="00571416" w:rsidRDefault="00571416" w:rsidP="00571416">
      <w:pPr>
        <w:shd w:val="clear" w:color="auto" w:fill="FFFFFF"/>
        <w:spacing w:before="240" w:after="240" w:line="240" w:lineRule="auto"/>
        <w:rPr>
          <w:rFonts w:ascii="Segoe UI" w:eastAsia="Times New Roman" w:hAnsi="Segoe UI" w:cs="Segoe UI"/>
          <w:color w:val="0F1115"/>
          <w:sz w:val="24"/>
          <w:szCs w:val="24"/>
        </w:rPr>
      </w:pPr>
      <w:r w:rsidRPr="00571416">
        <w:rPr>
          <w:rFonts w:ascii="Segoe UI" w:eastAsia="Times New Roman" w:hAnsi="Segoe UI" w:cs="Segoe UI"/>
          <w:b/>
          <w:bCs/>
          <w:color w:val="0F1115"/>
          <w:sz w:val="24"/>
          <w:szCs w:val="24"/>
        </w:rPr>
        <w:t>Note:</w:t>
      </w:r>
      <w:r w:rsidRPr="00571416">
        <w:rPr>
          <w:rFonts w:ascii="Segoe UI" w:eastAsia="Times New Roman" w:hAnsi="Segoe UI" w:cs="Segoe UI"/>
          <w:color w:val="0F1115"/>
          <w:sz w:val="24"/>
          <w:szCs w:val="24"/>
        </w:rPr>
        <w:t> The total at the end of the month is posted to the general ledger: Debit Accounts Receivable ₱100,000; Credit Sales ₱100,000. Individual customer amounts are posted daily or monthly to the Accounts Receivable Subsidiary Ledger.</w:t>
      </w:r>
    </w:p>
    <w:p w:rsidR="00571416" w:rsidRPr="00571416" w:rsidRDefault="00571416" w:rsidP="00571416">
      <w:pPr>
        <w:shd w:val="clear" w:color="auto" w:fill="FFFFFF"/>
        <w:spacing w:before="480" w:after="240" w:line="450" w:lineRule="atLeast"/>
        <w:outlineLvl w:val="2"/>
        <w:rPr>
          <w:rFonts w:ascii="Segoe UI" w:eastAsia="Times New Roman" w:hAnsi="Segoe UI" w:cs="Segoe UI"/>
          <w:b/>
          <w:bCs/>
          <w:color w:val="0F1115"/>
          <w:sz w:val="30"/>
          <w:szCs w:val="30"/>
        </w:rPr>
      </w:pPr>
      <w:r w:rsidRPr="00571416">
        <w:rPr>
          <w:rFonts w:ascii="Segoe UI" w:eastAsia="Times New Roman" w:hAnsi="Segoe UI" w:cs="Segoe UI"/>
          <w:b/>
          <w:bCs/>
          <w:color w:val="0F1115"/>
          <w:sz w:val="30"/>
          <w:szCs w:val="30"/>
        </w:rPr>
        <w:t>Example 5: Purchase Journal (Credit Purchases of Inventory Only)</w:t>
      </w:r>
    </w:p>
    <w:p w:rsidR="00571416" w:rsidRPr="00571416" w:rsidRDefault="00571416" w:rsidP="00571416">
      <w:pPr>
        <w:shd w:val="clear" w:color="auto" w:fill="FFFFFF"/>
        <w:spacing w:before="240" w:after="240" w:line="240" w:lineRule="auto"/>
        <w:rPr>
          <w:rFonts w:ascii="Segoe UI" w:eastAsia="Times New Roman" w:hAnsi="Segoe UI" w:cs="Segoe UI"/>
          <w:color w:val="0F1115"/>
          <w:sz w:val="24"/>
          <w:szCs w:val="24"/>
        </w:rPr>
      </w:pPr>
      <w:r w:rsidRPr="00571416">
        <w:rPr>
          <w:rFonts w:ascii="Segoe UI" w:eastAsia="Times New Roman" w:hAnsi="Segoe UI" w:cs="Segoe UI"/>
          <w:b/>
          <w:bCs/>
          <w:color w:val="0F1115"/>
          <w:sz w:val="24"/>
          <w:szCs w:val="24"/>
        </w:rPr>
        <w:t>Format:</w:t>
      </w:r>
    </w:p>
    <w:tbl>
      <w:tblPr>
        <w:tblW w:w="0" w:type="auto"/>
        <w:tblLayout w:type="fixed"/>
        <w:tblCellMar>
          <w:top w:w="15" w:type="dxa"/>
          <w:left w:w="15" w:type="dxa"/>
          <w:bottom w:w="15" w:type="dxa"/>
          <w:right w:w="15" w:type="dxa"/>
        </w:tblCellMar>
        <w:tblLook w:val="04A0" w:firstRow="1" w:lastRow="0" w:firstColumn="1" w:lastColumn="0" w:noHBand="0" w:noVBand="1"/>
      </w:tblPr>
      <w:tblGrid>
        <w:gridCol w:w="1350"/>
        <w:gridCol w:w="773"/>
        <w:gridCol w:w="1567"/>
        <w:gridCol w:w="45"/>
        <w:gridCol w:w="1575"/>
        <w:gridCol w:w="2250"/>
        <w:gridCol w:w="1051"/>
        <w:gridCol w:w="821"/>
      </w:tblGrid>
      <w:tr w:rsidR="00F91CBE" w:rsidRPr="00571416" w:rsidTr="00F91CBE">
        <w:trPr>
          <w:tblHeader/>
        </w:trPr>
        <w:tc>
          <w:tcPr>
            <w:tcW w:w="1350" w:type="dxa"/>
            <w:tcBorders>
              <w:top w:val="nil"/>
            </w:tcBorders>
            <w:tcMar>
              <w:top w:w="150" w:type="dxa"/>
              <w:left w:w="0" w:type="dxa"/>
              <w:bottom w:w="150" w:type="dxa"/>
              <w:right w:w="240" w:type="dxa"/>
            </w:tcMar>
            <w:vAlign w:val="center"/>
            <w:hideMark/>
          </w:tcPr>
          <w:p w:rsidR="00571416" w:rsidRPr="00571416" w:rsidRDefault="00571416" w:rsidP="00571416">
            <w:pPr>
              <w:spacing w:after="0" w:line="375" w:lineRule="atLeast"/>
              <w:rPr>
                <w:rFonts w:ascii="Segoe UI" w:eastAsia="Times New Roman" w:hAnsi="Segoe UI" w:cs="Segoe UI"/>
                <w:sz w:val="23"/>
                <w:szCs w:val="23"/>
              </w:rPr>
            </w:pPr>
            <w:r w:rsidRPr="00571416">
              <w:rPr>
                <w:rFonts w:ascii="Segoe UI" w:eastAsia="Times New Roman" w:hAnsi="Segoe UI" w:cs="Segoe UI"/>
                <w:sz w:val="23"/>
                <w:szCs w:val="23"/>
              </w:rPr>
              <w:t>Date</w:t>
            </w:r>
          </w:p>
        </w:tc>
        <w:tc>
          <w:tcPr>
            <w:tcW w:w="2340" w:type="dxa"/>
            <w:gridSpan w:val="2"/>
            <w:tcBorders>
              <w:top w:val="nil"/>
            </w:tcBorders>
            <w:tcMar>
              <w:top w:w="150" w:type="dxa"/>
              <w:left w:w="240" w:type="dxa"/>
              <w:bottom w:w="150" w:type="dxa"/>
              <w:right w:w="240" w:type="dxa"/>
            </w:tcMar>
            <w:vAlign w:val="center"/>
            <w:hideMark/>
          </w:tcPr>
          <w:p w:rsidR="00571416" w:rsidRPr="00571416" w:rsidRDefault="00571416" w:rsidP="00571416">
            <w:pPr>
              <w:spacing w:after="0" w:line="375" w:lineRule="atLeast"/>
              <w:rPr>
                <w:rFonts w:ascii="Segoe UI" w:eastAsia="Times New Roman" w:hAnsi="Segoe UI" w:cs="Segoe UI"/>
                <w:sz w:val="23"/>
                <w:szCs w:val="23"/>
              </w:rPr>
            </w:pPr>
            <w:r w:rsidRPr="00571416">
              <w:rPr>
                <w:rFonts w:ascii="Segoe UI" w:eastAsia="Times New Roman" w:hAnsi="Segoe UI" w:cs="Segoe UI"/>
                <w:sz w:val="23"/>
                <w:szCs w:val="23"/>
              </w:rPr>
              <w:t>Supplier</w:t>
            </w:r>
          </w:p>
        </w:tc>
        <w:tc>
          <w:tcPr>
            <w:tcW w:w="1620" w:type="dxa"/>
            <w:gridSpan w:val="2"/>
            <w:tcBorders>
              <w:top w:val="nil"/>
            </w:tcBorders>
            <w:tcMar>
              <w:top w:w="150" w:type="dxa"/>
              <w:left w:w="240" w:type="dxa"/>
              <w:bottom w:w="150" w:type="dxa"/>
              <w:right w:w="240" w:type="dxa"/>
            </w:tcMar>
            <w:vAlign w:val="center"/>
            <w:hideMark/>
          </w:tcPr>
          <w:p w:rsidR="00571416" w:rsidRPr="00571416" w:rsidRDefault="00571416" w:rsidP="00571416">
            <w:pPr>
              <w:spacing w:after="0" w:line="375" w:lineRule="atLeast"/>
              <w:rPr>
                <w:rFonts w:ascii="Segoe UI" w:eastAsia="Times New Roman" w:hAnsi="Segoe UI" w:cs="Segoe UI"/>
                <w:sz w:val="23"/>
                <w:szCs w:val="23"/>
              </w:rPr>
            </w:pPr>
            <w:r w:rsidRPr="00571416">
              <w:rPr>
                <w:rFonts w:ascii="Segoe UI" w:eastAsia="Times New Roman" w:hAnsi="Segoe UI" w:cs="Segoe UI"/>
                <w:sz w:val="23"/>
                <w:szCs w:val="23"/>
              </w:rPr>
              <w:t>Invoice Number</w:t>
            </w:r>
          </w:p>
        </w:tc>
        <w:tc>
          <w:tcPr>
            <w:tcW w:w="2250" w:type="dxa"/>
            <w:tcBorders>
              <w:top w:val="nil"/>
            </w:tcBorders>
            <w:tcMar>
              <w:top w:w="150" w:type="dxa"/>
              <w:left w:w="240" w:type="dxa"/>
              <w:bottom w:w="150" w:type="dxa"/>
              <w:right w:w="240" w:type="dxa"/>
            </w:tcMar>
            <w:vAlign w:val="center"/>
            <w:hideMark/>
          </w:tcPr>
          <w:p w:rsidR="00571416" w:rsidRPr="00571416" w:rsidRDefault="00571416" w:rsidP="00571416">
            <w:pPr>
              <w:spacing w:after="0" w:line="375" w:lineRule="atLeast"/>
              <w:rPr>
                <w:rFonts w:ascii="Segoe UI" w:eastAsia="Times New Roman" w:hAnsi="Segoe UI" w:cs="Segoe UI"/>
                <w:sz w:val="23"/>
                <w:szCs w:val="23"/>
              </w:rPr>
            </w:pPr>
            <w:r w:rsidRPr="00571416">
              <w:rPr>
                <w:rFonts w:ascii="Segoe UI" w:eastAsia="Times New Roman" w:hAnsi="Segoe UI" w:cs="Segoe UI"/>
                <w:sz w:val="23"/>
                <w:szCs w:val="23"/>
              </w:rPr>
              <w:t>Accounts Payable Credit</w:t>
            </w:r>
          </w:p>
        </w:tc>
        <w:tc>
          <w:tcPr>
            <w:tcW w:w="1872" w:type="dxa"/>
            <w:gridSpan w:val="2"/>
            <w:tcBorders>
              <w:top w:val="nil"/>
            </w:tcBorders>
            <w:tcMar>
              <w:top w:w="150" w:type="dxa"/>
              <w:left w:w="240" w:type="dxa"/>
              <w:bottom w:w="150" w:type="dxa"/>
              <w:right w:w="240" w:type="dxa"/>
            </w:tcMar>
            <w:vAlign w:val="center"/>
            <w:hideMark/>
          </w:tcPr>
          <w:p w:rsidR="00571416" w:rsidRPr="00571416" w:rsidRDefault="00571416" w:rsidP="00571416">
            <w:pPr>
              <w:spacing w:after="0" w:line="375" w:lineRule="atLeast"/>
              <w:rPr>
                <w:rFonts w:ascii="Segoe UI" w:eastAsia="Times New Roman" w:hAnsi="Segoe UI" w:cs="Segoe UI"/>
                <w:sz w:val="23"/>
                <w:szCs w:val="23"/>
              </w:rPr>
            </w:pPr>
            <w:r w:rsidRPr="00571416">
              <w:rPr>
                <w:rFonts w:ascii="Segoe UI" w:eastAsia="Times New Roman" w:hAnsi="Segoe UI" w:cs="Segoe UI"/>
                <w:sz w:val="23"/>
                <w:szCs w:val="23"/>
              </w:rPr>
              <w:t>Purchases Debit</w:t>
            </w:r>
          </w:p>
        </w:tc>
      </w:tr>
      <w:tr w:rsidR="00F91CBE" w:rsidRPr="00571416" w:rsidTr="00F91CBE">
        <w:tc>
          <w:tcPr>
            <w:tcW w:w="1350" w:type="dxa"/>
            <w:tcMar>
              <w:top w:w="150" w:type="dxa"/>
              <w:left w:w="0" w:type="dxa"/>
              <w:bottom w:w="150" w:type="dxa"/>
              <w:right w:w="240" w:type="dxa"/>
            </w:tcMar>
            <w:vAlign w:val="center"/>
            <w:hideMark/>
          </w:tcPr>
          <w:p w:rsidR="00571416" w:rsidRPr="00571416" w:rsidRDefault="00571416" w:rsidP="00571416">
            <w:pPr>
              <w:spacing w:after="0" w:line="375" w:lineRule="atLeast"/>
              <w:rPr>
                <w:rFonts w:ascii="Segoe UI" w:eastAsia="Times New Roman" w:hAnsi="Segoe UI" w:cs="Segoe UI"/>
                <w:sz w:val="23"/>
                <w:szCs w:val="23"/>
              </w:rPr>
            </w:pPr>
            <w:r w:rsidRPr="00571416">
              <w:rPr>
                <w:rFonts w:ascii="Segoe UI" w:eastAsia="Times New Roman" w:hAnsi="Segoe UI" w:cs="Segoe UI"/>
                <w:sz w:val="23"/>
                <w:szCs w:val="23"/>
              </w:rPr>
              <w:t>Jan 7</w:t>
            </w:r>
          </w:p>
        </w:tc>
        <w:tc>
          <w:tcPr>
            <w:tcW w:w="2340" w:type="dxa"/>
            <w:gridSpan w:val="2"/>
            <w:tcMar>
              <w:top w:w="150" w:type="dxa"/>
              <w:left w:w="240" w:type="dxa"/>
              <w:bottom w:w="150" w:type="dxa"/>
              <w:right w:w="240" w:type="dxa"/>
            </w:tcMar>
            <w:vAlign w:val="center"/>
            <w:hideMark/>
          </w:tcPr>
          <w:p w:rsidR="00571416" w:rsidRPr="00571416" w:rsidRDefault="00571416" w:rsidP="00571416">
            <w:pPr>
              <w:spacing w:after="0" w:line="375" w:lineRule="atLeast"/>
              <w:rPr>
                <w:rFonts w:ascii="Segoe UI" w:eastAsia="Times New Roman" w:hAnsi="Segoe UI" w:cs="Segoe UI"/>
                <w:sz w:val="23"/>
                <w:szCs w:val="23"/>
              </w:rPr>
            </w:pPr>
            <w:r w:rsidRPr="00571416">
              <w:rPr>
                <w:rFonts w:ascii="Segoe UI" w:eastAsia="Times New Roman" w:hAnsi="Segoe UI" w:cs="Segoe UI"/>
                <w:sz w:val="23"/>
                <w:szCs w:val="23"/>
              </w:rPr>
              <w:t>ABC Supplies</w:t>
            </w:r>
          </w:p>
        </w:tc>
        <w:tc>
          <w:tcPr>
            <w:tcW w:w="1620" w:type="dxa"/>
            <w:gridSpan w:val="2"/>
            <w:tcMar>
              <w:top w:w="150" w:type="dxa"/>
              <w:left w:w="240" w:type="dxa"/>
              <w:bottom w:w="150" w:type="dxa"/>
              <w:right w:w="240" w:type="dxa"/>
            </w:tcMar>
            <w:vAlign w:val="center"/>
            <w:hideMark/>
          </w:tcPr>
          <w:p w:rsidR="00571416" w:rsidRPr="00571416" w:rsidRDefault="00571416" w:rsidP="00571416">
            <w:pPr>
              <w:spacing w:after="0" w:line="375" w:lineRule="atLeast"/>
              <w:rPr>
                <w:rFonts w:ascii="Segoe UI" w:eastAsia="Times New Roman" w:hAnsi="Segoe UI" w:cs="Segoe UI"/>
                <w:sz w:val="23"/>
                <w:szCs w:val="23"/>
              </w:rPr>
            </w:pPr>
            <w:r w:rsidRPr="00571416">
              <w:rPr>
                <w:rFonts w:ascii="Segoe UI" w:eastAsia="Times New Roman" w:hAnsi="Segoe UI" w:cs="Segoe UI"/>
                <w:sz w:val="23"/>
                <w:szCs w:val="23"/>
              </w:rPr>
              <w:t>201</w:t>
            </w:r>
          </w:p>
        </w:tc>
        <w:tc>
          <w:tcPr>
            <w:tcW w:w="2250" w:type="dxa"/>
            <w:tcMar>
              <w:top w:w="150" w:type="dxa"/>
              <w:left w:w="240" w:type="dxa"/>
              <w:bottom w:w="150" w:type="dxa"/>
              <w:right w:w="240" w:type="dxa"/>
            </w:tcMar>
            <w:vAlign w:val="center"/>
            <w:hideMark/>
          </w:tcPr>
          <w:p w:rsidR="00571416" w:rsidRPr="00571416" w:rsidRDefault="00571416" w:rsidP="00571416">
            <w:pPr>
              <w:spacing w:after="0" w:line="375" w:lineRule="atLeast"/>
              <w:rPr>
                <w:rFonts w:ascii="Segoe UI" w:eastAsia="Times New Roman" w:hAnsi="Segoe UI" w:cs="Segoe UI"/>
                <w:sz w:val="23"/>
                <w:szCs w:val="23"/>
              </w:rPr>
            </w:pPr>
            <w:r w:rsidRPr="00571416">
              <w:rPr>
                <w:rFonts w:ascii="Segoe UI" w:eastAsia="Times New Roman" w:hAnsi="Segoe UI" w:cs="Segoe UI"/>
                <w:sz w:val="23"/>
                <w:szCs w:val="23"/>
              </w:rPr>
              <w:t>20,000</w:t>
            </w:r>
          </w:p>
        </w:tc>
        <w:tc>
          <w:tcPr>
            <w:tcW w:w="1872" w:type="dxa"/>
            <w:gridSpan w:val="2"/>
            <w:tcMar>
              <w:top w:w="150" w:type="dxa"/>
              <w:left w:w="240" w:type="dxa"/>
              <w:bottom w:w="150" w:type="dxa"/>
              <w:right w:w="0" w:type="dxa"/>
            </w:tcMar>
            <w:vAlign w:val="center"/>
            <w:hideMark/>
          </w:tcPr>
          <w:p w:rsidR="00571416" w:rsidRPr="00571416" w:rsidRDefault="00571416" w:rsidP="00571416">
            <w:pPr>
              <w:spacing w:after="0" w:line="375" w:lineRule="atLeast"/>
              <w:rPr>
                <w:rFonts w:ascii="Segoe UI" w:eastAsia="Times New Roman" w:hAnsi="Segoe UI" w:cs="Segoe UI"/>
                <w:sz w:val="23"/>
                <w:szCs w:val="23"/>
              </w:rPr>
            </w:pPr>
            <w:r w:rsidRPr="00571416">
              <w:rPr>
                <w:rFonts w:ascii="Segoe UI" w:eastAsia="Times New Roman" w:hAnsi="Segoe UI" w:cs="Segoe UI"/>
                <w:sz w:val="23"/>
                <w:szCs w:val="23"/>
              </w:rPr>
              <w:t>20,000</w:t>
            </w:r>
          </w:p>
        </w:tc>
      </w:tr>
      <w:tr w:rsidR="00F91CBE" w:rsidRPr="00571416" w:rsidTr="00F91CBE">
        <w:tc>
          <w:tcPr>
            <w:tcW w:w="1350" w:type="dxa"/>
            <w:tcMar>
              <w:top w:w="150" w:type="dxa"/>
              <w:left w:w="0" w:type="dxa"/>
              <w:bottom w:w="150" w:type="dxa"/>
              <w:right w:w="240" w:type="dxa"/>
            </w:tcMar>
            <w:vAlign w:val="center"/>
            <w:hideMark/>
          </w:tcPr>
          <w:p w:rsidR="00571416" w:rsidRPr="00571416" w:rsidRDefault="00571416" w:rsidP="00571416">
            <w:pPr>
              <w:spacing w:after="0" w:line="375" w:lineRule="atLeast"/>
              <w:rPr>
                <w:rFonts w:ascii="Segoe UI" w:eastAsia="Times New Roman" w:hAnsi="Segoe UI" w:cs="Segoe UI"/>
                <w:sz w:val="23"/>
                <w:szCs w:val="23"/>
              </w:rPr>
            </w:pPr>
            <w:r w:rsidRPr="00571416">
              <w:rPr>
                <w:rFonts w:ascii="Segoe UI" w:eastAsia="Times New Roman" w:hAnsi="Segoe UI" w:cs="Segoe UI"/>
                <w:sz w:val="23"/>
                <w:szCs w:val="23"/>
              </w:rPr>
              <w:t>Jan 14</w:t>
            </w:r>
          </w:p>
        </w:tc>
        <w:tc>
          <w:tcPr>
            <w:tcW w:w="2340" w:type="dxa"/>
            <w:gridSpan w:val="2"/>
            <w:tcMar>
              <w:top w:w="150" w:type="dxa"/>
              <w:left w:w="240" w:type="dxa"/>
              <w:bottom w:w="150" w:type="dxa"/>
              <w:right w:w="240" w:type="dxa"/>
            </w:tcMar>
            <w:vAlign w:val="center"/>
            <w:hideMark/>
          </w:tcPr>
          <w:p w:rsidR="00571416" w:rsidRPr="00571416" w:rsidRDefault="00571416" w:rsidP="00571416">
            <w:pPr>
              <w:spacing w:after="0" w:line="375" w:lineRule="atLeast"/>
              <w:rPr>
                <w:rFonts w:ascii="Segoe UI" w:eastAsia="Times New Roman" w:hAnsi="Segoe UI" w:cs="Segoe UI"/>
                <w:sz w:val="23"/>
                <w:szCs w:val="23"/>
              </w:rPr>
            </w:pPr>
            <w:r w:rsidRPr="00571416">
              <w:rPr>
                <w:rFonts w:ascii="Segoe UI" w:eastAsia="Times New Roman" w:hAnsi="Segoe UI" w:cs="Segoe UI"/>
                <w:sz w:val="23"/>
                <w:szCs w:val="23"/>
              </w:rPr>
              <w:t>XYZ Trading</w:t>
            </w:r>
          </w:p>
        </w:tc>
        <w:tc>
          <w:tcPr>
            <w:tcW w:w="1620" w:type="dxa"/>
            <w:gridSpan w:val="2"/>
            <w:tcMar>
              <w:top w:w="150" w:type="dxa"/>
              <w:left w:w="240" w:type="dxa"/>
              <w:bottom w:w="150" w:type="dxa"/>
              <w:right w:w="240" w:type="dxa"/>
            </w:tcMar>
            <w:vAlign w:val="center"/>
            <w:hideMark/>
          </w:tcPr>
          <w:p w:rsidR="00571416" w:rsidRPr="00571416" w:rsidRDefault="00571416" w:rsidP="00571416">
            <w:pPr>
              <w:spacing w:after="0" w:line="375" w:lineRule="atLeast"/>
              <w:rPr>
                <w:rFonts w:ascii="Segoe UI" w:eastAsia="Times New Roman" w:hAnsi="Segoe UI" w:cs="Segoe UI"/>
                <w:sz w:val="23"/>
                <w:szCs w:val="23"/>
              </w:rPr>
            </w:pPr>
            <w:r w:rsidRPr="00571416">
              <w:rPr>
                <w:rFonts w:ascii="Segoe UI" w:eastAsia="Times New Roman" w:hAnsi="Segoe UI" w:cs="Segoe UI"/>
                <w:sz w:val="23"/>
                <w:szCs w:val="23"/>
              </w:rPr>
              <w:t>202</w:t>
            </w:r>
          </w:p>
        </w:tc>
        <w:tc>
          <w:tcPr>
            <w:tcW w:w="2250" w:type="dxa"/>
            <w:tcMar>
              <w:top w:w="150" w:type="dxa"/>
              <w:left w:w="240" w:type="dxa"/>
              <w:bottom w:w="150" w:type="dxa"/>
              <w:right w:w="240" w:type="dxa"/>
            </w:tcMar>
            <w:vAlign w:val="center"/>
            <w:hideMark/>
          </w:tcPr>
          <w:p w:rsidR="00571416" w:rsidRPr="00571416" w:rsidRDefault="00571416" w:rsidP="00571416">
            <w:pPr>
              <w:spacing w:after="0" w:line="375" w:lineRule="atLeast"/>
              <w:rPr>
                <w:rFonts w:ascii="Segoe UI" w:eastAsia="Times New Roman" w:hAnsi="Segoe UI" w:cs="Segoe UI"/>
                <w:sz w:val="23"/>
                <w:szCs w:val="23"/>
              </w:rPr>
            </w:pPr>
            <w:r w:rsidRPr="00571416">
              <w:rPr>
                <w:rFonts w:ascii="Segoe UI" w:eastAsia="Times New Roman" w:hAnsi="Segoe UI" w:cs="Segoe UI"/>
                <w:sz w:val="23"/>
                <w:szCs w:val="23"/>
              </w:rPr>
              <w:t>30,000</w:t>
            </w:r>
          </w:p>
        </w:tc>
        <w:tc>
          <w:tcPr>
            <w:tcW w:w="1872" w:type="dxa"/>
            <w:gridSpan w:val="2"/>
            <w:tcMar>
              <w:top w:w="150" w:type="dxa"/>
              <w:left w:w="240" w:type="dxa"/>
              <w:bottom w:w="150" w:type="dxa"/>
              <w:right w:w="0" w:type="dxa"/>
            </w:tcMar>
            <w:vAlign w:val="center"/>
            <w:hideMark/>
          </w:tcPr>
          <w:p w:rsidR="00571416" w:rsidRPr="00571416" w:rsidRDefault="00571416" w:rsidP="00571416">
            <w:pPr>
              <w:spacing w:after="0" w:line="375" w:lineRule="atLeast"/>
              <w:rPr>
                <w:rFonts w:ascii="Segoe UI" w:eastAsia="Times New Roman" w:hAnsi="Segoe UI" w:cs="Segoe UI"/>
                <w:sz w:val="23"/>
                <w:szCs w:val="23"/>
              </w:rPr>
            </w:pPr>
            <w:r w:rsidRPr="00571416">
              <w:rPr>
                <w:rFonts w:ascii="Segoe UI" w:eastAsia="Times New Roman" w:hAnsi="Segoe UI" w:cs="Segoe UI"/>
                <w:sz w:val="23"/>
                <w:szCs w:val="23"/>
              </w:rPr>
              <w:t>30,000</w:t>
            </w:r>
          </w:p>
        </w:tc>
      </w:tr>
      <w:tr w:rsidR="00F91CBE" w:rsidRPr="00571416" w:rsidTr="00F91CBE">
        <w:tc>
          <w:tcPr>
            <w:tcW w:w="1350" w:type="dxa"/>
            <w:tcMar>
              <w:top w:w="150" w:type="dxa"/>
              <w:left w:w="0" w:type="dxa"/>
              <w:bottom w:w="150" w:type="dxa"/>
              <w:right w:w="240" w:type="dxa"/>
            </w:tcMar>
            <w:vAlign w:val="center"/>
            <w:hideMark/>
          </w:tcPr>
          <w:p w:rsidR="00571416" w:rsidRPr="00571416" w:rsidRDefault="00571416" w:rsidP="00571416">
            <w:pPr>
              <w:spacing w:after="0" w:line="375" w:lineRule="atLeast"/>
              <w:rPr>
                <w:rFonts w:ascii="Segoe UI" w:eastAsia="Times New Roman" w:hAnsi="Segoe UI" w:cs="Segoe UI"/>
                <w:sz w:val="23"/>
                <w:szCs w:val="23"/>
              </w:rPr>
            </w:pPr>
            <w:r w:rsidRPr="00571416">
              <w:rPr>
                <w:rFonts w:ascii="Segoe UI" w:eastAsia="Times New Roman" w:hAnsi="Segoe UI" w:cs="Segoe UI"/>
                <w:sz w:val="23"/>
                <w:szCs w:val="23"/>
              </w:rPr>
              <w:t>Jan 22</w:t>
            </w:r>
          </w:p>
        </w:tc>
        <w:tc>
          <w:tcPr>
            <w:tcW w:w="2340" w:type="dxa"/>
            <w:gridSpan w:val="2"/>
            <w:tcMar>
              <w:top w:w="150" w:type="dxa"/>
              <w:left w:w="240" w:type="dxa"/>
              <w:bottom w:w="150" w:type="dxa"/>
              <w:right w:w="240" w:type="dxa"/>
            </w:tcMar>
            <w:vAlign w:val="center"/>
            <w:hideMark/>
          </w:tcPr>
          <w:p w:rsidR="00571416" w:rsidRPr="00571416" w:rsidRDefault="00571416" w:rsidP="00571416">
            <w:pPr>
              <w:spacing w:after="0" w:line="375" w:lineRule="atLeast"/>
              <w:rPr>
                <w:rFonts w:ascii="Segoe UI" w:eastAsia="Times New Roman" w:hAnsi="Segoe UI" w:cs="Segoe UI"/>
                <w:sz w:val="23"/>
                <w:szCs w:val="23"/>
              </w:rPr>
            </w:pPr>
            <w:r w:rsidRPr="00571416">
              <w:rPr>
                <w:rFonts w:ascii="Segoe UI" w:eastAsia="Times New Roman" w:hAnsi="Segoe UI" w:cs="Segoe UI"/>
                <w:sz w:val="23"/>
                <w:szCs w:val="23"/>
              </w:rPr>
              <w:t>DEF Merchants</w:t>
            </w:r>
          </w:p>
        </w:tc>
        <w:tc>
          <w:tcPr>
            <w:tcW w:w="1620" w:type="dxa"/>
            <w:gridSpan w:val="2"/>
            <w:tcMar>
              <w:top w:w="150" w:type="dxa"/>
              <w:left w:w="240" w:type="dxa"/>
              <w:bottom w:w="150" w:type="dxa"/>
              <w:right w:w="240" w:type="dxa"/>
            </w:tcMar>
            <w:vAlign w:val="center"/>
            <w:hideMark/>
          </w:tcPr>
          <w:p w:rsidR="00571416" w:rsidRPr="00571416" w:rsidRDefault="00571416" w:rsidP="00571416">
            <w:pPr>
              <w:spacing w:after="0" w:line="375" w:lineRule="atLeast"/>
              <w:rPr>
                <w:rFonts w:ascii="Segoe UI" w:eastAsia="Times New Roman" w:hAnsi="Segoe UI" w:cs="Segoe UI"/>
                <w:sz w:val="23"/>
                <w:szCs w:val="23"/>
              </w:rPr>
            </w:pPr>
            <w:r w:rsidRPr="00571416">
              <w:rPr>
                <w:rFonts w:ascii="Segoe UI" w:eastAsia="Times New Roman" w:hAnsi="Segoe UI" w:cs="Segoe UI"/>
                <w:sz w:val="23"/>
                <w:szCs w:val="23"/>
              </w:rPr>
              <w:t>203</w:t>
            </w:r>
          </w:p>
        </w:tc>
        <w:tc>
          <w:tcPr>
            <w:tcW w:w="2250" w:type="dxa"/>
            <w:tcMar>
              <w:top w:w="150" w:type="dxa"/>
              <w:left w:w="240" w:type="dxa"/>
              <w:bottom w:w="150" w:type="dxa"/>
              <w:right w:w="240" w:type="dxa"/>
            </w:tcMar>
            <w:vAlign w:val="center"/>
            <w:hideMark/>
          </w:tcPr>
          <w:p w:rsidR="00571416" w:rsidRPr="00571416" w:rsidRDefault="00571416" w:rsidP="00571416">
            <w:pPr>
              <w:spacing w:after="0" w:line="375" w:lineRule="atLeast"/>
              <w:rPr>
                <w:rFonts w:ascii="Segoe UI" w:eastAsia="Times New Roman" w:hAnsi="Segoe UI" w:cs="Segoe UI"/>
                <w:sz w:val="23"/>
                <w:szCs w:val="23"/>
              </w:rPr>
            </w:pPr>
            <w:r w:rsidRPr="00571416">
              <w:rPr>
                <w:rFonts w:ascii="Segoe UI" w:eastAsia="Times New Roman" w:hAnsi="Segoe UI" w:cs="Segoe UI"/>
                <w:sz w:val="23"/>
                <w:szCs w:val="23"/>
              </w:rPr>
              <w:t>15,000</w:t>
            </w:r>
          </w:p>
        </w:tc>
        <w:tc>
          <w:tcPr>
            <w:tcW w:w="1872" w:type="dxa"/>
            <w:gridSpan w:val="2"/>
            <w:tcMar>
              <w:top w:w="150" w:type="dxa"/>
              <w:left w:w="240" w:type="dxa"/>
              <w:bottom w:w="150" w:type="dxa"/>
              <w:right w:w="0" w:type="dxa"/>
            </w:tcMar>
            <w:vAlign w:val="center"/>
            <w:hideMark/>
          </w:tcPr>
          <w:p w:rsidR="00571416" w:rsidRPr="00571416" w:rsidRDefault="00571416" w:rsidP="00571416">
            <w:pPr>
              <w:spacing w:after="0" w:line="375" w:lineRule="atLeast"/>
              <w:rPr>
                <w:rFonts w:ascii="Segoe UI" w:eastAsia="Times New Roman" w:hAnsi="Segoe UI" w:cs="Segoe UI"/>
                <w:sz w:val="23"/>
                <w:szCs w:val="23"/>
              </w:rPr>
            </w:pPr>
            <w:r w:rsidRPr="00571416">
              <w:rPr>
                <w:rFonts w:ascii="Segoe UI" w:eastAsia="Times New Roman" w:hAnsi="Segoe UI" w:cs="Segoe UI"/>
                <w:sz w:val="23"/>
                <w:szCs w:val="23"/>
              </w:rPr>
              <w:t>15,000</w:t>
            </w:r>
          </w:p>
        </w:tc>
      </w:tr>
      <w:tr w:rsidR="00571416" w:rsidRPr="00571416" w:rsidTr="00F91CBE">
        <w:trPr>
          <w:gridAfter w:val="1"/>
          <w:wAfter w:w="821" w:type="dxa"/>
        </w:trPr>
        <w:tc>
          <w:tcPr>
            <w:tcW w:w="2123" w:type="dxa"/>
            <w:gridSpan w:val="2"/>
            <w:tcMar>
              <w:top w:w="150" w:type="dxa"/>
              <w:left w:w="0" w:type="dxa"/>
              <w:bottom w:w="150" w:type="dxa"/>
              <w:right w:w="240" w:type="dxa"/>
            </w:tcMar>
            <w:vAlign w:val="center"/>
            <w:hideMark/>
          </w:tcPr>
          <w:p w:rsidR="00571416" w:rsidRPr="00571416" w:rsidRDefault="00571416" w:rsidP="00571416">
            <w:pPr>
              <w:spacing w:after="0" w:line="375" w:lineRule="atLeast"/>
              <w:rPr>
                <w:rFonts w:ascii="Segoe UI" w:eastAsia="Times New Roman" w:hAnsi="Segoe UI" w:cs="Segoe UI"/>
                <w:sz w:val="23"/>
                <w:szCs w:val="23"/>
              </w:rPr>
            </w:pPr>
            <w:r w:rsidRPr="00571416">
              <w:rPr>
                <w:rFonts w:ascii="Segoe UI" w:eastAsia="Times New Roman" w:hAnsi="Segoe UI" w:cs="Segoe UI"/>
                <w:b/>
                <w:bCs/>
                <w:sz w:val="23"/>
                <w:szCs w:val="23"/>
              </w:rPr>
              <w:t>Total for January</w:t>
            </w:r>
          </w:p>
        </w:tc>
        <w:tc>
          <w:tcPr>
            <w:tcW w:w="1612" w:type="dxa"/>
            <w:gridSpan w:val="2"/>
            <w:tcMar>
              <w:top w:w="150" w:type="dxa"/>
              <w:left w:w="240" w:type="dxa"/>
              <w:bottom w:w="150" w:type="dxa"/>
              <w:right w:w="240" w:type="dxa"/>
            </w:tcMar>
            <w:vAlign w:val="center"/>
            <w:hideMark/>
          </w:tcPr>
          <w:p w:rsidR="00571416" w:rsidRPr="00571416" w:rsidRDefault="00571416" w:rsidP="00571416">
            <w:pPr>
              <w:spacing w:after="0" w:line="375" w:lineRule="atLeast"/>
              <w:rPr>
                <w:rFonts w:ascii="Segoe UI" w:eastAsia="Times New Roman" w:hAnsi="Segoe UI" w:cs="Segoe UI"/>
                <w:sz w:val="23"/>
                <w:szCs w:val="23"/>
              </w:rPr>
            </w:pPr>
          </w:p>
        </w:tc>
        <w:tc>
          <w:tcPr>
            <w:tcW w:w="1575" w:type="dxa"/>
            <w:tcMar>
              <w:top w:w="150" w:type="dxa"/>
              <w:left w:w="240" w:type="dxa"/>
              <w:bottom w:w="150" w:type="dxa"/>
              <w:right w:w="240" w:type="dxa"/>
            </w:tcMar>
            <w:vAlign w:val="center"/>
            <w:hideMark/>
          </w:tcPr>
          <w:p w:rsidR="00571416" w:rsidRPr="00571416" w:rsidRDefault="00571416" w:rsidP="00571416">
            <w:pPr>
              <w:spacing w:after="0" w:line="375" w:lineRule="atLeast"/>
              <w:rPr>
                <w:rFonts w:ascii="Segoe UI" w:eastAsia="Times New Roman" w:hAnsi="Segoe UI" w:cs="Segoe UI"/>
                <w:sz w:val="23"/>
                <w:szCs w:val="23"/>
              </w:rPr>
            </w:pPr>
          </w:p>
        </w:tc>
        <w:tc>
          <w:tcPr>
            <w:tcW w:w="2250" w:type="dxa"/>
            <w:tcMar>
              <w:top w:w="150" w:type="dxa"/>
              <w:left w:w="240" w:type="dxa"/>
              <w:bottom w:w="150" w:type="dxa"/>
              <w:right w:w="240" w:type="dxa"/>
            </w:tcMar>
            <w:vAlign w:val="center"/>
            <w:hideMark/>
          </w:tcPr>
          <w:p w:rsidR="00571416" w:rsidRPr="00571416" w:rsidRDefault="00571416" w:rsidP="00571416">
            <w:pPr>
              <w:spacing w:after="0" w:line="375" w:lineRule="atLeast"/>
              <w:rPr>
                <w:rFonts w:ascii="Segoe UI" w:eastAsia="Times New Roman" w:hAnsi="Segoe UI" w:cs="Segoe UI"/>
                <w:sz w:val="23"/>
                <w:szCs w:val="23"/>
              </w:rPr>
            </w:pPr>
            <w:r w:rsidRPr="00571416">
              <w:rPr>
                <w:rFonts w:ascii="Segoe UI" w:eastAsia="Times New Roman" w:hAnsi="Segoe UI" w:cs="Segoe UI"/>
                <w:b/>
                <w:bCs/>
                <w:sz w:val="23"/>
                <w:szCs w:val="23"/>
              </w:rPr>
              <w:t>65,000</w:t>
            </w:r>
          </w:p>
        </w:tc>
        <w:tc>
          <w:tcPr>
            <w:tcW w:w="1051" w:type="dxa"/>
            <w:tcMar>
              <w:top w:w="150" w:type="dxa"/>
              <w:left w:w="240" w:type="dxa"/>
              <w:bottom w:w="150" w:type="dxa"/>
              <w:right w:w="0" w:type="dxa"/>
            </w:tcMar>
            <w:vAlign w:val="center"/>
            <w:hideMark/>
          </w:tcPr>
          <w:p w:rsidR="00571416" w:rsidRPr="00571416" w:rsidRDefault="00571416" w:rsidP="00571416">
            <w:pPr>
              <w:spacing w:after="0" w:line="375" w:lineRule="atLeast"/>
              <w:rPr>
                <w:rFonts w:ascii="Segoe UI" w:eastAsia="Times New Roman" w:hAnsi="Segoe UI" w:cs="Segoe UI"/>
                <w:sz w:val="23"/>
                <w:szCs w:val="23"/>
              </w:rPr>
            </w:pPr>
            <w:r w:rsidRPr="00571416">
              <w:rPr>
                <w:rFonts w:ascii="Segoe UI" w:eastAsia="Times New Roman" w:hAnsi="Segoe UI" w:cs="Segoe UI"/>
                <w:b/>
                <w:bCs/>
                <w:sz w:val="23"/>
                <w:szCs w:val="23"/>
              </w:rPr>
              <w:t>65,000</w:t>
            </w:r>
          </w:p>
        </w:tc>
      </w:tr>
    </w:tbl>
    <w:p w:rsidR="00571416" w:rsidRPr="00571416" w:rsidRDefault="00571416" w:rsidP="00571416">
      <w:pPr>
        <w:shd w:val="clear" w:color="auto" w:fill="FFFFFF"/>
        <w:spacing w:before="240" w:after="240" w:line="240" w:lineRule="auto"/>
        <w:rPr>
          <w:rFonts w:ascii="Segoe UI" w:eastAsia="Times New Roman" w:hAnsi="Segoe UI" w:cs="Segoe UI"/>
          <w:color w:val="0F1115"/>
          <w:sz w:val="24"/>
          <w:szCs w:val="24"/>
        </w:rPr>
      </w:pPr>
      <w:r w:rsidRPr="00571416">
        <w:rPr>
          <w:rFonts w:ascii="Segoe UI" w:eastAsia="Times New Roman" w:hAnsi="Segoe UI" w:cs="Segoe UI"/>
          <w:b/>
          <w:bCs/>
          <w:color w:val="0F1115"/>
          <w:sz w:val="24"/>
          <w:szCs w:val="24"/>
        </w:rPr>
        <w:t>Note:</w:t>
      </w:r>
      <w:r w:rsidRPr="00571416">
        <w:rPr>
          <w:rFonts w:ascii="Segoe UI" w:eastAsia="Times New Roman" w:hAnsi="Segoe UI" w:cs="Segoe UI"/>
          <w:color w:val="0F1115"/>
          <w:sz w:val="24"/>
          <w:szCs w:val="24"/>
        </w:rPr>
        <w:t> The total at the end of the month is posted to the general ledger: Debit Purchases ₱65,000; Credit Accounts Payable ₱65,000. Individual supplier amounts are posted daily or monthly to the Accounts Payable Subsidiary Ledger.</w:t>
      </w:r>
    </w:p>
    <w:p w:rsidR="00571416" w:rsidRPr="00571416" w:rsidRDefault="001F36A4" w:rsidP="00571416">
      <w:pPr>
        <w:spacing w:before="480" w:after="48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lastRenderedPageBreak/>
        <w:pict>
          <v:rect id="_x0000_i1032" style="width:0;height:.75pt" o:hralign="center" o:hrstd="t" o:hr="t" fillcolor="#a0a0a0" stroked="f"/>
        </w:pict>
      </w:r>
    </w:p>
    <w:p w:rsidR="00571416" w:rsidRPr="00571416" w:rsidRDefault="00571416" w:rsidP="00571416">
      <w:pPr>
        <w:shd w:val="clear" w:color="auto" w:fill="FFFFFF"/>
        <w:spacing w:before="480" w:after="240" w:line="480" w:lineRule="atLeast"/>
        <w:outlineLvl w:val="1"/>
        <w:rPr>
          <w:rFonts w:ascii="Segoe UI" w:eastAsia="Times New Roman" w:hAnsi="Segoe UI" w:cs="Segoe UI"/>
          <w:b/>
          <w:bCs/>
          <w:color w:val="0F1115"/>
          <w:sz w:val="33"/>
          <w:szCs w:val="33"/>
        </w:rPr>
      </w:pPr>
      <w:r w:rsidRPr="00571416">
        <w:rPr>
          <w:rFonts w:ascii="Segoe UI" w:eastAsia="Times New Roman" w:hAnsi="Segoe UI" w:cs="Segoe UI"/>
          <w:b/>
          <w:bCs/>
          <w:color w:val="0F1115"/>
          <w:sz w:val="33"/>
          <w:szCs w:val="33"/>
        </w:rPr>
        <w:t>Part 8: Which Books Should a Business Use?</w:t>
      </w:r>
    </w:p>
    <w:p w:rsidR="00571416" w:rsidRPr="00571416" w:rsidRDefault="00571416" w:rsidP="00571416">
      <w:pPr>
        <w:shd w:val="clear" w:color="auto" w:fill="FFFFFF"/>
        <w:spacing w:before="240" w:after="240" w:line="240" w:lineRule="auto"/>
        <w:rPr>
          <w:rFonts w:ascii="Segoe UI" w:eastAsia="Times New Roman" w:hAnsi="Segoe UI" w:cs="Segoe UI"/>
          <w:color w:val="0F1115"/>
          <w:sz w:val="24"/>
          <w:szCs w:val="24"/>
        </w:rPr>
      </w:pPr>
      <w:r w:rsidRPr="00571416">
        <w:rPr>
          <w:rFonts w:ascii="Segoe UI" w:eastAsia="Times New Roman" w:hAnsi="Segoe UI" w:cs="Segoe UI"/>
          <w:color w:val="0F1115"/>
          <w:sz w:val="24"/>
          <w:szCs w:val="24"/>
        </w:rPr>
        <w:t>The choice of books depends on the size and complexity of the business.</w:t>
      </w:r>
    </w:p>
    <w:tbl>
      <w:tblPr>
        <w:tblW w:w="11280" w:type="dxa"/>
        <w:tblCellMar>
          <w:top w:w="15" w:type="dxa"/>
          <w:left w:w="15" w:type="dxa"/>
          <w:bottom w:w="15" w:type="dxa"/>
          <w:right w:w="15" w:type="dxa"/>
        </w:tblCellMar>
        <w:tblLook w:val="04A0" w:firstRow="1" w:lastRow="0" w:firstColumn="1" w:lastColumn="0" w:noHBand="0" w:noVBand="1"/>
      </w:tblPr>
      <w:tblGrid>
        <w:gridCol w:w="2536"/>
        <w:gridCol w:w="4153"/>
        <w:gridCol w:w="4591"/>
      </w:tblGrid>
      <w:tr w:rsidR="00571416" w:rsidRPr="00571416" w:rsidTr="00571416">
        <w:trPr>
          <w:tblHeader/>
        </w:trPr>
        <w:tc>
          <w:tcPr>
            <w:tcW w:w="0" w:type="auto"/>
            <w:tcBorders>
              <w:top w:val="nil"/>
            </w:tcBorders>
            <w:tcMar>
              <w:top w:w="150" w:type="dxa"/>
              <w:left w:w="0" w:type="dxa"/>
              <w:bottom w:w="150" w:type="dxa"/>
              <w:right w:w="240" w:type="dxa"/>
            </w:tcMar>
            <w:vAlign w:val="center"/>
            <w:hideMark/>
          </w:tcPr>
          <w:p w:rsidR="00571416" w:rsidRPr="00571416" w:rsidRDefault="00571416" w:rsidP="00571416">
            <w:pPr>
              <w:spacing w:after="0" w:line="375" w:lineRule="atLeast"/>
              <w:rPr>
                <w:rFonts w:ascii="Segoe UI" w:eastAsia="Times New Roman" w:hAnsi="Segoe UI" w:cs="Segoe UI"/>
                <w:sz w:val="23"/>
                <w:szCs w:val="23"/>
              </w:rPr>
            </w:pPr>
            <w:r w:rsidRPr="00571416">
              <w:rPr>
                <w:rFonts w:ascii="Segoe UI" w:eastAsia="Times New Roman" w:hAnsi="Segoe UI" w:cs="Segoe UI"/>
                <w:sz w:val="23"/>
                <w:szCs w:val="23"/>
              </w:rPr>
              <w:t>Business Size</w:t>
            </w:r>
          </w:p>
        </w:tc>
        <w:tc>
          <w:tcPr>
            <w:tcW w:w="0" w:type="auto"/>
            <w:tcBorders>
              <w:top w:val="nil"/>
            </w:tcBorders>
            <w:tcMar>
              <w:top w:w="150" w:type="dxa"/>
              <w:left w:w="240" w:type="dxa"/>
              <w:bottom w:w="150" w:type="dxa"/>
              <w:right w:w="240" w:type="dxa"/>
            </w:tcMar>
            <w:vAlign w:val="center"/>
            <w:hideMark/>
          </w:tcPr>
          <w:p w:rsidR="00571416" w:rsidRPr="00571416" w:rsidRDefault="00571416" w:rsidP="00571416">
            <w:pPr>
              <w:spacing w:after="0" w:line="375" w:lineRule="atLeast"/>
              <w:rPr>
                <w:rFonts w:ascii="Segoe UI" w:eastAsia="Times New Roman" w:hAnsi="Segoe UI" w:cs="Segoe UI"/>
                <w:sz w:val="23"/>
                <w:szCs w:val="23"/>
              </w:rPr>
            </w:pPr>
            <w:r w:rsidRPr="00571416">
              <w:rPr>
                <w:rFonts w:ascii="Segoe UI" w:eastAsia="Times New Roman" w:hAnsi="Segoe UI" w:cs="Segoe UI"/>
                <w:sz w:val="23"/>
                <w:szCs w:val="23"/>
              </w:rPr>
              <w:t>Recommended Books</w:t>
            </w:r>
          </w:p>
        </w:tc>
        <w:tc>
          <w:tcPr>
            <w:tcW w:w="0" w:type="auto"/>
            <w:tcBorders>
              <w:top w:val="nil"/>
            </w:tcBorders>
            <w:tcMar>
              <w:top w:w="150" w:type="dxa"/>
              <w:left w:w="240" w:type="dxa"/>
              <w:bottom w:w="150" w:type="dxa"/>
              <w:right w:w="240" w:type="dxa"/>
            </w:tcMar>
            <w:vAlign w:val="center"/>
            <w:hideMark/>
          </w:tcPr>
          <w:p w:rsidR="00571416" w:rsidRPr="00571416" w:rsidRDefault="00571416" w:rsidP="00BB372F">
            <w:pPr>
              <w:spacing w:after="0" w:line="375" w:lineRule="atLeast"/>
              <w:ind w:right="1320"/>
              <w:rPr>
                <w:rFonts w:ascii="Segoe UI" w:eastAsia="Times New Roman" w:hAnsi="Segoe UI" w:cs="Segoe UI"/>
                <w:sz w:val="23"/>
                <w:szCs w:val="23"/>
              </w:rPr>
            </w:pPr>
            <w:r w:rsidRPr="00571416">
              <w:rPr>
                <w:rFonts w:ascii="Segoe UI" w:eastAsia="Times New Roman" w:hAnsi="Segoe UI" w:cs="Segoe UI"/>
                <w:sz w:val="23"/>
                <w:szCs w:val="23"/>
              </w:rPr>
              <w:t>Reason</w:t>
            </w:r>
          </w:p>
        </w:tc>
      </w:tr>
      <w:tr w:rsidR="00571416" w:rsidRPr="00571416" w:rsidTr="00571416">
        <w:tc>
          <w:tcPr>
            <w:tcW w:w="0" w:type="auto"/>
            <w:tcMar>
              <w:top w:w="150" w:type="dxa"/>
              <w:left w:w="0" w:type="dxa"/>
              <w:bottom w:w="150" w:type="dxa"/>
              <w:right w:w="240" w:type="dxa"/>
            </w:tcMar>
            <w:vAlign w:val="center"/>
            <w:hideMark/>
          </w:tcPr>
          <w:p w:rsidR="00571416" w:rsidRPr="00571416" w:rsidRDefault="00571416" w:rsidP="00571416">
            <w:pPr>
              <w:spacing w:after="0" w:line="375" w:lineRule="atLeast"/>
              <w:rPr>
                <w:rFonts w:ascii="Segoe UI" w:eastAsia="Times New Roman" w:hAnsi="Segoe UI" w:cs="Segoe UI"/>
                <w:sz w:val="23"/>
                <w:szCs w:val="23"/>
              </w:rPr>
            </w:pPr>
            <w:r w:rsidRPr="00571416">
              <w:rPr>
                <w:rFonts w:ascii="Segoe UI" w:eastAsia="Times New Roman" w:hAnsi="Segoe UI" w:cs="Segoe UI"/>
                <w:sz w:val="23"/>
                <w:szCs w:val="23"/>
              </w:rPr>
              <w:t>Very small (sari-sari store, freelance)</w:t>
            </w:r>
          </w:p>
        </w:tc>
        <w:tc>
          <w:tcPr>
            <w:tcW w:w="0" w:type="auto"/>
            <w:tcMar>
              <w:top w:w="150" w:type="dxa"/>
              <w:left w:w="240" w:type="dxa"/>
              <w:bottom w:w="150" w:type="dxa"/>
              <w:right w:w="240" w:type="dxa"/>
            </w:tcMar>
            <w:vAlign w:val="center"/>
            <w:hideMark/>
          </w:tcPr>
          <w:p w:rsidR="00571416" w:rsidRPr="00571416" w:rsidRDefault="00571416" w:rsidP="00571416">
            <w:pPr>
              <w:spacing w:after="0" w:line="375" w:lineRule="atLeast"/>
              <w:rPr>
                <w:rFonts w:ascii="Segoe UI" w:eastAsia="Times New Roman" w:hAnsi="Segoe UI" w:cs="Segoe UI"/>
                <w:sz w:val="23"/>
                <w:szCs w:val="23"/>
              </w:rPr>
            </w:pPr>
            <w:r w:rsidRPr="00571416">
              <w:rPr>
                <w:rFonts w:ascii="Segoe UI" w:eastAsia="Times New Roman" w:hAnsi="Segoe UI" w:cs="Segoe UI"/>
                <w:sz w:val="23"/>
                <w:szCs w:val="23"/>
              </w:rPr>
              <w:t>General Journal + General Ledger</w:t>
            </w:r>
          </w:p>
        </w:tc>
        <w:tc>
          <w:tcPr>
            <w:tcW w:w="0" w:type="auto"/>
            <w:tcMar>
              <w:top w:w="150" w:type="dxa"/>
              <w:left w:w="240" w:type="dxa"/>
              <w:bottom w:w="150" w:type="dxa"/>
              <w:right w:w="0" w:type="dxa"/>
            </w:tcMar>
            <w:vAlign w:val="center"/>
            <w:hideMark/>
          </w:tcPr>
          <w:p w:rsidR="00571416" w:rsidRPr="00571416" w:rsidRDefault="00571416" w:rsidP="00BB372F">
            <w:pPr>
              <w:spacing w:after="0" w:line="375" w:lineRule="atLeast"/>
              <w:ind w:right="1320"/>
              <w:rPr>
                <w:rFonts w:ascii="Segoe UI" w:eastAsia="Times New Roman" w:hAnsi="Segoe UI" w:cs="Segoe UI"/>
                <w:sz w:val="23"/>
                <w:szCs w:val="23"/>
              </w:rPr>
            </w:pPr>
            <w:r w:rsidRPr="00571416">
              <w:rPr>
                <w:rFonts w:ascii="Segoe UI" w:eastAsia="Times New Roman" w:hAnsi="Segoe UI" w:cs="Segoe UI"/>
                <w:sz w:val="23"/>
                <w:szCs w:val="23"/>
              </w:rPr>
              <w:t>Few transactions; special journals are unnecessary</w:t>
            </w:r>
          </w:p>
        </w:tc>
      </w:tr>
      <w:tr w:rsidR="00571416" w:rsidRPr="00571416" w:rsidTr="00571416">
        <w:tc>
          <w:tcPr>
            <w:tcW w:w="0" w:type="auto"/>
            <w:tcMar>
              <w:top w:w="150" w:type="dxa"/>
              <w:left w:w="0" w:type="dxa"/>
              <w:bottom w:w="150" w:type="dxa"/>
              <w:right w:w="240" w:type="dxa"/>
            </w:tcMar>
            <w:vAlign w:val="center"/>
            <w:hideMark/>
          </w:tcPr>
          <w:p w:rsidR="00571416" w:rsidRPr="00571416" w:rsidRDefault="00571416" w:rsidP="00571416">
            <w:pPr>
              <w:spacing w:after="0" w:line="375" w:lineRule="atLeast"/>
              <w:rPr>
                <w:rFonts w:ascii="Segoe UI" w:eastAsia="Times New Roman" w:hAnsi="Segoe UI" w:cs="Segoe UI"/>
                <w:sz w:val="23"/>
                <w:szCs w:val="23"/>
              </w:rPr>
            </w:pPr>
            <w:r w:rsidRPr="00571416">
              <w:rPr>
                <w:rFonts w:ascii="Segoe UI" w:eastAsia="Times New Roman" w:hAnsi="Segoe UI" w:cs="Segoe UI"/>
                <w:sz w:val="23"/>
                <w:szCs w:val="23"/>
              </w:rPr>
              <w:t>Small retail store</w:t>
            </w:r>
          </w:p>
        </w:tc>
        <w:tc>
          <w:tcPr>
            <w:tcW w:w="0" w:type="auto"/>
            <w:tcMar>
              <w:top w:w="150" w:type="dxa"/>
              <w:left w:w="240" w:type="dxa"/>
              <w:bottom w:w="150" w:type="dxa"/>
              <w:right w:w="240" w:type="dxa"/>
            </w:tcMar>
            <w:vAlign w:val="center"/>
            <w:hideMark/>
          </w:tcPr>
          <w:p w:rsidR="00571416" w:rsidRPr="00571416" w:rsidRDefault="00571416" w:rsidP="00571416">
            <w:pPr>
              <w:spacing w:after="0" w:line="375" w:lineRule="atLeast"/>
              <w:rPr>
                <w:rFonts w:ascii="Segoe UI" w:eastAsia="Times New Roman" w:hAnsi="Segoe UI" w:cs="Segoe UI"/>
                <w:sz w:val="23"/>
                <w:szCs w:val="23"/>
              </w:rPr>
            </w:pPr>
            <w:r w:rsidRPr="00571416">
              <w:rPr>
                <w:rFonts w:ascii="Segoe UI" w:eastAsia="Times New Roman" w:hAnsi="Segoe UI" w:cs="Segoe UI"/>
                <w:sz w:val="23"/>
                <w:szCs w:val="23"/>
              </w:rPr>
              <w:t>General Journal + General Ledger + Cash Receipts Journal + Cash Disbursements Journal</w:t>
            </w:r>
          </w:p>
        </w:tc>
        <w:tc>
          <w:tcPr>
            <w:tcW w:w="0" w:type="auto"/>
            <w:tcMar>
              <w:top w:w="150" w:type="dxa"/>
              <w:left w:w="240" w:type="dxa"/>
              <w:bottom w:w="150" w:type="dxa"/>
              <w:right w:w="0" w:type="dxa"/>
            </w:tcMar>
            <w:vAlign w:val="center"/>
            <w:hideMark/>
          </w:tcPr>
          <w:p w:rsidR="00571416" w:rsidRPr="00571416" w:rsidRDefault="00571416" w:rsidP="00BB372F">
            <w:pPr>
              <w:spacing w:after="0" w:line="375" w:lineRule="atLeast"/>
              <w:ind w:right="1320"/>
              <w:rPr>
                <w:rFonts w:ascii="Segoe UI" w:eastAsia="Times New Roman" w:hAnsi="Segoe UI" w:cs="Segoe UI"/>
                <w:sz w:val="23"/>
                <w:szCs w:val="23"/>
              </w:rPr>
            </w:pPr>
            <w:r w:rsidRPr="00571416">
              <w:rPr>
                <w:rFonts w:ascii="Segoe UI" w:eastAsia="Times New Roman" w:hAnsi="Segoe UI" w:cs="Segoe UI"/>
                <w:sz w:val="23"/>
                <w:szCs w:val="23"/>
              </w:rPr>
              <w:t>Many cash transactions; few credit sales or purchases</w:t>
            </w:r>
          </w:p>
        </w:tc>
      </w:tr>
      <w:tr w:rsidR="00571416" w:rsidRPr="00571416" w:rsidTr="00571416">
        <w:tc>
          <w:tcPr>
            <w:tcW w:w="0" w:type="auto"/>
            <w:tcMar>
              <w:top w:w="150" w:type="dxa"/>
              <w:left w:w="0" w:type="dxa"/>
              <w:bottom w:w="150" w:type="dxa"/>
              <w:right w:w="240" w:type="dxa"/>
            </w:tcMar>
            <w:vAlign w:val="center"/>
            <w:hideMark/>
          </w:tcPr>
          <w:p w:rsidR="00571416" w:rsidRPr="00571416" w:rsidRDefault="00571416" w:rsidP="00571416">
            <w:pPr>
              <w:spacing w:after="0" w:line="375" w:lineRule="atLeast"/>
              <w:rPr>
                <w:rFonts w:ascii="Segoe UI" w:eastAsia="Times New Roman" w:hAnsi="Segoe UI" w:cs="Segoe UI"/>
                <w:sz w:val="23"/>
                <w:szCs w:val="23"/>
              </w:rPr>
            </w:pPr>
            <w:r w:rsidRPr="00571416">
              <w:rPr>
                <w:rFonts w:ascii="Segoe UI" w:eastAsia="Times New Roman" w:hAnsi="Segoe UI" w:cs="Segoe UI"/>
                <w:sz w:val="23"/>
                <w:szCs w:val="23"/>
              </w:rPr>
              <w:t>Small merchandising business (with credit)</w:t>
            </w:r>
          </w:p>
        </w:tc>
        <w:tc>
          <w:tcPr>
            <w:tcW w:w="0" w:type="auto"/>
            <w:tcMar>
              <w:top w:w="150" w:type="dxa"/>
              <w:left w:w="240" w:type="dxa"/>
              <w:bottom w:w="150" w:type="dxa"/>
              <w:right w:w="240" w:type="dxa"/>
            </w:tcMar>
            <w:vAlign w:val="center"/>
            <w:hideMark/>
          </w:tcPr>
          <w:p w:rsidR="00571416" w:rsidRPr="00571416" w:rsidRDefault="00571416" w:rsidP="00571416">
            <w:pPr>
              <w:spacing w:after="0" w:line="375" w:lineRule="atLeast"/>
              <w:rPr>
                <w:rFonts w:ascii="Segoe UI" w:eastAsia="Times New Roman" w:hAnsi="Segoe UI" w:cs="Segoe UI"/>
                <w:sz w:val="23"/>
                <w:szCs w:val="23"/>
              </w:rPr>
            </w:pPr>
            <w:r w:rsidRPr="00571416">
              <w:rPr>
                <w:rFonts w:ascii="Segoe UI" w:eastAsia="Times New Roman" w:hAnsi="Segoe UI" w:cs="Segoe UI"/>
                <w:sz w:val="23"/>
                <w:szCs w:val="23"/>
              </w:rPr>
              <w:t>All four special journals + General Ledger + Subsidiary Ledgers</w:t>
            </w:r>
          </w:p>
        </w:tc>
        <w:tc>
          <w:tcPr>
            <w:tcW w:w="0" w:type="auto"/>
            <w:tcMar>
              <w:top w:w="150" w:type="dxa"/>
              <w:left w:w="240" w:type="dxa"/>
              <w:bottom w:w="150" w:type="dxa"/>
              <w:right w:w="0" w:type="dxa"/>
            </w:tcMar>
            <w:vAlign w:val="center"/>
            <w:hideMark/>
          </w:tcPr>
          <w:p w:rsidR="00571416" w:rsidRPr="00571416" w:rsidRDefault="00571416" w:rsidP="00BB372F">
            <w:pPr>
              <w:spacing w:after="0" w:line="375" w:lineRule="atLeast"/>
              <w:ind w:right="1320"/>
              <w:rPr>
                <w:rFonts w:ascii="Segoe UI" w:eastAsia="Times New Roman" w:hAnsi="Segoe UI" w:cs="Segoe UI"/>
                <w:sz w:val="23"/>
                <w:szCs w:val="23"/>
              </w:rPr>
            </w:pPr>
            <w:r w:rsidRPr="00571416">
              <w:rPr>
                <w:rFonts w:ascii="Segoe UI" w:eastAsia="Times New Roman" w:hAnsi="Segoe UI" w:cs="Segoe UI"/>
                <w:sz w:val="23"/>
                <w:szCs w:val="23"/>
              </w:rPr>
              <w:t>Many cash and credit transactions; need to track customers and suppliers</w:t>
            </w:r>
          </w:p>
        </w:tc>
      </w:tr>
      <w:tr w:rsidR="00571416" w:rsidRPr="00571416" w:rsidTr="00571416">
        <w:tc>
          <w:tcPr>
            <w:tcW w:w="0" w:type="auto"/>
            <w:tcMar>
              <w:top w:w="150" w:type="dxa"/>
              <w:left w:w="0" w:type="dxa"/>
              <w:bottom w:w="150" w:type="dxa"/>
              <w:right w:w="240" w:type="dxa"/>
            </w:tcMar>
            <w:vAlign w:val="center"/>
            <w:hideMark/>
          </w:tcPr>
          <w:p w:rsidR="00571416" w:rsidRPr="00571416" w:rsidRDefault="00571416" w:rsidP="00571416">
            <w:pPr>
              <w:spacing w:after="0" w:line="375" w:lineRule="atLeast"/>
              <w:rPr>
                <w:rFonts w:ascii="Segoe UI" w:eastAsia="Times New Roman" w:hAnsi="Segoe UI" w:cs="Segoe UI"/>
                <w:sz w:val="23"/>
                <w:szCs w:val="23"/>
              </w:rPr>
            </w:pPr>
            <w:r w:rsidRPr="00571416">
              <w:rPr>
                <w:rFonts w:ascii="Segoe UI" w:eastAsia="Times New Roman" w:hAnsi="Segoe UI" w:cs="Segoe UI"/>
                <w:sz w:val="23"/>
                <w:szCs w:val="23"/>
              </w:rPr>
              <w:t>Large business</w:t>
            </w:r>
          </w:p>
        </w:tc>
        <w:tc>
          <w:tcPr>
            <w:tcW w:w="0" w:type="auto"/>
            <w:tcMar>
              <w:top w:w="150" w:type="dxa"/>
              <w:left w:w="240" w:type="dxa"/>
              <w:bottom w:w="150" w:type="dxa"/>
              <w:right w:w="240" w:type="dxa"/>
            </w:tcMar>
            <w:vAlign w:val="center"/>
            <w:hideMark/>
          </w:tcPr>
          <w:p w:rsidR="00571416" w:rsidRPr="00571416" w:rsidRDefault="00571416" w:rsidP="00571416">
            <w:pPr>
              <w:spacing w:after="0" w:line="375" w:lineRule="atLeast"/>
              <w:rPr>
                <w:rFonts w:ascii="Segoe UI" w:eastAsia="Times New Roman" w:hAnsi="Segoe UI" w:cs="Segoe UI"/>
                <w:sz w:val="23"/>
                <w:szCs w:val="23"/>
              </w:rPr>
            </w:pPr>
            <w:r w:rsidRPr="00571416">
              <w:rPr>
                <w:rFonts w:ascii="Segoe UI" w:eastAsia="Times New Roman" w:hAnsi="Segoe UI" w:cs="Segoe UI"/>
                <w:sz w:val="23"/>
                <w:szCs w:val="23"/>
              </w:rPr>
              <w:t>All books + computerized accounting system</w:t>
            </w:r>
          </w:p>
        </w:tc>
        <w:tc>
          <w:tcPr>
            <w:tcW w:w="0" w:type="auto"/>
            <w:tcMar>
              <w:top w:w="150" w:type="dxa"/>
              <w:left w:w="240" w:type="dxa"/>
              <w:bottom w:w="150" w:type="dxa"/>
              <w:right w:w="0" w:type="dxa"/>
            </w:tcMar>
            <w:vAlign w:val="center"/>
            <w:hideMark/>
          </w:tcPr>
          <w:p w:rsidR="00571416" w:rsidRPr="00571416" w:rsidRDefault="00571416" w:rsidP="00BB372F">
            <w:pPr>
              <w:spacing w:after="0" w:line="375" w:lineRule="atLeast"/>
              <w:ind w:right="1320"/>
              <w:rPr>
                <w:rFonts w:ascii="Segoe UI" w:eastAsia="Times New Roman" w:hAnsi="Segoe UI" w:cs="Segoe UI"/>
                <w:sz w:val="23"/>
                <w:szCs w:val="23"/>
              </w:rPr>
            </w:pPr>
            <w:r w:rsidRPr="00571416">
              <w:rPr>
                <w:rFonts w:ascii="Segoe UI" w:eastAsia="Times New Roman" w:hAnsi="Segoe UI" w:cs="Segoe UI"/>
                <w:sz w:val="23"/>
                <w:szCs w:val="23"/>
              </w:rPr>
              <w:t>High volume; efficiency requires automation</w:t>
            </w:r>
          </w:p>
        </w:tc>
      </w:tr>
    </w:tbl>
    <w:p w:rsidR="00BB372F" w:rsidRDefault="00BB372F" w:rsidP="00571416">
      <w:pPr>
        <w:spacing w:before="480" w:after="480" w:line="240" w:lineRule="auto"/>
        <w:rPr>
          <w:rFonts w:ascii="Times New Roman" w:eastAsia="Times New Roman" w:hAnsi="Times New Roman" w:cs="Times New Roman"/>
          <w:sz w:val="24"/>
          <w:szCs w:val="24"/>
        </w:rPr>
      </w:pPr>
    </w:p>
    <w:p w:rsidR="00BB372F" w:rsidRDefault="00BB372F">
      <w:pPr>
        <w:rPr>
          <w:rFonts w:ascii="Times New Roman" w:eastAsia="Times New Roman" w:hAnsi="Times New Roman" w:cs="Times New Roman"/>
          <w:sz w:val="24"/>
          <w:szCs w:val="24"/>
        </w:rPr>
      </w:pPr>
      <w:r>
        <w:rPr>
          <w:rFonts w:ascii="Times New Roman" w:eastAsia="Times New Roman" w:hAnsi="Times New Roman" w:cs="Times New Roman"/>
          <w:sz w:val="24"/>
          <w:szCs w:val="24"/>
        </w:rPr>
        <w:br w:type="page"/>
      </w:r>
    </w:p>
    <w:p w:rsidR="00571416" w:rsidRPr="00571416" w:rsidRDefault="001F36A4" w:rsidP="00571416">
      <w:pPr>
        <w:spacing w:before="480" w:after="48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lastRenderedPageBreak/>
        <w:pict>
          <v:rect id="_x0000_i1033" style="width:0;height:.75pt" o:hralign="center" o:hrstd="t" o:hr="t" fillcolor="#a0a0a0" stroked="f"/>
        </w:pict>
      </w:r>
    </w:p>
    <w:p w:rsidR="00571416" w:rsidRPr="00571416" w:rsidRDefault="00571416" w:rsidP="00571416">
      <w:pPr>
        <w:shd w:val="clear" w:color="auto" w:fill="FFFFFF"/>
        <w:spacing w:before="480" w:after="240" w:line="480" w:lineRule="atLeast"/>
        <w:outlineLvl w:val="1"/>
        <w:rPr>
          <w:rFonts w:ascii="Segoe UI" w:eastAsia="Times New Roman" w:hAnsi="Segoe UI" w:cs="Segoe UI"/>
          <w:b/>
          <w:bCs/>
          <w:color w:val="0F1115"/>
          <w:sz w:val="33"/>
          <w:szCs w:val="33"/>
        </w:rPr>
      </w:pPr>
      <w:r w:rsidRPr="00571416">
        <w:rPr>
          <w:rFonts w:ascii="Segoe UI" w:eastAsia="Times New Roman" w:hAnsi="Segoe UI" w:cs="Segoe UI"/>
          <w:b/>
          <w:bCs/>
          <w:color w:val="0F1115"/>
          <w:sz w:val="33"/>
          <w:szCs w:val="33"/>
        </w:rPr>
        <w:t>Key Terms</w:t>
      </w:r>
    </w:p>
    <w:tbl>
      <w:tblPr>
        <w:tblW w:w="11280" w:type="dxa"/>
        <w:tblCellMar>
          <w:top w:w="15" w:type="dxa"/>
          <w:left w:w="15" w:type="dxa"/>
          <w:bottom w:w="15" w:type="dxa"/>
          <w:right w:w="15" w:type="dxa"/>
        </w:tblCellMar>
        <w:tblLook w:val="04A0" w:firstRow="1" w:lastRow="0" w:firstColumn="1" w:lastColumn="0" w:noHBand="0" w:noVBand="1"/>
      </w:tblPr>
      <w:tblGrid>
        <w:gridCol w:w="2664"/>
        <w:gridCol w:w="8616"/>
      </w:tblGrid>
      <w:tr w:rsidR="00571416" w:rsidRPr="00571416" w:rsidTr="00571416">
        <w:trPr>
          <w:tblHeader/>
        </w:trPr>
        <w:tc>
          <w:tcPr>
            <w:tcW w:w="0" w:type="auto"/>
            <w:tcBorders>
              <w:top w:val="nil"/>
            </w:tcBorders>
            <w:tcMar>
              <w:top w:w="150" w:type="dxa"/>
              <w:left w:w="0" w:type="dxa"/>
              <w:bottom w:w="150" w:type="dxa"/>
              <w:right w:w="240" w:type="dxa"/>
            </w:tcMar>
            <w:vAlign w:val="center"/>
            <w:hideMark/>
          </w:tcPr>
          <w:p w:rsidR="00571416" w:rsidRPr="00571416" w:rsidRDefault="00571416" w:rsidP="00571416">
            <w:pPr>
              <w:spacing w:after="0" w:line="375" w:lineRule="atLeast"/>
              <w:rPr>
                <w:rFonts w:ascii="Segoe UI" w:eastAsia="Times New Roman" w:hAnsi="Segoe UI" w:cs="Segoe UI"/>
                <w:sz w:val="23"/>
                <w:szCs w:val="23"/>
              </w:rPr>
            </w:pPr>
            <w:r w:rsidRPr="00571416">
              <w:rPr>
                <w:rFonts w:ascii="Segoe UI" w:eastAsia="Times New Roman" w:hAnsi="Segoe UI" w:cs="Segoe UI"/>
                <w:sz w:val="23"/>
                <w:szCs w:val="23"/>
              </w:rPr>
              <w:t>Term</w:t>
            </w:r>
          </w:p>
        </w:tc>
        <w:tc>
          <w:tcPr>
            <w:tcW w:w="0" w:type="auto"/>
            <w:tcBorders>
              <w:top w:val="nil"/>
            </w:tcBorders>
            <w:tcMar>
              <w:top w:w="150" w:type="dxa"/>
              <w:left w:w="240" w:type="dxa"/>
              <w:bottom w:w="150" w:type="dxa"/>
              <w:right w:w="240" w:type="dxa"/>
            </w:tcMar>
            <w:vAlign w:val="center"/>
            <w:hideMark/>
          </w:tcPr>
          <w:p w:rsidR="00571416" w:rsidRPr="00571416" w:rsidRDefault="00571416" w:rsidP="00BB372F">
            <w:pPr>
              <w:spacing w:after="0" w:line="375" w:lineRule="atLeast"/>
              <w:ind w:right="1320"/>
              <w:rPr>
                <w:rFonts w:ascii="Segoe UI" w:eastAsia="Times New Roman" w:hAnsi="Segoe UI" w:cs="Segoe UI"/>
                <w:sz w:val="23"/>
                <w:szCs w:val="23"/>
              </w:rPr>
            </w:pPr>
            <w:r w:rsidRPr="00571416">
              <w:rPr>
                <w:rFonts w:ascii="Segoe UI" w:eastAsia="Times New Roman" w:hAnsi="Segoe UI" w:cs="Segoe UI"/>
                <w:sz w:val="23"/>
                <w:szCs w:val="23"/>
              </w:rPr>
              <w:t>Definition</w:t>
            </w:r>
          </w:p>
        </w:tc>
      </w:tr>
      <w:tr w:rsidR="00571416" w:rsidRPr="00571416" w:rsidTr="00571416">
        <w:tc>
          <w:tcPr>
            <w:tcW w:w="0" w:type="auto"/>
            <w:tcMar>
              <w:top w:w="150" w:type="dxa"/>
              <w:left w:w="0" w:type="dxa"/>
              <w:bottom w:w="150" w:type="dxa"/>
              <w:right w:w="240" w:type="dxa"/>
            </w:tcMar>
            <w:vAlign w:val="center"/>
            <w:hideMark/>
          </w:tcPr>
          <w:p w:rsidR="00571416" w:rsidRPr="00571416" w:rsidRDefault="00571416" w:rsidP="00571416">
            <w:pPr>
              <w:spacing w:after="0" w:line="375" w:lineRule="atLeast"/>
              <w:rPr>
                <w:rFonts w:ascii="Segoe UI" w:eastAsia="Times New Roman" w:hAnsi="Segoe UI" w:cs="Segoe UI"/>
                <w:sz w:val="23"/>
                <w:szCs w:val="23"/>
              </w:rPr>
            </w:pPr>
            <w:r w:rsidRPr="00571416">
              <w:rPr>
                <w:rFonts w:ascii="Segoe UI" w:eastAsia="Times New Roman" w:hAnsi="Segoe UI" w:cs="Segoe UI"/>
                <w:sz w:val="23"/>
                <w:szCs w:val="23"/>
              </w:rPr>
              <w:t>General Journal</w:t>
            </w:r>
          </w:p>
        </w:tc>
        <w:tc>
          <w:tcPr>
            <w:tcW w:w="0" w:type="auto"/>
            <w:tcMar>
              <w:top w:w="150" w:type="dxa"/>
              <w:left w:w="240" w:type="dxa"/>
              <w:bottom w:w="150" w:type="dxa"/>
              <w:right w:w="0" w:type="dxa"/>
            </w:tcMar>
            <w:vAlign w:val="center"/>
            <w:hideMark/>
          </w:tcPr>
          <w:p w:rsidR="00571416" w:rsidRPr="00571416" w:rsidRDefault="00571416" w:rsidP="00BB372F">
            <w:pPr>
              <w:spacing w:after="0" w:line="375" w:lineRule="atLeast"/>
              <w:ind w:right="1320"/>
              <w:rPr>
                <w:rFonts w:ascii="Segoe UI" w:eastAsia="Times New Roman" w:hAnsi="Segoe UI" w:cs="Segoe UI"/>
                <w:sz w:val="23"/>
                <w:szCs w:val="23"/>
              </w:rPr>
            </w:pPr>
            <w:r w:rsidRPr="00571416">
              <w:rPr>
                <w:rFonts w:ascii="Segoe UI" w:eastAsia="Times New Roman" w:hAnsi="Segoe UI" w:cs="Segoe UI"/>
                <w:sz w:val="23"/>
                <w:szCs w:val="23"/>
              </w:rPr>
              <w:t>Book of original entry where transactions are first recorded in chronological order</w:t>
            </w:r>
          </w:p>
        </w:tc>
      </w:tr>
      <w:tr w:rsidR="00571416" w:rsidRPr="00571416" w:rsidTr="00571416">
        <w:tc>
          <w:tcPr>
            <w:tcW w:w="0" w:type="auto"/>
            <w:tcMar>
              <w:top w:w="150" w:type="dxa"/>
              <w:left w:w="0" w:type="dxa"/>
              <w:bottom w:w="150" w:type="dxa"/>
              <w:right w:w="240" w:type="dxa"/>
            </w:tcMar>
            <w:vAlign w:val="center"/>
            <w:hideMark/>
          </w:tcPr>
          <w:p w:rsidR="00571416" w:rsidRPr="00571416" w:rsidRDefault="00571416" w:rsidP="00571416">
            <w:pPr>
              <w:spacing w:after="0" w:line="375" w:lineRule="atLeast"/>
              <w:rPr>
                <w:rFonts w:ascii="Segoe UI" w:eastAsia="Times New Roman" w:hAnsi="Segoe UI" w:cs="Segoe UI"/>
                <w:sz w:val="23"/>
                <w:szCs w:val="23"/>
              </w:rPr>
            </w:pPr>
            <w:r w:rsidRPr="00571416">
              <w:rPr>
                <w:rFonts w:ascii="Segoe UI" w:eastAsia="Times New Roman" w:hAnsi="Segoe UI" w:cs="Segoe UI"/>
                <w:sz w:val="23"/>
                <w:szCs w:val="23"/>
              </w:rPr>
              <w:t>General Ledger</w:t>
            </w:r>
          </w:p>
        </w:tc>
        <w:tc>
          <w:tcPr>
            <w:tcW w:w="0" w:type="auto"/>
            <w:tcMar>
              <w:top w:w="150" w:type="dxa"/>
              <w:left w:w="240" w:type="dxa"/>
              <w:bottom w:w="150" w:type="dxa"/>
              <w:right w:w="0" w:type="dxa"/>
            </w:tcMar>
            <w:vAlign w:val="center"/>
            <w:hideMark/>
          </w:tcPr>
          <w:p w:rsidR="00571416" w:rsidRPr="00571416" w:rsidRDefault="00571416" w:rsidP="00BB372F">
            <w:pPr>
              <w:spacing w:after="0" w:line="375" w:lineRule="atLeast"/>
              <w:ind w:right="1320"/>
              <w:rPr>
                <w:rFonts w:ascii="Segoe UI" w:eastAsia="Times New Roman" w:hAnsi="Segoe UI" w:cs="Segoe UI"/>
                <w:sz w:val="23"/>
                <w:szCs w:val="23"/>
              </w:rPr>
            </w:pPr>
            <w:r w:rsidRPr="00571416">
              <w:rPr>
                <w:rFonts w:ascii="Segoe UI" w:eastAsia="Times New Roman" w:hAnsi="Segoe UI" w:cs="Segoe UI"/>
                <w:sz w:val="23"/>
                <w:szCs w:val="23"/>
              </w:rPr>
              <w:t>Book of final entry containing all individual accounts; balances are used for financial statements</w:t>
            </w:r>
          </w:p>
        </w:tc>
      </w:tr>
      <w:tr w:rsidR="00571416" w:rsidRPr="00571416" w:rsidTr="00571416">
        <w:tc>
          <w:tcPr>
            <w:tcW w:w="0" w:type="auto"/>
            <w:tcMar>
              <w:top w:w="150" w:type="dxa"/>
              <w:left w:w="0" w:type="dxa"/>
              <w:bottom w:w="150" w:type="dxa"/>
              <w:right w:w="240" w:type="dxa"/>
            </w:tcMar>
            <w:vAlign w:val="center"/>
            <w:hideMark/>
          </w:tcPr>
          <w:p w:rsidR="00571416" w:rsidRPr="00571416" w:rsidRDefault="00571416" w:rsidP="00571416">
            <w:pPr>
              <w:spacing w:after="0" w:line="375" w:lineRule="atLeast"/>
              <w:rPr>
                <w:rFonts w:ascii="Segoe UI" w:eastAsia="Times New Roman" w:hAnsi="Segoe UI" w:cs="Segoe UI"/>
                <w:sz w:val="23"/>
                <w:szCs w:val="23"/>
              </w:rPr>
            </w:pPr>
            <w:r w:rsidRPr="00571416">
              <w:rPr>
                <w:rFonts w:ascii="Segoe UI" w:eastAsia="Times New Roman" w:hAnsi="Segoe UI" w:cs="Segoe UI"/>
                <w:sz w:val="23"/>
                <w:szCs w:val="23"/>
              </w:rPr>
              <w:t>Special Journal</w:t>
            </w:r>
          </w:p>
        </w:tc>
        <w:tc>
          <w:tcPr>
            <w:tcW w:w="0" w:type="auto"/>
            <w:tcMar>
              <w:top w:w="150" w:type="dxa"/>
              <w:left w:w="240" w:type="dxa"/>
              <w:bottom w:w="150" w:type="dxa"/>
              <w:right w:w="0" w:type="dxa"/>
            </w:tcMar>
            <w:vAlign w:val="center"/>
            <w:hideMark/>
          </w:tcPr>
          <w:p w:rsidR="00571416" w:rsidRPr="00571416" w:rsidRDefault="00571416" w:rsidP="00BB372F">
            <w:pPr>
              <w:spacing w:after="0" w:line="375" w:lineRule="atLeast"/>
              <w:ind w:right="1320"/>
              <w:rPr>
                <w:rFonts w:ascii="Segoe UI" w:eastAsia="Times New Roman" w:hAnsi="Segoe UI" w:cs="Segoe UI"/>
                <w:sz w:val="23"/>
                <w:szCs w:val="23"/>
              </w:rPr>
            </w:pPr>
            <w:r w:rsidRPr="00571416">
              <w:rPr>
                <w:rFonts w:ascii="Segoe UI" w:eastAsia="Times New Roman" w:hAnsi="Segoe UI" w:cs="Segoe UI"/>
                <w:sz w:val="23"/>
                <w:szCs w:val="23"/>
              </w:rPr>
              <w:t>A journal used to record similar types of transactions (e.g., all cash receipts)</w:t>
            </w:r>
          </w:p>
        </w:tc>
      </w:tr>
      <w:tr w:rsidR="00571416" w:rsidRPr="00571416" w:rsidTr="00571416">
        <w:tc>
          <w:tcPr>
            <w:tcW w:w="0" w:type="auto"/>
            <w:tcMar>
              <w:top w:w="150" w:type="dxa"/>
              <w:left w:w="0" w:type="dxa"/>
              <w:bottom w:w="150" w:type="dxa"/>
              <w:right w:w="240" w:type="dxa"/>
            </w:tcMar>
            <w:vAlign w:val="center"/>
            <w:hideMark/>
          </w:tcPr>
          <w:p w:rsidR="00571416" w:rsidRPr="00571416" w:rsidRDefault="00571416" w:rsidP="00571416">
            <w:pPr>
              <w:spacing w:after="0" w:line="375" w:lineRule="atLeast"/>
              <w:rPr>
                <w:rFonts w:ascii="Segoe UI" w:eastAsia="Times New Roman" w:hAnsi="Segoe UI" w:cs="Segoe UI"/>
                <w:sz w:val="23"/>
                <w:szCs w:val="23"/>
              </w:rPr>
            </w:pPr>
            <w:r w:rsidRPr="00571416">
              <w:rPr>
                <w:rFonts w:ascii="Segoe UI" w:eastAsia="Times New Roman" w:hAnsi="Segoe UI" w:cs="Segoe UI"/>
                <w:sz w:val="23"/>
                <w:szCs w:val="23"/>
              </w:rPr>
              <w:t>Cash Receipts Journal</w:t>
            </w:r>
          </w:p>
        </w:tc>
        <w:tc>
          <w:tcPr>
            <w:tcW w:w="0" w:type="auto"/>
            <w:tcMar>
              <w:top w:w="150" w:type="dxa"/>
              <w:left w:w="240" w:type="dxa"/>
              <w:bottom w:w="150" w:type="dxa"/>
              <w:right w:w="0" w:type="dxa"/>
            </w:tcMar>
            <w:vAlign w:val="center"/>
            <w:hideMark/>
          </w:tcPr>
          <w:p w:rsidR="00571416" w:rsidRPr="00571416" w:rsidRDefault="00571416" w:rsidP="00BB372F">
            <w:pPr>
              <w:spacing w:after="0" w:line="375" w:lineRule="atLeast"/>
              <w:ind w:right="1320"/>
              <w:rPr>
                <w:rFonts w:ascii="Segoe UI" w:eastAsia="Times New Roman" w:hAnsi="Segoe UI" w:cs="Segoe UI"/>
                <w:sz w:val="23"/>
                <w:szCs w:val="23"/>
              </w:rPr>
            </w:pPr>
            <w:r w:rsidRPr="00571416">
              <w:rPr>
                <w:rFonts w:ascii="Segoe UI" w:eastAsia="Times New Roman" w:hAnsi="Segoe UI" w:cs="Segoe UI"/>
                <w:sz w:val="23"/>
                <w:szCs w:val="23"/>
              </w:rPr>
              <w:t>Special journal for all transactions where cash is received</w:t>
            </w:r>
          </w:p>
        </w:tc>
      </w:tr>
      <w:tr w:rsidR="00571416" w:rsidRPr="00571416" w:rsidTr="00571416">
        <w:tc>
          <w:tcPr>
            <w:tcW w:w="0" w:type="auto"/>
            <w:tcMar>
              <w:top w:w="150" w:type="dxa"/>
              <w:left w:w="0" w:type="dxa"/>
              <w:bottom w:w="150" w:type="dxa"/>
              <w:right w:w="240" w:type="dxa"/>
            </w:tcMar>
            <w:vAlign w:val="center"/>
            <w:hideMark/>
          </w:tcPr>
          <w:p w:rsidR="00571416" w:rsidRPr="00571416" w:rsidRDefault="00571416" w:rsidP="00571416">
            <w:pPr>
              <w:spacing w:after="0" w:line="375" w:lineRule="atLeast"/>
              <w:rPr>
                <w:rFonts w:ascii="Segoe UI" w:eastAsia="Times New Roman" w:hAnsi="Segoe UI" w:cs="Segoe UI"/>
                <w:sz w:val="23"/>
                <w:szCs w:val="23"/>
              </w:rPr>
            </w:pPr>
            <w:r w:rsidRPr="00571416">
              <w:rPr>
                <w:rFonts w:ascii="Segoe UI" w:eastAsia="Times New Roman" w:hAnsi="Segoe UI" w:cs="Segoe UI"/>
                <w:sz w:val="23"/>
                <w:szCs w:val="23"/>
              </w:rPr>
              <w:t>Cash Disbursements Journal</w:t>
            </w:r>
          </w:p>
        </w:tc>
        <w:tc>
          <w:tcPr>
            <w:tcW w:w="0" w:type="auto"/>
            <w:tcMar>
              <w:top w:w="150" w:type="dxa"/>
              <w:left w:w="240" w:type="dxa"/>
              <w:bottom w:w="150" w:type="dxa"/>
              <w:right w:w="0" w:type="dxa"/>
            </w:tcMar>
            <w:vAlign w:val="center"/>
            <w:hideMark/>
          </w:tcPr>
          <w:p w:rsidR="00571416" w:rsidRPr="00571416" w:rsidRDefault="00571416" w:rsidP="00BB372F">
            <w:pPr>
              <w:spacing w:after="0" w:line="375" w:lineRule="atLeast"/>
              <w:ind w:right="1320"/>
              <w:rPr>
                <w:rFonts w:ascii="Segoe UI" w:eastAsia="Times New Roman" w:hAnsi="Segoe UI" w:cs="Segoe UI"/>
                <w:sz w:val="23"/>
                <w:szCs w:val="23"/>
              </w:rPr>
            </w:pPr>
            <w:r w:rsidRPr="00571416">
              <w:rPr>
                <w:rFonts w:ascii="Segoe UI" w:eastAsia="Times New Roman" w:hAnsi="Segoe UI" w:cs="Segoe UI"/>
                <w:sz w:val="23"/>
                <w:szCs w:val="23"/>
              </w:rPr>
              <w:t>Special journal for all transactions where cash is paid</w:t>
            </w:r>
          </w:p>
        </w:tc>
      </w:tr>
      <w:tr w:rsidR="00571416" w:rsidRPr="00571416" w:rsidTr="00571416">
        <w:tc>
          <w:tcPr>
            <w:tcW w:w="0" w:type="auto"/>
            <w:tcMar>
              <w:top w:w="150" w:type="dxa"/>
              <w:left w:w="0" w:type="dxa"/>
              <w:bottom w:w="150" w:type="dxa"/>
              <w:right w:w="240" w:type="dxa"/>
            </w:tcMar>
            <w:vAlign w:val="center"/>
            <w:hideMark/>
          </w:tcPr>
          <w:p w:rsidR="00571416" w:rsidRPr="00571416" w:rsidRDefault="00571416" w:rsidP="00571416">
            <w:pPr>
              <w:spacing w:after="0" w:line="375" w:lineRule="atLeast"/>
              <w:rPr>
                <w:rFonts w:ascii="Segoe UI" w:eastAsia="Times New Roman" w:hAnsi="Segoe UI" w:cs="Segoe UI"/>
                <w:sz w:val="23"/>
                <w:szCs w:val="23"/>
              </w:rPr>
            </w:pPr>
            <w:r w:rsidRPr="00571416">
              <w:rPr>
                <w:rFonts w:ascii="Segoe UI" w:eastAsia="Times New Roman" w:hAnsi="Segoe UI" w:cs="Segoe UI"/>
                <w:sz w:val="23"/>
                <w:szCs w:val="23"/>
              </w:rPr>
              <w:t>Sales Journal</w:t>
            </w:r>
          </w:p>
        </w:tc>
        <w:tc>
          <w:tcPr>
            <w:tcW w:w="0" w:type="auto"/>
            <w:tcMar>
              <w:top w:w="150" w:type="dxa"/>
              <w:left w:w="240" w:type="dxa"/>
              <w:bottom w:w="150" w:type="dxa"/>
              <w:right w:w="0" w:type="dxa"/>
            </w:tcMar>
            <w:vAlign w:val="center"/>
            <w:hideMark/>
          </w:tcPr>
          <w:p w:rsidR="00571416" w:rsidRPr="00571416" w:rsidRDefault="00571416" w:rsidP="00BB372F">
            <w:pPr>
              <w:spacing w:after="0" w:line="375" w:lineRule="atLeast"/>
              <w:ind w:right="1320"/>
              <w:rPr>
                <w:rFonts w:ascii="Segoe UI" w:eastAsia="Times New Roman" w:hAnsi="Segoe UI" w:cs="Segoe UI"/>
                <w:sz w:val="23"/>
                <w:szCs w:val="23"/>
              </w:rPr>
            </w:pPr>
            <w:r w:rsidRPr="00571416">
              <w:rPr>
                <w:rFonts w:ascii="Segoe UI" w:eastAsia="Times New Roman" w:hAnsi="Segoe UI" w:cs="Segoe UI"/>
                <w:sz w:val="23"/>
                <w:szCs w:val="23"/>
              </w:rPr>
              <w:t>Special journal for all credit sales of inventory</w:t>
            </w:r>
          </w:p>
        </w:tc>
      </w:tr>
      <w:tr w:rsidR="00571416" w:rsidRPr="00571416" w:rsidTr="00571416">
        <w:tc>
          <w:tcPr>
            <w:tcW w:w="0" w:type="auto"/>
            <w:tcMar>
              <w:top w:w="150" w:type="dxa"/>
              <w:left w:w="0" w:type="dxa"/>
              <w:bottom w:w="150" w:type="dxa"/>
              <w:right w:w="240" w:type="dxa"/>
            </w:tcMar>
            <w:vAlign w:val="center"/>
            <w:hideMark/>
          </w:tcPr>
          <w:p w:rsidR="00571416" w:rsidRPr="00571416" w:rsidRDefault="00571416" w:rsidP="00571416">
            <w:pPr>
              <w:spacing w:after="0" w:line="375" w:lineRule="atLeast"/>
              <w:rPr>
                <w:rFonts w:ascii="Segoe UI" w:eastAsia="Times New Roman" w:hAnsi="Segoe UI" w:cs="Segoe UI"/>
                <w:sz w:val="23"/>
                <w:szCs w:val="23"/>
              </w:rPr>
            </w:pPr>
            <w:r w:rsidRPr="00571416">
              <w:rPr>
                <w:rFonts w:ascii="Segoe UI" w:eastAsia="Times New Roman" w:hAnsi="Segoe UI" w:cs="Segoe UI"/>
                <w:sz w:val="23"/>
                <w:szCs w:val="23"/>
              </w:rPr>
              <w:t>Purchase Journal</w:t>
            </w:r>
          </w:p>
        </w:tc>
        <w:tc>
          <w:tcPr>
            <w:tcW w:w="0" w:type="auto"/>
            <w:tcMar>
              <w:top w:w="150" w:type="dxa"/>
              <w:left w:w="240" w:type="dxa"/>
              <w:bottom w:w="150" w:type="dxa"/>
              <w:right w:w="0" w:type="dxa"/>
            </w:tcMar>
            <w:vAlign w:val="center"/>
            <w:hideMark/>
          </w:tcPr>
          <w:p w:rsidR="00571416" w:rsidRPr="00571416" w:rsidRDefault="00571416" w:rsidP="00BB372F">
            <w:pPr>
              <w:spacing w:after="0" w:line="375" w:lineRule="atLeast"/>
              <w:ind w:right="1320"/>
              <w:rPr>
                <w:rFonts w:ascii="Segoe UI" w:eastAsia="Times New Roman" w:hAnsi="Segoe UI" w:cs="Segoe UI"/>
                <w:sz w:val="23"/>
                <w:szCs w:val="23"/>
              </w:rPr>
            </w:pPr>
            <w:r w:rsidRPr="00571416">
              <w:rPr>
                <w:rFonts w:ascii="Segoe UI" w:eastAsia="Times New Roman" w:hAnsi="Segoe UI" w:cs="Segoe UI"/>
                <w:sz w:val="23"/>
                <w:szCs w:val="23"/>
              </w:rPr>
              <w:t>Special journal for all credit purchases of inventory</w:t>
            </w:r>
          </w:p>
        </w:tc>
      </w:tr>
      <w:tr w:rsidR="00571416" w:rsidRPr="00571416" w:rsidTr="00571416">
        <w:tc>
          <w:tcPr>
            <w:tcW w:w="0" w:type="auto"/>
            <w:tcMar>
              <w:top w:w="150" w:type="dxa"/>
              <w:left w:w="0" w:type="dxa"/>
              <w:bottom w:w="150" w:type="dxa"/>
              <w:right w:w="240" w:type="dxa"/>
            </w:tcMar>
            <w:vAlign w:val="center"/>
            <w:hideMark/>
          </w:tcPr>
          <w:p w:rsidR="00571416" w:rsidRPr="00571416" w:rsidRDefault="00571416" w:rsidP="00571416">
            <w:pPr>
              <w:spacing w:after="0" w:line="375" w:lineRule="atLeast"/>
              <w:rPr>
                <w:rFonts w:ascii="Segoe UI" w:eastAsia="Times New Roman" w:hAnsi="Segoe UI" w:cs="Segoe UI"/>
                <w:sz w:val="23"/>
                <w:szCs w:val="23"/>
              </w:rPr>
            </w:pPr>
            <w:r w:rsidRPr="00571416">
              <w:rPr>
                <w:rFonts w:ascii="Segoe UI" w:eastAsia="Times New Roman" w:hAnsi="Segoe UI" w:cs="Segoe UI"/>
                <w:sz w:val="23"/>
                <w:szCs w:val="23"/>
              </w:rPr>
              <w:t>Subsidiary Ledger</w:t>
            </w:r>
          </w:p>
        </w:tc>
        <w:tc>
          <w:tcPr>
            <w:tcW w:w="0" w:type="auto"/>
            <w:tcMar>
              <w:top w:w="150" w:type="dxa"/>
              <w:left w:w="240" w:type="dxa"/>
              <w:bottom w:w="150" w:type="dxa"/>
              <w:right w:w="0" w:type="dxa"/>
            </w:tcMar>
            <w:vAlign w:val="center"/>
            <w:hideMark/>
          </w:tcPr>
          <w:p w:rsidR="00571416" w:rsidRPr="00571416" w:rsidRDefault="00571416" w:rsidP="00BB372F">
            <w:pPr>
              <w:spacing w:after="0" w:line="375" w:lineRule="atLeast"/>
              <w:ind w:right="1320"/>
              <w:rPr>
                <w:rFonts w:ascii="Segoe UI" w:eastAsia="Times New Roman" w:hAnsi="Segoe UI" w:cs="Segoe UI"/>
                <w:sz w:val="23"/>
                <w:szCs w:val="23"/>
              </w:rPr>
            </w:pPr>
            <w:r w:rsidRPr="00571416">
              <w:rPr>
                <w:rFonts w:ascii="Segoe UI" w:eastAsia="Times New Roman" w:hAnsi="Segoe UI" w:cs="Segoe UI"/>
                <w:sz w:val="23"/>
                <w:szCs w:val="23"/>
              </w:rPr>
              <w:t>A supporting ledger containing detailed information about a control account</w:t>
            </w:r>
          </w:p>
        </w:tc>
      </w:tr>
      <w:tr w:rsidR="00571416" w:rsidRPr="00571416" w:rsidTr="00571416">
        <w:tc>
          <w:tcPr>
            <w:tcW w:w="0" w:type="auto"/>
            <w:tcMar>
              <w:top w:w="150" w:type="dxa"/>
              <w:left w:w="0" w:type="dxa"/>
              <w:bottom w:w="150" w:type="dxa"/>
              <w:right w:w="240" w:type="dxa"/>
            </w:tcMar>
            <w:vAlign w:val="center"/>
            <w:hideMark/>
          </w:tcPr>
          <w:p w:rsidR="00571416" w:rsidRPr="00571416" w:rsidRDefault="00571416" w:rsidP="00571416">
            <w:pPr>
              <w:spacing w:after="0" w:line="375" w:lineRule="atLeast"/>
              <w:rPr>
                <w:rFonts w:ascii="Segoe UI" w:eastAsia="Times New Roman" w:hAnsi="Segoe UI" w:cs="Segoe UI"/>
                <w:sz w:val="23"/>
                <w:szCs w:val="23"/>
              </w:rPr>
            </w:pPr>
            <w:r w:rsidRPr="00571416">
              <w:rPr>
                <w:rFonts w:ascii="Segoe UI" w:eastAsia="Times New Roman" w:hAnsi="Segoe UI" w:cs="Segoe UI"/>
                <w:sz w:val="23"/>
                <w:szCs w:val="23"/>
              </w:rPr>
              <w:t>Control Account</w:t>
            </w:r>
          </w:p>
        </w:tc>
        <w:tc>
          <w:tcPr>
            <w:tcW w:w="0" w:type="auto"/>
            <w:tcMar>
              <w:top w:w="150" w:type="dxa"/>
              <w:left w:w="240" w:type="dxa"/>
              <w:bottom w:w="150" w:type="dxa"/>
              <w:right w:w="0" w:type="dxa"/>
            </w:tcMar>
            <w:vAlign w:val="center"/>
            <w:hideMark/>
          </w:tcPr>
          <w:p w:rsidR="00571416" w:rsidRPr="00571416" w:rsidRDefault="00571416" w:rsidP="00BB372F">
            <w:pPr>
              <w:spacing w:after="0" w:line="375" w:lineRule="atLeast"/>
              <w:ind w:right="1320"/>
              <w:rPr>
                <w:rFonts w:ascii="Segoe UI" w:eastAsia="Times New Roman" w:hAnsi="Segoe UI" w:cs="Segoe UI"/>
                <w:sz w:val="23"/>
                <w:szCs w:val="23"/>
              </w:rPr>
            </w:pPr>
            <w:r w:rsidRPr="00571416">
              <w:rPr>
                <w:rFonts w:ascii="Segoe UI" w:eastAsia="Times New Roman" w:hAnsi="Segoe UI" w:cs="Segoe UI"/>
                <w:sz w:val="23"/>
                <w:szCs w:val="23"/>
              </w:rPr>
              <w:t>The general ledger account that summarizes a subsidiary ledger</w:t>
            </w:r>
          </w:p>
        </w:tc>
      </w:tr>
      <w:tr w:rsidR="00571416" w:rsidRPr="00571416" w:rsidTr="00571416">
        <w:tc>
          <w:tcPr>
            <w:tcW w:w="0" w:type="auto"/>
            <w:tcMar>
              <w:top w:w="150" w:type="dxa"/>
              <w:left w:w="0" w:type="dxa"/>
              <w:bottom w:w="150" w:type="dxa"/>
              <w:right w:w="240" w:type="dxa"/>
            </w:tcMar>
            <w:vAlign w:val="center"/>
            <w:hideMark/>
          </w:tcPr>
          <w:p w:rsidR="00571416" w:rsidRPr="00571416" w:rsidRDefault="00571416" w:rsidP="00571416">
            <w:pPr>
              <w:spacing w:after="0" w:line="375" w:lineRule="atLeast"/>
              <w:rPr>
                <w:rFonts w:ascii="Segoe UI" w:eastAsia="Times New Roman" w:hAnsi="Segoe UI" w:cs="Segoe UI"/>
                <w:sz w:val="23"/>
                <w:szCs w:val="23"/>
              </w:rPr>
            </w:pPr>
            <w:r w:rsidRPr="00571416">
              <w:rPr>
                <w:rFonts w:ascii="Segoe UI" w:eastAsia="Times New Roman" w:hAnsi="Segoe UI" w:cs="Segoe UI"/>
                <w:sz w:val="23"/>
                <w:szCs w:val="23"/>
              </w:rPr>
              <w:t>Posting</w:t>
            </w:r>
          </w:p>
        </w:tc>
        <w:tc>
          <w:tcPr>
            <w:tcW w:w="0" w:type="auto"/>
            <w:tcMar>
              <w:top w:w="150" w:type="dxa"/>
              <w:left w:w="240" w:type="dxa"/>
              <w:bottom w:w="150" w:type="dxa"/>
              <w:right w:w="0" w:type="dxa"/>
            </w:tcMar>
            <w:vAlign w:val="center"/>
            <w:hideMark/>
          </w:tcPr>
          <w:p w:rsidR="00571416" w:rsidRPr="00571416" w:rsidRDefault="00571416" w:rsidP="00BB372F">
            <w:pPr>
              <w:spacing w:after="0" w:line="375" w:lineRule="atLeast"/>
              <w:ind w:right="1320"/>
              <w:rPr>
                <w:rFonts w:ascii="Segoe UI" w:eastAsia="Times New Roman" w:hAnsi="Segoe UI" w:cs="Segoe UI"/>
                <w:sz w:val="23"/>
                <w:szCs w:val="23"/>
              </w:rPr>
            </w:pPr>
            <w:r w:rsidRPr="00571416">
              <w:rPr>
                <w:rFonts w:ascii="Segoe UI" w:eastAsia="Times New Roman" w:hAnsi="Segoe UI" w:cs="Segoe UI"/>
                <w:sz w:val="23"/>
                <w:szCs w:val="23"/>
              </w:rPr>
              <w:t>The process of transferring amounts from journals to ledgers</w:t>
            </w:r>
          </w:p>
        </w:tc>
      </w:tr>
      <w:tr w:rsidR="00571416" w:rsidRPr="00571416" w:rsidTr="00571416">
        <w:tc>
          <w:tcPr>
            <w:tcW w:w="0" w:type="auto"/>
            <w:tcMar>
              <w:top w:w="150" w:type="dxa"/>
              <w:left w:w="0" w:type="dxa"/>
              <w:bottom w:w="150" w:type="dxa"/>
              <w:right w:w="240" w:type="dxa"/>
            </w:tcMar>
            <w:vAlign w:val="center"/>
            <w:hideMark/>
          </w:tcPr>
          <w:p w:rsidR="00571416" w:rsidRPr="00571416" w:rsidRDefault="00571416" w:rsidP="00571416">
            <w:pPr>
              <w:spacing w:after="0" w:line="375" w:lineRule="atLeast"/>
              <w:rPr>
                <w:rFonts w:ascii="Segoe UI" w:eastAsia="Times New Roman" w:hAnsi="Segoe UI" w:cs="Segoe UI"/>
                <w:sz w:val="23"/>
                <w:szCs w:val="23"/>
              </w:rPr>
            </w:pPr>
            <w:r w:rsidRPr="00571416">
              <w:rPr>
                <w:rFonts w:ascii="Segoe UI" w:eastAsia="Times New Roman" w:hAnsi="Segoe UI" w:cs="Segoe UI"/>
                <w:sz w:val="23"/>
                <w:szCs w:val="23"/>
              </w:rPr>
              <w:t>Book of Original Entry</w:t>
            </w:r>
          </w:p>
        </w:tc>
        <w:tc>
          <w:tcPr>
            <w:tcW w:w="0" w:type="auto"/>
            <w:tcMar>
              <w:top w:w="150" w:type="dxa"/>
              <w:left w:w="240" w:type="dxa"/>
              <w:bottom w:w="150" w:type="dxa"/>
              <w:right w:w="0" w:type="dxa"/>
            </w:tcMar>
            <w:vAlign w:val="center"/>
            <w:hideMark/>
          </w:tcPr>
          <w:p w:rsidR="00571416" w:rsidRPr="00571416" w:rsidRDefault="00571416" w:rsidP="00BB372F">
            <w:pPr>
              <w:spacing w:after="0" w:line="375" w:lineRule="atLeast"/>
              <w:ind w:right="1320"/>
              <w:rPr>
                <w:rFonts w:ascii="Segoe UI" w:eastAsia="Times New Roman" w:hAnsi="Segoe UI" w:cs="Segoe UI"/>
                <w:sz w:val="23"/>
                <w:szCs w:val="23"/>
              </w:rPr>
            </w:pPr>
            <w:r w:rsidRPr="00571416">
              <w:rPr>
                <w:rFonts w:ascii="Segoe UI" w:eastAsia="Times New Roman" w:hAnsi="Segoe UI" w:cs="Segoe UI"/>
                <w:sz w:val="23"/>
                <w:szCs w:val="23"/>
              </w:rPr>
              <w:t>Another name for the general journal</w:t>
            </w:r>
          </w:p>
        </w:tc>
      </w:tr>
      <w:tr w:rsidR="00571416" w:rsidRPr="00571416" w:rsidTr="00571416">
        <w:tc>
          <w:tcPr>
            <w:tcW w:w="0" w:type="auto"/>
            <w:tcMar>
              <w:top w:w="150" w:type="dxa"/>
              <w:left w:w="0" w:type="dxa"/>
              <w:bottom w:w="150" w:type="dxa"/>
              <w:right w:w="240" w:type="dxa"/>
            </w:tcMar>
            <w:vAlign w:val="center"/>
            <w:hideMark/>
          </w:tcPr>
          <w:p w:rsidR="00571416" w:rsidRPr="00571416" w:rsidRDefault="00571416" w:rsidP="00571416">
            <w:pPr>
              <w:spacing w:after="0" w:line="375" w:lineRule="atLeast"/>
              <w:rPr>
                <w:rFonts w:ascii="Segoe UI" w:eastAsia="Times New Roman" w:hAnsi="Segoe UI" w:cs="Segoe UI"/>
                <w:sz w:val="23"/>
                <w:szCs w:val="23"/>
              </w:rPr>
            </w:pPr>
            <w:r w:rsidRPr="00571416">
              <w:rPr>
                <w:rFonts w:ascii="Segoe UI" w:eastAsia="Times New Roman" w:hAnsi="Segoe UI" w:cs="Segoe UI"/>
                <w:sz w:val="23"/>
                <w:szCs w:val="23"/>
              </w:rPr>
              <w:t>Book of Final Entry</w:t>
            </w:r>
          </w:p>
        </w:tc>
        <w:tc>
          <w:tcPr>
            <w:tcW w:w="0" w:type="auto"/>
            <w:tcMar>
              <w:top w:w="150" w:type="dxa"/>
              <w:left w:w="240" w:type="dxa"/>
              <w:bottom w:w="150" w:type="dxa"/>
              <w:right w:w="0" w:type="dxa"/>
            </w:tcMar>
            <w:vAlign w:val="center"/>
            <w:hideMark/>
          </w:tcPr>
          <w:p w:rsidR="00571416" w:rsidRPr="00571416" w:rsidRDefault="00571416" w:rsidP="00BB372F">
            <w:pPr>
              <w:spacing w:after="0" w:line="375" w:lineRule="atLeast"/>
              <w:ind w:right="1320"/>
              <w:rPr>
                <w:rFonts w:ascii="Segoe UI" w:eastAsia="Times New Roman" w:hAnsi="Segoe UI" w:cs="Segoe UI"/>
                <w:sz w:val="23"/>
                <w:szCs w:val="23"/>
              </w:rPr>
            </w:pPr>
            <w:r w:rsidRPr="00571416">
              <w:rPr>
                <w:rFonts w:ascii="Segoe UI" w:eastAsia="Times New Roman" w:hAnsi="Segoe UI" w:cs="Segoe UI"/>
                <w:sz w:val="23"/>
                <w:szCs w:val="23"/>
              </w:rPr>
              <w:t>Another name for the general ledger</w:t>
            </w:r>
          </w:p>
        </w:tc>
      </w:tr>
    </w:tbl>
    <w:p w:rsidR="00BB372F" w:rsidRDefault="00BB372F" w:rsidP="00571416">
      <w:pPr>
        <w:spacing w:before="480" w:after="480" w:line="240" w:lineRule="auto"/>
        <w:rPr>
          <w:rFonts w:ascii="Times New Roman" w:eastAsia="Times New Roman" w:hAnsi="Times New Roman" w:cs="Times New Roman"/>
          <w:sz w:val="24"/>
          <w:szCs w:val="24"/>
        </w:rPr>
      </w:pPr>
    </w:p>
    <w:p w:rsidR="00571416" w:rsidRPr="00571416" w:rsidRDefault="001F36A4" w:rsidP="00571416">
      <w:pPr>
        <w:spacing w:before="480" w:after="48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lastRenderedPageBreak/>
        <w:pict>
          <v:rect id="_x0000_i1034" style="width:0;height:.75pt" o:hralign="center" o:hrstd="t" o:hr="t" fillcolor="#a0a0a0" stroked="f"/>
        </w:pict>
      </w:r>
    </w:p>
    <w:p w:rsidR="00571416" w:rsidRPr="00571416" w:rsidRDefault="00571416" w:rsidP="00571416">
      <w:pPr>
        <w:shd w:val="clear" w:color="auto" w:fill="FFFFFF"/>
        <w:spacing w:before="480" w:after="240" w:line="480" w:lineRule="atLeast"/>
        <w:outlineLvl w:val="1"/>
        <w:rPr>
          <w:rFonts w:ascii="Segoe UI" w:eastAsia="Times New Roman" w:hAnsi="Segoe UI" w:cs="Segoe UI"/>
          <w:b/>
          <w:bCs/>
          <w:color w:val="0F1115"/>
          <w:sz w:val="33"/>
          <w:szCs w:val="33"/>
        </w:rPr>
      </w:pPr>
      <w:r w:rsidRPr="00571416">
        <w:rPr>
          <w:rFonts w:ascii="Segoe UI" w:eastAsia="Times New Roman" w:hAnsi="Segoe UI" w:cs="Segoe UI"/>
          <w:b/>
          <w:bCs/>
          <w:color w:val="0F1115"/>
          <w:sz w:val="33"/>
          <w:szCs w:val="33"/>
        </w:rPr>
        <w:t>Review Questions</w:t>
      </w:r>
    </w:p>
    <w:p w:rsidR="00571416" w:rsidRPr="00571416" w:rsidRDefault="00571416" w:rsidP="00571416">
      <w:pPr>
        <w:shd w:val="clear" w:color="auto" w:fill="FFFFFF"/>
        <w:spacing w:before="240" w:after="240" w:line="240" w:lineRule="auto"/>
        <w:rPr>
          <w:rFonts w:ascii="Segoe UI" w:eastAsia="Times New Roman" w:hAnsi="Segoe UI" w:cs="Segoe UI"/>
          <w:color w:val="0F1115"/>
          <w:sz w:val="24"/>
          <w:szCs w:val="24"/>
        </w:rPr>
      </w:pPr>
      <w:r w:rsidRPr="00571416">
        <w:rPr>
          <w:rFonts w:ascii="Segoe UI" w:eastAsia="Times New Roman" w:hAnsi="Segoe UI" w:cs="Segoe UI"/>
          <w:b/>
          <w:bCs/>
          <w:color w:val="0F1115"/>
          <w:sz w:val="24"/>
          <w:szCs w:val="24"/>
        </w:rPr>
        <w:t>1.</w:t>
      </w:r>
      <w:r w:rsidRPr="00571416">
        <w:rPr>
          <w:rFonts w:ascii="Segoe UI" w:eastAsia="Times New Roman" w:hAnsi="Segoe UI" w:cs="Segoe UI"/>
          <w:color w:val="0F1115"/>
          <w:sz w:val="24"/>
          <w:szCs w:val="24"/>
        </w:rPr>
        <w:t> What are the two main books of accounts? Explain the difference between them.</w:t>
      </w:r>
    </w:p>
    <w:p w:rsidR="00571416" w:rsidRPr="00571416" w:rsidRDefault="00571416" w:rsidP="00571416">
      <w:pPr>
        <w:shd w:val="clear" w:color="auto" w:fill="FFFFFF"/>
        <w:spacing w:before="240" w:after="240" w:line="240" w:lineRule="auto"/>
        <w:rPr>
          <w:rFonts w:ascii="Segoe UI" w:eastAsia="Times New Roman" w:hAnsi="Segoe UI" w:cs="Segoe UI"/>
          <w:color w:val="0F1115"/>
          <w:sz w:val="24"/>
          <w:szCs w:val="24"/>
        </w:rPr>
      </w:pPr>
      <w:r w:rsidRPr="00571416">
        <w:rPr>
          <w:rFonts w:ascii="Segoe UI" w:eastAsia="Times New Roman" w:hAnsi="Segoe UI" w:cs="Segoe UI"/>
          <w:b/>
          <w:bCs/>
          <w:color w:val="0F1115"/>
          <w:sz w:val="24"/>
          <w:szCs w:val="24"/>
        </w:rPr>
        <w:t>2.</w:t>
      </w:r>
      <w:r w:rsidRPr="00571416">
        <w:rPr>
          <w:rFonts w:ascii="Segoe UI" w:eastAsia="Times New Roman" w:hAnsi="Segoe UI" w:cs="Segoe UI"/>
          <w:color w:val="0F1115"/>
          <w:sz w:val="24"/>
          <w:szCs w:val="24"/>
        </w:rPr>
        <w:t> What is a special journal? List the four special journals covered in this lesson.</w:t>
      </w:r>
    </w:p>
    <w:p w:rsidR="00571416" w:rsidRPr="00571416" w:rsidRDefault="00571416" w:rsidP="00571416">
      <w:pPr>
        <w:shd w:val="clear" w:color="auto" w:fill="FFFFFF"/>
        <w:spacing w:before="240" w:after="240" w:line="240" w:lineRule="auto"/>
        <w:rPr>
          <w:rFonts w:ascii="Segoe UI" w:eastAsia="Times New Roman" w:hAnsi="Segoe UI" w:cs="Segoe UI"/>
          <w:color w:val="0F1115"/>
          <w:sz w:val="24"/>
          <w:szCs w:val="24"/>
        </w:rPr>
      </w:pPr>
      <w:r w:rsidRPr="00571416">
        <w:rPr>
          <w:rFonts w:ascii="Segoe UI" w:eastAsia="Times New Roman" w:hAnsi="Segoe UI" w:cs="Segoe UI"/>
          <w:b/>
          <w:bCs/>
          <w:color w:val="0F1115"/>
          <w:sz w:val="24"/>
          <w:szCs w:val="24"/>
        </w:rPr>
        <w:t>3.</w:t>
      </w:r>
      <w:r w:rsidRPr="00571416">
        <w:rPr>
          <w:rFonts w:ascii="Segoe UI" w:eastAsia="Times New Roman" w:hAnsi="Segoe UI" w:cs="Segoe UI"/>
          <w:color w:val="0F1115"/>
          <w:sz w:val="24"/>
          <w:szCs w:val="24"/>
        </w:rPr>
        <w:t> For each of the following transactions, indicate which journal would be used to record it:</w:t>
      </w:r>
    </w:p>
    <w:p w:rsidR="00571416" w:rsidRPr="00571416" w:rsidRDefault="00571416" w:rsidP="00BB372F">
      <w:pPr>
        <w:numPr>
          <w:ilvl w:val="0"/>
          <w:numId w:val="18"/>
        </w:numPr>
        <w:shd w:val="clear" w:color="auto" w:fill="FFFFFF"/>
        <w:tabs>
          <w:tab w:val="clear" w:pos="720"/>
          <w:tab w:val="num" w:pos="360"/>
        </w:tabs>
        <w:spacing w:before="100" w:beforeAutospacing="1" w:after="0" w:line="240" w:lineRule="auto"/>
        <w:ind w:left="0" w:firstLine="0"/>
        <w:rPr>
          <w:rFonts w:ascii="Segoe UI" w:eastAsia="Times New Roman" w:hAnsi="Segoe UI" w:cs="Segoe UI"/>
          <w:color w:val="0F1115"/>
          <w:sz w:val="24"/>
          <w:szCs w:val="24"/>
        </w:rPr>
      </w:pPr>
      <w:r w:rsidRPr="00571416">
        <w:rPr>
          <w:rFonts w:ascii="Segoe UI" w:eastAsia="Times New Roman" w:hAnsi="Segoe UI" w:cs="Segoe UI"/>
          <w:color w:val="0F1115"/>
          <w:sz w:val="24"/>
          <w:szCs w:val="24"/>
        </w:rPr>
        <w:t>(a) Owner invests cash in the business</w:t>
      </w:r>
    </w:p>
    <w:p w:rsidR="00571416" w:rsidRPr="00571416" w:rsidRDefault="00571416" w:rsidP="00BB372F">
      <w:pPr>
        <w:numPr>
          <w:ilvl w:val="0"/>
          <w:numId w:val="18"/>
        </w:numPr>
        <w:shd w:val="clear" w:color="auto" w:fill="FFFFFF"/>
        <w:tabs>
          <w:tab w:val="clear" w:pos="720"/>
          <w:tab w:val="num" w:pos="360"/>
        </w:tabs>
        <w:spacing w:before="100" w:beforeAutospacing="1" w:after="0" w:line="240" w:lineRule="auto"/>
        <w:ind w:left="0" w:firstLine="0"/>
        <w:rPr>
          <w:rFonts w:ascii="Segoe UI" w:eastAsia="Times New Roman" w:hAnsi="Segoe UI" w:cs="Segoe UI"/>
          <w:color w:val="0F1115"/>
          <w:sz w:val="24"/>
          <w:szCs w:val="24"/>
        </w:rPr>
      </w:pPr>
      <w:r w:rsidRPr="00571416">
        <w:rPr>
          <w:rFonts w:ascii="Segoe UI" w:eastAsia="Times New Roman" w:hAnsi="Segoe UI" w:cs="Segoe UI"/>
          <w:color w:val="0F1115"/>
          <w:sz w:val="24"/>
          <w:szCs w:val="24"/>
        </w:rPr>
        <w:t>(b) Sale of inventory for cash</w:t>
      </w:r>
    </w:p>
    <w:p w:rsidR="00571416" w:rsidRPr="00571416" w:rsidRDefault="00571416" w:rsidP="00BB372F">
      <w:pPr>
        <w:numPr>
          <w:ilvl w:val="0"/>
          <w:numId w:val="18"/>
        </w:numPr>
        <w:shd w:val="clear" w:color="auto" w:fill="FFFFFF"/>
        <w:tabs>
          <w:tab w:val="clear" w:pos="720"/>
          <w:tab w:val="num" w:pos="360"/>
        </w:tabs>
        <w:spacing w:before="100" w:beforeAutospacing="1" w:after="0" w:line="240" w:lineRule="auto"/>
        <w:ind w:left="0" w:firstLine="0"/>
        <w:rPr>
          <w:rFonts w:ascii="Segoe UI" w:eastAsia="Times New Roman" w:hAnsi="Segoe UI" w:cs="Segoe UI"/>
          <w:color w:val="0F1115"/>
          <w:sz w:val="24"/>
          <w:szCs w:val="24"/>
        </w:rPr>
      </w:pPr>
      <w:r w:rsidRPr="00571416">
        <w:rPr>
          <w:rFonts w:ascii="Segoe UI" w:eastAsia="Times New Roman" w:hAnsi="Segoe UI" w:cs="Segoe UI"/>
          <w:color w:val="0F1115"/>
          <w:sz w:val="24"/>
          <w:szCs w:val="24"/>
        </w:rPr>
        <w:t>(c) Sale of inventory on credit</w:t>
      </w:r>
    </w:p>
    <w:p w:rsidR="00571416" w:rsidRPr="00571416" w:rsidRDefault="00571416" w:rsidP="00BB372F">
      <w:pPr>
        <w:numPr>
          <w:ilvl w:val="0"/>
          <w:numId w:val="18"/>
        </w:numPr>
        <w:shd w:val="clear" w:color="auto" w:fill="FFFFFF"/>
        <w:tabs>
          <w:tab w:val="clear" w:pos="720"/>
          <w:tab w:val="num" w:pos="360"/>
        </w:tabs>
        <w:spacing w:before="100" w:beforeAutospacing="1" w:after="0" w:line="240" w:lineRule="auto"/>
        <w:ind w:left="0" w:firstLine="0"/>
        <w:rPr>
          <w:rFonts w:ascii="Segoe UI" w:eastAsia="Times New Roman" w:hAnsi="Segoe UI" w:cs="Segoe UI"/>
          <w:color w:val="0F1115"/>
          <w:sz w:val="24"/>
          <w:szCs w:val="24"/>
        </w:rPr>
      </w:pPr>
      <w:r w:rsidRPr="00571416">
        <w:rPr>
          <w:rFonts w:ascii="Segoe UI" w:eastAsia="Times New Roman" w:hAnsi="Segoe UI" w:cs="Segoe UI"/>
          <w:color w:val="0F1115"/>
          <w:sz w:val="24"/>
          <w:szCs w:val="24"/>
        </w:rPr>
        <w:t>(d) Purchase of inventory on credit</w:t>
      </w:r>
    </w:p>
    <w:p w:rsidR="00571416" w:rsidRPr="00571416" w:rsidRDefault="00571416" w:rsidP="00BB372F">
      <w:pPr>
        <w:numPr>
          <w:ilvl w:val="0"/>
          <w:numId w:val="18"/>
        </w:numPr>
        <w:shd w:val="clear" w:color="auto" w:fill="FFFFFF"/>
        <w:tabs>
          <w:tab w:val="clear" w:pos="720"/>
          <w:tab w:val="num" w:pos="360"/>
        </w:tabs>
        <w:spacing w:before="100" w:beforeAutospacing="1" w:after="0" w:line="240" w:lineRule="auto"/>
        <w:ind w:left="0" w:firstLine="0"/>
        <w:rPr>
          <w:rFonts w:ascii="Segoe UI" w:eastAsia="Times New Roman" w:hAnsi="Segoe UI" w:cs="Segoe UI"/>
          <w:color w:val="0F1115"/>
          <w:sz w:val="24"/>
          <w:szCs w:val="24"/>
        </w:rPr>
      </w:pPr>
      <w:r w:rsidRPr="00571416">
        <w:rPr>
          <w:rFonts w:ascii="Segoe UI" w:eastAsia="Times New Roman" w:hAnsi="Segoe UI" w:cs="Segoe UI"/>
          <w:color w:val="0F1115"/>
          <w:sz w:val="24"/>
          <w:szCs w:val="24"/>
        </w:rPr>
        <w:t>(e) Payment of rent in cash</w:t>
      </w:r>
    </w:p>
    <w:p w:rsidR="00571416" w:rsidRPr="00571416" w:rsidRDefault="00571416" w:rsidP="00BB372F">
      <w:pPr>
        <w:numPr>
          <w:ilvl w:val="0"/>
          <w:numId w:val="18"/>
        </w:numPr>
        <w:shd w:val="clear" w:color="auto" w:fill="FFFFFF"/>
        <w:tabs>
          <w:tab w:val="clear" w:pos="720"/>
          <w:tab w:val="num" w:pos="360"/>
        </w:tabs>
        <w:spacing w:before="100" w:beforeAutospacing="1" w:after="0" w:line="240" w:lineRule="auto"/>
        <w:ind w:left="0" w:firstLine="0"/>
        <w:rPr>
          <w:rFonts w:ascii="Segoe UI" w:eastAsia="Times New Roman" w:hAnsi="Segoe UI" w:cs="Segoe UI"/>
          <w:color w:val="0F1115"/>
          <w:sz w:val="24"/>
          <w:szCs w:val="24"/>
        </w:rPr>
      </w:pPr>
      <w:r w:rsidRPr="00571416">
        <w:rPr>
          <w:rFonts w:ascii="Segoe UI" w:eastAsia="Times New Roman" w:hAnsi="Segoe UI" w:cs="Segoe UI"/>
          <w:color w:val="0F1115"/>
          <w:sz w:val="24"/>
          <w:szCs w:val="24"/>
        </w:rPr>
        <w:t>(f) Collection of cash from a customer who owed money</w:t>
      </w:r>
    </w:p>
    <w:p w:rsidR="00571416" w:rsidRPr="00571416" w:rsidRDefault="00571416" w:rsidP="00BB372F">
      <w:pPr>
        <w:numPr>
          <w:ilvl w:val="0"/>
          <w:numId w:val="18"/>
        </w:numPr>
        <w:shd w:val="clear" w:color="auto" w:fill="FFFFFF"/>
        <w:tabs>
          <w:tab w:val="clear" w:pos="720"/>
          <w:tab w:val="num" w:pos="360"/>
        </w:tabs>
        <w:spacing w:before="100" w:beforeAutospacing="1" w:after="0" w:line="240" w:lineRule="auto"/>
        <w:ind w:left="0" w:firstLine="0"/>
        <w:rPr>
          <w:rFonts w:ascii="Segoe UI" w:eastAsia="Times New Roman" w:hAnsi="Segoe UI" w:cs="Segoe UI"/>
          <w:color w:val="0F1115"/>
          <w:sz w:val="24"/>
          <w:szCs w:val="24"/>
        </w:rPr>
      </w:pPr>
      <w:r w:rsidRPr="00571416">
        <w:rPr>
          <w:rFonts w:ascii="Segoe UI" w:eastAsia="Times New Roman" w:hAnsi="Segoe UI" w:cs="Segoe UI"/>
          <w:color w:val="0F1115"/>
          <w:sz w:val="24"/>
          <w:szCs w:val="24"/>
        </w:rPr>
        <w:t>(g) Payment to a supplier for inventory purchased on credit</w:t>
      </w:r>
    </w:p>
    <w:p w:rsidR="00571416" w:rsidRPr="00571416" w:rsidRDefault="00571416" w:rsidP="00571416">
      <w:pPr>
        <w:shd w:val="clear" w:color="auto" w:fill="FFFFFF"/>
        <w:spacing w:before="240" w:after="240" w:line="240" w:lineRule="auto"/>
        <w:rPr>
          <w:rFonts w:ascii="Segoe UI" w:eastAsia="Times New Roman" w:hAnsi="Segoe UI" w:cs="Segoe UI"/>
          <w:color w:val="0F1115"/>
          <w:sz w:val="24"/>
          <w:szCs w:val="24"/>
        </w:rPr>
      </w:pPr>
      <w:r w:rsidRPr="00571416">
        <w:rPr>
          <w:rFonts w:ascii="Segoe UI" w:eastAsia="Times New Roman" w:hAnsi="Segoe UI" w:cs="Segoe UI"/>
          <w:b/>
          <w:bCs/>
          <w:color w:val="0F1115"/>
          <w:sz w:val="24"/>
          <w:szCs w:val="24"/>
        </w:rPr>
        <w:t>4.</w:t>
      </w:r>
      <w:r w:rsidRPr="00571416">
        <w:rPr>
          <w:rFonts w:ascii="Segoe UI" w:eastAsia="Times New Roman" w:hAnsi="Segoe UI" w:cs="Segoe UI"/>
          <w:color w:val="0F1115"/>
          <w:sz w:val="24"/>
          <w:szCs w:val="24"/>
        </w:rPr>
        <w:t> What is a subsidiary ledger? Give two examples of subsidiary ledgers and their corresponding control accounts.</w:t>
      </w:r>
    </w:p>
    <w:p w:rsidR="00571416" w:rsidRPr="00571416" w:rsidRDefault="00571416" w:rsidP="00571416">
      <w:pPr>
        <w:shd w:val="clear" w:color="auto" w:fill="FFFFFF"/>
        <w:spacing w:before="240" w:after="240" w:line="240" w:lineRule="auto"/>
        <w:rPr>
          <w:rFonts w:ascii="Segoe UI" w:eastAsia="Times New Roman" w:hAnsi="Segoe UI" w:cs="Segoe UI"/>
          <w:color w:val="0F1115"/>
          <w:sz w:val="24"/>
          <w:szCs w:val="24"/>
        </w:rPr>
      </w:pPr>
      <w:r w:rsidRPr="00571416">
        <w:rPr>
          <w:rFonts w:ascii="Segoe UI" w:eastAsia="Times New Roman" w:hAnsi="Segoe UI" w:cs="Segoe UI"/>
          <w:b/>
          <w:bCs/>
          <w:color w:val="0F1115"/>
          <w:sz w:val="24"/>
          <w:szCs w:val="24"/>
        </w:rPr>
        <w:t>5.</w:t>
      </w:r>
      <w:r w:rsidRPr="00571416">
        <w:rPr>
          <w:rFonts w:ascii="Segoe UI" w:eastAsia="Times New Roman" w:hAnsi="Segoe UI" w:cs="Segoe UI"/>
          <w:color w:val="0F1115"/>
          <w:sz w:val="24"/>
          <w:szCs w:val="24"/>
        </w:rPr>
        <w:t> A business has an Accounts Receivable control account balance of ₱200,000. The subsidiary ledger shows the following customer balances: Customer A ₱80,000, Customer B ₱50,000, Customer C ₱40,000. What should the balance of Customer D be?</w:t>
      </w:r>
    </w:p>
    <w:p w:rsidR="00571416" w:rsidRPr="00571416" w:rsidRDefault="00571416" w:rsidP="00571416">
      <w:pPr>
        <w:shd w:val="clear" w:color="auto" w:fill="FFFFFF"/>
        <w:spacing w:before="240" w:after="240" w:line="240" w:lineRule="auto"/>
        <w:rPr>
          <w:rFonts w:ascii="Segoe UI" w:eastAsia="Times New Roman" w:hAnsi="Segoe UI" w:cs="Segoe UI"/>
          <w:color w:val="0F1115"/>
          <w:sz w:val="24"/>
          <w:szCs w:val="24"/>
        </w:rPr>
      </w:pPr>
      <w:r w:rsidRPr="00571416">
        <w:rPr>
          <w:rFonts w:ascii="Segoe UI" w:eastAsia="Times New Roman" w:hAnsi="Segoe UI" w:cs="Segoe UI"/>
          <w:b/>
          <w:bCs/>
          <w:color w:val="0F1115"/>
          <w:sz w:val="24"/>
          <w:szCs w:val="24"/>
        </w:rPr>
        <w:t>6.</w:t>
      </w:r>
      <w:r w:rsidRPr="00571416">
        <w:rPr>
          <w:rFonts w:ascii="Segoe UI" w:eastAsia="Times New Roman" w:hAnsi="Segoe UI" w:cs="Segoe UI"/>
          <w:color w:val="0F1115"/>
          <w:sz w:val="24"/>
          <w:szCs w:val="24"/>
        </w:rPr>
        <w:t> Prepare a general journal entry for the following transaction: On February 10, 2024, the business purchased office equipment for ₱75,000 cash.</w:t>
      </w:r>
    </w:p>
    <w:p w:rsidR="00571416" w:rsidRPr="00571416" w:rsidRDefault="00571416" w:rsidP="00571416">
      <w:pPr>
        <w:shd w:val="clear" w:color="auto" w:fill="FFFFFF"/>
        <w:spacing w:before="240" w:after="240" w:line="240" w:lineRule="auto"/>
        <w:rPr>
          <w:rFonts w:ascii="Segoe UI" w:eastAsia="Times New Roman" w:hAnsi="Segoe UI" w:cs="Segoe UI"/>
          <w:color w:val="0F1115"/>
          <w:sz w:val="24"/>
          <w:szCs w:val="24"/>
        </w:rPr>
      </w:pPr>
      <w:r w:rsidRPr="00571416">
        <w:rPr>
          <w:rFonts w:ascii="Segoe UI" w:eastAsia="Times New Roman" w:hAnsi="Segoe UI" w:cs="Segoe UI"/>
          <w:b/>
          <w:bCs/>
          <w:color w:val="0F1115"/>
          <w:sz w:val="24"/>
          <w:szCs w:val="24"/>
        </w:rPr>
        <w:t>7.</w:t>
      </w:r>
      <w:r w:rsidRPr="00571416">
        <w:rPr>
          <w:rFonts w:ascii="Segoe UI" w:eastAsia="Times New Roman" w:hAnsi="Segoe UI" w:cs="Segoe UI"/>
          <w:color w:val="0F1115"/>
          <w:sz w:val="24"/>
          <w:szCs w:val="24"/>
        </w:rPr>
        <w:t> Prepare a general journal entry for the following transaction: On February 15, 2024, the business provided services worth ₱45,000 to a customer on credit.</w:t>
      </w:r>
    </w:p>
    <w:p w:rsidR="00571416" w:rsidRPr="00571416" w:rsidRDefault="00571416" w:rsidP="00571416">
      <w:pPr>
        <w:shd w:val="clear" w:color="auto" w:fill="FFFFFF"/>
        <w:spacing w:before="240" w:after="240" w:line="240" w:lineRule="auto"/>
        <w:rPr>
          <w:rFonts w:ascii="Segoe UI" w:eastAsia="Times New Roman" w:hAnsi="Segoe UI" w:cs="Segoe UI"/>
          <w:color w:val="0F1115"/>
          <w:sz w:val="24"/>
          <w:szCs w:val="24"/>
        </w:rPr>
      </w:pPr>
      <w:r w:rsidRPr="00571416">
        <w:rPr>
          <w:rFonts w:ascii="Segoe UI" w:eastAsia="Times New Roman" w:hAnsi="Segoe UI" w:cs="Segoe UI"/>
          <w:b/>
          <w:bCs/>
          <w:color w:val="0F1115"/>
          <w:sz w:val="24"/>
          <w:szCs w:val="24"/>
        </w:rPr>
        <w:t>8.</w:t>
      </w:r>
      <w:r w:rsidRPr="00571416">
        <w:rPr>
          <w:rFonts w:ascii="Segoe UI" w:eastAsia="Times New Roman" w:hAnsi="Segoe UI" w:cs="Segoe UI"/>
          <w:color w:val="0F1115"/>
          <w:sz w:val="24"/>
          <w:szCs w:val="24"/>
        </w:rPr>
        <w:t> Using the Cash Receipts Journal format shown in this lesson, record the following cash receipts for March 2024:</w:t>
      </w:r>
    </w:p>
    <w:p w:rsidR="00571416" w:rsidRPr="00571416" w:rsidRDefault="00571416" w:rsidP="00BB372F">
      <w:pPr>
        <w:numPr>
          <w:ilvl w:val="0"/>
          <w:numId w:val="19"/>
        </w:numPr>
        <w:shd w:val="clear" w:color="auto" w:fill="FFFFFF"/>
        <w:tabs>
          <w:tab w:val="clear" w:pos="720"/>
          <w:tab w:val="num" w:pos="360"/>
        </w:tabs>
        <w:spacing w:before="100" w:beforeAutospacing="1" w:after="0" w:line="240" w:lineRule="auto"/>
        <w:ind w:left="0" w:firstLine="0"/>
        <w:rPr>
          <w:rFonts w:ascii="Segoe UI" w:eastAsia="Times New Roman" w:hAnsi="Segoe UI" w:cs="Segoe UI"/>
          <w:color w:val="0F1115"/>
          <w:sz w:val="24"/>
          <w:szCs w:val="24"/>
        </w:rPr>
      </w:pPr>
      <w:r w:rsidRPr="00571416">
        <w:rPr>
          <w:rFonts w:ascii="Segoe UI" w:eastAsia="Times New Roman" w:hAnsi="Segoe UI" w:cs="Segoe UI"/>
          <w:color w:val="0F1115"/>
          <w:sz w:val="24"/>
          <w:szCs w:val="24"/>
        </w:rPr>
        <w:t>March 2: Cash sale of ₱12,000</w:t>
      </w:r>
    </w:p>
    <w:p w:rsidR="00571416" w:rsidRPr="00571416" w:rsidRDefault="00571416" w:rsidP="00BB372F">
      <w:pPr>
        <w:numPr>
          <w:ilvl w:val="0"/>
          <w:numId w:val="19"/>
        </w:numPr>
        <w:shd w:val="clear" w:color="auto" w:fill="FFFFFF"/>
        <w:tabs>
          <w:tab w:val="clear" w:pos="720"/>
          <w:tab w:val="num" w:pos="360"/>
        </w:tabs>
        <w:spacing w:before="100" w:beforeAutospacing="1" w:after="0" w:line="240" w:lineRule="auto"/>
        <w:ind w:left="0" w:firstLine="0"/>
        <w:rPr>
          <w:rFonts w:ascii="Segoe UI" w:eastAsia="Times New Roman" w:hAnsi="Segoe UI" w:cs="Segoe UI"/>
          <w:color w:val="0F1115"/>
          <w:sz w:val="24"/>
          <w:szCs w:val="24"/>
        </w:rPr>
      </w:pPr>
      <w:r w:rsidRPr="00571416">
        <w:rPr>
          <w:rFonts w:ascii="Segoe UI" w:eastAsia="Times New Roman" w:hAnsi="Segoe UI" w:cs="Segoe UI"/>
          <w:color w:val="0F1115"/>
          <w:sz w:val="24"/>
          <w:szCs w:val="24"/>
        </w:rPr>
        <w:t>March 10: Collection of ₱8,000 from customer Juan Cruz</w:t>
      </w:r>
    </w:p>
    <w:p w:rsidR="00571416" w:rsidRPr="00571416" w:rsidRDefault="00571416" w:rsidP="00BB372F">
      <w:pPr>
        <w:numPr>
          <w:ilvl w:val="0"/>
          <w:numId w:val="19"/>
        </w:numPr>
        <w:shd w:val="clear" w:color="auto" w:fill="FFFFFF"/>
        <w:tabs>
          <w:tab w:val="clear" w:pos="720"/>
          <w:tab w:val="num" w:pos="360"/>
        </w:tabs>
        <w:spacing w:before="100" w:beforeAutospacing="1" w:after="0" w:line="240" w:lineRule="auto"/>
        <w:ind w:left="0" w:firstLine="0"/>
        <w:rPr>
          <w:rFonts w:ascii="Segoe UI" w:eastAsia="Times New Roman" w:hAnsi="Segoe UI" w:cs="Segoe UI"/>
          <w:color w:val="0F1115"/>
          <w:sz w:val="24"/>
          <w:szCs w:val="24"/>
        </w:rPr>
      </w:pPr>
      <w:r w:rsidRPr="00571416">
        <w:rPr>
          <w:rFonts w:ascii="Segoe UI" w:eastAsia="Times New Roman" w:hAnsi="Segoe UI" w:cs="Segoe UI"/>
          <w:color w:val="0F1115"/>
          <w:sz w:val="24"/>
          <w:szCs w:val="24"/>
        </w:rPr>
        <w:t>March 20: Owner invested ₱50,000 cash</w:t>
      </w:r>
    </w:p>
    <w:p w:rsidR="00571416" w:rsidRPr="00571416" w:rsidRDefault="00571416" w:rsidP="00571416">
      <w:pPr>
        <w:spacing w:after="0" w:line="240" w:lineRule="auto"/>
        <w:rPr>
          <w:rFonts w:ascii="Times New Roman" w:eastAsia="Times New Roman" w:hAnsi="Times New Roman" w:cs="Times New Roman"/>
          <w:sz w:val="24"/>
          <w:szCs w:val="24"/>
        </w:rPr>
      </w:pPr>
      <w:r w:rsidRPr="00571416">
        <w:rPr>
          <w:rFonts w:ascii="Segoe UI" w:eastAsia="Times New Roman" w:hAnsi="Segoe UI" w:cs="Segoe UI"/>
          <w:color w:val="0F1115"/>
          <w:sz w:val="24"/>
          <w:szCs w:val="24"/>
        </w:rPr>
        <w:br/>
      </w:r>
    </w:p>
    <w:p w:rsidR="00571416" w:rsidRPr="00571416" w:rsidRDefault="00571416" w:rsidP="00571416">
      <w:pPr>
        <w:shd w:val="clear" w:color="auto" w:fill="FFFFFF"/>
        <w:spacing w:before="240" w:after="240" w:line="240" w:lineRule="auto"/>
        <w:rPr>
          <w:rFonts w:ascii="Segoe UI" w:eastAsia="Times New Roman" w:hAnsi="Segoe UI" w:cs="Segoe UI"/>
          <w:color w:val="0F1115"/>
          <w:sz w:val="24"/>
          <w:szCs w:val="24"/>
        </w:rPr>
      </w:pPr>
      <w:r w:rsidRPr="00571416">
        <w:rPr>
          <w:rFonts w:ascii="Segoe UI" w:eastAsia="Times New Roman" w:hAnsi="Segoe UI" w:cs="Segoe UI"/>
          <w:b/>
          <w:bCs/>
          <w:color w:val="0F1115"/>
          <w:sz w:val="24"/>
          <w:szCs w:val="24"/>
        </w:rPr>
        <w:lastRenderedPageBreak/>
        <w:t>9.</w:t>
      </w:r>
      <w:r w:rsidRPr="00571416">
        <w:rPr>
          <w:rFonts w:ascii="Segoe UI" w:eastAsia="Times New Roman" w:hAnsi="Segoe UI" w:cs="Segoe UI"/>
          <w:color w:val="0F1115"/>
          <w:sz w:val="24"/>
          <w:szCs w:val="24"/>
        </w:rPr>
        <w:t> Why would a very small business choose to use only the general journal instead of special journals?</w:t>
      </w:r>
    </w:p>
    <w:p w:rsidR="00571416" w:rsidRPr="00571416" w:rsidRDefault="00571416" w:rsidP="00571416">
      <w:pPr>
        <w:shd w:val="clear" w:color="auto" w:fill="FFFFFF"/>
        <w:spacing w:before="240" w:after="240" w:line="240" w:lineRule="auto"/>
        <w:rPr>
          <w:rFonts w:ascii="Segoe UI" w:eastAsia="Times New Roman" w:hAnsi="Segoe UI" w:cs="Segoe UI"/>
          <w:color w:val="0F1115"/>
          <w:sz w:val="24"/>
          <w:szCs w:val="24"/>
        </w:rPr>
      </w:pPr>
      <w:r w:rsidRPr="00571416">
        <w:rPr>
          <w:rFonts w:ascii="Segoe UI" w:eastAsia="Times New Roman" w:hAnsi="Segoe UI" w:cs="Segoe UI"/>
          <w:b/>
          <w:bCs/>
          <w:color w:val="0F1115"/>
          <w:sz w:val="24"/>
          <w:szCs w:val="24"/>
        </w:rPr>
        <w:t>10.</w:t>
      </w:r>
      <w:r w:rsidRPr="00571416">
        <w:rPr>
          <w:rFonts w:ascii="Segoe UI" w:eastAsia="Times New Roman" w:hAnsi="Segoe UI" w:cs="Segoe UI"/>
          <w:color w:val="0F1115"/>
          <w:sz w:val="24"/>
          <w:szCs w:val="24"/>
        </w:rPr>
        <w:t> Application question: A small retail store has the following transactions in one week. Indicate which journal (General Journal, Cash Receipts Journal, Cash Disbursements Journal, Sales Journal, or Purchase Journal) should be used for each transaction:</w:t>
      </w:r>
    </w:p>
    <w:p w:rsidR="00571416" w:rsidRPr="00571416" w:rsidRDefault="00571416" w:rsidP="00BB372F">
      <w:pPr>
        <w:numPr>
          <w:ilvl w:val="0"/>
          <w:numId w:val="20"/>
        </w:numPr>
        <w:shd w:val="clear" w:color="auto" w:fill="FFFFFF"/>
        <w:tabs>
          <w:tab w:val="left" w:pos="360"/>
        </w:tabs>
        <w:spacing w:before="100" w:beforeAutospacing="1" w:after="0" w:line="240" w:lineRule="auto"/>
        <w:ind w:left="0" w:firstLine="0"/>
        <w:rPr>
          <w:rFonts w:ascii="Segoe UI" w:eastAsia="Times New Roman" w:hAnsi="Segoe UI" w:cs="Segoe UI"/>
          <w:color w:val="0F1115"/>
          <w:sz w:val="24"/>
          <w:szCs w:val="24"/>
        </w:rPr>
      </w:pPr>
      <w:r w:rsidRPr="00571416">
        <w:rPr>
          <w:rFonts w:ascii="Segoe UI" w:eastAsia="Times New Roman" w:hAnsi="Segoe UI" w:cs="Segoe UI"/>
          <w:color w:val="0F1115"/>
          <w:sz w:val="24"/>
          <w:szCs w:val="24"/>
        </w:rPr>
        <w:t>Monday: Sold inventory for cash, ₱5,000</w:t>
      </w:r>
    </w:p>
    <w:p w:rsidR="00571416" w:rsidRPr="00571416" w:rsidRDefault="00571416" w:rsidP="00BB372F">
      <w:pPr>
        <w:numPr>
          <w:ilvl w:val="0"/>
          <w:numId w:val="20"/>
        </w:numPr>
        <w:shd w:val="clear" w:color="auto" w:fill="FFFFFF"/>
        <w:tabs>
          <w:tab w:val="left" w:pos="360"/>
        </w:tabs>
        <w:spacing w:before="100" w:beforeAutospacing="1" w:after="0" w:line="240" w:lineRule="auto"/>
        <w:ind w:left="0" w:firstLine="0"/>
        <w:rPr>
          <w:rFonts w:ascii="Segoe UI" w:eastAsia="Times New Roman" w:hAnsi="Segoe UI" w:cs="Segoe UI"/>
          <w:color w:val="0F1115"/>
          <w:sz w:val="24"/>
          <w:szCs w:val="24"/>
        </w:rPr>
      </w:pPr>
      <w:r w:rsidRPr="00571416">
        <w:rPr>
          <w:rFonts w:ascii="Segoe UI" w:eastAsia="Times New Roman" w:hAnsi="Segoe UI" w:cs="Segoe UI"/>
          <w:color w:val="0F1115"/>
          <w:sz w:val="24"/>
          <w:szCs w:val="24"/>
        </w:rPr>
        <w:t>Tuesday: Purchased inventory on credit from ABC Supplier, ₱10,000</w:t>
      </w:r>
    </w:p>
    <w:p w:rsidR="00571416" w:rsidRPr="00571416" w:rsidRDefault="00571416" w:rsidP="00BB372F">
      <w:pPr>
        <w:numPr>
          <w:ilvl w:val="0"/>
          <w:numId w:val="20"/>
        </w:numPr>
        <w:shd w:val="clear" w:color="auto" w:fill="FFFFFF"/>
        <w:tabs>
          <w:tab w:val="left" w:pos="360"/>
        </w:tabs>
        <w:spacing w:before="100" w:beforeAutospacing="1" w:after="0" w:line="240" w:lineRule="auto"/>
        <w:ind w:left="0" w:firstLine="0"/>
        <w:rPr>
          <w:rFonts w:ascii="Segoe UI" w:eastAsia="Times New Roman" w:hAnsi="Segoe UI" w:cs="Segoe UI"/>
          <w:color w:val="0F1115"/>
          <w:sz w:val="24"/>
          <w:szCs w:val="24"/>
        </w:rPr>
      </w:pPr>
      <w:r w:rsidRPr="00571416">
        <w:rPr>
          <w:rFonts w:ascii="Segoe UI" w:eastAsia="Times New Roman" w:hAnsi="Segoe UI" w:cs="Segoe UI"/>
          <w:color w:val="0F1115"/>
          <w:sz w:val="24"/>
          <w:szCs w:val="24"/>
        </w:rPr>
        <w:t>Wednesday: Paid rent in cash, ₱15,000</w:t>
      </w:r>
    </w:p>
    <w:p w:rsidR="00571416" w:rsidRPr="00571416" w:rsidRDefault="00571416" w:rsidP="00BB372F">
      <w:pPr>
        <w:numPr>
          <w:ilvl w:val="0"/>
          <w:numId w:val="20"/>
        </w:numPr>
        <w:shd w:val="clear" w:color="auto" w:fill="FFFFFF"/>
        <w:tabs>
          <w:tab w:val="left" w:pos="360"/>
        </w:tabs>
        <w:spacing w:before="100" w:beforeAutospacing="1" w:after="0" w:line="240" w:lineRule="auto"/>
        <w:ind w:left="0" w:firstLine="0"/>
        <w:rPr>
          <w:rFonts w:ascii="Segoe UI" w:eastAsia="Times New Roman" w:hAnsi="Segoe UI" w:cs="Segoe UI"/>
          <w:color w:val="0F1115"/>
          <w:sz w:val="24"/>
          <w:szCs w:val="24"/>
        </w:rPr>
      </w:pPr>
      <w:r w:rsidRPr="00571416">
        <w:rPr>
          <w:rFonts w:ascii="Segoe UI" w:eastAsia="Times New Roman" w:hAnsi="Segoe UI" w:cs="Segoe UI"/>
          <w:color w:val="0F1115"/>
          <w:sz w:val="24"/>
          <w:szCs w:val="24"/>
        </w:rPr>
        <w:t>Thursday: Sold inventory on credit to Customer X, ₱8,000</w:t>
      </w:r>
    </w:p>
    <w:p w:rsidR="00571416" w:rsidRPr="00571416" w:rsidRDefault="00571416" w:rsidP="00BB372F">
      <w:pPr>
        <w:numPr>
          <w:ilvl w:val="0"/>
          <w:numId w:val="20"/>
        </w:numPr>
        <w:shd w:val="clear" w:color="auto" w:fill="FFFFFF"/>
        <w:tabs>
          <w:tab w:val="left" w:pos="360"/>
        </w:tabs>
        <w:spacing w:before="100" w:beforeAutospacing="1" w:after="0" w:line="240" w:lineRule="auto"/>
        <w:ind w:left="0" w:firstLine="0"/>
        <w:rPr>
          <w:rFonts w:ascii="Segoe UI" w:eastAsia="Times New Roman" w:hAnsi="Segoe UI" w:cs="Segoe UI"/>
          <w:color w:val="0F1115"/>
          <w:sz w:val="24"/>
          <w:szCs w:val="24"/>
        </w:rPr>
      </w:pPr>
      <w:r w:rsidRPr="00571416">
        <w:rPr>
          <w:rFonts w:ascii="Segoe UI" w:eastAsia="Times New Roman" w:hAnsi="Segoe UI" w:cs="Segoe UI"/>
          <w:color w:val="0F1115"/>
          <w:sz w:val="24"/>
          <w:szCs w:val="24"/>
        </w:rPr>
        <w:t>Friday: Collected cash from Customer X, ₱8,000</w:t>
      </w:r>
    </w:p>
    <w:p w:rsidR="00571416" w:rsidRPr="00571416" w:rsidRDefault="00571416" w:rsidP="00BB372F">
      <w:pPr>
        <w:numPr>
          <w:ilvl w:val="0"/>
          <w:numId w:val="20"/>
        </w:numPr>
        <w:shd w:val="clear" w:color="auto" w:fill="FFFFFF"/>
        <w:tabs>
          <w:tab w:val="left" w:pos="360"/>
        </w:tabs>
        <w:spacing w:before="100" w:beforeAutospacing="1" w:after="0" w:line="240" w:lineRule="auto"/>
        <w:ind w:left="0" w:firstLine="0"/>
        <w:rPr>
          <w:rFonts w:ascii="Segoe UI" w:eastAsia="Times New Roman" w:hAnsi="Segoe UI" w:cs="Segoe UI"/>
          <w:color w:val="0F1115"/>
          <w:sz w:val="24"/>
          <w:szCs w:val="24"/>
        </w:rPr>
      </w:pPr>
      <w:r w:rsidRPr="00571416">
        <w:rPr>
          <w:rFonts w:ascii="Segoe UI" w:eastAsia="Times New Roman" w:hAnsi="Segoe UI" w:cs="Segoe UI"/>
          <w:color w:val="0F1115"/>
          <w:sz w:val="24"/>
          <w:szCs w:val="24"/>
        </w:rPr>
        <w:t>Saturday: Owner withdrew cash for personal use, ₱3,000</w:t>
      </w:r>
    </w:p>
    <w:p w:rsidR="00571416" w:rsidRPr="00571416" w:rsidRDefault="00571416" w:rsidP="00571416">
      <w:pPr>
        <w:shd w:val="clear" w:color="auto" w:fill="FFFFFF"/>
        <w:spacing w:before="240" w:after="100" w:afterAutospacing="1" w:line="240" w:lineRule="auto"/>
        <w:rPr>
          <w:rFonts w:ascii="Segoe UI" w:eastAsia="Times New Roman" w:hAnsi="Segoe UI" w:cs="Segoe UI"/>
          <w:color w:val="0F1115"/>
          <w:sz w:val="24"/>
          <w:szCs w:val="24"/>
        </w:rPr>
      </w:pPr>
      <w:r w:rsidRPr="00571416">
        <w:rPr>
          <w:rFonts w:ascii="Segoe UI" w:eastAsia="Times New Roman" w:hAnsi="Segoe UI" w:cs="Segoe UI"/>
          <w:color w:val="0F1115"/>
          <w:sz w:val="24"/>
          <w:szCs w:val="24"/>
        </w:rPr>
        <w:t>Explain your reasoning for each choice.</w:t>
      </w:r>
    </w:p>
    <w:p w:rsidR="00DC0BB5" w:rsidRPr="00571416" w:rsidRDefault="00DC0BB5" w:rsidP="00571416"/>
    <w:sectPr w:rsidR="00DC0BB5" w:rsidRPr="005714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Segoe UI">
    <w:panose1 w:val="020B0502040204020203"/>
    <w:charset w:val="00"/>
    <w:family w:val="swiss"/>
    <w:pitch w:val="variable"/>
    <w:sig w:usb0="E4002EFF" w:usb1="C000E47F" w:usb2="00000009" w:usb3="00000000" w:csb0="0000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1071855"/>
    <w:multiLevelType w:val="multilevel"/>
    <w:tmpl w:val="726E59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nsid w:val="074A6114"/>
    <w:multiLevelType w:val="multilevel"/>
    <w:tmpl w:val="1374A2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nsid w:val="0A6625CD"/>
    <w:multiLevelType w:val="multilevel"/>
    <w:tmpl w:val="DA1865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nsid w:val="0E8E1447"/>
    <w:multiLevelType w:val="multilevel"/>
    <w:tmpl w:val="516040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nsid w:val="0F561723"/>
    <w:multiLevelType w:val="multilevel"/>
    <w:tmpl w:val="92764A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nsid w:val="102E708B"/>
    <w:multiLevelType w:val="multilevel"/>
    <w:tmpl w:val="8C32C6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nsid w:val="11E83730"/>
    <w:multiLevelType w:val="multilevel"/>
    <w:tmpl w:val="C91819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nsid w:val="1473296A"/>
    <w:multiLevelType w:val="multilevel"/>
    <w:tmpl w:val="FBACBC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nsid w:val="1A921B8B"/>
    <w:multiLevelType w:val="multilevel"/>
    <w:tmpl w:val="B36E1F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nsid w:val="20FB73DD"/>
    <w:multiLevelType w:val="multilevel"/>
    <w:tmpl w:val="8B6AD3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nsid w:val="305A3067"/>
    <w:multiLevelType w:val="multilevel"/>
    <w:tmpl w:val="258E3A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nsid w:val="46817430"/>
    <w:multiLevelType w:val="multilevel"/>
    <w:tmpl w:val="48707F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nsid w:val="553776D2"/>
    <w:multiLevelType w:val="multilevel"/>
    <w:tmpl w:val="3B0C89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nsid w:val="58CE27E3"/>
    <w:multiLevelType w:val="multilevel"/>
    <w:tmpl w:val="BCA6AA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nsid w:val="5A676C19"/>
    <w:multiLevelType w:val="multilevel"/>
    <w:tmpl w:val="90F223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nsid w:val="67C71283"/>
    <w:multiLevelType w:val="multilevel"/>
    <w:tmpl w:val="B07047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nsid w:val="6AC84BEE"/>
    <w:multiLevelType w:val="multilevel"/>
    <w:tmpl w:val="56D6C4E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nsid w:val="73C06983"/>
    <w:multiLevelType w:val="multilevel"/>
    <w:tmpl w:val="3DC621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nsid w:val="7E5A2505"/>
    <w:multiLevelType w:val="multilevel"/>
    <w:tmpl w:val="AE8A51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nsid w:val="7F982F42"/>
    <w:multiLevelType w:val="multilevel"/>
    <w:tmpl w:val="6956A4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0"/>
  </w:num>
  <w:num w:numId="2">
    <w:abstractNumId w:val="16"/>
  </w:num>
  <w:num w:numId="3">
    <w:abstractNumId w:val="14"/>
  </w:num>
  <w:num w:numId="4">
    <w:abstractNumId w:val="5"/>
  </w:num>
  <w:num w:numId="5">
    <w:abstractNumId w:val="1"/>
  </w:num>
  <w:num w:numId="6">
    <w:abstractNumId w:val="11"/>
  </w:num>
  <w:num w:numId="7">
    <w:abstractNumId w:val="9"/>
  </w:num>
  <w:num w:numId="8">
    <w:abstractNumId w:val="12"/>
  </w:num>
  <w:num w:numId="9">
    <w:abstractNumId w:val="6"/>
  </w:num>
  <w:num w:numId="10">
    <w:abstractNumId w:val="3"/>
  </w:num>
  <w:num w:numId="11">
    <w:abstractNumId w:val="10"/>
  </w:num>
  <w:num w:numId="12">
    <w:abstractNumId w:val="15"/>
  </w:num>
  <w:num w:numId="13">
    <w:abstractNumId w:val="4"/>
  </w:num>
  <w:num w:numId="14">
    <w:abstractNumId w:val="19"/>
  </w:num>
  <w:num w:numId="15">
    <w:abstractNumId w:val="2"/>
  </w:num>
  <w:num w:numId="16">
    <w:abstractNumId w:val="17"/>
  </w:num>
  <w:num w:numId="17">
    <w:abstractNumId w:val="7"/>
  </w:num>
  <w:num w:numId="18">
    <w:abstractNumId w:val="8"/>
  </w:num>
  <w:num w:numId="19">
    <w:abstractNumId w:val="18"/>
  </w:num>
  <w:num w:numId="20">
    <w:abstractNumId w:val="13"/>
  </w:num>
  <w:numIdMacAtCleanup w:val="1"/>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7933D0"/>
    <w:rsid w:val="00010E97"/>
    <w:rsid w:val="000117B2"/>
    <w:rsid w:val="00026ED4"/>
    <w:rsid w:val="00033A68"/>
    <w:rsid w:val="000373E5"/>
    <w:rsid w:val="00044A27"/>
    <w:rsid w:val="00070758"/>
    <w:rsid w:val="00076572"/>
    <w:rsid w:val="00081EEA"/>
    <w:rsid w:val="00082535"/>
    <w:rsid w:val="000E59B3"/>
    <w:rsid w:val="00100ED4"/>
    <w:rsid w:val="0010593A"/>
    <w:rsid w:val="00130A41"/>
    <w:rsid w:val="00130ED9"/>
    <w:rsid w:val="00140031"/>
    <w:rsid w:val="001556FD"/>
    <w:rsid w:val="00155E35"/>
    <w:rsid w:val="0016471F"/>
    <w:rsid w:val="0016482E"/>
    <w:rsid w:val="00166E62"/>
    <w:rsid w:val="00173E7D"/>
    <w:rsid w:val="001B4E0D"/>
    <w:rsid w:val="001E51B7"/>
    <w:rsid w:val="001F36A4"/>
    <w:rsid w:val="00201B49"/>
    <w:rsid w:val="00204FB6"/>
    <w:rsid w:val="002068BA"/>
    <w:rsid w:val="00222705"/>
    <w:rsid w:val="002248DA"/>
    <w:rsid w:val="00233CF7"/>
    <w:rsid w:val="002A235E"/>
    <w:rsid w:val="002B093A"/>
    <w:rsid w:val="002B4138"/>
    <w:rsid w:val="002B46AB"/>
    <w:rsid w:val="002B7827"/>
    <w:rsid w:val="002D577F"/>
    <w:rsid w:val="002F623A"/>
    <w:rsid w:val="00313B88"/>
    <w:rsid w:val="00340F5A"/>
    <w:rsid w:val="00374626"/>
    <w:rsid w:val="003860CE"/>
    <w:rsid w:val="00392A0B"/>
    <w:rsid w:val="003A629C"/>
    <w:rsid w:val="003C46C1"/>
    <w:rsid w:val="003E7C72"/>
    <w:rsid w:val="003F7A1C"/>
    <w:rsid w:val="004069AB"/>
    <w:rsid w:val="00424A65"/>
    <w:rsid w:val="00451783"/>
    <w:rsid w:val="0045426C"/>
    <w:rsid w:val="0047277A"/>
    <w:rsid w:val="00472FC0"/>
    <w:rsid w:val="00481143"/>
    <w:rsid w:val="00485F67"/>
    <w:rsid w:val="00493223"/>
    <w:rsid w:val="004B4BCB"/>
    <w:rsid w:val="004C12EE"/>
    <w:rsid w:val="004C20B5"/>
    <w:rsid w:val="004D3820"/>
    <w:rsid w:val="004E0D92"/>
    <w:rsid w:val="005005F6"/>
    <w:rsid w:val="0050777B"/>
    <w:rsid w:val="005103DB"/>
    <w:rsid w:val="00510A7C"/>
    <w:rsid w:val="00514550"/>
    <w:rsid w:val="00571416"/>
    <w:rsid w:val="00585880"/>
    <w:rsid w:val="005B0C1E"/>
    <w:rsid w:val="005C0B78"/>
    <w:rsid w:val="005C2C00"/>
    <w:rsid w:val="005E5C7A"/>
    <w:rsid w:val="00602562"/>
    <w:rsid w:val="00612234"/>
    <w:rsid w:val="00613CC1"/>
    <w:rsid w:val="00615BBF"/>
    <w:rsid w:val="006351DE"/>
    <w:rsid w:val="006402B2"/>
    <w:rsid w:val="006740EC"/>
    <w:rsid w:val="00677DA4"/>
    <w:rsid w:val="0068189D"/>
    <w:rsid w:val="00691A44"/>
    <w:rsid w:val="00692377"/>
    <w:rsid w:val="00692C2C"/>
    <w:rsid w:val="00695F9F"/>
    <w:rsid w:val="006A3C56"/>
    <w:rsid w:val="006E34B3"/>
    <w:rsid w:val="006F379A"/>
    <w:rsid w:val="00774420"/>
    <w:rsid w:val="007816EF"/>
    <w:rsid w:val="00781DEB"/>
    <w:rsid w:val="00781E34"/>
    <w:rsid w:val="00782409"/>
    <w:rsid w:val="0079051D"/>
    <w:rsid w:val="0079071D"/>
    <w:rsid w:val="0079283A"/>
    <w:rsid w:val="007933D0"/>
    <w:rsid w:val="007A1976"/>
    <w:rsid w:val="007B3676"/>
    <w:rsid w:val="007E7E20"/>
    <w:rsid w:val="007F0CF8"/>
    <w:rsid w:val="007F709C"/>
    <w:rsid w:val="00823BE7"/>
    <w:rsid w:val="008339E0"/>
    <w:rsid w:val="008404AC"/>
    <w:rsid w:val="0086209D"/>
    <w:rsid w:val="00882BD0"/>
    <w:rsid w:val="00884D8E"/>
    <w:rsid w:val="00884F7B"/>
    <w:rsid w:val="00891F2B"/>
    <w:rsid w:val="008E299B"/>
    <w:rsid w:val="008F3958"/>
    <w:rsid w:val="00991B1C"/>
    <w:rsid w:val="009A4F55"/>
    <w:rsid w:val="009A6C56"/>
    <w:rsid w:val="009B19AB"/>
    <w:rsid w:val="009C08F8"/>
    <w:rsid w:val="009D1DC8"/>
    <w:rsid w:val="009E14BA"/>
    <w:rsid w:val="009E6347"/>
    <w:rsid w:val="00A1376E"/>
    <w:rsid w:val="00A450A6"/>
    <w:rsid w:val="00A643DD"/>
    <w:rsid w:val="00A81D65"/>
    <w:rsid w:val="00AA2A44"/>
    <w:rsid w:val="00AD774B"/>
    <w:rsid w:val="00B276A8"/>
    <w:rsid w:val="00B322D7"/>
    <w:rsid w:val="00B57D64"/>
    <w:rsid w:val="00BA0377"/>
    <w:rsid w:val="00BB29BE"/>
    <w:rsid w:val="00BB372F"/>
    <w:rsid w:val="00BD60E9"/>
    <w:rsid w:val="00C06257"/>
    <w:rsid w:val="00C14691"/>
    <w:rsid w:val="00C16041"/>
    <w:rsid w:val="00C21B8A"/>
    <w:rsid w:val="00C233A3"/>
    <w:rsid w:val="00C429FE"/>
    <w:rsid w:val="00C61AED"/>
    <w:rsid w:val="00C6299A"/>
    <w:rsid w:val="00C66E07"/>
    <w:rsid w:val="00C75B03"/>
    <w:rsid w:val="00C804B6"/>
    <w:rsid w:val="00C8457C"/>
    <w:rsid w:val="00C97053"/>
    <w:rsid w:val="00CB23CC"/>
    <w:rsid w:val="00CB62A9"/>
    <w:rsid w:val="00CC111C"/>
    <w:rsid w:val="00CC48FA"/>
    <w:rsid w:val="00CE59A1"/>
    <w:rsid w:val="00CE7DD8"/>
    <w:rsid w:val="00CF5652"/>
    <w:rsid w:val="00CF7E90"/>
    <w:rsid w:val="00D11258"/>
    <w:rsid w:val="00D24E55"/>
    <w:rsid w:val="00D801BE"/>
    <w:rsid w:val="00D94418"/>
    <w:rsid w:val="00DA5351"/>
    <w:rsid w:val="00DB7E15"/>
    <w:rsid w:val="00DC0BB5"/>
    <w:rsid w:val="00DD0D9F"/>
    <w:rsid w:val="00DE0C8E"/>
    <w:rsid w:val="00DE43FF"/>
    <w:rsid w:val="00DF00CC"/>
    <w:rsid w:val="00E0097D"/>
    <w:rsid w:val="00E3256C"/>
    <w:rsid w:val="00E41F60"/>
    <w:rsid w:val="00E45437"/>
    <w:rsid w:val="00E46A58"/>
    <w:rsid w:val="00E85EB3"/>
    <w:rsid w:val="00E909B0"/>
    <w:rsid w:val="00E95760"/>
    <w:rsid w:val="00EA0456"/>
    <w:rsid w:val="00EA14E0"/>
    <w:rsid w:val="00EB2257"/>
    <w:rsid w:val="00EB7313"/>
    <w:rsid w:val="00EE3126"/>
    <w:rsid w:val="00F111C3"/>
    <w:rsid w:val="00F12CE5"/>
    <w:rsid w:val="00F24B6E"/>
    <w:rsid w:val="00F549F1"/>
    <w:rsid w:val="00F80387"/>
    <w:rsid w:val="00F91CBE"/>
    <w:rsid w:val="00FD01C3"/>
    <w:rsid w:val="00FD22F8"/>
    <w:rsid w:val="00FE0A04"/>
    <w:rsid w:val="00FF341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1">
    <w:name w:val="heading 1"/>
    <w:basedOn w:val="Normal"/>
    <w:next w:val="Normal"/>
    <w:link w:val="Heading1Char"/>
    <w:uiPriority w:val="9"/>
    <w:qFormat/>
    <w:rsid w:val="00130ED9"/>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link w:val="Heading2Char"/>
    <w:uiPriority w:val="9"/>
    <w:qFormat/>
    <w:rsid w:val="00044A27"/>
    <w:pPr>
      <w:spacing w:before="100" w:beforeAutospacing="1" w:after="100" w:afterAutospacing="1" w:line="240" w:lineRule="auto"/>
      <w:outlineLvl w:val="1"/>
    </w:pPr>
    <w:rPr>
      <w:rFonts w:ascii="Times New Roman" w:eastAsia="Times New Roman" w:hAnsi="Times New Roman" w:cs="Times New Roman"/>
      <w:b/>
      <w:bCs/>
      <w:sz w:val="36"/>
      <w:szCs w:val="36"/>
    </w:rPr>
  </w:style>
  <w:style w:type="paragraph" w:styleId="Heading3">
    <w:name w:val="heading 3"/>
    <w:basedOn w:val="Normal"/>
    <w:next w:val="Normal"/>
    <w:link w:val="Heading3Char"/>
    <w:uiPriority w:val="9"/>
    <w:unhideWhenUsed/>
    <w:qFormat/>
    <w:rsid w:val="00130ED9"/>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615BBF"/>
    <w:pPr>
      <w:keepNext/>
      <w:keepLines/>
      <w:spacing w:before="200" w:after="0"/>
      <w:outlineLvl w:val="3"/>
    </w:pPr>
    <w:rPr>
      <w:rFonts w:asciiTheme="majorHAnsi" w:eastAsiaTheme="majorEastAsia" w:hAnsiTheme="majorHAnsi" w:cstheme="majorBidi"/>
      <w:b/>
      <w:bCs/>
      <w:i/>
      <w:iCs/>
      <w:color w:val="4F81BD" w:themeColor="accent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ds-markdown-paragraph">
    <w:name w:val="ds-markdown-paragraph"/>
    <w:basedOn w:val="Normal"/>
    <w:rsid w:val="0016482E"/>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Heading2Char">
    <w:name w:val="Heading 2 Char"/>
    <w:basedOn w:val="DefaultParagraphFont"/>
    <w:link w:val="Heading2"/>
    <w:uiPriority w:val="9"/>
    <w:rsid w:val="00044A27"/>
    <w:rPr>
      <w:rFonts w:ascii="Times New Roman" w:eastAsia="Times New Roman" w:hAnsi="Times New Roman" w:cs="Times New Roman"/>
      <w:b/>
      <w:bCs/>
      <w:sz w:val="36"/>
      <w:szCs w:val="36"/>
    </w:rPr>
  </w:style>
  <w:style w:type="character" w:styleId="Strong">
    <w:name w:val="Strong"/>
    <w:basedOn w:val="DefaultParagraphFont"/>
    <w:uiPriority w:val="22"/>
    <w:qFormat/>
    <w:rsid w:val="00044A27"/>
    <w:rPr>
      <w:b/>
      <w:bCs/>
    </w:rPr>
  </w:style>
  <w:style w:type="character" w:customStyle="1" w:styleId="Heading1Char">
    <w:name w:val="Heading 1 Char"/>
    <w:basedOn w:val="DefaultParagraphFont"/>
    <w:link w:val="Heading1"/>
    <w:uiPriority w:val="9"/>
    <w:rsid w:val="00130ED9"/>
    <w:rPr>
      <w:rFonts w:asciiTheme="majorHAnsi" w:eastAsiaTheme="majorEastAsia" w:hAnsiTheme="majorHAnsi" w:cstheme="majorBidi"/>
      <w:b/>
      <w:bCs/>
      <w:color w:val="365F91" w:themeColor="accent1" w:themeShade="BF"/>
      <w:sz w:val="28"/>
      <w:szCs w:val="28"/>
    </w:rPr>
  </w:style>
  <w:style w:type="character" w:customStyle="1" w:styleId="Heading3Char">
    <w:name w:val="Heading 3 Char"/>
    <w:basedOn w:val="DefaultParagraphFont"/>
    <w:link w:val="Heading3"/>
    <w:uiPriority w:val="9"/>
    <w:rsid w:val="00130ED9"/>
    <w:rPr>
      <w:rFonts w:asciiTheme="majorHAnsi" w:eastAsiaTheme="majorEastAsia" w:hAnsiTheme="majorHAnsi" w:cstheme="majorBidi"/>
      <w:b/>
      <w:bCs/>
      <w:color w:val="4F81BD" w:themeColor="accent1"/>
    </w:rPr>
  </w:style>
  <w:style w:type="character" w:styleId="Emphasis">
    <w:name w:val="Emphasis"/>
    <w:basedOn w:val="DefaultParagraphFont"/>
    <w:uiPriority w:val="20"/>
    <w:qFormat/>
    <w:rsid w:val="00BB29BE"/>
    <w:rPr>
      <w:i/>
      <w:iCs/>
    </w:rPr>
  </w:style>
  <w:style w:type="numbering" w:customStyle="1" w:styleId="NoList1">
    <w:name w:val="No List1"/>
    <w:next w:val="NoList"/>
    <w:uiPriority w:val="99"/>
    <w:semiHidden/>
    <w:unhideWhenUsed/>
    <w:rsid w:val="002B093A"/>
  </w:style>
  <w:style w:type="character" w:customStyle="1" w:styleId="Heading4Char">
    <w:name w:val="Heading 4 Char"/>
    <w:basedOn w:val="DefaultParagraphFont"/>
    <w:link w:val="Heading4"/>
    <w:uiPriority w:val="9"/>
    <w:semiHidden/>
    <w:rsid w:val="00615BBF"/>
    <w:rPr>
      <w:rFonts w:asciiTheme="majorHAnsi" w:eastAsiaTheme="majorEastAsia" w:hAnsiTheme="majorHAnsi" w:cstheme="majorBidi"/>
      <w:b/>
      <w:bCs/>
      <w:i/>
      <w:iCs/>
      <w:color w:val="4F81BD" w:themeColor="accent1"/>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1">
    <w:name w:val="heading 1"/>
    <w:basedOn w:val="Normal"/>
    <w:next w:val="Normal"/>
    <w:link w:val="Heading1Char"/>
    <w:uiPriority w:val="9"/>
    <w:qFormat/>
    <w:rsid w:val="00130ED9"/>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link w:val="Heading2Char"/>
    <w:uiPriority w:val="9"/>
    <w:qFormat/>
    <w:rsid w:val="00044A27"/>
    <w:pPr>
      <w:spacing w:before="100" w:beforeAutospacing="1" w:after="100" w:afterAutospacing="1" w:line="240" w:lineRule="auto"/>
      <w:outlineLvl w:val="1"/>
    </w:pPr>
    <w:rPr>
      <w:rFonts w:ascii="Times New Roman" w:eastAsia="Times New Roman" w:hAnsi="Times New Roman" w:cs="Times New Roman"/>
      <w:b/>
      <w:bCs/>
      <w:sz w:val="36"/>
      <w:szCs w:val="36"/>
    </w:rPr>
  </w:style>
  <w:style w:type="paragraph" w:styleId="Heading3">
    <w:name w:val="heading 3"/>
    <w:basedOn w:val="Normal"/>
    <w:next w:val="Normal"/>
    <w:link w:val="Heading3Char"/>
    <w:uiPriority w:val="9"/>
    <w:unhideWhenUsed/>
    <w:qFormat/>
    <w:rsid w:val="00130ED9"/>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615BBF"/>
    <w:pPr>
      <w:keepNext/>
      <w:keepLines/>
      <w:spacing w:before="200" w:after="0"/>
      <w:outlineLvl w:val="3"/>
    </w:pPr>
    <w:rPr>
      <w:rFonts w:asciiTheme="majorHAnsi" w:eastAsiaTheme="majorEastAsia" w:hAnsiTheme="majorHAnsi" w:cstheme="majorBidi"/>
      <w:b/>
      <w:bCs/>
      <w:i/>
      <w:iCs/>
      <w:color w:val="4F81BD" w:themeColor="accent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ds-markdown-paragraph">
    <w:name w:val="ds-markdown-paragraph"/>
    <w:basedOn w:val="Normal"/>
    <w:rsid w:val="0016482E"/>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Heading2Char">
    <w:name w:val="Heading 2 Char"/>
    <w:basedOn w:val="DefaultParagraphFont"/>
    <w:link w:val="Heading2"/>
    <w:uiPriority w:val="9"/>
    <w:rsid w:val="00044A27"/>
    <w:rPr>
      <w:rFonts w:ascii="Times New Roman" w:eastAsia="Times New Roman" w:hAnsi="Times New Roman" w:cs="Times New Roman"/>
      <w:b/>
      <w:bCs/>
      <w:sz w:val="36"/>
      <w:szCs w:val="36"/>
    </w:rPr>
  </w:style>
  <w:style w:type="character" w:styleId="Strong">
    <w:name w:val="Strong"/>
    <w:basedOn w:val="DefaultParagraphFont"/>
    <w:uiPriority w:val="22"/>
    <w:qFormat/>
    <w:rsid w:val="00044A27"/>
    <w:rPr>
      <w:b/>
      <w:bCs/>
    </w:rPr>
  </w:style>
  <w:style w:type="character" w:customStyle="1" w:styleId="Heading1Char">
    <w:name w:val="Heading 1 Char"/>
    <w:basedOn w:val="DefaultParagraphFont"/>
    <w:link w:val="Heading1"/>
    <w:uiPriority w:val="9"/>
    <w:rsid w:val="00130ED9"/>
    <w:rPr>
      <w:rFonts w:asciiTheme="majorHAnsi" w:eastAsiaTheme="majorEastAsia" w:hAnsiTheme="majorHAnsi" w:cstheme="majorBidi"/>
      <w:b/>
      <w:bCs/>
      <w:color w:val="365F91" w:themeColor="accent1" w:themeShade="BF"/>
      <w:sz w:val="28"/>
      <w:szCs w:val="28"/>
    </w:rPr>
  </w:style>
  <w:style w:type="character" w:customStyle="1" w:styleId="Heading3Char">
    <w:name w:val="Heading 3 Char"/>
    <w:basedOn w:val="DefaultParagraphFont"/>
    <w:link w:val="Heading3"/>
    <w:uiPriority w:val="9"/>
    <w:rsid w:val="00130ED9"/>
    <w:rPr>
      <w:rFonts w:asciiTheme="majorHAnsi" w:eastAsiaTheme="majorEastAsia" w:hAnsiTheme="majorHAnsi" w:cstheme="majorBidi"/>
      <w:b/>
      <w:bCs/>
      <w:color w:val="4F81BD" w:themeColor="accent1"/>
    </w:rPr>
  </w:style>
  <w:style w:type="character" w:styleId="Emphasis">
    <w:name w:val="Emphasis"/>
    <w:basedOn w:val="DefaultParagraphFont"/>
    <w:uiPriority w:val="20"/>
    <w:qFormat/>
    <w:rsid w:val="00BB29BE"/>
    <w:rPr>
      <w:i/>
      <w:iCs/>
    </w:rPr>
  </w:style>
  <w:style w:type="numbering" w:customStyle="1" w:styleId="NoList1">
    <w:name w:val="No List1"/>
    <w:next w:val="NoList"/>
    <w:uiPriority w:val="99"/>
    <w:semiHidden/>
    <w:unhideWhenUsed/>
    <w:rsid w:val="002B093A"/>
  </w:style>
  <w:style w:type="character" w:customStyle="1" w:styleId="Heading4Char">
    <w:name w:val="Heading 4 Char"/>
    <w:basedOn w:val="DefaultParagraphFont"/>
    <w:link w:val="Heading4"/>
    <w:uiPriority w:val="9"/>
    <w:semiHidden/>
    <w:rsid w:val="00615BBF"/>
    <w:rPr>
      <w:rFonts w:asciiTheme="majorHAnsi" w:eastAsiaTheme="majorEastAsia" w:hAnsiTheme="majorHAnsi" w:cstheme="majorBidi"/>
      <w:b/>
      <w:bCs/>
      <w:i/>
      <w:iCs/>
      <w:color w:val="4F81BD" w:themeColor="accent1"/>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62723895">
      <w:bodyDiv w:val="1"/>
      <w:marLeft w:val="0"/>
      <w:marRight w:val="0"/>
      <w:marTop w:val="0"/>
      <w:marBottom w:val="0"/>
      <w:divBdr>
        <w:top w:val="none" w:sz="0" w:space="0" w:color="auto"/>
        <w:left w:val="none" w:sz="0" w:space="0" w:color="auto"/>
        <w:bottom w:val="none" w:sz="0" w:space="0" w:color="auto"/>
        <w:right w:val="none" w:sz="0" w:space="0" w:color="auto"/>
      </w:divBdr>
    </w:div>
    <w:div w:id="68774771">
      <w:bodyDiv w:val="1"/>
      <w:marLeft w:val="0"/>
      <w:marRight w:val="0"/>
      <w:marTop w:val="0"/>
      <w:marBottom w:val="0"/>
      <w:divBdr>
        <w:top w:val="none" w:sz="0" w:space="0" w:color="auto"/>
        <w:left w:val="none" w:sz="0" w:space="0" w:color="auto"/>
        <w:bottom w:val="none" w:sz="0" w:space="0" w:color="auto"/>
        <w:right w:val="none" w:sz="0" w:space="0" w:color="auto"/>
      </w:divBdr>
      <w:divsChild>
        <w:div w:id="1043865733">
          <w:marLeft w:val="0"/>
          <w:marRight w:val="0"/>
          <w:marTop w:val="0"/>
          <w:marBottom w:val="0"/>
          <w:divBdr>
            <w:top w:val="none" w:sz="0" w:space="0" w:color="auto"/>
            <w:left w:val="none" w:sz="0" w:space="0" w:color="auto"/>
            <w:bottom w:val="none" w:sz="0" w:space="0" w:color="auto"/>
            <w:right w:val="none" w:sz="0" w:space="0" w:color="auto"/>
          </w:divBdr>
        </w:div>
        <w:div w:id="988484651">
          <w:marLeft w:val="0"/>
          <w:marRight w:val="0"/>
          <w:marTop w:val="0"/>
          <w:marBottom w:val="0"/>
          <w:divBdr>
            <w:top w:val="none" w:sz="0" w:space="0" w:color="auto"/>
            <w:left w:val="none" w:sz="0" w:space="0" w:color="auto"/>
            <w:bottom w:val="none" w:sz="0" w:space="0" w:color="auto"/>
            <w:right w:val="none" w:sz="0" w:space="0" w:color="auto"/>
          </w:divBdr>
        </w:div>
        <w:div w:id="592277222">
          <w:marLeft w:val="0"/>
          <w:marRight w:val="0"/>
          <w:marTop w:val="0"/>
          <w:marBottom w:val="0"/>
          <w:divBdr>
            <w:top w:val="none" w:sz="0" w:space="0" w:color="auto"/>
            <w:left w:val="none" w:sz="0" w:space="0" w:color="auto"/>
            <w:bottom w:val="none" w:sz="0" w:space="0" w:color="auto"/>
            <w:right w:val="none" w:sz="0" w:space="0" w:color="auto"/>
          </w:divBdr>
        </w:div>
        <w:div w:id="2015186931">
          <w:marLeft w:val="0"/>
          <w:marRight w:val="0"/>
          <w:marTop w:val="0"/>
          <w:marBottom w:val="0"/>
          <w:divBdr>
            <w:top w:val="none" w:sz="0" w:space="0" w:color="auto"/>
            <w:left w:val="none" w:sz="0" w:space="0" w:color="auto"/>
            <w:bottom w:val="none" w:sz="0" w:space="0" w:color="auto"/>
            <w:right w:val="none" w:sz="0" w:space="0" w:color="auto"/>
          </w:divBdr>
        </w:div>
        <w:div w:id="1967195672">
          <w:marLeft w:val="0"/>
          <w:marRight w:val="0"/>
          <w:marTop w:val="0"/>
          <w:marBottom w:val="0"/>
          <w:divBdr>
            <w:top w:val="none" w:sz="0" w:space="0" w:color="auto"/>
            <w:left w:val="none" w:sz="0" w:space="0" w:color="auto"/>
            <w:bottom w:val="none" w:sz="0" w:space="0" w:color="auto"/>
            <w:right w:val="none" w:sz="0" w:space="0" w:color="auto"/>
          </w:divBdr>
        </w:div>
        <w:div w:id="1202478565">
          <w:marLeft w:val="0"/>
          <w:marRight w:val="0"/>
          <w:marTop w:val="0"/>
          <w:marBottom w:val="0"/>
          <w:divBdr>
            <w:top w:val="none" w:sz="0" w:space="0" w:color="auto"/>
            <w:left w:val="none" w:sz="0" w:space="0" w:color="auto"/>
            <w:bottom w:val="none" w:sz="0" w:space="0" w:color="auto"/>
            <w:right w:val="none" w:sz="0" w:space="0" w:color="auto"/>
          </w:divBdr>
        </w:div>
        <w:div w:id="593561495">
          <w:marLeft w:val="0"/>
          <w:marRight w:val="0"/>
          <w:marTop w:val="0"/>
          <w:marBottom w:val="0"/>
          <w:divBdr>
            <w:top w:val="none" w:sz="0" w:space="0" w:color="auto"/>
            <w:left w:val="none" w:sz="0" w:space="0" w:color="auto"/>
            <w:bottom w:val="none" w:sz="0" w:space="0" w:color="auto"/>
            <w:right w:val="none" w:sz="0" w:space="0" w:color="auto"/>
          </w:divBdr>
        </w:div>
        <w:div w:id="392437315">
          <w:marLeft w:val="0"/>
          <w:marRight w:val="0"/>
          <w:marTop w:val="0"/>
          <w:marBottom w:val="0"/>
          <w:divBdr>
            <w:top w:val="none" w:sz="0" w:space="0" w:color="auto"/>
            <w:left w:val="none" w:sz="0" w:space="0" w:color="auto"/>
            <w:bottom w:val="none" w:sz="0" w:space="0" w:color="auto"/>
            <w:right w:val="none" w:sz="0" w:space="0" w:color="auto"/>
          </w:divBdr>
        </w:div>
        <w:div w:id="1894611795">
          <w:marLeft w:val="0"/>
          <w:marRight w:val="0"/>
          <w:marTop w:val="0"/>
          <w:marBottom w:val="0"/>
          <w:divBdr>
            <w:top w:val="none" w:sz="0" w:space="0" w:color="auto"/>
            <w:left w:val="none" w:sz="0" w:space="0" w:color="auto"/>
            <w:bottom w:val="none" w:sz="0" w:space="0" w:color="auto"/>
            <w:right w:val="none" w:sz="0" w:space="0" w:color="auto"/>
          </w:divBdr>
        </w:div>
        <w:div w:id="246228016">
          <w:marLeft w:val="0"/>
          <w:marRight w:val="0"/>
          <w:marTop w:val="0"/>
          <w:marBottom w:val="0"/>
          <w:divBdr>
            <w:top w:val="none" w:sz="0" w:space="0" w:color="auto"/>
            <w:left w:val="none" w:sz="0" w:space="0" w:color="auto"/>
            <w:bottom w:val="none" w:sz="0" w:space="0" w:color="auto"/>
            <w:right w:val="none" w:sz="0" w:space="0" w:color="auto"/>
          </w:divBdr>
        </w:div>
        <w:div w:id="1863128963">
          <w:marLeft w:val="0"/>
          <w:marRight w:val="0"/>
          <w:marTop w:val="0"/>
          <w:marBottom w:val="0"/>
          <w:divBdr>
            <w:top w:val="none" w:sz="0" w:space="0" w:color="auto"/>
            <w:left w:val="none" w:sz="0" w:space="0" w:color="auto"/>
            <w:bottom w:val="none" w:sz="0" w:space="0" w:color="auto"/>
            <w:right w:val="none" w:sz="0" w:space="0" w:color="auto"/>
          </w:divBdr>
        </w:div>
        <w:div w:id="1089934256">
          <w:marLeft w:val="0"/>
          <w:marRight w:val="0"/>
          <w:marTop w:val="0"/>
          <w:marBottom w:val="0"/>
          <w:divBdr>
            <w:top w:val="none" w:sz="0" w:space="0" w:color="auto"/>
            <w:left w:val="none" w:sz="0" w:space="0" w:color="auto"/>
            <w:bottom w:val="none" w:sz="0" w:space="0" w:color="auto"/>
            <w:right w:val="none" w:sz="0" w:space="0" w:color="auto"/>
          </w:divBdr>
        </w:div>
        <w:div w:id="1867331070">
          <w:marLeft w:val="0"/>
          <w:marRight w:val="0"/>
          <w:marTop w:val="0"/>
          <w:marBottom w:val="0"/>
          <w:divBdr>
            <w:top w:val="none" w:sz="0" w:space="0" w:color="auto"/>
            <w:left w:val="none" w:sz="0" w:space="0" w:color="auto"/>
            <w:bottom w:val="none" w:sz="0" w:space="0" w:color="auto"/>
            <w:right w:val="none" w:sz="0" w:space="0" w:color="auto"/>
          </w:divBdr>
        </w:div>
        <w:div w:id="2020279414">
          <w:marLeft w:val="0"/>
          <w:marRight w:val="0"/>
          <w:marTop w:val="0"/>
          <w:marBottom w:val="0"/>
          <w:divBdr>
            <w:top w:val="none" w:sz="0" w:space="0" w:color="auto"/>
            <w:left w:val="none" w:sz="0" w:space="0" w:color="auto"/>
            <w:bottom w:val="none" w:sz="0" w:space="0" w:color="auto"/>
            <w:right w:val="none" w:sz="0" w:space="0" w:color="auto"/>
          </w:divBdr>
        </w:div>
        <w:div w:id="945428728">
          <w:marLeft w:val="0"/>
          <w:marRight w:val="0"/>
          <w:marTop w:val="0"/>
          <w:marBottom w:val="0"/>
          <w:divBdr>
            <w:top w:val="none" w:sz="0" w:space="0" w:color="auto"/>
            <w:left w:val="none" w:sz="0" w:space="0" w:color="auto"/>
            <w:bottom w:val="none" w:sz="0" w:space="0" w:color="auto"/>
            <w:right w:val="none" w:sz="0" w:space="0" w:color="auto"/>
          </w:divBdr>
        </w:div>
        <w:div w:id="1663194640">
          <w:marLeft w:val="0"/>
          <w:marRight w:val="0"/>
          <w:marTop w:val="0"/>
          <w:marBottom w:val="0"/>
          <w:divBdr>
            <w:top w:val="none" w:sz="0" w:space="0" w:color="auto"/>
            <w:left w:val="none" w:sz="0" w:space="0" w:color="auto"/>
            <w:bottom w:val="none" w:sz="0" w:space="0" w:color="auto"/>
            <w:right w:val="none" w:sz="0" w:space="0" w:color="auto"/>
          </w:divBdr>
        </w:div>
        <w:div w:id="1898122159">
          <w:marLeft w:val="0"/>
          <w:marRight w:val="0"/>
          <w:marTop w:val="0"/>
          <w:marBottom w:val="0"/>
          <w:divBdr>
            <w:top w:val="none" w:sz="0" w:space="0" w:color="auto"/>
            <w:left w:val="none" w:sz="0" w:space="0" w:color="auto"/>
            <w:bottom w:val="none" w:sz="0" w:space="0" w:color="auto"/>
            <w:right w:val="none" w:sz="0" w:space="0" w:color="auto"/>
          </w:divBdr>
        </w:div>
        <w:div w:id="1001858457">
          <w:marLeft w:val="0"/>
          <w:marRight w:val="0"/>
          <w:marTop w:val="0"/>
          <w:marBottom w:val="0"/>
          <w:divBdr>
            <w:top w:val="none" w:sz="0" w:space="0" w:color="auto"/>
            <w:left w:val="none" w:sz="0" w:space="0" w:color="auto"/>
            <w:bottom w:val="none" w:sz="0" w:space="0" w:color="auto"/>
            <w:right w:val="none" w:sz="0" w:space="0" w:color="auto"/>
          </w:divBdr>
        </w:div>
        <w:div w:id="551383807">
          <w:marLeft w:val="0"/>
          <w:marRight w:val="0"/>
          <w:marTop w:val="0"/>
          <w:marBottom w:val="0"/>
          <w:divBdr>
            <w:top w:val="none" w:sz="0" w:space="0" w:color="auto"/>
            <w:left w:val="none" w:sz="0" w:space="0" w:color="auto"/>
            <w:bottom w:val="none" w:sz="0" w:space="0" w:color="auto"/>
            <w:right w:val="none" w:sz="0" w:space="0" w:color="auto"/>
          </w:divBdr>
        </w:div>
        <w:div w:id="1029142958">
          <w:marLeft w:val="0"/>
          <w:marRight w:val="0"/>
          <w:marTop w:val="0"/>
          <w:marBottom w:val="0"/>
          <w:divBdr>
            <w:top w:val="none" w:sz="0" w:space="0" w:color="auto"/>
            <w:left w:val="none" w:sz="0" w:space="0" w:color="auto"/>
            <w:bottom w:val="none" w:sz="0" w:space="0" w:color="auto"/>
            <w:right w:val="none" w:sz="0" w:space="0" w:color="auto"/>
          </w:divBdr>
        </w:div>
        <w:div w:id="908540245">
          <w:blockQuote w:val="1"/>
          <w:marLeft w:val="0"/>
          <w:marRight w:val="0"/>
          <w:marTop w:val="240"/>
          <w:marBottom w:val="0"/>
          <w:divBdr>
            <w:top w:val="none" w:sz="0" w:space="0" w:color="auto"/>
            <w:left w:val="single" w:sz="12" w:space="11" w:color="ADB2B8"/>
            <w:bottom w:val="none" w:sz="0" w:space="0" w:color="auto"/>
            <w:right w:val="none" w:sz="0" w:space="0" w:color="auto"/>
          </w:divBdr>
        </w:div>
      </w:divsChild>
    </w:div>
    <w:div w:id="105200665">
      <w:bodyDiv w:val="1"/>
      <w:marLeft w:val="0"/>
      <w:marRight w:val="0"/>
      <w:marTop w:val="0"/>
      <w:marBottom w:val="0"/>
      <w:divBdr>
        <w:top w:val="none" w:sz="0" w:space="0" w:color="auto"/>
        <w:left w:val="none" w:sz="0" w:space="0" w:color="auto"/>
        <w:bottom w:val="none" w:sz="0" w:space="0" w:color="auto"/>
        <w:right w:val="none" w:sz="0" w:space="0" w:color="auto"/>
      </w:divBdr>
    </w:div>
    <w:div w:id="136150860">
      <w:bodyDiv w:val="1"/>
      <w:marLeft w:val="0"/>
      <w:marRight w:val="0"/>
      <w:marTop w:val="0"/>
      <w:marBottom w:val="0"/>
      <w:divBdr>
        <w:top w:val="none" w:sz="0" w:space="0" w:color="auto"/>
        <w:left w:val="none" w:sz="0" w:space="0" w:color="auto"/>
        <w:bottom w:val="none" w:sz="0" w:space="0" w:color="auto"/>
        <w:right w:val="none" w:sz="0" w:space="0" w:color="auto"/>
      </w:divBdr>
      <w:divsChild>
        <w:div w:id="930940056">
          <w:marLeft w:val="0"/>
          <w:marRight w:val="0"/>
          <w:marTop w:val="0"/>
          <w:marBottom w:val="0"/>
          <w:divBdr>
            <w:top w:val="none" w:sz="0" w:space="0" w:color="auto"/>
            <w:left w:val="none" w:sz="0" w:space="0" w:color="auto"/>
            <w:bottom w:val="none" w:sz="0" w:space="0" w:color="auto"/>
            <w:right w:val="none" w:sz="0" w:space="0" w:color="auto"/>
          </w:divBdr>
        </w:div>
        <w:div w:id="1769234508">
          <w:marLeft w:val="0"/>
          <w:marRight w:val="0"/>
          <w:marTop w:val="0"/>
          <w:marBottom w:val="0"/>
          <w:divBdr>
            <w:top w:val="none" w:sz="0" w:space="0" w:color="auto"/>
            <w:left w:val="none" w:sz="0" w:space="0" w:color="auto"/>
            <w:bottom w:val="none" w:sz="0" w:space="0" w:color="auto"/>
            <w:right w:val="none" w:sz="0" w:space="0" w:color="auto"/>
          </w:divBdr>
        </w:div>
        <w:div w:id="1343241556">
          <w:marLeft w:val="0"/>
          <w:marRight w:val="0"/>
          <w:marTop w:val="0"/>
          <w:marBottom w:val="0"/>
          <w:divBdr>
            <w:top w:val="none" w:sz="0" w:space="0" w:color="auto"/>
            <w:left w:val="none" w:sz="0" w:space="0" w:color="auto"/>
            <w:bottom w:val="none" w:sz="0" w:space="0" w:color="auto"/>
            <w:right w:val="none" w:sz="0" w:space="0" w:color="auto"/>
          </w:divBdr>
        </w:div>
        <w:div w:id="1299142460">
          <w:marLeft w:val="0"/>
          <w:marRight w:val="0"/>
          <w:marTop w:val="0"/>
          <w:marBottom w:val="0"/>
          <w:divBdr>
            <w:top w:val="none" w:sz="0" w:space="0" w:color="auto"/>
            <w:left w:val="none" w:sz="0" w:space="0" w:color="auto"/>
            <w:bottom w:val="none" w:sz="0" w:space="0" w:color="auto"/>
            <w:right w:val="none" w:sz="0" w:space="0" w:color="auto"/>
          </w:divBdr>
        </w:div>
        <w:div w:id="240143211">
          <w:marLeft w:val="0"/>
          <w:marRight w:val="0"/>
          <w:marTop w:val="0"/>
          <w:marBottom w:val="0"/>
          <w:divBdr>
            <w:top w:val="none" w:sz="0" w:space="0" w:color="auto"/>
            <w:left w:val="none" w:sz="0" w:space="0" w:color="auto"/>
            <w:bottom w:val="none" w:sz="0" w:space="0" w:color="auto"/>
            <w:right w:val="none" w:sz="0" w:space="0" w:color="auto"/>
          </w:divBdr>
        </w:div>
        <w:div w:id="982734594">
          <w:marLeft w:val="0"/>
          <w:marRight w:val="0"/>
          <w:marTop w:val="0"/>
          <w:marBottom w:val="0"/>
          <w:divBdr>
            <w:top w:val="none" w:sz="0" w:space="0" w:color="auto"/>
            <w:left w:val="none" w:sz="0" w:space="0" w:color="auto"/>
            <w:bottom w:val="none" w:sz="0" w:space="0" w:color="auto"/>
            <w:right w:val="none" w:sz="0" w:space="0" w:color="auto"/>
          </w:divBdr>
        </w:div>
        <w:div w:id="939992686">
          <w:marLeft w:val="0"/>
          <w:marRight w:val="0"/>
          <w:marTop w:val="0"/>
          <w:marBottom w:val="0"/>
          <w:divBdr>
            <w:top w:val="none" w:sz="0" w:space="0" w:color="auto"/>
            <w:left w:val="none" w:sz="0" w:space="0" w:color="auto"/>
            <w:bottom w:val="none" w:sz="0" w:space="0" w:color="auto"/>
            <w:right w:val="none" w:sz="0" w:space="0" w:color="auto"/>
          </w:divBdr>
        </w:div>
        <w:div w:id="520516204">
          <w:marLeft w:val="0"/>
          <w:marRight w:val="0"/>
          <w:marTop w:val="0"/>
          <w:marBottom w:val="0"/>
          <w:divBdr>
            <w:top w:val="none" w:sz="0" w:space="0" w:color="auto"/>
            <w:left w:val="none" w:sz="0" w:space="0" w:color="auto"/>
            <w:bottom w:val="none" w:sz="0" w:space="0" w:color="auto"/>
            <w:right w:val="none" w:sz="0" w:space="0" w:color="auto"/>
          </w:divBdr>
        </w:div>
        <w:div w:id="1523782730">
          <w:marLeft w:val="0"/>
          <w:marRight w:val="0"/>
          <w:marTop w:val="0"/>
          <w:marBottom w:val="0"/>
          <w:divBdr>
            <w:top w:val="none" w:sz="0" w:space="0" w:color="auto"/>
            <w:left w:val="none" w:sz="0" w:space="0" w:color="auto"/>
            <w:bottom w:val="none" w:sz="0" w:space="0" w:color="auto"/>
            <w:right w:val="none" w:sz="0" w:space="0" w:color="auto"/>
          </w:divBdr>
        </w:div>
        <w:div w:id="1013530791">
          <w:marLeft w:val="0"/>
          <w:marRight w:val="0"/>
          <w:marTop w:val="0"/>
          <w:marBottom w:val="0"/>
          <w:divBdr>
            <w:top w:val="none" w:sz="0" w:space="0" w:color="auto"/>
            <w:left w:val="none" w:sz="0" w:space="0" w:color="auto"/>
            <w:bottom w:val="none" w:sz="0" w:space="0" w:color="auto"/>
            <w:right w:val="none" w:sz="0" w:space="0" w:color="auto"/>
          </w:divBdr>
        </w:div>
        <w:div w:id="609556071">
          <w:marLeft w:val="0"/>
          <w:marRight w:val="0"/>
          <w:marTop w:val="0"/>
          <w:marBottom w:val="0"/>
          <w:divBdr>
            <w:top w:val="none" w:sz="0" w:space="0" w:color="auto"/>
            <w:left w:val="none" w:sz="0" w:space="0" w:color="auto"/>
            <w:bottom w:val="none" w:sz="0" w:space="0" w:color="auto"/>
            <w:right w:val="none" w:sz="0" w:space="0" w:color="auto"/>
          </w:divBdr>
        </w:div>
        <w:div w:id="2060325222">
          <w:marLeft w:val="0"/>
          <w:marRight w:val="0"/>
          <w:marTop w:val="0"/>
          <w:marBottom w:val="0"/>
          <w:divBdr>
            <w:top w:val="none" w:sz="0" w:space="0" w:color="auto"/>
            <w:left w:val="none" w:sz="0" w:space="0" w:color="auto"/>
            <w:bottom w:val="none" w:sz="0" w:space="0" w:color="auto"/>
            <w:right w:val="none" w:sz="0" w:space="0" w:color="auto"/>
          </w:divBdr>
        </w:div>
      </w:divsChild>
    </w:div>
    <w:div w:id="156311019">
      <w:bodyDiv w:val="1"/>
      <w:marLeft w:val="0"/>
      <w:marRight w:val="0"/>
      <w:marTop w:val="0"/>
      <w:marBottom w:val="0"/>
      <w:divBdr>
        <w:top w:val="none" w:sz="0" w:space="0" w:color="auto"/>
        <w:left w:val="none" w:sz="0" w:space="0" w:color="auto"/>
        <w:bottom w:val="none" w:sz="0" w:space="0" w:color="auto"/>
        <w:right w:val="none" w:sz="0" w:space="0" w:color="auto"/>
      </w:divBdr>
    </w:div>
    <w:div w:id="170336958">
      <w:bodyDiv w:val="1"/>
      <w:marLeft w:val="0"/>
      <w:marRight w:val="0"/>
      <w:marTop w:val="0"/>
      <w:marBottom w:val="0"/>
      <w:divBdr>
        <w:top w:val="none" w:sz="0" w:space="0" w:color="auto"/>
        <w:left w:val="none" w:sz="0" w:space="0" w:color="auto"/>
        <w:bottom w:val="none" w:sz="0" w:space="0" w:color="auto"/>
        <w:right w:val="none" w:sz="0" w:space="0" w:color="auto"/>
      </w:divBdr>
      <w:divsChild>
        <w:div w:id="154222232">
          <w:marLeft w:val="0"/>
          <w:marRight w:val="0"/>
          <w:marTop w:val="0"/>
          <w:marBottom w:val="0"/>
          <w:divBdr>
            <w:top w:val="none" w:sz="0" w:space="0" w:color="auto"/>
            <w:left w:val="none" w:sz="0" w:space="0" w:color="auto"/>
            <w:bottom w:val="none" w:sz="0" w:space="0" w:color="auto"/>
            <w:right w:val="none" w:sz="0" w:space="0" w:color="auto"/>
          </w:divBdr>
        </w:div>
        <w:div w:id="965044017">
          <w:marLeft w:val="0"/>
          <w:marRight w:val="0"/>
          <w:marTop w:val="0"/>
          <w:marBottom w:val="0"/>
          <w:divBdr>
            <w:top w:val="none" w:sz="0" w:space="0" w:color="auto"/>
            <w:left w:val="none" w:sz="0" w:space="0" w:color="auto"/>
            <w:bottom w:val="none" w:sz="0" w:space="0" w:color="auto"/>
            <w:right w:val="none" w:sz="0" w:space="0" w:color="auto"/>
          </w:divBdr>
        </w:div>
        <w:div w:id="517352082">
          <w:marLeft w:val="0"/>
          <w:marRight w:val="0"/>
          <w:marTop w:val="0"/>
          <w:marBottom w:val="0"/>
          <w:divBdr>
            <w:top w:val="none" w:sz="0" w:space="0" w:color="auto"/>
            <w:left w:val="none" w:sz="0" w:space="0" w:color="auto"/>
            <w:bottom w:val="none" w:sz="0" w:space="0" w:color="auto"/>
            <w:right w:val="none" w:sz="0" w:space="0" w:color="auto"/>
          </w:divBdr>
        </w:div>
        <w:div w:id="1242760583">
          <w:marLeft w:val="0"/>
          <w:marRight w:val="0"/>
          <w:marTop w:val="0"/>
          <w:marBottom w:val="0"/>
          <w:divBdr>
            <w:top w:val="none" w:sz="0" w:space="0" w:color="auto"/>
            <w:left w:val="none" w:sz="0" w:space="0" w:color="auto"/>
            <w:bottom w:val="none" w:sz="0" w:space="0" w:color="auto"/>
            <w:right w:val="none" w:sz="0" w:space="0" w:color="auto"/>
          </w:divBdr>
        </w:div>
        <w:div w:id="1221743487">
          <w:marLeft w:val="0"/>
          <w:marRight w:val="0"/>
          <w:marTop w:val="0"/>
          <w:marBottom w:val="0"/>
          <w:divBdr>
            <w:top w:val="none" w:sz="0" w:space="0" w:color="auto"/>
            <w:left w:val="none" w:sz="0" w:space="0" w:color="auto"/>
            <w:bottom w:val="none" w:sz="0" w:space="0" w:color="auto"/>
            <w:right w:val="none" w:sz="0" w:space="0" w:color="auto"/>
          </w:divBdr>
        </w:div>
        <w:div w:id="1546943457">
          <w:marLeft w:val="0"/>
          <w:marRight w:val="0"/>
          <w:marTop w:val="0"/>
          <w:marBottom w:val="0"/>
          <w:divBdr>
            <w:top w:val="none" w:sz="0" w:space="0" w:color="auto"/>
            <w:left w:val="none" w:sz="0" w:space="0" w:color="auto"/>
            <w:bottom w:val="none" w:sz="0" w:space="0" w:color="auto"/>
            <w:right w:val="none" w:sz="0" w:space="0" w:color="auto"/>
          </w:divBdr>
        </w:div>
        <w:div w:id="1717310438">
          <w:marLeft w:val="0"/>
          <w:marRight w:val="0"/>
          <w:marTop w:val="0"/>
          <w:marBottom w:val="0"/>
          <w:divBdr>
            <w:top w:val="none" w:sz="0" w:space="0" w:color="auto"/>
            <w:left w:val="none" w:sz="0" w:space="0" w:color="auto"/>
            <w:bottom w:val="none" w:sz="0" w:space="0" w:color="auto"/>
            <w:right w:val="none" w:sz="0" w:space="0" w:color="auto"/>
          </w:divBdr>
        </w:div>
        <w:div w:id="140117269">
          <w:marLeft w:val="0"/>
          <w:marRight w:val="0"/>
          <w:marTop w:val="0"/>
          <w:marBottom w:val="0"/>
          <w:divBdr>
            <w:top w:val="none" w:sz="0" w:space="0" w:color="auto"/>
            <w:left w:val="none" w:sz="0" w:space="0" w:color="auto"/>
            <w:bottom w:val="none" w:sz="0" w:space="0" w:color="auto"/>
            <w:right w:val="none" w:sz="0" w:space="0" w:color="auto"/>
          </w:divBdr>
        </w:div>
        <w:div w:id="1734738018">
          <w:marLeft w:val="0"/>
          <w:marRight w:val="0"/>
          <w:marTop w:val="0"/>
          <w:marBottom w:val="0"/>
          <w:divBdr>
            <w:top w:val="none" w:sz="0" w:space="0" w:color="auto"/>
            <w:left w:val="none" w:sz="0" w:space="0" w:color="auto"/>
            <w:bottom w:val="none" w:sz="0" w:space="0" w:color="auto"/>
            <w:right w:val="none" w:sz="0" w:space="0" w:color="auto"/>
          </w:divBdr>
        </w:div>
        <w:div w:id="363866462">
          <w:marLeft w:val="0"/>
          <w:marRight w:val="0"/>
          <w:marTop w:val="0"/>
          <w:marBottom w:val="0"/>
          <w:divBdr>
            <w:top w:val="none" w:sz="0" w:space="0" w:color="auto"/>
            <w:left w:val="none" w:sz="0" w:space="0" w:color="auto"/>
            <w:bottom w:val="none" w:sz="0" w:space="0" w:color="auto"/>
            <w:right w:val="none" w:sz="0" w:space="0" w:color="auto"/>
          </w:divBdr>
        </w:div>
        <w:div w:id="2091272028">
          <w:marLeft w:val="0"/>
          <w:marRight w:val="0"/>
          <w:marTop w:val="0"/>
          <w:marBottom w:val="0"/>
          <w:divBdr>
            <w:top w:val="none" w:sz="0" w:space="0" w:color="auto"/>
            <w:left w:val="none" w:sz="0" w:space="0" w:color="auto"/>
            <w:bottom w:val="none" w:sz="0" w:space="0" w:color="auto"/>
            <w:right w:val="none" w:sz="0" w:space="0" w:color="auto"/>
          </w:divBdr>
        </w:div>
        <w:div w:id="1790587022">
          <w:marLeft w:val="0"/>
          <w:marRight w:val="0"/>
          <w:marTop w:val="0"/>
          <w:marBottom w:val="0"/>
          <w:divBdr>
            <w:top w:val="none" w:sz="0" w:space="0" w:color="auto"/>
            <w:left w:val="none" w:sz="0" w:space="0" w:color="auto"/>
            <w:bottom w:val="none" w:sz="0" w:space="0" w:color="auto"/>
            <w:right w:val="none" w:sz="0" w:space="0" w:color="auto"/>
          </w:divBdr>
        </w:div>
        <w:div w:id="1305115780">
          <w:marLeft w:val="0"/>
          <w:marRight w:val="0"/>
          <w:marTop w:val="0"/>
          <w:marBottom w:val="0"/>
          <w:divBdr>
            <w:top w:val="none" w:sz="0" w:space="0" w:color="auto"/>
            <w:left w:val="none" w:sz="0" w:space="0" w:color="auto"/>
            <w:bottom w:val="none" w:sz="0" w:space="0" w:color="auto"/>
            <w:right w:val="none" w:sz="0" w:space="0" w:color="auto"/>
          </w:divBdr>
        </w:div>
      </w:divsChild>
    </w:div>
    <w:div w:id="171262480">
      <w:bodyDiv w:val="1"/>
      <w:marLeft w:val="0"/>
      <w:marRight w:val="0"/>
      <w:marTop w:val="0"/>
      <w:marBottom w:val="0"/>
      <w:divBdr>
        <w:top w:val="none" w:sz="0" w:space="0" w:color="auto"/>
        <w:left w:val="none" w:sz="0" w:space="0" w:color="auto"/>
        <w:bottom w:val="none" w:sz="0" w:space="0" w:color="auto"/>
        <w:right w:val="none" w:sz="0" w:space="0" w:color="auto"/>
      </w:divBdr>
      <w:divsChild>
        <w:div w:id="847988767">
          <w:marLeft w:val="0"/>
          <w:marRight w:val="0"/>
          <w:marTop w:val="0"/>
          <w:marBottom w:val="0"/>
          <w:divBdr>
            <w:top w:val="none" w:sz="0" w:space="0" w:color="auto"/>
            <w:left w:val="none" w:sz="0" w:space="0" w:color="auto"/>
            <w:bottom w:val="none" w:sz="0" w:space="0" w:color="auto"/>
            <w:right w:val="none" w:sz="0" w:space="0" w:color="auto"/>
          </w:divBdr>
        </w:div>
        <w:div w:id="2102792817">
          <w:blockQuote w:val="1"/>
          <w:marLeft w:val="0"/>
          <w:marRight w:val="0"/>
          <w:marTop w:val="240"/>
          <w:marBottom w:val="0"/>
          <w:divBdr>
            <w:top w:val="none" w:sz="0" w:space="0" w:color="auto"/>
            <w:left w:val="single" w:sz="12" w:space="11" w:color="ADB2B8"/>
            <w:bottom w:val="none" w:sz="0" w:space="0" w:color="auto"/>
            <w:right w:val="none" w:sz="0" w:space="0" w:color="auto"/>
          </w:divBdr>
        </w:div>
        <w:div w:id="1384477683">
          <w:marLeft w:val="0"/>
          <w:marRight w:val="0"/>
          <w:marTop w:val="0"/>
          <w:marBottom w:val="0"/>
          <w:divBdr>
            <w:top w:val="none" w:sz="0" w:space="0" w:color="auto"/>
            <w:left w:val="none" w:sz="0" w:space="0" w:color="auto"/>
            <w:bottom w:val="none" w:sz="0" w:space="0" w:color="auto"/>
            <w:right w:val="none" w:sz="0" w:space="0" w:color="auto"/>
          </w:divBdr>
        </w:div>
        <w:div w:id="735586993">
          <w:marLeft w:val="0"/>
          <w:marRight w:val="0"/>
          <w:marTop w:val="0"/>
          <w:marBottom w:val="0"/>
          <w:divBdr>
            <w:top w:val="none" w:sz="0" w:space="0" w:color="auto"/>
            <w:left w:val="none" w:sz="0" w:space="0" w:color="auto"/>
            <w:bottom w:val="none" w:sz="0" w:space="0" w:color="auto"/>
            <w:right w:val="none" w:sz="0" w:space="0" w:color="auto"/>
          </w:divBdr>
        </w:div>
        <w:div w:id="403377901">
          <w:marLeft w:val="0"/>
          <w:marRight w:val="0"/>
          <w:marTop w:val="0"/>
          <w:marBottom w:val="0"/>
          <w:divBdr>
            <w:top w:val="none" w:sz="0" w:space="0" w:color="auto"/>
            <w:left w:val="none" w:sz="0" w:space="0" w:color="auto"/>
            <w:bottom w:val="none" w:sz="0" w:space="0" w:color="auto"/>
            <w:right w:val="none" w:sz="0" w:space="0" w:color="auto"/>
          </w:divBdr>
        </w:div>
        <w:div w:id="1287079374">
          <w:marLeft w:val="0"/>
          <w:marRight w:val="0"/>
          <w:marTop w:val="0"/>
          <w:marBottom w:val="0"/>
          <w:divBdr>
            <w:top w:val="none" w:sz="0" w:space="0" w:color="auto"/>
            <w:left w:val="none" w:sz="0" w:space="0" w:color="auto"/>
            <w:bottom w:val="none" w:sz="0" w:space="0" w:color="auto"/>
            <w:right w:val="none" w:sz="0" w:space="0" w:color="auto"/>
          </w:divBdr>
        </w:div>
        <w:div w:id="1423988986">
          <w:marLeft w:val="0"/>
          <w:marRight w:val="0"/>
          <w:marTop w:val="0"/>
          <w:marBottom w:val="0"/>
          <w:divBdr>
            <w:top w:val="none" w:sz="0" w:space="0" w:color="auto"/>
            <w:left w:val="none" w:sz="0" w:space="0" w:color="auto"/>
            <w:bottom w:val="none" w:sz="0" w:space="0" w:color="auto"/>
            <w:right w:val="none" w:sz="0" w:space="0" w:color="auto"/>
          </w:divBdr>
        </w:div>
        <w:div w:id="1112549905">
          <w:marLeft w:val="0"/>
          <w:marRight w:val="0"/>
          <w:marTop w:val="0"/>
          <w:marBottom w:val="0"/>
          <w:divBdr>
            <w:top w:val="none" w:sz="0" w:space="0" w:color="auto"/>
            <w:left w:val="none" w:sz="0" w:space="0" w:color="auto"/>
            <w:bottom w:val="none" w:sz="0" w:space="0" w:color="auto"/>
            <w:right w:val="none" w:sz="0" w:space="0" w:color="auto"/>
          </w:divBdr>
        </w:div>
        <w:div w:id="2141916583">
          <w:blockQuote w:val="1"/>
          <w:marLeft w:val="0"/>
          <w:marRight w:val="0"/>
          <w:marTop w:val="240"/>
          <w:marBottom w:val="0"/>
          <w:divBdr>
            <w:top w:val="none" w:sz="0" w:space="0" w:color="auto"/>
            <w:left w:val="single" w:sz="12" w:space="11" w:color="ADB2B8"/>
            <w:bottom w:val="none" w:sz="0" w:space="0" w:color="auto"/>
            <w:right w:val="none" w:sz="0" w:space="0" w:color="auto"/>
          </w:divBdr>
        </w:div>
        <w:div w:id="577325467">
          <w:marLeft w:val="0"/>
          <w:marRight w:val="0"/>
          <w:marTop w:val="0"/>
          <w:marBottom w:val="0"/>
          <w:divBdr>
            <w:top w:val="none" w:sz="0" w:space="0" w:color="auto"/>
            <w:left w:val="none" w:sz="0" w:space="0" w:color="auto"/>
            <w:bottom w:val="none" w:sz="0" w:space="0" w:color="auto"/>
            <w:right w:val="none" w:sz="0" w:space="0" w:color="auto"/>
          </w:divBdr>
        </w:div>
        <w:div w:id="1804761972">
          <w:blockQuote w:val="1"/>
          <w:marLeft w:val="0"/>
          <w:marRight w:val="0"/>
          <w:marTop w:val="240"/>
          <w:marBottom w:val="0"/>
          <w:divBdr>
            <w:top w:val="none" w:sz="0" w:space="0" w:color="auto"/>
            <w:left w:val="single" w:sz="12" w:space="11" w:color="ADB2B8"/>
            <w:bottom w:val="none" w:sz="0" w:space="0" w:color="auto"/>
            <w:right w:val="none" w:sz="0" w:space="0" w:color="auto"/>
          </w:divBdr>
        </w:div>
        <w:div w:id="1743481887">
          <w:marLeft w:val="0"/>
          <w:marRight w:val="0"/>
          <w:marTop w:val="0"/>
          <w:marBottom w:val="0"/>
          <w:divBdr>
            <w:top w:val="none" w:sz="0" w:space="0" w:color="auto"/>
            <w:left w:val="none" w:sz="0" w:space="0" w:color="auto"/>
            <w:bottom w:val="none" w:sz="0" w:space="0" w:color="auto"/>
            <w:right w:val="none" w:sz="0" w:space="0" w:color="auto"/>
          </w:divBdr>
        </w:div>
        <w:div w:id="804588896">
          <w:marLeft w:val="0"/>
          <w:marRight w:val="0"/>
          <w:marTop w:val="0"/>
          <w:marBottom w:val="0"/>
          <w:divBdr>
            <w:top w:val="none" w:sz="0" w:space="0" w:color="auto"/>
            <w:left w:val="none" w:sz="0" w:space="0" w:color="auto"/>
            <w:bottom w:val="none" w:sz="0" w:space="0" w:color="auto"/>
            <w:right w:val="none" w:sz="0" w:space="0" w:color="auto"/>
          </w:divBdr>
        </w:div>
        <w:div w:id="583342232">
          <w:marLeft w:val="0"/>
          <w:marRight w:val="0"/>
          <w:marTop w:val="0"/>
          <w:marBottom w:val="0"/>
          <w:divBdr>
            <w:top w:val="none" w:sz="0" w:space="0" w:color="auto"/>
            <w:left w:val="none" w:sz="0" w:space="0" w:color="auto"/>
            <w:bottom w:val="none" w:sz="0" w:space="0" w:color="auto"/>
            <w:right w:val="none" w:sz="0" w:space="0" w:color="auto"/>
          </w:divBdr>
        </w:div>
        <w:div w:id="690298345">
          <w:marLeft w:val="0"/>
          <w:marRight w:val="0"/>
          <w:marTop w:val="0"/>
          <w:marBottom w:val="0"/>
          <w:divBdr>
            <w:top w:val="none" w:sz="0" w:space="0" w:color="auto"/>
            <w:left w:val="none" w:sz="0" w:space="0" w:color="auto"/>
            <w:bottom w:val="none" w:sz="0" w:space="0" w:color="auto"/>
            <w:right w:val="none" w:sz="0" w:space="0" w:color="auto"/>
          </w:divBdr>
        </w:div>
        <w:div w:id="1378822551">
          <w:marLeft w:val="0"/>
          <w:marRight w:val="0"/>
          <w:marTop w:val="0"/>
          <w:marBottom w:val="0"/>
          <w:divBdr>
            <w:top w:val="none" w:sz="0" w:space="0" w:color="auto"/>
            <w:left w:val="none" w:sz="0" w:space="0" w:color="auto"/>
            <w:bottom w:val="none" w:sz="0" w:space="0" w:color="auto"/>
            <w:right w:val="none" w:sz="0" w:space="0" w:color="auto"/>
          </w:divBdr>
        </w:div>
        <w:div w:id="357858592">
          <w:marLeft w:val="0"/>
          <w:marRight w:val="0"/>
          <w:marTop w:val="0"/>
          <w:marBottom w:val="0"/>
          <w:divBdr>
            <w:top w:val="none" w:sz="0" w:space="0" w:color="auto"/>
            <w:left w:val="none" w:sz="0" w:space="0" w:color="auto"/>
            <w:bottom w:val="none" w:sz="0" w:space="0" w:color="auto"/>
            <w:right w:val="none" w:sz="0" w:space="0" w:color="auto"/>
          </w:divBdr>
        </w:div>
        <w:div w:id="514924359">
          <w:marLeft w:val="0"/>
          <w:marRight w:val="0"/>
          <w:marTop w:val="0"/>
          <w:marBottom w:val="0"/>
          <w:divBdr>
            <w:top w:val="none" w:sz="0" w:space="0" w:color="auto"/>
            <w:left w:val="none" w:sz="0" w:space="0" w:color="auto"/>
            <w:bottom w:val="none" w:sz="0" w:space="0" w:color="auto"/>
            <w:right w:val="none" w:sz="0" w:space="0" w:color="auto"/>
          </w:divBdr>
        </w:div>
        <w:div w:id="524633795">
          <w:marLeft w:val="0"/>
          <w:marRight w:val="0"/>
          <w:marTop w:val="0"/>
          <w:marBottom w:val="0"/>
          <w:divBdr>
            <w:top w:val="none" w:sz="0" w:space="0" w:color="auto"/>
            <w:left w:val="none" w:sz="0" w:space="0" w:color="auto"/>
            <w:bottom w:val="none" w:sz="0" w:space="0" w:color="auto"/>
            <w:right w:val="none" w:sz="0" w:space="0" w:color="auto"/>
          </w:divBdr>
        </w:div>
        <w:div w:id="1549762277">
          <w:marLeft w:val="0"/>
          <w:marRight w:val="0"/>
          <w:marTop w:val="0"/>
          <w:marBottom w:val="0"/>
          <w:divBdr>
            <w:top w:val="none" w:sz="0" w:space="0" w:color="auto"/>
            <w:left w:val="none" w:sz="0" w:space="0" w:color="auto"/>
            <w:bottom w:val="none" w:sz="0" w:space="0" w:color="auto"/>
            <w:right w:val="none" w:sz="0" w:space="0" w:color="auto"/>
          </w:divBdr>
        </w:div>
        <w:div w:id="965542585">
          <w:marLeft w:val="0"/>
          <w:marRight w:val="0"/>
          <w:marTop w:val="0"/>
          <w:marBottom w:val="0"/>
          <w:divBdr>
            <w:top w:val="none" w:sz="0" w:space="0" w:color="auto"/>
            <w:left w:val="none" w:sz="0" w:space="0" w:color="auto"/>
            <w:bottom w:val="none" w:sz="0" w:space="0" w:color="auto"/>
            <w:right w:val="none" w:sz="0" w:space="0" w:color="auto"/>
          </w:divBdr>
        </w:div>
        <w:div w:id="2017226559">
          <w:marLeft w:val="0"/>
          <w:marRight w:val="0"/>
          <w:marTop w:val="0"/>
          <w:marBottom w:val="0"/>
          <w:divBdr>
            <w:top w:val="none" w:sz="0" w:space="0" w:color="auto"/>
            <w:left w:val="none" w:sz="0" w:space="0" w:color="auto"/>
            <w:bottom w:val="none" w:sz="0" w:space="0" w:color="auto"/>
            <w:right w:val="none" w:sz="0" w:space="0" w:color="auto"/>
          </w:divBdr>
        </w:div>
      </w:divsChild>
    </w:div>
    <w:div w:id="246234034">
      <w:bodyDiv w:val="1"/>
      <w:marLeft w:val="0"/>
      <w:marRight w:val="0"/>
      <w:marTop w:val="0"/>
      <w:marBottom w:val="0"/>
      <w:divBdr>
        <w:top w:val="none" w:sz="0" w:space="0" w:color="auto"/>
        <w:left w:val="none" w:sz="0" w:space="0" w:color="auto"/>
        <w:bottom w:val="none" w:sz="0" w:space="0" w:color="auto"/>
        <w:right w:val="none" w:sz="0" w:space="0" w:color="auto"/>
      </w:divBdr>
    </w:div>
    <w:div w:id="279531534">
      <w:bodyDiv w:val="1"/>
      <w:marLeft w:val="0"/>
      <w:marRight w:val="0"/>
      <w:marTop w:val="0"/>
      <w:marBottom w:val="0"/>
      <w:divBdr>
        <w:top w:val="none" w:sz="0" w:space="0" w:color="auto"/>
        <w:left w:val="none" w:sz="0" w:space="0" w:color="auto"/>
        <w:bottom w:val="none" w:sz="0" w:space="0" w:color="auto"/>
        <w:right w:val="none" w:sz="0" w:space="0" w:color="auto"/>
      </w:divBdr>
      <w:divsChild>
        <w:div w:id="1001396592">
          <w:marLeft w:val="0"/>
          <w:marRight w:val="0"/>
          <w:marTop w:val="0"/>
          <w:marBottom w:val="0"/>
          <w:divBdr>
            <w:top w:val="none" w:sz="0" w:space="0" w:color="auto"/>
            <w:left w:val="none" w:sz="0" w:space="0" w:color="auto"/>
            <w:bottom w:val="none" w:sz="0" w:space="0" w:color="auto"/>
            <w:right w:val="none" w:sz="0" w:space="0" w:color="auto"/>
          </w:divBdr>
        </w:div>
        <w:div w:id="1605117657">
          <w:marLeft w:val="0"/>
          <w:marRight w:val="0"/>
          <w:marTop w:val="0"/>
          <w:marBottom w:val="0"/>
          <w:divBdr>
            <w:top w:val="none" w:sz="0" w:space="0" w:color="auto"/>
            <w:left w:val="none" w:sz="0" w:space="0" w:color="auto"/>
            <w:bottom w:val="none" w:sz="0" w:space="0" w:color="auto"/>
            <w:right w:val="none" w:sz="0" w:space="0" w:color="auto"/>
          </w:divBdr>
        </w:div>
        <w:div w:id="1345282994">
          <w:marLeft w:val="0"/>
          <w:marRight w:val="0"/>
          <w:marTop w:val="0"/>
          <w:marBottom w:val="0"/>
          <w:divBdr>
            <w:top w:val="none" w:sz="0" w:space="0" w:color="auto"/>
            <w:left w:val="none" w:sz="0" w:space="0" w:color="auto"/>
            <w:bottom w:val="none" w:sz="0" w:space="0" w:color="auto"/>
            <w:right w:val="none" w:sz="0" w:space="0" w:color="auto"/>
          </w:divBdr>
        </w:div>
        <w:div w:id="1902016961">
          <w:marLeft w:val="0"/>
          <w:marRight w:val="0"/>
          <w:marTop w:val="0"/>
          <w:marBottom w:val="0"/>
          <w:divBdr>
            <w:top w:val="none" w:sz="0" w:space="0" w:color="auto"/>
            <w:left w:val="none" w:sz="0" w:space="0" w:color="auto"/>
            <w:bottom w:val="none" w:sz="0" w:space="0" w:color="auto"/>
            <w:right w:val="none" w:sz="0" w:space="0" w:color="auto"/>
          </w:divBdr>
        </w:div>
        <w:div w:id="1398091954">
          <w:marLeft w:val="0"/>
          <w:marRight w:val="0"/>
          <w:marTop w:val="0"/>
          <w:marBottom w:val="0"/>
          <w:divBdr>
            <w:top w:val="none" w:sz="0" w:space="0" w:color="auto"/>
            <w:left w:val="none" w:sz="0" w:space="0" w:color="auto"/>
            <w:bottom w:val="none" w:sz="0" w:space="0" w:color="auto"/>
            <w:right w:val="none" w:sz="0" w:space="0" w:color="auto"/>
          </w:divBdr>
        </w:div>
        <w:div w:id="305011779">
          <w:marLeft w:val="0"/>
          <w:marRight w:val="0"/>
          <w:marTop w:val="0"/>
          <w:marBottom w:val="0"/>
          <w:divBdr>
            <w:top w:val="none" w:sz="0" w:space="0" w:color="auto"/>
            <w:left w:val="none" w:sz="0" w:space="0" w:color="auto"/>
            <w:bottom w:val="none" w:sz="0" w:space="0" w:color="auto"/>
            <w:right w:val="none" w:sz="0" w:space="0" w:color="auto"/>
          </w:divBdr>
        </w:div>
        <w:div w:id="1261377516">
          <w:marLeft w:val="0"/>
          <w:marRight w:val="0"/>
          <w:marTop w:val="0"/>
          <w:marBottom w:val="0"/>
          <w:divBdr>
            <w:top w:val="none" w:sz="0" w:space="0" w:color="auto"/>
            <w:left w:val="none" w:sz="0" w:space="0" w:color="auto"/>
            <w:bottom w:val="none" w:sz="0" w:space="0" w:color="auto"/>
            <w:right w:val="none" w:sz="0" w:space="0" w:color="auto"/>
          </w:divBdr>
        </w:div>
        <w:div w:id="53700371">
          <w:marLeft w:val="0"/>
          <w:marRight w:val="0"/>
          <w:marTop w:val="0"/>
          <w:marBottom w:val="0"/>
          <w:divBdr>
            <w:top w:val="none" w:sz="0" w:space="0" w:color="auto"/>
            <w:left w:val="none" w:sz="0" w:space="0" w:color="auto"/>
            <w:bottom w:val="none" w:sz="0" w:space="0" w:color="auto"/>
            <w:right w:val="none" w:sz="0" w:space="0" w:color="auto"/>
          </w:divBdr>
        </w:div>
        <w:div w:id="1372417070">
          <w:marLeft w:val="0"/>
          <w:marRight w:val="0"/>
          <w:marTop w:val="0"/>
          <w:marBottom w:val="0"/>
          <w:divBdr>
            <w:top w:val="none" w:sz="0" w:space="0" w:color="auto"/>
            <w:left w:val="none" w:sz="0" w:space="0" w:color="auto"/>
            <w:bottom w:val="none" w:sz="0" w:space="0" w:color="auto"/>
            <w:right w:val="none" w:sz="0" w:space="0" w:color="auto"/>
          </w:divBdr>
        </w:div>
        <w:div w:id="938021910">
          <w:marLeft w:val="0"/>
          <w:marRight w:val="0"/>
          <w:marTop w:val="0"/>
          <w:marBottom w:val="0"/>
          <w:divBdr>
            <w:top w:val="none" w:sz="0" w:space="0" w:color="auto"/>
            <w:left w:val="none" w:sz="0" w:space="0" w:color="auto"/>
            <w:bottom w:val="none" w:sz="0" w:space="0" w:color="auto"/>
            <w:right w:val="none" w:sz="0" w:space="0" w:color="auto"/>
          </w:divBdr>
        </w:div>
      </w:divsChild>
    </w:div>
    <w:div w:id="288438341">
      <w:bodyDiv w:val="1"/>
      <w:marLeft w:val="0"/>
      <w:marRight w:val="0"/>
      <w:marTop w:val="0"/>
      <w:marBottom w:val="0"/>
      <w:divBdr>
        <w:top w:val="none" w:sz="0" w:space="0" w:color="auto"/>
        <w:left w:val="none" w:sz="0" w:space="0" w:color="auto"/>
        <w:bottom w:val="none" w:sz="0" w:space="0" w:color="auto"/>
        <w:right w:val="none" w:sz="0" w:space="0" w:color="auto"/>
      </w:divBdr>
      <w:divsChild>
        <w:div w:id="1177504830">
          <w:marLeft w:val="0"/>
          <w:marRight w:val="0"/>
          <w:marTop w:val="0"/>
          <w:marBottom w:val="0"/>
          <w:divBdr>
            <w:top w:val="none" w:sz="0" w:space="0" w:color="auto"/>
            <w:left w:val="none" w:sz="0" w:space="0" w:color="auto"/>
            <w:bottom w:val="none" w:sz="0" w:space="0" w:color="auto"/>
            <w:right w:val="none" w:sz="0" w:space="0" w:color="auto"/>
          </w:divBdr>
          <w:divsChild>
            <w:div w:id="1591430908">
              <w:marLeft w:val="0"/>
              <w:marRight w:val="0"/>
              <w:marTop w:val="0"/>
              <w:marBottom w:val="0"/>
              <w:divBdr>
                <w:top w:val="none" w:sz="0" w:space="0" w:color="auto"/>
                <w:left w:val="none" w:sz="0" w:space="0" w:color="auto"/>
                <w:bottom w:val="none" w:sz="0" w:space="0" w:color="auto"/>
                <w:right w:val="none" w:sz="0" w:space="0" w:color="auto"/>
              </w:divBdr>
              <w:divsChild>
                <w:div w:id="349533551">
                  <w:blockQuote w:val="1"/>
                  <w:marLeft w:val="0"/>
                  <w:marRight w:val="0"/>
                  <w:marTop w:val="240"/>
                  <w:marBottom w:val="0"/>
                  <w:divBdr>
                    <w:top w:val="none" w:sz="0" w:space="0" w:color="auto"/>
                    <w:left w:val="single" w:sz="12" w:space="11" w:color="ADB2B8"/>
                    <w:bottom w:val="none" w:sz="0" w:space="0" w:color="auto"/>
                    <w:right w:val="none" w:sz="0" w:space="0" w:color="auto"/>
                  </w:divBdr>
                </w:div>
                <w:div w:id="1598172683">
                  <w:marLeft w:val="0"/>
                  <w:marRight w:val="0"/>
                  <w:marTop w:val="0"/>
                  <w:marBottom w:val="0"/>
                  <w:divBdr>
                    <w:top w:val="none" w:sz="0" w:space="0" w:color="auto"/>
                    <w:left w:val="none" w:sz="0" w:space="0" w:color="auto"/>
                    <w:bottom w:val="none" w:sz="0" w:space="0" w:color="auto"/>
                    <w:right w:val="none" w:sz="0" w:space="0" w:color="auto"/>
                  </w:divBdr>
                </w:div>
                <w:div w:id="2062362557">
                  <w:blockQuote w:val="1"/>
                  <w:marLeft w:val="0"/>
                  <w:marRight w:val="0"/>
                  <w:marTop w:val="240"/>
                  <w:marBottom w:val="0"/>
                  <w:divBdr>
                    <w:top w:val="none" w:sz="0" w:space="0" w:color="auto"/>
                    <w:left w:val="single" w:sz="12" w:space="11" w:color="ADB2B8"/>
                    <w:bottom w:val="none" w:sz="0" w:space="0" w:color="auto"/>
                    <w:right w:val="none" w:sz="0" w:space="0" w:color="auto"/>
                  </w:divBdr>
                </w:div>
                <w:div w:id="8215788">
                  <w:blockQuote w:val="1"/>
                  <w:marLeft w:val="0"/>
                  <w:marRight w:val="0"/>
                  <w:marTop w:val="240"/>
                  <w:marBottom w:val="0"/>
                  <w:divBdr>
                    <w:top w:val="none" w:sz="0" w:space="0" w:color="auto"/>
                    <w:left w:val="single" w:sz="12" w:space="11" w:color="ADB2B8"/>
                    <w:bottom w:val="none" w:sz="0" w:space="0" w:color="auto"/>
                    <w:right w:val="none" w:sz="0" w:space="0" w:color="auto"/>
                  </w:divBdr>
                </w:div>
                <w:div w:id="775716766">
                  <w:marLeft w:val="0"/>
                  <w:marRight w:val="0"/>
                  <w:marTop w:val="240"/>
                  <w:marBottom w:val="171"/>
                  <w:divBdr>
                    <w:top w:val="none" w:sz="0" w:space="0" w:color="auto"/>
                    <w:left w:val="none" w:sz="0" w:space="0" w:color="auto"/>
                    <w:bottom w:val="none" w:sz="0" w:space="0" w:color="auto"/>
                    <w:right w:val="none" w:sz="0" w:space="0" w:color="auto"/>
                  </w:divBdr>
                  <w:divsChild>
                    <w:div w:id="715785321">
                      <w:marLeft w:val="0"/>
                      <w:marRight w:val="0"/>
                      <w:marTop w:val="0"/>
                      <w:marBottom w:val="0"/>
                      <w:divBdr>
                        <w:top w:val="none" w:sz="0" w:space="0" w:color="auto"/>
                        <w:left w:val="none" w:sz="0" w:space="0" w:color="auto"/>
                        <w:bottom w:val="none" w:sz="0" w:space="0" w:color="auto"/>
                        <w:right w:val="none" w:sz="0" w:space="0" w:color="auto"/>
                      </w:divBdr>
                      <w:divsChild>
                        <w:div w:id="1875846881">
                          <w:marLeft w:val="0"/>
                          <w:marRight w:val="0"/>
                          <w:marTop w:val="0"/>
                          <w:marBottom w:val="0"/>
                          <w:divBdr>
                            <w:top w:val="none" w:sz="0" w:space="0" w:color="auto"/>
                            <w:left w:val="none" w:sz="0" w:space="0" w:color="auto"/>
                            <w:bottom w:val="none" w:sz="0" w:space="0" w:color="auto"/>
                            <w:right w:val="none" w:sz="0" w:space="0" w:color="auto"/>
                          </w:divBdr>
                          <w:divsChild>
                            <w:div w:id="525337857">
                              <w:marLeft w:val="0"/>
                              <w:marRight w:val="0"/>
                              <w:marTop w:val="0"/>
                              <w:marBottom w:val="0"/>
                              <w:divBdr>
                                <w:top w:val="none" w:sz="0" w:space="0" w:color="auto"/>
                                <w:left w:val="none" w:sz="0" w:space="0" w:color="auto"/>
                                <w:bottom w:val="none" w:sz="0" w:space="0" w:color="auto"/>
                                <w:right w:val="none" w:sz="0" w:space="0" w:color="auto"/>
                              </w:divBdr>
                              <w:divsChild>
                                <w:div w:id="16709835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11872339">
                  <w:marLeft w:val="0"/>
                  <w:marRight w:val="0"/>
                  <w:marTop w:val="0"/>
                  <w:marBottom w:val="0"/>
                  <w:divBdr>
                    <w:top w:val="none" w:sz="0" w:space="0" w:color="auto"/>
                    <w:left w:val="none" w:sz="0" w:space="0" w:color="auto"/>
                    <w:bottom w:val="none" w:sz="0" w:space="0" w:color="auto"/>
                    <w:right w:val="none" w:sz="0" w:space="0" w:color="auto"/>
                  </w:divBdr>
                </w:div>
                <w:div w:id="876282534">
                  <w:marLeft w:val="0"/>
                  <w:marRight w:val="0"/>
                  <w:marTop w:val="0"/>
                  <w:marBottom w:val="0"/>
                  <w:divBdr>
                    <w:top w:val="none" w:sz="0" w:space="0" w:color="auto"/>
                    <w:left w:val="none" w:sz="0" w:space="0" w:color="auto"/>
                    <w:bottom w:val="none" w:sz="0" w:space="0" w:color="auto"/>
                    <w:right w:val="none" w:sz="0" w:space="0" w:color="auto"/>
                  </w:divBdr>
                </w:div>
                <w:div w:id="568466670">
                  <w:blockQuote w:val="1"/>
                  <w:marLeft w:val="0"/>
                  <w:marRight w:val="0"/>
                  <w:marTop w:val="240"/>
                  <w:marBottom w:val="0"/>
                  <w:divBdr>
                    <w:top w:val="none" w:sz="0" w:space="0" w:color="auto"/>
                    <w:left w:val="single" w:sz="12" w:space="11" w:color="ADB2B8"/>
                    <w:bottom w:val="none" w:sz="0" w:space="0" w:color="auto"/>
                    <w:right w:val="none" w:sz="0" w:space="0" w:color="auto"/>
                  </w:divBdr>
                </w:div>
                <w:div w:id="901137760">
                  <w:marLeft w:val="0"/>
                  <w:marRight w:val="0"/>
                  <w:marTop w:val="0"/>
                  <w:marBottom w:val="0"/>
                  <w:divBdr>
                    <w:top w:val="none" w:sz="0" w:space="0" w:color="auto"/>
                    <w:left w:val="none" w:sz="0" w:space="0" w:color="auto"/>
                    <w:bottom w:val="none" w:sz="0" w:space="0" w:color="auto"/>
                    <w:right w:val="none" w:sz="0" w:space="0" w:color="auto"/>
                  </w:divBdr>
                </w:div>
                <w:div w:id="928126523">
                  <w:marLeft w:val="0"/>
                  <w:marRight w:val="0"/>
                  <w:marTop w:val="0"/>
                  <w:marBottom w:val="0"/>
                  <w:divBdr>
                    <w:top w:val="none" w:sz="0" w:space="0" w:color="auto"/>
                    <w:left w:val="none" w:sz="0" w:space="0" w:color="auto"/>
                    <w:bottom w:val="none" w:sz="0" w:space="0" w:color="auto"/>
                    <w:right w:val="none" w:sz="0" w:space="0" w:color="auto"/>
                  </w:divBdr>
                </w:div>
                <w:div w:id="1162622858">
                  <w:marLeft w:val="0"/>
                  <w:marRight w:val="0"/>
                  <w:marTop w:val="0"/>
                  <w:marBottom w:val="0"/>
                  <w:divBdr>
                    <w:top w:val="none" w:sz="0" w:space="0" w:color="auto"/>
                    <w:left w:val="none" w:sz="0" w:space="0" w:color="auto"/>
                    <w:bottom w:val="none" w:sz="0" w:space="0" w:color="auto"/>
                    <w:right w:val="none" w:sz="0" w:space="0" w:color="auto"/>
                  </w:divBdr>
                </w:div>
                <w:div w:id="1246501382">
                  <w:marLeft w:val="0"/>
                  <w:marRight w:val="0"/>
                  <w:marTop w:val="240"/>
                  <w:marBottom w:val="171"/>
                  <w:divBdr>
                    <w:top w:val="none" w:sz="0" w:space="0" w:color="auto"/>
                    <w:left w:val="none" w:sz="0" w:space="0" w:color="auto"/>
                    <w:bottom w:val="none" w:sz="0" w:space="0" w:color="auto"/>
                    <w:right w:val="none" w:sz="0" w:space="0" w:color="auto"/>
                  </w:divBdr>
                  <w:divsChild>
                    <w:div w:id="1283608667">
                      <w:marLeft w:val="0"/>
                      <w:marRight w:val="0"/>
                      <w:marTop w:val="0"/>
                      <w:marBottom w:val="0"/>
                      <w:divBdr>
                        <w:top w:val="none" w:sz="0" w:space="0" w:color="auto"/>
                        <w:left w:val="none" w:sz="0" w:space="0" w:color="auto"/>
                        <w:bottom w:val="none" w:sz="0" w:space="0" w:color="auto"/>
                        <w:right w:val="none" w:sz="0" w:space="0" w:color="auto"/>
                      </w:divBdr>
                      <w:divsChild>
                        <w:div w:id="1620183793">
                          <w:marLeft w:val="0"/>
                          <w:marRight w:val="0"/>
                          <w:marTop w:val="0"/>
                          <w:marBottom w:val="0"/>
                          <w:divBdr>
                            <w:top w:val="none" w:sz="0" w:space="0" w:color="auto"/>
                            <w:left w:val="none" w:sz="0" w:space="0" w:color="auto"/>
                            <w:bottom w:val="none" w:sz="0" w:space="0" w:color="auto"/>
                            <w:right w:val="none" w:sz="0" w:space="0" w:color="auto"/>
                          </w:divBdr>
                          <w:divsChild>
                            <w:div w:id="1555387130">
                              <w:marLeft w:val="0"/>
                              <w:marRight w:val="0"/>
                              <w:marTop w:val="0"/>
                              <w:marBottom w:val="0"/>
                              <w:divBdr>
                                <w:top w:val="none" w:sz="0" w:space="0" w:color="auto"/>
                                <w:left w:val="none" w:sz="0" w:space="0" w:color="auto"/>
                                <w:bottom w:val="none" w:sz="0" w:space="0" w:color="auto"/>
                                <w:right w:val="none" w:sz="0" w:space="0" w:color="auto"/>
                              </w:divBdr>
                              <w:divsChild>
                                <w:div w:id="13809783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932936494">
                  <w:marLeft w:val="0"/>
                  <w:marRight w:val="0"/>
                  <w:marTop w:val="0"/>
                  <w:marBottom w:val="0"/>
                  <w:divBdr>
                    <w:top w:val="none" w:sz="0" w:space="0" w:color="auto"/>
                    <w:left w:val="none" w:sz="0" w:space="0" w:color="auto"/>
                    <w:bottom w:val="none" w:sz="0" w:space="0" w:color="auto"/>
                    <w:right w:val="none" w:sz="0" w:space="0" w:color="auto"/>
                  </w:divBdr>
                </w:div>
                <w:div w:id="47388468">
                  <w:marLeft w:val="0"/>
                  <w:marRight w:val="0"/>
                  <w:marTop w:val="0"/>
                  <w:marBottom w:val="0"/>
                  <w:divBdr>
                    <w:top w:val="none" w:sz="0" w:space="0" w:color="auto"/>
                    <w:left w:val="none" w:sz="0" w:space="0" w:color="auto"/>
                    <w:bottom w:val="none" w:sz="0" w:space="0" w:color="auto"/>
                    <w:right w:val="none" w:sz="0" w:space="0" w:color="auto"/>
                  </w:divBdr>
                </w:div>
                <w:div w:id="86269274">
                  <w:marLeft w:val="0"/>
                  <w:marRight w:val="0"/>
                  <w:marTop w:val="240"/>
                  <w:marBottom w:val="171"/>
                  <w:divBdr>
                    <w:top w:val="none" w:sz="0" w:space="0" w:color="auto"/>
                    <w:left w:val="none" w:sz="0" w:space="0" w:color="auto"/>
                    <w:bottom w:val="none" w:sz="0" w:space="0" w:color="auto"/>
                    <w:right w:val="none" w:sz="0" w:space="0" w:color="auto"/>
                  </w:divBdr>
                  <w:divsChild>
                    <w:div w:id="845048820">
                      <w:marLeft w:val="0"/>
                      <w:marRight w:val="0"/>
                      <w:marTop w:val="0"/>
                      <w:marBottom w:val="0"/>
                      <w:divBdr>
                        <w:top w:val="none" w:sz="0" w:space="0" w:color="auto"/>
                        <w:left w:val="none" w:sz="0" w:space="0" w:color="auto"/>
                        <w:bottom w:val="none" w:sz="0" w:space="0" w:color="auto"/>
                        <w:right w:val="none" w:sz="0" w:space="0" w:color="auto"/>
                      </w:divBdr>
                      <w:divsChild>
                        <w:div w:id="1074549503">
                          <w:marLeft w:val="0"/>
                          <w:marRight w:val="0"/>
                          <w:marTop w:val="0"/>
                          <w:marBottom w:val="0"/>
                          <w:divBdr>
                            <w:top w:val="none" w:sz="0" w:space="0" w:color="auto"/>
                            <w:left w:val="none" w:sz="0" w:space="0" w:color="auto"/>
                            <w:bottom w:val="none" w:sz="0" w:space="0" w:color="auto"/>
                            <w:right w:val="none" w:sz="0" w:space="0" w:color="auto"/>
                          </w:divBdr>
                          <w:divsChild>
                            <w:div w:id="290401491">
                              <w:marLeft w:val="0"/>
                              <w:marRight w:val="0"/>
                              <w:marTop w:val="0"/>
                              <w:marBottom w:val="0"/>
                              <w:divBdr>
                                <w:top w:val="none" w:sz="0" w:space="0" w:color="auto"/>
                                <w:left w:val="none" w:sz="0" w:space="0" w:color="auto"/>
                                <w:bottom w:val="none" w:sz="0" w:space="0" w:color="auto"/>
                                <w:right w:val="none" w:sz="0" w:space="0" w:color="auto"/>
                              </w:divBdr>
                              <w:divsChild>
                                <w:div w:id="10182337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17130128">
                  <w:marLeft w:val="0"/>
                  <w:marRight w:val="0"/>
                  <w:marTop w:val="0"/>
                  <w:marBottom w:val="0"/>
                  <w:divBdr>
                    <w:top w:val="none" w:sz="0" w:space="0" w:color="auto"/>
                    <w:left w:val="none" w:sz="0" w:space="0" w:color="auto"/>
                    <w:bottom w:val="none" w:sz="0" w:space="0" w:color="auto"/>
                    <w:right w:val="none" w:sz="0" w:space="0" w:color="auto"/>
                  </w:divBdr>
                </w:div>
                <w:div w:id="200558573">
                  <w:marLeft w:val="0"/>
                  <w:marRight w:val="0"/>
                  <w:marTop w:val="0"/>
                  <w:marBottom w:val="0"/>
                  <w:divBdr>
                    <w:top w:val="none" w:sz="0" w:space="0" w:color="auto"/>
                    <w:left w:val="none" w:sz="0" w:space="0" w:color="auto"/>
                    <w:bottom w:val="none" w:sz="0" w:space="0" w:color="auto"/>
                    <w:right w:val="none" w:sz="0" w:space="0" w:color="auto"/>
                  </w:divBdr>
                </w:div>
                <w:div w:id="11151988">
                  <w:marLeft w:val="0"/>
                  <w:marRight w:val="0"/>
                  <w:marTop w:val="240"/>
                  <w:marBottom w:val="171"/>
                  <w:divBdr>
                    <w:top w:val="none" w:sz="0" w:space="0" w:color="auto"/>
                    <w:left w:val="none" w:sz="0" w:space="0" w:color="auto"/>
                    <w:bottom w:val="none" w:sz="0" w:space="0" w:color="auto"/>
                    <w:right w:val="none" w:sz="0" w:space="0" w:color="auto"/>
                  </w:divBdr>
                  <w:divsChild>
                    <w:div w:id="929238978">
                      <w:marLeft w:val="0"/>
                      <w:marRight w:val="0"/>
                      <w:marTop w:val="0"/>
                      <w:marBottom w:val="0"/>
                      <w:divBdr>
                        <w:top w:val="none" w:sz="0" w:space="0" w:color="auto"/>
                        <w:left w:val="none" w:sz="0" w:space="0" w:color="auto"/>
                        <w:bottom w:val="none" w:sz="0" w:space="0" w:color="auto"/>
                        <w:right w:val="none" w:sz="0" w:space="0" w:color="auto"/>
                      </w:divBdr>
                      <w:divsChild>
                        <w:div w:id="1657612853">
                          <w:marLeft w:val="0"/>
                          <w:marRight w:val="0"/>
                          <w:marTop w:val="0"/>
                          <w:marBottom w:val="0"/>
                          <w:divBdr>
                            <w:top w:val="none" w:sz="0" w:space="0" w:color="auto"/>
                            <w:left w:val="none" w:sz="0" w:space="0" w:color="auto"/>
                            <w:bottom w:val="none" w:sz="0" w:space="0" w:color="auto"/>
                            <w:right w:val="none" w:sz="0" w:space="0" w:color="auto"/>
                          </w:divBdr>
                          <w:divsChild>
                            <w:div w:id="1092631635">
                              <w:marLeft w:val="0"/>
                              <w:marRight w:val="0"/>
                              <w:marTop w:val="0"/>
                              <w:marBottom w:val="0"/>
                              <w:divBdr>
                                <w:top w:val="none" w:sz="0" w:space="0" w:color="auto"/>
                                <w:left w:val="none" w:sz="0" w:space="0" w:color="auto"/>
                                <w:bottom w:val="none" w:sz="0" w:space="0" w:color="auto"/>
                                <w:right w:val="none" w:sz="0" w:space="0" w:color="auto"/>
                              </w:divBdr>
                              <w:divsChild>
                                <w:div w:id="18677872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359357333">
                  <w:marLeft w:val="0"/>
                  <w:marRight w:val="0"/>
                  <w:marTop w:val="0"/>
                  <w:marBottom w:val="0"/>
                  <w:divBdr>
                    <w:top w:val="none" w:sz="0" w:space="0" w:color="auto"/>
                    <w:left w:val="none" w:sz="0" w:space="0" w:color="auto"/>
                    <w:bottom w:val="none" w:sz="0" w:space="0" w:color="auto"/>
                    <w:right w:val="none" w:sz="0" w:space="0" w:color="auto"/>
                  </w:divBdr>
                </w:div>
                <w:div w:id="324431058">
                  <w:marLeft w:val="0"/>
                  <w:marRight w:val="0"/>
                  <w:marTop w:val="0"/>
                  <w:marBottom w:val="0"/>
                  <w:divBdr>
                    <w:top w:val="none" w:sz="0" w:space="0" w:color="auto"/>
                    <w:left w:val="none" w:sz="0" w:space="0" w:color="auto"/>
                    <w:bottom w:val="none" w:sz="0" w:space="0" w:color="auto"/>
                    <w:right w:val="none" w:sz="0" w:space="0" w:color="auto"/>
                  </w:divBdr>
                </w:div>
                <w:div w:id="1148131948">
                  <w:marLeft w:val="0"/>
                  <w:marRight w:val="0"/>
                  <w:marTop w:val="240"/>
                  <w:marBottom w:val="171"/>
                  <w:divBdr>
                    <w:top w:val="none" w:sz="0" w:space="0" w:color="auto"/>
                    <w:left w:val="none" w:sz="0" w:space="0" w:color="auto"/>
                    <w:bottom w:val="none" w:sz="0" w:space="0" w:color="auto"/>
                    <w:right w:val="none" w:sz="0" w:space="0" w:color="auto"/>
                  </w:divBdr>
                  <w:divsChild>
                    <w:div w:id="2054309808">
                      <w:marLeft w:val="0"/>
                      <w:marRight w:val="0"/>
                      <w:marTop w:val="0"/>
                      <w:marBottom w:val="0"/>
                      <w:divBdr>
                        <w:top w:val="none" w:sz="0" w:space="0" w:color="auto"/>
                        <w:left w:val="none" w:sz="0" w:space="0" w:color="auto"/>
                        <w:bottom w:val="none" w:sz="0" w:space="0" w:color="auto"/>
                        <w:right w:val="none" w:sz="0" w:space="0" w:color="auto"/>
                      </w:divBdr>
                      <w:divsChild>
                        <w:div w:id="1840807538">
                          <w:marLeft w:val="0"/>
                          <w:marRight w:val="0"/>
                          <w:marTop w:val="0"/>
                          <w:marBottom w:val="0"/>
                          <w:divBdr>
                            <w:top w:val="none" w:sz="0" w:space="0" w:color="auto"/>
                            <w:left w:val="none" w:sz="0" w:space="0" w:color="auto"/>
                            <w:bottom w:val="none" w:sz="0" w:space="0" w:color="auto"/>
                            <w:right w:val="none" w:sz="0" w:space="0" w:color="auto"/>
                          </w:divBdr>
                          <w:divsChild>
                            <w:div w:id="859120525">
                              <w:marLeft w:val="0"/>
                              <w:marRight w:val="0"/>
                              <w:marTop w:val="0"/>
                              <w:marBottom w:val="0"/>
                              <w:divBdr>
                                <w:top w:val="none" w:sz="0" w:space="0" w:color="auto"/>
                                <w:left w:val="none" w:sz="0" w:space="0" w:color="auto"/>
                                <w:bottom w:val="none" w:sz="0" w:space="0" w:color="auto"/>
                                <w:right w:val="none" w:sz="0" w:space="0" w:color="auto"/>
                              </w:divBdr>
                              <w:divsChild>
                                <w:div w:id="14547850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102019937">
                  <w:marLeft w:val="0"/>
                  <w:marRight w:val="0"/>
                  <w:marTop w:val="0"/>
                  <w:marBottom w:val="0"/>
                  <w:divBdr>
                    <w:top w:val="none" w:sz="0" w:space="0" w:color="auto"/>
                    <w:left w:val="none" w:sz="0" w:space="0" w:color="auto"/>
                    <w:bottom w:val="none" w:sz="0" w:space="0" w:color="auto"/>
                    <w:right w:val="none" w:sz="0" w:space="0" w:color="auto"/>
                  </w:divBdr>
                </w:div>
                <w:div w:id="1928031258">
                  <w:marLeft w:val="0"/>
                  <w:marRight w:val="0"/>
                  <w:marTop w:val="0"/>
                  <w:marBottom w:val="0"/>
                  <w:divBdr>
                    <w:top w:val="none" w:sz="0" w:space="0" w:color="auto"/>
                    <w:left w:val="none" w:sz="0" w:space="0" w:color="auto"/>
                    <w:bottom w:val="none" w:sz="0" w:space="0" w:color="auto"/>
                    <w:right w:val="none" w:sz="0" w:space="0" w:color="auto"/>
                  </w:divBdr>
                </w:div>
                <w:div w:id="589630695">
                  <w:marLeft w:val="0"/>
                  <w:marRight w:val="0"/>
                  <w:marTop w:val="240"/>
                  <w:marBottom w:val="171"/>
                  <w:divBdr>
                    <w:top w:val="none" w:sz="0" w:space="0" w:color="auto"/>
                    <w:left w:val="none" w:sz="0" w:space="0" w:color="auto"/>
                    <w:bottom w:val="none" w:sz="0" w:space="0" w:color="auto"/>
                    <w:right w:val="none" w:sz="0" w:space="0" w:color="auto"/>
                  </w:divBdr>
                  <w:divsChild>
                    <w:div w:id="253631481">
                      <w:marLeft w:val="0"/>
                      <w:marRight w:val="0"/>
                      <w:marTop w:val="0"/>
                      <w:marBottom w:val="0"/>
                      <w:divBdr>
                        <w:top w:val="none" w:sz="0" w:space="0" w:color="auto"/>
                        <w:left w:val="none" w:sz="0" w:space="0" w:color="auto"/>
                        <w:bottom w:val="none" w:sz="0" w:space="0" w:color="auto"/>
                        <w:right w:val="none" w:sz="0" w:space="0" w:color="auto"/>
                      </w:divBdr>
                      <w:divsChild>
                        <w:div w:id="591668587">
                          <w:marLeft w:val="0"/>
                          <w:marRight w:val="0"/>
                          <w:marTop w:val="0"/>
                          <w:marBottom w:val="0"/>
                          <w:divBdr>
                            <w:top w:val="none" w:sz="0" w:space="0" w:color="auto"/>
                            <w:left w:val="none" w:sz="0" w:space="0" w:color="auto"/>
                            <w:bottom w:val="none" w:sz="0" w:space="0" w:color="auto"/>
                            <w:right w:val="none" w:sz="0" w:space="0" w:color="auto"/>
                          </w:divBdr>
                          <w:divsChild>
                            <w:div w:id="1785997209">
                              <w:marLeft w:val="0"/>
                              <w:marRight w:val="0"/>
                              <w:marTop w:val="0"/>
                              <w:marBottom w:val="0"/>
                              <w:divBdr>
                                <w:top w:val="none" w:sz="0" w:space="0" w:color="auto"/>
                                <w:left w:val="none" w:sz="0" w:space="0" w:color="auto"/>
                                <w:bottom w:val="none" w:sz="0" w:space="0" w:color="auto"/>
                                <w:right w:val="none" w:sz="0" w:space="0" w:color="auto"/>
                              </w:divBdr>
                              <w:divsChild>
                                <w:div w:id="10177294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852838877">
                  <w:marLeft w:val="0"/>
                  <w:marRight w:val="0"/>
                  <w:marTop w:val="0"/>
                  <w:marBottom w:val="0"/>
                  <w:divBdr>
                    <w:top w:val="none" w:sz="0" w:space="0" w:color="auto"/>
                    <w:left w:val="none" w:sz="0" w:space="0" w:color="auto"/>
                    <w:bottom w:val="none" w:sz="0" w:space="0" w:color="auto"/>
                    <w:right w:val="none" w:sz="0" w:space="0" w:color="auto"/>
                  </w:divBdr>
                </w:div>
                <w:div w:id="1620527787">
                  <w:marLeft w:val="0"/>
                  <w:marRight w:val="0"/>
                  <w:marTop w:val="0"/>
                  <w:marBottom w:val="0"/>
                  <w:divBdr>
                    <w:top w:val="none" w:sz="0" w:space="0" w:color="auto"/>
                    <w:left w:val="none" w:sz="0" w:space="0" w:color="auto"/>
                    <w:bottom w:val="none" w:sz="0" w:space="0" w:color="auto"/>
                    <w:right w:val="none" w:sz="0" w:space="0" w:color="auto"/>
                  </w:divBdr>
                </w:div>
                <w:div w:id="930048902">
                  <w:marLeft w:val="0"/>
                  <w:marRight w:val="0"/>
                  <w:marTop w:val="240"/>
                  <w:marBottom w:val="171"/>
                  <w:divBdr>
                    <w:top w:val="none" w:sz="0" w:space="0" w:color="auto"/>
                    <w:left w:val="none" w:sz="0" w:space="0" w:color="auto"/>
                    <w:bottom w:val="none" w:sz="0" w:space="0" w:color="auto"/>
                    <w:right w:val="none" w:sz="0" w:space="0" w:color="auto"/>
                  </w:divBdr>
                  <w:divsChild>
                    <w:div w:id="1597059354">
                      <w:marLeft w:val="0"/>
                      <w:marRight w:val="0"/>
                      <w:marTop w:val="0"/>
                      <w:marBottom w:val="0"/>
                      <w:divBdr>
                        <w:top w:val="none" w:sz="0" w:space="0" w:color="auto"/>
                        <w:left w:val="none" w:sz="0" w:space="0" w:color="auto"/>
                        <w:bottom w:val="none" w:sz="0" w:space="0" w:color="auto"/>
                        <w:right w:val="none" w:sz="0" w:space="0" w:color="auto"/>
                      </w:divBdr>
                      <w:divsChild>
                        <w:div w:id="1607732247">
                          <w:marLeft w:val="0"/>
                          <w:marRight w:val="0"/>
                          <w:marTop w:val="0"/>
                          <w:marBottom w:val="0"/>
                          <w:divBdr>
                            <w:top w:val="none" w:sz="0" w:space="0" w:color="auto"/>
                            <w:left w:val="none" w:sz="0" w:space="0" w:color="auto"/>
                            <w:bottom w:val="none" w:sz="0" w:space="0" w:color="auto"/>
                            <w:right w:val="none" w:sz="0" w:space="0" w:color="auto"/>
                          </w:divBdr>
                          <w:divsChild>
                            <w:div w:id="1493905917">
                              <w:marLeft w:val="0"/>
                              <w:marRight w:val="0"/>
                              <w:marTop w:val="0"/>
                              <w:marBottom w:val="0"/>
                              <w:divBdr>
                                <w:top w:val="none" w:sz="0" w:space="0" w:color="auto"/>
                                <w:left w:val="none" w:sz="0" w:space="0" w:color="auto"/>
                                <w:bottom w:val="none" w:sz="0" w:space="0" w:color="auto"/>
                                <w:right w:val="none" w:sz="0" w:space="0" w:color="auto"/>
                              </w:divBdr>
                              <w:divsChild>
                                <w:div w:id="5441483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070887732">
                  <w:marLeft w:val="0"/>
                  <w:marRight w:val="0"/>
                  <w:marTop w:val="0"/>
                  <w:marBottom w:val="0"/>
                  <w:divBdr>
                    <w:top w:val="none" w:sz="0" w:space="0" w:color="auto"/>
                    <w:left w:val="none" w:sz="0" w:space="0" w:color="auto"/>
                    <w:bottom w:val="none" w:sz="0" w:space="0" w:color="auto"/>
                    <w:right w:val="none" w:sz="0" w:space="0" w:color="auto"/>
                  </w:divBdr>
                </w:div>
                <w:div w:id="107551591">
                  <w:marLeft w:val="0"/>
                  <w:marRight w:val="0"/>
                  <w:marTop w:val="0"/>
                  <w:marBottom w:val="0"/>
                  <w:divBdr>
                    <w:top w:val="none" w:sz="0" w:space="0" w:color="auto"/>
                    <w:left w:val="none" w:sz="0" w:space="0" w:color="auto"/>
                    <w:bottom w:val="none" w:sz="0" w:space="0" w:color="auto"/>
                    <w:right w:val="none" w:sz="0" w:space="0" w:color="auto"/>
                  </w:divBdr>
                </w:div>
                <w:div w:id="1984919384">
                  <w:marLeft w:val="0"/>
                  <w:marRight w:val="0"/>
                  <w:marTop w:val="240"/>
                  <w:marBottom w:val="171"/>
                  <w:divBdr>
                    <w:top w:val="none" w:sz="0" w:space="0" w:color="auto"/>
                    <w:left w:val="none" w:sz="0" w:space="0" w:color="auto"/>
                    <w:bottom w:val="none" w:sz="0" w:space="0" w:color="auto"/>
                    <w:right w:val="none" w:sz="0" w:space="0" w:color="auto"/>
                  </w:divBdr>
                  <w:divsChild>
                    <w:div w:id="958410481">
                      <w:marLeft w:val="0"/>
                      <w:marRight w:val="0"/>
                      <w:marTop w:val="0"/>
                      <w:marBottom w:val="0"/>
                      <w:divBdr>
                        <w:top w:val="none" w:sz="0" w:space="0" w:color="auto"/>
                        <w:left w:val="none" w:sz="0" w:space="0" w:color="auto"/>
                        <w:bottom w:val="none" w:sz="0" w:space="0" w:color="auto"/>
                        <w:right w:val="none" w:sz="0" w:space="0" w:color="auto"/>
                      </w:divBdr>
                      <w:divsChild>
                        <w:div w:id="1734888124">
                          <w:marLeft w:val="0"/>
                          <w:marRight w:val="0"/>
                          <w:marTop w:val="0"/>
                          <w:marBottom w:val="0"/>
                          <w:divBdr>
                            <w:top w:val="none" w:sz="0" w:space="0" w:color="auto"/>
                            <w:left w:val="none" w:sz="0" w:space="0" w:color="auto"/>
                            <w:bottom w:val="none" w:sz="0" w:space="0" w:color="auto"/>
                            <w:right w:val="none" w:sz="0" w:space="0" w:color="auto"/>
                          </w:divBdr>
                          <w:divsChild>
                            <w:div w:id="2085644381">
                              <w:marLeft w:val="0"/>
                              <w:marRight w:val="0"/>
                              <w:marTop w:val="0"/>
                              <w:marBottom w:val="0"/>
                              <w:divBdr>
                                <w:top w:val="none" w:sz="0" w:space="0" w:color="auto"/>
                                <w:left w:val="none" w:sz="0" w:space="0" w:color="auto"/>
                                <w:bottom w:val="none" w:sz="0" w:space="0" w:color="auto"/>
                                <w:right w:val="none" w:sz="0" w:space="0" w:color="auto"/>
                              </w:divBdr>
                              <w:divsChild>
                                <w:div w:id="15191943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830829819">
                  <w:marLeft w:val="0"/>
                  <w:marRight w:val="0"/>
                  <w:marTop w:val="0"/>
                  <w:marBottom w:val="0"/>
                  <w:divBdr>
                    <w:top w:val="none" w:sz="0" w:space="0" w:color="auto"/>
                    <w:left w:val="none" w:sz="0" w:space="0" w:color="auto"/>
                    <w:bottom w:val="none" w:sz="0" w:space="0" w:color="auto"/>
                    <w:right w:val="none" w:sz="0" w:space="0" w:color="auto"/>
                  </w:divBdr>
                </w:div>
                <w:div w:id="1645548343">
                  <w:marLeft w:val="0"/>
                  <w:marRight w:val="0"/>
                  <w:marTop w:val="0"/>
                  <w:marBottom w:val="0"/>
                  <w:divBdr>
                    <w:top w:val="none" w:sz="0" w:space="0" w:color="auto"/>
                    <w:left w:val="none" w:sz="0" w:space="0" w:color="auto"/>
                    <w:bottom w:val="none" w:sz="0" w:space="0" w:color="auto"/>
                    <w:right w:val="none" w:sz="0" w:space="0" w:color="auto"/>
                  </w:divBdr>
                </w:div>
                <w:div w:id="467355471">
                  <w:marLeft w:val="0"/>
                  <w:marRight w:val="0"/>
                  <w:marTop w:val="240"/>
                  <w:marBottom w:val="171"/>
                  <w:divBdr>
                    <w:top w:val="none" w:sz="0" w:space="0" w:color="auto"/>
                    <w:left w:val="none" w:sz="0" w:space="0" w:color="auto"/>
                    <w:bottom w:val="none" w:sz="0" w:space="0" w:color="auto"/>
                    <w:right w:val="none" w:sz="0" w:space="0" w:color="auto"/>
                  </w:divBdr>
                  <w:divsChild>
                    <w:div w:id="1958640159">
                      <w:marLeft w:val="0"/>
                      <w:marRight w:val="0"/>
                      <w:marTop w:val="0"/>
                      <w:marBottom w:val="0"/>
                      <w:divBdr>
                        <w:top w:val="none" w:sz="0" w:space="0" w:color="auto"/>
                        <w:left w:val="none" w:sz="0" w:space="0" w:color="auto"/>
                        <w:bottom w:val="none" w:sz="0" w:space="0" w:color="auto"/>
                        <w:right w:val="none" w:sz="0" w:space="0" w:color="auto"/>
                      </w:divBdr>
                      <w:divsChild>
                        <w:div w:id="814102795">
                          <w:marLeft w:val="0"/>
                          <w:marRight w:val="0"/>
                          <w:marTop w:val="0"/>
                          <w:marBottom w:val="0"/>
                          <w:divBdr>
                            <w:top w:val="none" w:sz="0" w:space="0" w:color="auto"/>
                            <w:left w:val="none" w:sz="0" w:space="0" w:color="auto"/>
                            <w:bottom w:val="none" w:sz="0" w:space="0" w:color="auto"/>
                            <w:right w:val="none" w:sz="0" w:space="0" w:color="auto"/>
                          </w:divBdr>
                          <w:divsChild>
                            <w:div w:id="715592890">
                              <w:marLeft w:val="0"/>
                              <w:marRight w:val="0"/>
                              <w:marTop w:val="0"/>
                              <w:marBottom w:val="0"/>
                              <w:divBdr>
                                <w:top w:val="none" w:sz="0" w:space="0" w:color="auto"/>
                                <w:left w:val="none" w:sz="0" w:space="0" w:color="auto"/>
                                <w:bottom w:val="none" w:sz="0" w:space="0" w:color="auto"/>
                                <w:right w:val="none" w:sz="0" w:space="0" w:color="auto"/>
                              </w:divBdr>
                              <w:divsChild>
                                <w:div w:id="6175665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461994831">
                  <w:marLeft w:val="0"/>
                  <w:marRight w:val="0"/>
                  <w:marTop w:val="0"/>
                  <w:marBottom w:val="0"/>
                  <w:divBdr>
                    <w:top w:val="none" w:sz="0" w:space="0" w:color="auto"/>
                    <w:left w:val="none" w:sz="0" w:space="0" w:color="auto"/>
                    <w:bottom w:val="none" w:sz="0" w:space="0" w:color="auto"/>
                    <w:right w:val="none" w:sz="0" w:space="0" w:color="auto"/>
                  </w:divBdr>
                </w:div>
                <w:div w:id="225262518">
                  <w:marLeft w:val="0"/>
                  <w:marRight w:val="0"/>
                  <w:marTop w:val="0"/>
                  <w:marBottom w:val="0"/>
                  <w:divBdr>
                    <w:top w:val="none" w:sz="0" w:space="0" w:color="auto"/>
                    <w:left w:val="none" w:sz="0" w:space="0" w:color="auto"/>
                    <w:bottom w:val="none" w:sz="0" w:space="0" w:color="auto"/>
                    <w:right w:val="none" w:sz="0" w:space="0" w:color="auto"/>
                  </w:divBdr>
                </w:div>
                <w:div w:id="1976525094">
                  <w:marLeft w:val="0"/>
                  <w:marRight w:val="0"/>
                  <w:marTop w:val="240"/>
                  <w:marBottom w:val="171"/>
                  <w:divBdr>
                    <w:top w:val="none" w:sz="0" w:space="0" w:color="auto"/>
                    <w:left w:val="none" w:sz="0" w:space="0" w:color="auto"/>
                    <w:bottom w:val="none" w:sz="0" w:space="0" w:color="auto"/>
                    <w:right w:val="none" w:sz="0" w:space="0" w:color="auto"/>
                  </w:divBdr>
                  <w:divsChild>
                    <w:div w:id="800195220">
                      <w:marLeft w:val="0"/>
                      <w:marRight w:val="0"/>
                      <w:marTop w:val="0"/>
                      <w:marBottom w:val="0"/>
                      <w:divBdr>
                        <w:top w:val="none" w:sz="0" w:space="0" w:color="auto"/>
                        <w:left w:val="none" w:sz="0" w:space="0" w:color="auto"/>
                        <w:bottom w:val="none" w:sz="0" w:space="0" w:color="auto"/>
                        <w:right w:val="none" w:sz="0" w:space="0" w:color="auto"/>
                      </w:divBdr>
                      <w:divsChild>
                        <w:div w:id="716246989">
                          <w:marLeft w:val="0"/>
                          <w:marRight w:val="0"/>
                          <w:marTop w:val="0"/>
                          <w:marBottom w:val="0"/>
                          <w:divBdr>
                            <w:top w:val="none" w:sz="0" w:space="0" w:color="auto"/>
                            <w:left w:val="none" w:sz="0" w:space="0" w:color="auto"/>
                            <w:bottom w:val="none" w:sz="0" w:space="0" w:color="auto"/>
                            <w:right w:val="none" w:sz="0" w:space="0" w:color="auto"/>
                          </w:divBdr>
                          <w:divsChild>
                            <w:div w:id="710690468">
                              <w:marLeft w:val="0"/>
                              <w:marRight w:val="0"/>
                              <w:marTop w:val="0"/>
                              <w:marBottom w:val="0"/>
                              <w:divBdr>
                                <w:top w:val="none" w:sz="0" w:space="0" w:color="auto"/>
                                <w:left w:val="none" w:sz="0" w:space="0" w:color="auto"/>
                                <w:bottom w:val="none" w:sz="0" w:space="0" w:color="auto"/>
                                <w:right w:val="none" w:sz="0" w:space="0" w:color="auto"/>
                              </w:divBdr>
                              <w:divsChild>
                                <w:div w:id="15620589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826781255">
                  <w:marLeft w:val="0"/>
                  <w:marRight w:val="0"/>
                  <w:marTop w:val="0"/>
                  <w:marBottom w:val="0"/>
                  <w:divBdr>
                    <w:top w:val="none" w:sz="0" w:space="0" w:color="auto"/>
                    <w:left w:val="none" w:sz="0" w:space="0" w:color="auto"/>
                    <w:bottom w:val="none" w:sz="0" w:space="0" w:color="auto"/>
                    <w:right w:val="none" w:sz="0" w:space="0" w:color="auto"/>
                  </w:divBdr>
                </w:div>
                <w:div w:id="1309745459">
                  <w:marLeft w:val="0"/>
                  <w:marRight w:val="0"/>
                  <w:marTop w:val="0"/>
                  <w:marBottom w:val="0"/>
                  <w:divBdr>
                    <w:top w:val="none" w:sz="0" w:space="0" w:color="auto"/>
                    <w:left w:val="none" w:sz="0" w:space="0" w:color="auto"/>
                    <w:bottom w:val="none" w:sz="0" w:space="0" w:color="auto"/>
                    <w:right w:val="none" w:sz="0" w:space="0" w:color="auto"/>
                  </w:divBdr>
                </w:div>
                <w:div w:id="378169490">
                  <w:marLeft w:val="0"/>
                  <w:marRight w:val="0"/>
                  <w:marTop w:val="240"/>
                  <w:marBottom w:val="171"/>
                  <w:divBdr>
                    <w:top w:val="none" w:sz="0" w:space="0" w:color="auto"/>
                    <w:left w:val="none" w:sz="0" w:space="0" w:color="auto"/>
                    <w:bottom w:val="none" w:sz="0" w:space="0" w:color="auto"/>
                    <w:right w:val="none" w:sz="0" w:space="0" w:color="auto"/>
                  </w:divBdr>
                  <w:divsChild>
                    <w:div w:id="1589193611">
                      <w:marLeft w:val="0"/>
                      <w:marRight w:val="0"/>
                      <w:marTop w:val="0"/>
                      <w:marBottom w:val="0"/>
                      <w:divBdr>
                        <w:top w:val="none" w:sz="0" w:space="0" w:color="auto"/>
                        <w:left w:val="none" w:sz="0" w:space="0" w:color="auto"/>
                        <w:bottom w:val="none" w:sz="0" w:space="0" w:color="auto"/>
                        <w:right w:val="none" w:sz="0" w:space="0" w:color="auto"/>
                      </w:divBdr>
                      <w:divsChild>
                        <w:div w:id="62142243">
                          <w:marLeft w:val="0"/>
                          <w:marRight w:val="0"/>
                          <w:marTop w:val="0"/>
                          <w:marBottom w:val="0"/>
                          <w:divBdr>
                            <w:top w:val="none" w:sz="0" w:space="0" w:color="auto"/>
                            <w:left w:val="none" w:sz="0" w:space="0" w:color="auto"/>
                            <w:bottom w:val="none" w:sz="0" w:space="0" w:color="auto"/>
                            <w:right w:val="none" w:sz="0" w:space="0" w:color="auto"/>
                          </w:divBdr>
                          <w:divsChild>
                            <w:div w:id="1750686129">
                              <w:marLeft w:val="0"/>
                              <w:marRight w:val="0"/>
                              <w:marTop w:val="0"/>
                              <w:marBottom w:val="0"/>
                              <w:divBdr>
                                <w:top w:val="none" w:sz="0" w:space="0" w:color="auto"/>
                                <w:left w:val="none" w:sz="0" w:space="0" w:color="auto"/>
                                <w:bottom w:val="none" w:sz="0" w:space="0" w:color="auto"/>
                                <w:right w:val="none" w:sz="0" w:space="0" w:color="auto"/>
                              </w:divBdr>
                              <w:divsChild>
                                <w:div w:id="8712631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106072946">
                  <w:marLeft w:val="0"/>
                  <w:marRight w:val="0"/>
                  <w:marTop w:val="0"/>
                  <w:marBottom w:val="0"/>
                  <w:divBdr>
                    <w:top w:val="none" w:sz="0" w:space="0" w:color="auto"/>
                    <w:left w:val="none" w:sz="0" w:space="0" w:color="auto"/>
                    <w:bottom w:val="none" w:sz="0" w:space="0" w:color="auto"/>
                    <w:right w:val="none" w:sz="0" w:space="0" w:color="auto"/>
                  </w:divBdr>
                </w:div>
                <w:div w:id="734594728">
                  <w:marLeft w:val="0"/>
                  <w:marRight w:val="0"/>
                  <w:marTop w:val="0"/>
                  <w:marBottom w:val="0"/>
                  <w:divBdr>
                    <w:top w:val="none" w:sz="0" w:space="0" w:color="auto"/>
                    <w:left w:val="none" w:sz="0" w:space="0" w:color="auto"/>
                    <w:bottom w:val="none" w:sz="0" w:space="0" w:color="auto"/>
                    <w:right w:val="none" w:sz="0" w:space="0" w:color="auto"/>
                  </w:divBdr>
                </w:div>
                <w:div w:id="14874351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95840581">
      <w:bodyDiv w:val="1"/>
      <w:marLeft w:val="0"/>
      <w:marRight w:val="0"/>
      <w:marTop w:val="0"/>
      <w:marBottom w:val="0"/>
      <w:divBdr>
        <w:top w:val="none" w:sz="0" w:space="0" w:color="auto"/>
        <w:left w:val="none" w:sz="0" w:space="0" w:color="auto"/>
        <w:bottom w:val="none" w:sz="0" w:space="0" w:color="auto"/>
        <w:right w:val="none" w:sz="0" w:space="0" w:color="auto"/>
      </w:divBdr>
      <w:divsChild>
        <w:div w:id="1346906836">
          <w:marLeft w:val="0"/>
          <w:marRight w:val="0"/>
          <w:marTop w:val="0"/>
          <w:marBottom w:val="0"/>
          <w:divBdr>
            <w:top w:val="none" w:sz="0" w:space="0" w:color="auto"/>
            <w:left w:val="none" w:sz="0" w:space="0" w:color="auto"/>
            <w:bottom w:val="none" w:sz="0" w:space="0" w:color="auto"/>
            <w:right w:val="none" w:sz="0" w:space="0" w:color="auto"/>
          </w:divBdr>
        </w:div>
      </w:divsChild>
    </w:div>
    <w:div w:id="318002933">
      <w:bodyDiv w:val="1"/>
      <w:marLeft w:val="0"/>
      <w:marRight w:val="0"/>
      <w:marTop w:val="0"/>
      <w:marBottom w:val="0"/>
      <w:divBdr>
        <w:top w:val="none" w:sz="0" w:space="0" w:color="auto"/>
        <w:left w:val="none" w:sz="0" w:space="0" w:color="auto"/>
        <w:bottom w:val="none" w:sz="0" w:space="0" w:color="auto"/>
        <w:right w:val="none" w:sz="0" w:space="0" w:color="auto"/>
      </w:divBdr>
      <w:divsChild>
        <w:div w:id="1607346303">
          <w:marLeft w:val="0"/>
          <w:marRight w:val="0"/>
          <w:marTop w:val="0"/>
          <w:marBottom w:val="0"/>
          <w:divBdr>
            <w:top w:val="none" w:sz="0" w:space="0" w:color="auto"/>
            <w:left w:val="none" w:sz="0" w:space="0" w:color="auto"/>
            <w:bottom w:val="none" w:sz="0" w:space="0" w:color="auto"/>
            <w:right w:val="none" w:sz="0" w:space="0" w:color="auto"/>
          </w:divBdr>
          <w:divsChild>
            <w:div w:id="656692783">
              <w:marLeft w:val="0"/>
              <w:marRight w:val="0"/>
              <w:marTop w:val="0"/>
              <w:marBottom w:val="0"/>
              <w:divBdr>
                <w:top w:val="none" w:sz="0" w:space="0" w:color="auto"/>
                <w:left w:val="none" w:sz="0" w:space="0" w:color="auto"/>
                <w:bottom w:val="none" w:sz="0" w:space="0" w:color="auto"/>
                <w:right w:val="none" w:sz="0" w:space="0" w:color="auto"/>
              </w:divBdr>
              <w:divsChild>
                <w:div w:id="15744380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53424620">
          <w:marLeft w:val="0"/>
          <w:marRight w:val="0"/>
          <w:marTop w:val="0"/>
          <w:marBottom w:val="0"/>
          <w:divBdr>
            <w:top w:val="none" w:sz="0" w:space="0" w:color="auto"/>
            <w:left w:val="none" w:sz="0" w:space="0" w:color="auto"/>
            <w:bottom w:val="none" w:sz="0" w:space="0" w:color="auto"/>
            <w:right w:val="none" w:sz="0" w:space="0" w:color="auto"/>
          </w:divBdr>
          <w:divsChild>
            <w:div w:id="207842127">
              <w:marLeft w:val="0"/>
              <w:marRight w:val="0"/>
              <w:marTop w:val="0"/>
              <w:marBottom w:val="0"/>
              <w:divBdr>
                <w:top w:val="none" w:sz="0" w:space="0" w:color="auto"/>
                <w:left w:val="none" w:sz="0" w:space="0" w:color="auto"/>
                <w:bottom w:val="none" w:sz="0" w:space="0" w:color="auto"/>
                <w:right w:val="none" w:sz="0" w:space="0" w:color="auto"/>
              </w:divBdr>
              <w:divsChild>
                <w:div w:id="3878015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27361078">
          <w:marLeft w:val="0"/>
          <w:marRight w:val="0"/>
          <w:marTop w:val="0"/>
          <w:marBottom w:val="0"/>
          <w:divBdr>
            <w:top w:val="none" w:sz="0" w:space="0" w:color="auto"/>
            <w:left w:val="none" w:sz="0" w:space="0" w:color="auto"/>
            <w:bottom w:val="none" w:sz="0" w:space="0" w:color="auto"/>
            <w:right w:val="none" w:sz="0" w:space="0" w:color="auto"/>
          </w:divBdr>
          <w:divsChild>
            <w:div w:id="1157385468">
              <w:marLeft w:val="0"/>
              <w:marRight w:val="0"/>
              <w:marTop w:val="0"/>
              <w:marBottom w:val="0"/>
              <w:divBdr>
                <w:top w:val="none" w:sz="0" w:space="0" w:color="auto"/>
                <w:left w:val="none" w:sz="0" w:space="0" w:color="auto"/>
                <w:bottom w:val="none" w:sz="0" w:space="0" w:color="auto"/>
                <w:right w:val="none" w:sz="0" w:space="0" w:color="auto"/>
              </w:divBdr>
              <w:divsChild>
                <w:div w:id="19280040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21399742">
      <w:bodyDiv w:val="1"/>
      <w:marLeft w:val="0"/>
      <w:marRight w:val="0"/>
      <w:marTop w:val="0"/>
      <w:marBottom w:val="0"/>
      <w:divBdr>
        <w:top w:val="none" w:sz="0" w:space="0" w:color="auto"/>
        <w:left w:val="none" w:sz="0" w:space="0" w:color="auto"/>
        <w:bottom w:val="none" w:sz="0" w:space="0" w:color="auto"/>
        <w:right w:val="none" w:sz="0" w:space="0" w:color="auto"/>
      </w:divBdr>
      <w:divsChild>
        <w:div w:id="683017404">
          <w:marLeft w:val="0"/>
          <w:marRight w:val="0"/>
          <w:marTop w:val="0"/>
          <w:marBottom w:val="0"/>
          <w:divBdr>
            <w:top w:val="none" w:sz="0" w:space="0" w:color="auto"/>
            <w:left w:val="none" w:sz="0" w:space="0" w:color="auto"/>
            <w:bottom w:val="none" w:sz="0" w:space="0" w:color="auto"/>
            <w:right w:val="none" w:sz="0" w:space="0" w:color="auto"/>
          </w:divBdr>
        </w:div>
        <w:div w:id="2044403079">
          <w:marLeft w:val="0"/>
          <w:marRight w:val="0"/>
          <w:marTop w:val="0"/>
          <w:marBottom w:val="0"/>
          <w:divBdr>
            <w:top w:val="none" w:sz="0" w:space="0" w:color="auto"/>
            <w:left w:val="none" w:sz="0" w:space="0" w:color="auto"/>
            <w:bottom w:val="none" w:sz="0" w:space="0" w:color="auto"/>
            <w:right w:val="none" w:sz="0" w:space="0" w:color="auto"/>
          </w:divBdr>
        </w:div>
        <w:div w:id="643504201">
          <w:marLeft w:val="0"/>
          <w:marRight w:val="0"/>
          <w:marTop w:val="0"/>
          <w:marBottom w:val="0"/>
          <w:divBdr>
            <w:top w:val="none" w:sz="0" w:space="0" w:color="auto"/>
            <w:left w:val="none" w:sz="0" w:space="0" w:color="auto"/>
            <w:bottom w:val="none" w:sz="0" w:space="0" w:color="auto"/>
            <w:right w:val="none" w:sz="0" w:space="0" w:color="auto"/>
          </w:divBdr>
        </w:div>
      </w:divsChild>
    </w:div>
    <w:div w:id="330370660">
      <w:bodyDiv w:val="1"/>
      <w:marLeft w:val="0"/>
      <w:marRight w:val="0"/>
      <w:marTop w:val="0"/>
      <w:marBottom w:val="0"/>
      <w:divBdr>
        <w:top w:val="none" w:sz="0" w:space="0" w:color="auto"/>
        <w:left w:val="none" w:sz="0" w:space="0" w:color="auto"/>
        <w:bottom w:val="none" w:sz="0" w:space="0" w:color="auto"/>
        <w:right w:val="none" w:sz="0" w:space="0" w:color="auto"/>
      </w:divBdr>
    </w:div>
    <w:div w:id="412095143">
      <w:bodyDiv w:val="1"/>
      <w:marLeft w:val="0"/>
      <w:marRight w:val="0"/>
      <w:marTop w:val="0"/>
      <w:marBottom w:val="0"/>
      <w:divBdr>
        <w:top w:val="none" w:sz="0" w:space="0" w:color="auto"/>
        <w:left w:val="none" w:sz="0" w:space="0" w:color="auto"/>
        <w:bottom w:val="none" w:sz="0" w:space="0" w:color="auto"/>
        <w:right w:val="none" w:sz="0" w:space="0" w:color="auto"/>
      </w:divBdr>
    </w:div>
    <w:div w:id="472917704">
      <w:bodyDiv w:val="1"/>
      <w:marLeft w:val="0"/>
      <w:marRight w:val="0"/>
      <w:marTop w:val="0"/>
      <w:marBottom w:val="0"/>
      <w:divBdr>
        <w:top w:val="none" w:sz="0" w:space="0" w:color="auto"/>
        <w:left w:val="none" w:sz="0" w:space="0" w:color="auto"/>
        <w:bottom w:val="none" w:sz="0" w:space="0" w:color="auto"/>
        <w:right w:val="none" w:sz="0" w:space="0" w:color="auto"/>
      </w:divBdr>
      <w:divsChild>
        <w:div w:id="171334850">
          <w:marLeft w:val="0"/>
          <w:marRight w:val="0"/>
          <w:marTop w:val="0"/>
          <w:marBottom w:val="0"/>
          <w:divBdr>
            <w:top w:val="none" w:sz="0" w:space="0" w:color="auto"/>
            <w:left w:val="none" w:sz="0" w:space="0" w:color="auto"/>
            <w:bottom w:val="none" w:sz="0" w:space="0" w:color="auto"/>
            <w:right w:val="none" w:sz="0" w:space="0" w:color="auto"/>
          </w:divBdr>
          <w:divsChild>
            <w:div w:id="1508984293">
              <w:marLeft w:val="0"/>
              <w:marRight w:val="0"/>
              <w:marTop w:val="0"/>
              <w:marBottom w:val="0"/>
              <w:divBdr>
                <w:top w:val="none" w:sz="0" w:space="0" w:color="auto"/>
                <w:left w:val="none" w:sz="0" w:space="0" w:color="auto"/>
                <w:bottom w:val="none" w:sz="0" w:space="0" w:color="auto"/>
                <w:right w:val="none" w:sz="0" w:space="0" w:color="auto"/>
              </w:divBdr>
              <w:divsChild>
                <w:div w:id="17195511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12692161">
      <w:bodyDiv w:val="1"/>
      <w:marLeft w:val="0"/>
      <w:marRight w:val="0"/>
      <w:marTop w:val="0"/>
      <w:marBottom w:val="0"/>
      <w:divBdr>
        <w:top w:val="none" w:sz="0" w:space="0" w:color="auto"/>
        <w:left w:val="none" w:sz="0" w:space="0" w:color="auto"/>
        <w:bottom w:val="none" w:sz="0" w:space="0" w:color="auto"/>
        <w:right w:val="none" w:sz="0" w:space="0" w:color="auto"/>
      </w:divBdr>
      <w:divsChild>
        <w:div w:id="376928966">
          <w:marLeft w:val="0"/>
          <w:marRight w:val="0"/>
          <w:marTop w:val="0"/>
          <w:marBottom w:val="0"/>
          <w:divBdr>
            <w:top w:val="none" w:sz="0" w:space="0" w:color="auto"/>
            <w:left w:val="none" w:sz="0" w:space="0" w:color="auto"/>
            <w:bottom w:val="none" w:sz="0" w:space="0" w:color="auto"/>
            <w:right w:val="none" w:sz="0" w:space="0" w:color="auto"/>
          </w:divBdr>
        </w:div>
        <w:div w:id="711148647">
          <w:marLeft w:val="0"/>
          <w:marRight w:val="0"/>
          <w:marTop w:val="0"/>
          <w:marBottom w:val="0"/>
          <w:divBdr>
            <w:top w:val="none" w:sz="0" w:space="0" w:color="auto"/>
            <w:left w:val="none" w:sz="0" w:space="0" w:color="auto"/>
            <w:bottom w:val="none" w:sz="0" w:space="0" w:color="auto"/>
            <w:right w:val="none" w:sz="0" w:space="0" w:color="auto"/>
          </w:divBdr>
        </w:div>
        <w:div w:id="1387878494">
          <w:marLeft w:val="0"/>
          <w:marRight w:val="0"/>
          <w:marTop w:val="0"/>
          <w:marBottom w:val="0"/>
          <w:divBdr>
            <w:top w:val="none" w:sz="0" w:space="0" w:color="auto"/>
            <w:left w:val="none" w:sz="0" w:space="0" w:color="auto"/>
            <w:bottom w:val="none" w:sz="0" w:space="0" w:color="auto"/>
            <w:right w:val="none" w:sz="0" w:space="0" w:color="auto"/>
          </w:divBdr>
        </w:div>
        <w:div w:id="1586063958">
          <w:marLeft w:val="0"/>
          <w:marRight w:val="0"/>
          <w:marTop w:val="0"/>
          <w:marBottom w:val="0"/>
          <w:divBdr>
            <w:top w:val="none" w:sz="0" w:space="0" w:color="auto"/>
            <w:left w:val="none" w:sz="0" w:space="0" w:color="auto"/>
            <w:bottom w:val="none" w:sz="0" w:space="0" w:color="auto"/>
            <w:right w:val="none" w:sz="0" w:space="0" w:color="auto"/>
          </w:divBdr>
        </w:div>
        <w:div w:id="434642513">
          <w:marLeft w:val="0"/>
          <w:marRight w:val="0"/>
          <w:marTop w:val="0"/>
          <w:marBottom w:val="0"/>
          <w:divBdr>
            <w:top w:val="none" w:sz="0" w:space="0" w:color="auto"/>
            <w:left w:val="none" w:sz="0" w:space="0" w:color="auto"/>
            <w:bottom w:val="none" w:sz="0" w:space="0" w:color="auto"/>
            <w:right w:val="none" w:sz="0" w:space="0" w:color="auto"/>
          </w:divBdr>
        </w:div>
        <w:div w:id="1626741702">
          <w:marLeft w:val="0"/>
          <w:marRight w:val="0"/>
          <w:marTop w:val="0"/>
          <w:marBottom w:val="0"/>
          <w:divBdr>
            <w:top w:val="none" w:sz="0" w:space="0" w:color="auto"/>
            <w:left w:val="none" w:sz="0" w:space="0" w:color="auto"/>
            <w:bottom w:val="none" w:sz="0" w:space="0" w:color="auto"/>
            <w:right w:val="none" w:sz="0" w:space="0" w:color="auto"/>
          </w:divBdr>
        </w:div>
        <w:div w:id="1768380646">
          <w:marLeft w:val="0"/>
          <w:marRight w:val="0"/>
          <w:marTop w:val="0"/>
          <w:marBottom w:val="0"/>
          <w:divBdr>
            <w:top w:val="none" w:sz="0" w:space="0" w:color="auto"/>
            <w:left w:val="none" w:sz="0" w:space="0" w:color="auto"/>
            <w:bottom w:val="none" w:sz="0" w:space="0" w:color="auto"/>
            <w:right w:val="none" w:sz="0" w:space="0" w:color="auto"/>
          </w:divBdr>
        </w:div>
        <w:div w:id="948466236">
          <w:marLeft w:val="0"/>
          <w:marRight w:val="0"/>
          <w:marTop w:val="0"/>
          <w:marBottom w:val="0"/>
          <w:divBdr>
            <w:top w:val="none" w:sz="0" w:space="0" w:color="auto"/>
            <w:left w:val="none" w:sz="0" w:space="0" w:color="auto"/>
            <w:bottom w:val="none" w:sz="0" w:space="0" w:color="auto"/>
            <w:right w:val="none" w:sz="0" w:space="0" w:color="auto"/>
          </w:divBdr>
        </w:div>
      </w:divsChild>
    </w:div>
    <w:div w:id="535241279">
      <w:bodyDiv w:val="1"/>
      <w:marLeft w:val="0"/>
      <w:marRight w:val="0"/>
      <w:marTop w:val="0"/>
      <w:marBottom w:val="0"/>
      <w:divBdr>
        <w:top w:val="none" w:sz="0" w:space="0" w:color="auto"/>
        <w:left w:val="none" w:sz="0" w:space="0" w:color="auto"/>
        <w:bottom w:val="none" w:sz="0" w:space="0" w:color="auto"/>
        <w:right w:val="none" w:sz="0" w:space="0" w:color="auto"/>
      </w:divBdr>
      <w:divsChild>
        <w:div w:id="879635095">
          <w:marLeft w:val="0"/>
          <w:marRight w:val="0"/>
          <w:marTop w:val="0"/>
          <w:marBottom w:val="0"/>
          <w:divBdr>
            <w:top w:val="none" w:sz="0" w:space="0" w:color="auto"/>
            <w:left w:val="none" w:sz="0" w:space="0" w:color="auto"/>
            <w:bottom w:val="none" w:sz="0" w:space="0" w:color="auto"/>
            <w:right w:val="none" w:sz="0" w:space="0" w:color="auto"/>
          </w:divBdr>
        </w:div>
        <w:div w:id="66658783">
          <w:marLeft w:val="0"/>
          <w:marRight w:val="0"/>
          <w:marTop w:val="0"/>
          <w:marBottom w:val="0"/>
          <w:divBdr>
            <w:top w:val="none" w:sz="0" w:space="0" w:color="auto"/>
            <w:left w:val="none" w:sz="0" w:space="0" w:color="auto"/>
            <w:bottom w:val="none" w:sz="0" w:space="0" w:color="auto"/>
            <w:right w:val="none" w:sz="0" w:space="0" w:color="auto"/>
          </w:divBdr>
        </w:div>
        <w:div w:id="241256376">
          <w:marLeft w:val="0"/>
          <w:marRight w:val="0"/>
          <w:marTop w:val="0"/>
          <w:marBottom w:val="0"/>
          <w:divBdr>
            <w:top w:val="none" w:sz="0" w:space="0" w:color="auto"/>
            <w:left w:val="none" w:sz="0" w:space="0" w:color="auto"/>
            <w:bottom w:val="none" w:sz="0" w:space="0" w:color="auto"/>
            <w:right w:val="none" w:sz="0" w:space="0" w:color="auto"/>
          </w:divBdr>
        </w:div>
        <w:div w:id="1674988758">
          <w:marLeft w:val="0"/>
          <w:marRight w:val="0"/>
          <w:marTop w:val="0"/>
          <w:marBottom w:val="0"/>
          <w:divBdr>
            <w:top w:val="none" w:sz="0" w:space="0" w:color="auto"/>
            <w:left w:val="none" w:sz="0" w:space="0" w:color="auto"/>
            <w:bottom w:val="none" w:sz="0" w:space="0" w:color="auto"/>
            <w:right w:val="none" w:sz="0" w:space="0" w:color="auto"/>
          </w:divBdr>
        </w:div>
        <w:div w:id="1326055877">
          <w:marLeft w:val="0"/>
          <w:marRight w:val="0"/>
          <w:marTop w:val="0"/>
          <w:marBottom w:val="0"/>
          <w:divBdr>
            <w:top w:val="none" w:sz="0" w:space="0" w:color="auto"/>
            <w:left w:val="none" w:sz="0" w:space="0" w:color="auto"/>
            <w:bottom w:val="none" w:sz="0" w:space="0" w:color="auto"/>
            <w:right w:val="none" w:sz="0" w:space="0" w:color="auto"/>
          </w:divBdr>
        </w:div>
        <w:div w:id="271783882">
          <w:marLeft w:val="0"/>
          <w:marRight w:val="0"/>
          <w:marTop w:val="0"/>
          <w:marBottom w:val="0"/>
          <w:divBdr>
            <w:top w:val="none" w:sz="0" w:space="0" w:color="auto"/>
            <w:left w:val="none" w:sz="0" w:space="0" w:color="auto"/>
            <w:bottom w:val="none" w:sz="0" w:space="0" w:color="auto"/>
            <w:right w:val="none" w:sz="0" w:space="0" w:color="auto"/>
          </w:divBdr>
        </w:div>
        <w:div w:id="1360593335">
          <w:marLeft w:val="0"/>
          <w:marRight w:val="0"/>
          <w:marTop w:val="0"/>
          <w:marBottom w:val="0"/>
          <w:divBdr>
            <w:top w:val="none" w:sz="0" w:space="0" w:color="auto"/>
            <w:left w:val="none" w:sz="0" w:space="0" w:color="auto"/>
            <w:bottom w:val="none" w:sz="0" w:space="0" w:color="auto"/>
            <w:right w:val="none" w:sz="0" w:space="0" w:color="auto"/>
          </w:divBdr>
        </w:div>
        <w:div w:id="787820044">
          <w:marLeft w:val="0"/>
          <w:marRight w:val="0"/>
          <w:marTop w:val="0"/>
          <w:marBottom w:val="0"/>
          <w:divBdr>
            <w:top w:val="none" w:sz="0" w:space="0" w:color="auto"/>
            <w:left w:val="none" w:sz="0" w:space="0" w:color="auto"/>
            <w:bottom w:val="none" w:sz="0" w:space="0" w:color="auto"/>
            <w:right w:val="none" w:sz="0" w:space="0" w:color="auto"/>
          </w:divBdr>
        </w:div>
        <w:div w:id="953900616">
          <w:marLeft w:val="0"/>
          <w:marRight w:val="0"/>
          <w:marTop w:val="0"/>
          <w:marBottom w:val="0"/>
          <w:divBdr>
            <w:top w:val="none" w:sz="0" w:space="0" w:color="auto"/>
            <w:left w:val="none" w:sz="0" w:space="0" w:color="auto"/>
            <w:bottom w:val="none" w:sz="0" w:space="0" w:color="auto"/>
            <w:right w:val="none" w:sz="0" w:space="0" w:color="auto"/>
          </w:divBdr>
        </w:div>
        <w:div w:id="613560446">
          <w:marLeft w:val="0"/>
          <w:marRight w:val="0"/>
          <w:marTop w:val="0"/>
          <w:marBottom w:val="0"/>
          <w:divBdr>
            <w:top w:val="none" w:sz="0" w:space="0" w:color="auto"/>
            <w:left w:val="none" w:sz="0" w:space="0" w:color="auto"/>
            <w:bottom w:val="none" w:sz="0" w:space="0" w:color="auto"/>
            <w:right w:val="none" w:sz="0" w:space="0" w:color="auto"/>
          </w:divBdr>
        </w:div>
        <w:div w:id="1274750239">
          <w:marLeft w:val="0"/>
          <w:marRight w:val="0"/>
          <w:marTop w:val="0"/>
          <w:marBottom w:val="0"/>
          <w:divBdr>
            <w:top w:val="none" w:sz="0" w:space="0" w:color="auto"/>
            <w:left w:val="none" w:sz="0" w:space="0" w:color="auto"/>
            <w:bottom w:val="none" w:sz="0" w:space="0" w:color="auto"/>
            <w:right w:val="none" w:sz="0" w:space="0" w:color="auto"/>
          </w:divBdr>
        </w:div>
        <w:div w:id="1857427775">
          <w:marLeft w:val="0"/>
          <w:marRight w:val="0"/>
          <w:marTop w:val="0"/>
          <w:marBottom w:val="0"/>
          <w:divBdr>
            <w:top w:val="none" w:sz="0" w:space="0" w:color="auto"/>
            <w:left w:val="none" w:sz="0" w:space="0" w:color="auto"/>
            <w:bottom w:val="none" w:sz="0" w:space="0" w:color="auto"/>
            <w:right w:val="none" w:sz="0" w:space="0" w:color="auto"/>
          </w:divBdr>
        </w:div>
        <w:div w:id="733746782">
          <w:marLeft w:val="0"/>
          <w:marRight w:val="0"/>
          <w:marTop w:val="0"/>
          <w:marBottom w:val="0"/>
          <w:divBdr>
            <w:top w:val="none" w:sz="0" w:space="0" w:color="auto"/>
            <w:left w:val="none" w:sz="0" w:space="0" w:color="auto"/>
            <w:bottom w:val="none" w:sz="0" w:space="0" w:color="auto"/>
            <w:right w:val="none" w:sz="0" w:space="0" w:color="auto"/>
          </w:divBdr>
        </w:div>
        <w:div w:id="1982228217">
          <w:marLeft w:val="0"/>
          <w:marRight w:val="0"/>
          <w:marTop w:val="0"/>
          <w:marBottom w:val="0"/>
          <w:divBdr>
            <w:top w:val="none" w:sz="0" w:space="0" w:color="auto"/>
            <w:left w:val="none" w:sz="0" w:space="0" w:color="auto"/>
            <w:bottom w:val="none" w:sz="0" w:space="0" w:color="auto"/>
            <w:right w:val="none" w:sz="0" w:space="0" w:color="auto"/>
          </w:divBdr>
        </w:div>
        <w:div w:id="466631637">
          <w:marLeft w:val="0"/>
          <w:marRight w:val="0"/>
          <w:marTop w:val="0"/>
          <w:marBottom w:val="0"/>
          <w:divBdr>
            <w:top w:val="none" w:sz="0" w:space="0" w:color="auto"/>
            <w:left w:val="none" w:sz="0" w:space="0" w:color="auto"/>
            <w:bottom w:val="none" w:sz="0" w:space="0" w:color="auto"/>
            <w:right w:val="none" w:sz="0" w:space="0" w:color="auto"/>
          </w:divBdr>
        </w:div>
        <w:div w:id="1887715039">
          <w:marLeft w:val="0"/>
          <w:marRight w:val="0"/>
          <w:marTop w:val="0"/>
          <w:marBottom w:val="0"/>
          <w:divBdr>
            <w:top w:val="none" w:sz="0" w:space="0" w:color="auto"/>
            <w:left w:val="none" w:sz="0" w:space="0" w:color="auto"/>
            <w:bottom w:val="none" w:sz="0" w:space="0" w:color="auto"/>
            <w:right w:val="none" w:sz="0" w:space="0" w:color="auto"/>
          </w:divBdr>
        </w:div>
        <w:div w:id="2060324072">
          <w:marLeft w:val="0"/>
          <w:marRight w:val="0"/>
          <w:marTop w:val="0"/>
          <w:marBottom w:val="0"/>
          <w:divBdr>
            <w:top w:val="none" w:sz="0" w:space="0" w:color="auto"/>
            <w:left w:val="none" w:sz="0" w:space="0" w:color="auto"/>
            <w:bottom w:val="none" w:sz="0" w:space="0" w:color="auto"/>
            <w:right w:val="none" w:sz="0" w:space="0" w:color="auto"/>
          </w:divBdr>
        </w:div>
        <w:div w:id="749237011">
          <w:marLeft w:val="0"/>
          <w:marRight w:val="0"/>
          <w:marTop w:val="240"/>
          <w:marBottom w:val="171"/>
          <w:divBdr>
            <w:top w:val="none" w:sz="0" w:space="0" w:color="auto"/>
            <w:left w:val="none" w:sz="0" w:space="0" w:color="auto"/>
            <w:bottom w:val="none" w:sz="0" w:space="0" w:color="auto"/>
            <w:right w:val="none" w:sz="0" w:space="0" w:color="auto"/>
          </w:divBdr>
          <w:divsChild>
            <w:div w:id="2134247592">
              <w:marLeft w:val="0"/>
              <w:marRight w:val="0"/>
              <w:marTop w:val="0"/>
              <w:marBottom w:val="0"/>
              <w:divBdr>
                <w:top w:val="none" w:sz="0" w:space="0" w:color="auto"/>
                <w:left w:val="none" w:sz="0" w:space="0" w:color="auto"/>
                <w:bottom w:val="none" w:sz="0" w:space="0" w:color="auto"/>
                <w:right w:val="none" w:sz="0" w:space="0" w:color="auto"/>
              </w:divBdr>
              <w:divsChild>
                <w:div w:id="497961836">
                  <w:marLeft w:val="0"/>
                  <w:marRight w:val="0"/>
                  <w:marTop w:val="0"/>
                  <w:marBottom w:val="0"/>
                  <w:divBdr>
                    <w:top w:val="none" w:sz="0" w:space="0" w:color="auto"/>
                    <w:left w:val="none" w:sz="0" w:space="0" w:color="auto"/>
                    <w:bottom w:val="none" w:sz="0" w:space="0" w:color="auto"/>
                    <w:right w:val="none" w:sz="0" w:space="0" w:color="auto"/>
                  </w:divBdr>
                  <w:divsChild>
                    <w:div w:id="552158741">
                      <w:marLeft w:val="0"/>
                      <w:marRight w:val="0"/>
                      <w:marTop w:val="0"/>
                      <w:marBottom w:val="0"/>
                      <w:divBdr>
                        <w:top w:val="none" w:sz="0" w:space="0" w:color="auto"/>
                        <w:left w:val="none" w:sz="0" w:space="0" w:color="auto"/>
                        <w:bottom w:val="none" w:sz="0" w:space="0" w:color="auto"/>
                        <w:right w:val="none" w:sz="0" w:space="0" w:color="auto"/>
                      </w:divBdr>
                      <w:divsChild>
                        <w:div w:id="4298559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57244004">
          <w:marLeft w:val="0"/>
          <w:marRight w:val="0"/>
          <w:marTop w:val="0"/>
          <w:marBottom w:val="0"/>
          <w:divBdr>
            <w:top w:val="none" w:sz="0" w:space="0" w:color="auto"/>
            <w:left w:val="none" w:sz="0" w:space="0" w:color="auto"/>
            <w:bottom w:val="none" w:sz="0" w:space="0" w:color="auto"/>
            <w:right w:val="none" w:sz="0" w:space="0" w:color="auto"/>
          </w:divBdr>
        </w:div>
        <w:div w:id="1186944832">
          <w:marLeft w:val="0"/>
          <w:marRight w:val="0"/>
          <w:marTop w:val="0"/>
          <w:marBottom w:val="0"/>
          <w:divBdr>
            <w:top w:val="none" w:sz="0" w:space="0" w:color="auto"/>
            <w:left w:val="none" w:sz="0" w:space="0" w:color="auto"/>
            <w:bottom w:val="none" w:sz="0" w:space="0" w:color="auto"/>
            <w:right w:val="none" w:sz="0" w:space="0" w:color="auto"/>
          </w:divBdr>
        </w:div>
        <w:div w:id="2022508406">
          <w:marLeft w:val="0"/>
          <w:marRight w:val="0"/>
          <w:marTop w:val="0"/>
          <w:marBottom w:val="0"/>
          <w:divBdr>
            <w:top w:val="none" w:sz="0" w:space="0" w:color="auto"/>
            <w:left w:val="none" w:sz="0" w:space="0" w:color="auto"/>
            <w:bottom w:val="none" w:sz="0" w:space="0" w:color="auto"/>
            <w:right w:val="none" w:sz="0" w:space="0" w:color="auto"/>
          </w:divBdr>
        </w:div>
        <w:div w:id="1743067320">
          <w:marLeft w:val="0"/>
          <w:marRight w:val="0"/>
          <w:marTop w:val="0"/>
          <w:marBottom w:val="0"/>
          <w:divBdr>
            <w:top w:val="none" w:sz="0" w:space="0" w:color="auto"/>
            <w:left w:val="none" w:sz="0" w:space="0" w:color="auto"/>
            <w:bottom w:val="none" w:sz="0" w:space="0" w:color="auto"/>
            <w:right w:val="none" w:sz="0" w:space="0" w:color="auto"/>
          </w:divBdr>
        </w:div>
        <w:div w:id="1400522209">
          <w:marLeft w:val="0"/>
          <w:marRight w:val="0"/>
          <w:marTop w:val="0"/>
          <w:marBottom w:val="0"/>
          <w:divBdr>
            <w:top w:val="none" w:sz="0" w:space="0" w:color="auto"/>
            <w:left w:val="none" w:sz="0" w:space="0" w:color="auto"/>
            <w:bottom w:val="none" w:sz="0" w:space="0" w:color="auto"/>
            <w:right w:val="none" w:sz="0" w:space="0" w:color="auto"/>
          </w:divBdr>
        </w:div>
        <w:div w:id="1853494795">
          <w:marLeft w:val="0"/>
          <w:marRight w:val="0"/>
          <w:marTop w:val="0"/>
          <w:marBottom w:val="0"/>
          <w:divBdr>
            <w:top w:val="none" w:sz="0" w:space="0" w:color="auto"/>
            <w:left w:val="none" w:sz="0" w:space="0" w:color="auto"/>
            <w:bottom w:val="none" w:sz="0" w:space="0" w:color="auto"/>
            <w:right w:val="none" w:sz="0" w:space="0" w:color="auto"/>
          </w:divBdr>
        </w:div>
        <w:div w:id="310258201">
          <w:marLeft w:val="0"/>
          <w:marRight w:val="0"/>
          <w:marTop w:val="0"/>
          <w:marBottom w:val="0"/>
          <w:divBdr>
            <w:top w:val="none" w:sz="0" w:space="0" w:color="auto"/>
            <w:left w:val="none" w:sz="0" w:space="0" w:color="auto"/>
            <w:bottom w:val="none" w:sz="0" w:space="0" w:color="auto"/>
            <w:right w:val="none" w:sz="0" w:space="0" w:color="auto"/>
          </w:divBdr>
        </w:div>
        <w:div w:id="1790657796">
          <w:marLeft w:val="0"/>
          <w:marRight w:val="0"/>
          <w:marTop w:val="0"/>
          <w:marBottom w:val="0"/>
          <w:divBdr>
            <w:top w:val="none" w:sz="0" w:space="0" w:color="auto"/>
            <w:left w:val="none" w:sz="0" w:space="0" w:color="auto"/>
            <w:bottom w:val="none" w:sz="0" w:space="0" w:color="auto"/>
            <w:right w:val="none" w:sz="0" w:space="0" w:color="auto"/>
          </w:divBdr>
        </w:div>
        <w:div w:id="927810652">
          <w:marLeft w:val="0"/>
          <w:marRight w:val="0"/>
          <w:marTop w:val="0"/>
          <w:marBottom w:val="0"/>
          <w:divBdr>
            <w:top w:val="none" w:sz="0" w:space="0" w:color="auto"/>
            <w:left w:val="none" w:sz="0" w:space="0" w:color="auto"/>
            <w:bottom w:val="none" w:sz="0" w:space="0" w:color="auto"/>
            <w:right w:val="none" w:sz="0" w:space="0" w:color="auto"/>
          </w:divBdr>
        </w:div>
      </w:divsChild>
    </w:div>
    <w:div w:id="582684952">
      <w:bodyDiv w:val="1"/>
      <w:marLeft w:val="0"/>
      <w:marRight w:val="0"/>
      <w:marTop w:val="0"/>
      <w:marBottom w:val="0"/>
      <w:divBdr>
        <w:top w:val="none" w:sz="0" w:space="0" w:color="auto"/>
        <w:left w:val="none" w:sz="0" w:space="0" w:color="auto"/>
        <w:bottom w:val="none" w:sz="0" w:space="0" w:color="auto"/>
        <w:right w:val="none" w:sz="0" w:space="0" w:color="auto"/>
      </w:divBdr>
      <w:divsChild>
        <w:div w:id="427123785">
          <w:marLeft w:val="0"/>
          <w:marRight w:val="0"/>
          <w:marTop w:val="0"/>
          <w:marBottom w:val="0"/>
          <w:divBdr>
            <w:top w:val="none" w:sz="0" w:space="0" w:color="auto"/>
            <w:left w:val="none" w:sz="0" w:space="0" w:color="auto"/>
            <w:bottom w:val="none" w:sz="0" w:space="0" w:color="auto"/>
            <w:right w:val="none" w:sz="0" w:space="0" w:color="auto"/>
          </w:divBdr>
        </w:div>
        <w:div w:id="1500191286">
          <w:marLeft w:val="0"/>
          <w:marRight w:val="0"/>
          <w:marTop w:val="0"/>
          <w:marBottom w:val="0"/>
          <w:divBdr>
            <w:top w:val="none" w:sz="0" w:space="0" w:color="auto"/>
            <w:left w:val="none" w:sz="0" w:space="0" w:color="auto"/>
            <w:bottom w:val="none" w:sz="0" w:space="0" w:color="auto"/>
            <w:right w:val="none" w:sz="0" w:space="0" w:color="auto"/>
          </w:divBdr>
        </w:div>
        <w:div w:id="437485379">
          <w:marLeft w:val="0"/>
          <w:marRight w:val="0"/>
          <w:marTop w:val="0"/>
          <w:marBottom w:val="0"/>
          <w:divBdr>
            <w:top w:val="none" w:sz="0" w:space="0" w:color="auto"/>
            <w:left w:val="none" w:sz="0" w:space="0" w:color="auto"/>
            <w:bottom w:val="none" w:sz="0" w:space="0" w:color="auto"/>
            <w:right w:val="none" w:sz="0" w:space="0" w:color="auto"/>
          </w:divBdr>
        </w:div>
        <w:div w:id="1516069675">
          <w:marLeft w:val="0"/>
          <w:marRight w:val="0"/>
          <w:marTop w:val="0"/>
          <w:marBottom w:val="0"/>
          <w:divBdr>
            <w:top w:val="none" w:sz="0" w:space="0" w:color="auto"/>
            <w:left w:val="none" w:sz="0" w:space="0" w:color="auto"/>
            <w:bottom w:val="none" w:sz="0" w:space="0" w:color="auto"/>
            <w:right w:val="none" w:sz="0" w:space="0" w:color="auto"/>
          </w:divBdr>
        </w:div>
        <w:div w:id="851263089">
          <w:marLeft w:val="0"/>
          <w:marRight w:val="0"/>
          <w:marTop w:val="0"/>
          <w:marBottom w:val="0"/>
          <w:divBdr>
            <w:top w:val="none" w:sz="0" w:space="0" w:color="auto"/>
            <w:left w:val="none" w:sz="0" w:space="0" w:color="auto"/>
            <w:bottom w:val="none" w:sz="0" w:space="0" w:color="auto"/>
            <w:right w:val="none" w:sz="0" w:space="0" w:color="auto"/>
          </w:divBdr>
        </w:div>
        <w:div w:id="775638859">
          <w:marLeft w:val="0"/>
          <w:marRight w:val="0"/>
          <w:marTop w:val="0"/>
          <w:marBottom w:val="0"/>
          <w:divBdr>
            <w:top w:val="none" w:sz="0" w:space="0" w:color="auto"/>
            <w:left w:val="none" w:sz="0" w:space="0" w:color="auto"/>
            <w:bottom w:val="none" w:sz="0" w:space="0" w:color="auto"/>
            <w:right w:val="none" w:sz="0" w:space="0" w:color="auto"/>
          </w:divBdr>
        </w:div>
        <w:div w:id="2036612898">
          <w:marLeft w:val="0"/>
          <w:marRight w:val="0"/>
          <w:marTop w:val="0"/>
          <w:marBottom w:val="0"/>
          <w:divBdr>
            <w:top w:val="none" w:sz="0" w:space="0" w:color="auto"/>
            <w:left w:val="none" w:sz="0" w:space="0" w:color="auto"/>
            <w:bottom w:val="none" w:sz="0" w:space="0" w:color="auto"/>
            <w:right w:val="none" w:sz="0" w:space="0" w:color="auto"/>
          </w:divBdr>
        </w:div>
        <w:div w:id="1107894417">
          <w:marLeft w:val="0"/>
          <w:marRight w:val="0"/>
          <w:marTop w:val="0"/>
          <w:marBottom w:val="0"/>
          <w:divBdr>
            <w:top w:val="none" w:sz="0" w:space="0" w:color="auto"/>
            <w:left w:val="none" w:sz="0" w:space="0" w:color="auto"/>
            <w:bottom w:val="none" w:sz="0" w:space="0" w:color="auto"/>
            <w:right w:val="none" w:sz="0" w:space="0" w:color="auto"/>
          </w:divBdr>
        </w:div>
        <w:div w:id="474107227">
          <w:marLeft w:val="0"/>
          <w:marRight w:val="0"/>
          <w:marTop w:val="0"/>
          <w:marBottom w:val="0"/>
          <w:divBdr>
            <w:top w:val="none" w:sz="0" w:space="0" w:color="auto"/>
            <w:left w:val="none" w:sz="0" w:space="0" w:color="auto"/>
            <w:bottom w:val="none" w:sz="0" w:space="0" w:color="auto"/>
            <w:right w:val="none" w:sz="0" w:space="0" w:color="auto"/>
          </w:divBdr>
        </w:div>
        <w:div w:id="1708682675">
          <w:marLeft w:val="0"/>
          <w:marRight w:val="0"/>
          <w:marTop w:val="0"/>
          <w:marBottom w:val="0"/>
          <w:divBdr>
            <w:top w:val="none" w:sz="0" w:space="0" w:color="auto"/>
            <w:left w:val="none" w:sz="0" w:space="0" w:color="auto"/>
            <w:bottom w:val="none" w:sz="0" w:space="0" w:color="auto"/>
            <w:right w:val="none" w:sz="0" w:space="0" w:color="auto"/>
          </w:divBdr>
        </w:div>
      </w:divsChild>
    </w:div>
    <w:div w:id="623388534">
      <w:bodyDiv w:val="1"/>
      <w:marLeft w:val="0"/>
      <w:marRight w:val="0"/>
      <w:marTop w:val="0"/>
      <w:marBottom w:val="0"/>
      <w:divBdr>
        <w:top w:val="none" w:sz="0" w:space="0" w:color="auto"/>
        <w:left w:val="none" w:sz="0" w:space="0" w:color="auto"/>
        <w:bottom w:val="none" w:sz="0" w:space="0" w:color="auto"/>
        <w:right w:val="none" w:sz="0" w:space="0" w:color="auto"/>
      </w:divBdr>
    </w:div>
    <w:div w:id="734477966">
      <w:bodyDiv w:val="1"/>
      <w:marLeft w:val="0"/>
      <w:marRight w:val="0"/>
      <w:marTop w:val="0"/>
      <w:marBottom w:val="0"/>
      <w:divBdr>
        <w:top w:val="none" w:sz="0" w:space="0" w:color="auto"/>
        <w:left w:val="none" w:sz="0" w:space="0" w:color="auto"/>
        <w:bottom w:val="none" w:sz="0" w:space="0" w:color="auto"/>
        <w:right w:val="none" w:sz="0" w:space="0" w:color="auto"/>
      </w:divBdr>
    </w:div>
    <w:div w:id="735275257">
      <w:bodyDiv w:val="1"/>
      <w:marLeft w:val="0"/>
      <w:marRight w:val="0"/>
      <w:marTop w:val="0"/>
      <w:marBottom w:val="0"/>
      <w:divBdr>
        <w:top w:val="none" w:sz="0" w:space="0" w:color="auto"/>
        <w:left w:val="none" w:sz="0" w:space="0" w:color="auto"/>
        <w:bottom w:val="none" w:sz="0" w:space="0" w:color="auto"/>
        <w:right w:val="none" w:sz="0" w:space="0" w:color="auto"/>
      </w:divBdr>
      <w:divsChild>
        <w:div w:id="1486968836">
          <w:marLeft w:val="0"/>
          <w:marRight w:val="0"/>
          <w:marTop w:val="0"/>
          <w:marBottom w:val="0"/>
          <w:divBdr>
            <w:top w:val="none" w:sz="0" w:space="0" w:color="auto"/>
            <w:left w:val="none" w:sz="0" w:space="0" w:color="auto"/>
            <w:bottom w:val="none" w:sz="0" w:space="0" w:color="auto"/>
            <w:right w:val="none" w:sz="0" w:space="0" w:color="auto"/>
          </w:divBdr>
        </w:div>
      </w:divsChild>
    </w:div>
    <w:div w:id="735317496">
      <w:bodyDiv w:val="1"/>
      <w:marLeft w:val="0"/>
      <w:marRight w:val="0"/>
      <w:marTop w:val="0"/>
      <w:marBottom w:val="0"/>
      <w:divBdr>
        <w:top w:val="none" w:sz="0" w:space="0" w:color="auto"/>
        <w:left w:val="none" w:sz="0" w:space="0" w:color="auto"/>
        <w:bottom w:val="none" w:sz="0" w:space="0" w:color="auto"/>
        <w:right w:val="none" w:sz="0" w:space="0" w:color="auto"/>
      </w:divBdr>
      <w:divsChild>
        <w:div w:id="1132938500">
          <w:marLeft w:val="0"/>
          <w:marRight w:val="0"/>
          <w:marTop w:val="0"/>
          <w:marBottom w:val="0"/>
          <w:divBdr>
            <w:top w:val="none" w:sz="0" w:space="0" w:color="auto"/>
            <w:left w:val="none" w:sz="0" w:space="0" w:color="auto"/>
            <w:bottom w:val="none" w:sz="0" w:space="0" w:color="auto"/>
            <w:right w:val="none" w:sz="0" w:space="0" w:color="auto"/>
          </w:divBdr>
        </w:div>
        <w:div w:id="125970969">
          <w:marLeft w:val="0"/>
          <w:marRight w:val="0"/>
          <w:marTop w:val="0"/>
          <w:marBottom w:val="0"/>
          <w:divBdr>
            <w:top w:val="none" w:sz="0" w:space="0" w:color="auto"/>
            <w:left w:val="none" w:sz="0" w:space="0" w:color="auto"/>
            <w:bottom w:val="none" w:sz="0" w:space="0" w:color="auto"/>
            <w:right w:val="none" w:sz="0" w:space="0" w:color="auto"/>
          </w:divBdr>
        </w:div>
        <w:div w:id="713844732">
          <w:marLeft w:val="0"/>
          <w:marRight w:val="0"/>
          <w:marTop w:val="0"/>
          <w:marBottom w:val="0"/>
          <w:divBdr>
            <w:top w:val="none" w:sz="0" w:space="0" w:color="auto"/>
            <w:left w:val="none" w:sz="0" w:space="0" w:color="auto"/>
            <w:bottom w:val="none" w:sz="0" w:space="0" w:color="auto"/>
            <w:right w:val="none" w:sz="0" w:space="0" w:color="auto"/>
          </w:divBdr>
        </w:div>
        <w:div w:id="386301456">
          <w:marLeft w:val="0"/>
          <w:marRight w:val="0"/>
          <w:marTop w:val="0"/>
          <w:marBottom w:val="0"/>
          <w:divBdr>
            <w:top w:val="none" w:sz="0" w:space="0" w:color="auto"/>
            <w:left w:val="none" w:sz="0" w:space="0" w:color="auto"/>
            <w:bottom w:val="none" w:sz="0" w:space="0" w:color="auto"/>
            <w:right w:val="none" w:sz="0" w:space="0" w:color="auto"/>
          </w:divBdr>
        </w:div>
        <w:div w:id="1087456339">
          <w:marLeft w:val="0"/>
          <w:marRight w:val="0"/>
          <w:marTop w:val="0"/>
          <w:marBottom w:val="0"/>
          <w:divBdr>
            <w:top w:val="none" w:sz="0" w:space="0" w:color="auto"/>
            <w:left w:val="none" w:sz="0" w:space="0" w:color="auto"/>
            <w:bottom w:val="none" w:sz="0" w:space="0" w:color="auto"/>
            <w:right w:val="none" w:sz="0" w:space="0" w:color="auto"/>
          </w:divBdr>
        </w:div>
        <w:div w:id="1359963301">
          <w:marLeft w:val="0"/>
          <w:marRight w:val="0"/>
          <w:marTop w:val="0"/>
          <w:marBottom w:val="0"/>
          <w:divBdr>
            <w:top w:val="none" w:sz="0" w:space="0" w:color="auto"/>
            <w:left w:val="none" w:sz="0" w:space="0" w:color="auto"/>
            <w:bottom w:val="none" w:sz="0" w:space="0" w:color="auto"/>
            <w:right w:val="none" w:sz="0" w:space="0" w:color="auto"/>
          </w:divBdr>
        </w:div>
        <w:div w:id="283653696">
          <w:marLeft w:val="0"/>
          <w:marRight w:val="0"/>
          <w:marTop w:val="0"/>
          <w:marBottom w:val="0"/>
          <w:divBdr>
            <w:top w:val="none" w:sz="0" w:space="0" w:color="auto"/>
            <w:left w:val="none" w:sz="0" w:space="0" w:color="auto"/>
            <w:bottom w:val="none" w:sz="0" w:space="0" w:color="auto"/>
            <w:right w:val="none" w:sz="0" w:space="0" w:color="auto"/>
          </w:divBdr>
        </w:div>
        <w:div w:id="1216502751">
          <w:marLeft w:val="0"/>
          <w:marRight w:val="0"/>
          <w:marTop w:val="0"/>
          <w:marBottom w:val="0"/>
          <w:divBdr>
            <w:top w:val="none" w:sz="0" w:space="0" w:color="auto"/>
            <w:left w:val="none" w:sz="0" w:space="0" w:color="auto"/>
            <w:bottom w:val="none" w:sz="0" w:space="0" w:color="auto"/>
            <w:right w:val="none" w:sz="0" w:space="0" w:color="auto"/>
          </w:divBdr>
        </w:div>
        <w:div w:id="1652100599">
          <w:marLeft w:val="0"/>
          <w:marRight w:val="0"/>
          <w:marTop w:val="0"/>
          <w:marBottom w:val="0"/>
          <w:divBdr>
            <w:top w:val="none" w:sz="0" w:space="0" w:color="auto"/>
            <w:left w:val="none" w:sz="0" w:space="0" w:color="auto"/>
            <w:bottom w:val="none" w:sz="0" w:space="0" w:color="auto"/>
            <w:right w:val="none" w:sz="0" w:space="0" w:color="auto"/>
          </w:divBdr>
        </w:div>
        <w:div w:id="921069307">
          <w:marLeft w:val="0"/>
          <w:marRight w:val="0"/>
          <w:marTop w:val="0"/>
          <w:marBottom w:val="0"/>
          <w:divBdr>
            <w:top w:val="none" w:sz="0" w:space="0" w:color="auto"/>
            <w:left w:val="none" w:sz="0" w:space="0" w:color="auto"/>
            <w:bottom w:val="none" w:sz="0" w:space="0" w:color="auto"/>
            <w:right w:val="none" w:sz="0" w:space="0" w:color="auto"/>
          </w:divBdr>
        </w:div>
        <w:div w:id="595747750">
          <w:marLeft w:val="0"/>
          <w:marRight w:val="0"/>
          <w:marTop w:val="0"/>
          <w:marBottom w:val="0"/>
          <w:divBdr>
            <w:top w:val="none" w:sz="0" w:space="0" w:color="auto"/>
            <w:left w:val="none" w:sz="0" w:space="0" w:color="auto"/>
            <w:bottom w:val="none" w:sz="0" w:space="0" w:color="auto"/>
            <w:right w:val="none" w:sz="0" w:space="0" w:color="auto"/>
          </w:divBdr>
        </w:div>
        <w:div w:id="696733683">
          <w:marLeft w:val="0"/>
          <w:marRight w:val="0"/>
          <w:marTop w:val="0"/>
          <w:marBottom w:val="0"/>
          <w:divBdr>
            <w:top w:val="none" w:sz="0" w:space="0" w:color="auto"/>
            <w:left w:val="none" w:sz="0" w:space="0" w:color="auto"/>
            <w:bottom w:val="none" w:sz="0" w:space="0" w:color="auto"/>
            <w:right w:val="none" w:sz="0" w:space="0" w:color="auto"/>
          </w:divBdr>
        </w:div>
        <w:div w:id="640891556">
          <w:marLeft w:val="0"/>
          <w:marRight w:val="0"/>
          <w:marTop w:val="0"/>
          <w:marBottom w:val="0"/>
          <w:divBdr>
            <w:top w:val="none" w:sz="0" w:space="0" w:color="auto"/>
            <w:left w:val="none" w:sz="0" w:space="0" w:color="auto"/>
            <w:bottom w:val="none" w:sz="0" w:space="0" w:color="auto"/>
            <w:right w:val="none" w:sz="0" w:space="0" w:color="auto"/>
          </w:divBdr>
        </w:div>
        <w:div w:id="546455825">
          <w:marLeft w:val="0"/>
          <w:marRight w:val="0"/>
          <w:marTop w:val="0"/>
          <w:marBottom w:val="0"/>
          <w:divBdr>
            <w:top w:val="none" w:sz="0" w:space="0" w:color="auto"/>
            <w:left w:val="none" w:sz="0" w:space="0" w:color="auto"/>
            <w:bottom w:val="none" w:sz="0" w:space="0" w:color="auto"/>
            <w:right w:val="none" w:sz="0" w:space="0" w:color="auto"/>
          </w:divBdr>
        </w:div>
        <w:div w:id="948896636">
          <w:marLeft w:val="0"/>
          <w:marRight w:val="0"/>
          <w:marTop w:val="0"/>
          <w:marBottom w:val="0"/>
          <w:divBdr>
            <w:top w:val="none" w:sz="0" w:space="0" w:color="auto"/>
            <w:left w:val="none" w:sz="0" w:space="0" w:color="auto"/>
            <w:bottom w:val="none" w:sz="0" w:space="0" w:color="auto"/>
            <w:right w:val="none" w:sz="0" w:space="0" w:color="auto"/>
          </w:divBdr>
        </w:div>
        <w:div w:id="1446658073">
          <w:marLeft w:val="0"/>
          <w:marRight w:val="0"/>
          <w:marTop w:val="0"/>
          <w:marBottom w:val="0"/>
          <w:divBdr>
            <w:top w:val="none" w:sz="0" w:space="0" w:color="auto"/>
            <w:left w:val="none" w:sz="0" w:space="0" w:color="auto"/>
            <w:bottom w:val="none" w:sz="0" w:space="0" w:color="auto"/>
            <w:right w:val="none" w:sz="0" w:space="0" w:color="auto"/>
          </w:divBdr>
        </w:div>
      </w:divsChild>
    </w:div>
    <w:div w:id="815609230">
      <w:bodyDiv w:val="1"/>
      <w:marLeft w:val="0"/>
      <w:marRight w:val="0"/>
      <w:marTop w:val="0"/>
      <w:marBottom w:val="0"/>
      <w:divBdr>
        <w:top w:val="none" w:sz="0" w:space="0" w:color="auto"/>
        <w:left w:val="none" w:sz="0" w:space="0" w:color="auto"/>
        <w:bottom w:val="none" w:sz="0" w:space="0" w:color="auto"/>
        <w:right w:val="none" w:sz="0" w:space="0" w:color="auto"/>
      </w:divBdr>
      <w:divsChild>
        <w:div w:id="1315521746">
          <w:marLeft w:val="0"/>
          <w:marRight w:val="0"/>
          <w:marTop w:val="0"/>
          <w:marBottom w:val="0"/>
          <w:divBdr>
            <w:top w:val="none" w:sz="0" w:space="0" w:color="auto"/>
            <w:left w:val="none" w:sz="0" w:space="0" w:color="auto"/>
            <w:bottom w:val="none" w:sz="0" w:space="0" w:color="auto"/>
            <w:right w:val="none" w:sz="0" w:space="0" w:color="auto"/>
          </w:divBdr>
        </w:div>
        <w:div w:id="1076853776">
          <w:marLeft w:val="0"/>
          <w:marRight w:val="0"/>
          <w:marTop w:val="0"/>
          <w:marBottom w:val="0"/>
          <w:divBdr>
            <w:top w:val="none" w:sz="0" w:space="0" w:color="auto"/>
            <w:left w:val="none" w:sz="0" w:space="0" w:color="auto"/>
            <w:bottom w:val="none" w:sz="0" w:space="0" w:color="auto"/>
            <w:right w:val="none" w:sz="0" w:space="0" w:color="auto"/>
          </w:divBdr>
        </w:div>
        <w:div w:id="1399211971">
          <w:marLeft w:val="0"/>
          <w:marRight w:val="0"/>
          <w:marTop w:val="0"/>
          <w:marBottom w:val="0"/>
          <w:divBdr>
            <w:top w:val="none" w:sz="0" w:space="0" w:color="auto"/>
            <w:left w:val="none" w:sz="0" w:space="0" w:color="auto"/>
            <w:bottom w:val="none" w:sz="0" w:space="0" w:color="auto"/>
            <w:right w:val="none" w:sz="0" w:space="0" w:color="auto"/>
          </w:divBdr>
        </w:div>
        <w:div w:id="1204363252">
          <w:marLeft w:val="0"/>
          <w:marRight w:val="0"/>
          <w:marTop w:val="0"/>
          <w:marBottom w:val="0"/>
          <w:divBdr>
            <w:top w:val="none" w:sz="0" w:space="0" w:color="auto"/>
            <w:left w:val="none" w:sz="0" w:space="0" w:color="auto"/>
            <w:bottom w:val="none" w:sz="0" w:space="0" w:color="auto"/>
            <w:right w:val="none" w:sz="0" w:space="0" w:color="auto"/>
          </w:divBdr>
        </w:div>
        <w:div w:id="297078250">
          <w:marLeft w:val="0"/>
          <w:marRight w:val="0"/>
          <w:marTop w:val="0"/>
          <w:marBottom w:val="0"/>
          <w:divBdr>
            <w:top w:val="none" w:sz="0" w:space="0" w:color="auto"/>
            <w:left w:val="none" w:sz="0" w:space="0" w:color="auto"/>
            <w:bottom w:val="none" w:sz="0" w:space="0" w:color="auto"/>
            <w:right w:val="none" w:sz="0" w:space="0" w:color="auto"/>
          </w:divBdr>
        </w:div>
        <w:div w:id="1423258653">
          <w:marLeft w:val="0"/>
          <w:marRight w:val="0"/>
          <w:marTop w:val="0"/>
          <w:marBottom w:val="0"/>
          <w:divBdr>
            <w:top w:val="none" w:sz="0" w:space="0" w:color="auto"/>
            <w:left w:val="none" w:sz="0" w:space="0" w:color="auto"/>
            <w:bottom w:val="none" w:sz="0" w:space="0" w:color="auto"/>
            <w:right w:val="none" w:sz="0" w:space="0" w:color="auto"/>
          </w:divBdr>
        </w:div>
        <w:div w:id="2061662743">
          <w:marLeft w:val="0"/>
          <w:marRight w:val="0"/>
          <w:marTop w:val="0"/>
          <w:marBottom w:val="0"/>
          <w:divBdr>
            <w:top w:val="none" w:sz="0" w:space="0" w:color="auto"/>
            <w:left w:val="none" w:sz="0" w:space="0" w:color="auto"/>
            <w:bottom w:val="none" w:sz="0" w:space="0" w:color="auto"/>
            <w:right w:val="none" w:sz="0" w:space="0" w:color="auto"/>
          </w:divBdr>
        </w:div>
        <w:div w:id="663699692">
          <w:marLeft w:val="0"/>
          <w:marRight w:val="0"/>
          <w:marTop w:val="0"/>
          <w:marBottom w:val="0"/>
          <w:divBdr>
            <w:top w:val="none" w:sz="0" w:space="0" w:color="auto"/>
            <w:left w:val="none" w:sz="0" w:space="0" w:color="auto"/>
            <w:bottom w:val="none" w:sz="0" w:space="0" w:color="auto"/>
            <w:right w:val="none" w:sz="0" w:space="0" w:color="auto"/>
          </w:divBdr>
        </w:div>
        <w:div w:id="42099706">
          <w:marLeft w:val="0"/>
          <w:marRight w:val="0"/>
          <w:marTop w:val="0"/>
          <w:marBottom w:val="0"/>
          <w:divBdr>
            <w:top w:val="none" w:sz="0" w:space="0" w:color="auto"/>
            <w:left w:val="none" w:sz="0" w:space="0" w:color="auto"/>
            <w:bottom w:val="none" w:sz="0" w:space="0" w:color="auto"/>
            <w:right w:val="none" w:sz="0" w:space="0" w:color="auto"/>
          </w:divBdr>
        </w:div>
        <w:div w:id="728379641">
          <w:marLeft w:val="0"/>
          <w:marRight w:val="0"/>
          <w:marTop w:val="0"/>
          <w:marBottom w:val="0"/>
          <w:divBdr>
            <w:top w:val="none" w:sz="0" w:space="0" w:color="auto"/>
            <w:left w:val="none" w:sz="0" w:space="0" w:color="auto"/>
            <w:bottom w:val="none" w:sz="0" w:space="0" w:color="auto"/>
            <w:right w:val="none" w:sz="0" w:space="0" w:color="auto"/>
          </w:divBdr>
        </w:div>
        <w:div w:id="51781922">
          <w:marLeft w:val="0"/>
          <w:marRight w:val="0"/>
          <w:marTop w:val="0"/>
          <w:marBottom w:val="0"/>
          <w:divBdr>
            <w:top w:val="none" w:sz="0" w:space="0" w:color="auto"/>
            <w:left w:val="none" w:sz="0" w:space="0" w:color="auto"/>
            <w:bottom w:val="none" w:sz="0" w:space="0" w:color="auto"/>
            <w:right w:val="none" w:sz="0" w:space="0" w:color="auto"/>
          </w:divBdr>
        </w:div>
        <w:div w:id="1814518100">
          <w:marLeft w:val="0"/>
          <w:marRight w:val="0"/>
          <w:marTop w:val="0"/>
          <w:marBottom w:val="0"/>
          <w:divBdr>
            <w:top w:val="none" w:sz="0" w:space="0" w:color="auto"/>
            <w:left w:val="none" w:sz="0" w:space="0" w:color="auto"/>
            <w:bottom w:val="none" w:sz="0" w:space="0" w:color="auto"/>
            <w:right w:val="none" w:sz="0" w:space="0" w:color="auto"/>
          </w:divBdr>
        </w:div>
        <w:div w:id="621886851">
          <w:marLeft w:val="0"/>
          <w:marRight w:val="0"/>
          <w:marTop w:val="0"/>
          <w:marBottom w:val="0"/>
          <w:divBdr>
            <w:top w:val="none" w:sz="0" w:space="0" w:color="auto"/>
            <w:left w:val="none" w:sz="0" w:space="0" w:color="auto"/>
            <w:bottom w:val="none" w:sz="0" w:space="0" w:color="auto"/>
            <w:right w:val="none" w:sz="0" w:space="0" w:color="auto"/>
          </w:divBdr>
        </w:div>
        <w:div w:id="312299518">
          <w:marLeft w:val="0"/>
          <w:marRight w:val="0"/>
          <w:marTop w:val="0"/>
          <w:marBottom w:val="0"/>
          <w:divBdr>
            <w:top w:val="none" w:sz="0" w:space="0" w:color="auto"/>
            <w:left w:val="none" w:sz="0" w:space="0" w:color="auto"/>
            <w:bottom w:val="none" w:sz="0" w:space="0" w:color="auto"/>
            <w:right w:val="none" w:sz="0" w:space="0" w:color="auto"/>
          </w:divBdr>
        </w:div>
        <w:div w:id="1135559819">
          <w:marLeft w:val="0"/>
          <w:marRight w:val="0"/>
          <w:marTop w:val="0"/>
          <w:marBottom w:val="0"/>
          <w:divBdr>
            <w:top w:val="none" w:sz="0" w:space="0" w:color="auto"/>
            <w:left w:val="none" w:sz="0" w:space="0" w:color="auto"/>
            <w:bottom w:val="none" w:sz="0" w:space="0" w:color="auto"/>
            <w:right w:val="none" w:sz="0" w:space="0" w:color="auto"/>
          </w:divBdr>
        </w:div>
        <w:div w:id="1659918678">
          <w:marLeft w:val="0"/>
          <w:marRight w:val="0"/>
          <w:marTop w:val="0"/>
          <w:marBottom w:val="0"/>
          <w:divBdr>
            <w:top w:val="none" w:sz="0" w:space="0" w:color="auto"/>
            <w:left w:val="none" w:sz="0" w:space="0" w:color="auto"/>
            <w:bottom w:val="none" w:sz="0" w:space="0" w:color="auto"/>
            <w:right w:val="none" w:sz="0" w:space="0" w:color="auto"/>
          </w:divBdr>
        </w:div>
        <w:div w:id="956571881">
          <w:marLeft w:val="0"/>
          <w:marRight w:val="0"/>
          <w:marTop w:val="0"/>
          <w:marBottom w:val="0"/>
          <w:divBdr>
            <w:top w:val="none" w:sz="0" w:space="0" w:color="auto"/>
            <w:left w:val="none" w:sz="0" w:space="0" w:color="auto"/>
            <w:bottom w:val="none" w:sz="0" w:space="0" w:color="auto"/>
            <w:right w:val="none" w:sz="0" w:space="0" w:color="auto"/>
          </w:divBdr>
        </w:div>
        <w:div w:id="324474255">
          <w:marLeft w:val="0"/>
          <w:marRight w:val="0"/>
          <w:marTop w:val="0"/>
          <w:marBottom w:val="0"/>
          <w:divBdr>
            <w:top w:val="none" w:sz="0" w:space="0" w:color="auto"/>
            <w:left w:val="none" w:sz="0" w:space="0" w:color="auto"/>
            <w:bottom w:val="none" w:sz="0" w:space="0" w:color="auto"/>
            <w:right w:val="none" w:sz="0" w:space="0" w:color="auto"/>
          </w:divBdr>
        </w:div>
        <w:div w:id="1603806368">
          <w:marLeft w:val="0"/>
          <w:marRight w:val="0"/>
          <w:marTop w:val="0"/>
          <w:marBottom w:val="0"/>
          <w:divBdr>
            <w:top w:val="none" w:sz="0" w:space="0" w:color="auto"/>
            <w:left w:val="none" w:sz="0" w:space="0" w:color="auto"/>
            <w:bottom w:val="none" w:sz="0" w:space="0" w:color="auto"/>
            <w:right w:val="none" w:sz="0" w:space="0" w:color="auto"/>
          </w:divBdr>
        </w:div>
        <w:div w:id="1430353679">
          <w:marLeft w:val="0"/>
          <w:marRight w:val="0"/>
          <w:marTop w:val="0"/>
          <w:marBottom w:val="0"/>
          <w:divBdr>
            <w:top w:val="none" w:sz="0" w:space="0" w:color="auto"/>
            <w:left w:val="none" w:sz="0" w:space="0" w:color="auto"/>
            <w:bottom w:val="none" w:sz="0" w:space="0" w:color="auto"/>
            <w:right w:val="none" w:sz="0" w:space="0" w:color="auto"/>
          </w:divBdr>
        </w:div>
      </w:divsChild>
    </w:div>
    <w:div w:id="863595334">
      <w:bodyDiv w:val="1"/>
      <w:marLeft w:val="0"/>
      <w:marRight w:val="0"/>
      <w:marTop w:val="0"/>
      <w:marBottom w:val="0"/>
      <w:divBdr>
        <w:top w:val="none" w:sz="0" w:space="0" w:color="auto"/>
        <w:left w:val="none" w:sz="0" w:space="0" w:color="auto"/>
        <w:bottom w:val="none" w:sz="0" w:space="0" w:color="auto"/>
        <w:right w:val="none" w:sz="0" w:space="0" w:color="auto"/>
      </w:divBdr>
      <w:divsChild>
        <w:div w:id="563376266">
          <w:marLeft w:val="0"/>
          <w:marRight w:val="0"/>
          <w:marTop w:val="0"/>
          <w:marBottom w:val="0"/>
          <w:divBdr>
            <w:top w:val="none" w:sz="0" w:space="0" w:color="auto"/>
            <w:left w:val="none" w:sz="0" w:space="0" w:color="auto"/>
            <w:bottom w:val="none" w:sz="0" w:space="0" w:color="auto"/>
            <w:right w:val="none" w:sz="0" w:space="0" w:color="auto"/>
          </w:divBdr>
        </w:div>
        <w:div w:id="857239533">
          <w:marLeft w:val="0"/>
          <w:marRight w:val="0"/>
          <w:marTop w:val="0"/>
          <w:marBottom w:val="0"/>
          <w:divBdr>
            <w:top w:val="none" w:sz="0" w:space="0" w:color="auto"/>
            <w:left w:val="none" w:sz="0" w:space="0" w:color="auto"/>
            <w:bottom w:val="none" w:sz="0" w:space="0" w:color="auto"/>
            <w:right w:val="none" w:sz="0" w:space="0" w:color="auto"/>
          </w:divBdr>
        </w:div>
        <w:div w:id="719282160">
          <w:marLeft w:val="0"/>
          <w:marRight w:val="0"/>
          <w:marTop w:val="0"/>
          <w:marBottom w:val="0"/>
          <w:divBdr>
            <w:top w:val="none" w:sz="0" w:space="0" w:color="auto"/>
            <w:left w:val="none" w:sz="0" w:space="0" w:color="auto"/>
            <w:bottom w:val="none" w:sz="0" w:space="0" w:color="auto"/>
            <w:right w:val="none" w:sz="0" w:space="0" w:color="auto"/>
          </w:divBdr>
        </w:div>
        <w:div w:id="2119369860">
          <w:marLeft w:val="0"/>
          <w:marRight w:val="0"/>
          <w:marTop w:val="0"/>
          <w:marBottom w:val="0"/>
          <w:divBdr>
            <w:top w:val="none" w:sz="0" w:space="0" w:color="auto"/>
            <w:left w:val="none" w:sz="0" w:space="0" w:color="auto"/>
            <w:bottom w:val="none" w:sz="0" w:space="0" w:color="auto"/>
            <w:right w:val="none" w:sz="0" w:space="0" w:color="auto"/>
          </w:divBdr>
        </w:div>
        <w:div w:id="2058818959">
          <w:marLeft w:val="0"/>
          <w:marRight w:val="0"/>
          <w:marTop w:val="0"/>
          <w:marBottom w:val="0"/>
          <w:divBdr>
            <w:top w:val="none" w:sz="0" w:space="0" w:color="auto"/>
            <w:left w:val="none" w:sz="0" w:space="0" w:color="auto"/>
            <w:bottom w:val="none" w:sz="0" w:space="0" w:color="auto"/>
            <w:right w:val="none" w:sz="0" w:space="0" w:color="auto"/>
          </w:divBdr>
        </w:div>
        <w:div w:id="236017700">
          <w:marLeft w:val="0"/>
          <w:marRight w:val="0"/>
          <w:marTop w:val="0"/>
          <w:marBottom w:val="0"/>
          <w:divBdr>
            <w:top w:val="none" w:sz="0" w:space="0" w:color="auto"/>
            <w:left w:val="none" w:sz="0" w:space="0" w:color="auto"/>
            <w:bottom w:val="none" w:sz="0" w:space="0" w:color="auto"/>
            <w:right w:val="none" w:sz="0" w:space="0" w:color="auto"/>
          </w:divBdr>
        </w:div>
        <w:div w:id="586694772">
          <w:marLeft w:val="0"/>
          <w:marRight w:val="0"/>
          <w:marTop w:val="0"/>
          <w:marBottom w:val="0"/>
          <w:divBdr>
            <w:top w:val="none" w:sz="0" w:space="0" w:color="auto"/>
            <w:left w:val="none" w:sz="0" w:space="0" w:color="auto"/>
            <w:bottom w:val="none" w:sz="0" w:space="0" w:color="auto"/>
            <w:right w:val="none" w:sz="0" w:space="0" w:color="auto"/>
          </w:divBdr>
        </w:div>
        <w:div w:id="1949895404">
          <w:marLeft w:val="0"/>
          <w:marRight w:val="0"/>
          <w:marTop w:val="0"/>
          <w:marBottom w:val="0"/>
          <w:divBdr>
            <w:top w:val="none" w:sz="0" w:space="0" w:color="auto"/>
            <w:left w:val="none" w:sz="0" w:space="0" w:color="auto"/>
            <w:bottom w:val="none" w:sz="0" w:space="0" w:color="auto"/>
            <w:right w:val="none" w:sz="0" w:space="0" w:color="auto"/>
          </w:divBdr>
        </w:div>
        <w:div w:id="1519387763">
          <w:marLeft w:val="0"/>
          <w:marRight w:val="0"/>
          <w:marTop w:val="0"/>
          <w:marBottom w:val="0"/>
          <w:divBdr>
            <w:top w:val="none" w:sz="0" w:space="0" w:color="auto"/>
            <w:left w:val="none" w:sz="0" w:space="0" w:color="auto"/>
            <w:bottom w:val="none" w:sz="0" w:space="0" w:color="auto"/>
            <w:right w:val="none" w:sz="0" w:space="0" w:color="auto"/>
          </w:divBdr>
        </w:div>
      </w:divsChild>
    </w:div>
    <w:div w:id="875893806">
      <w:bodyDiv w:val="1"/>
      <w:marLeft w:val="0"/>
      <w:marRight w:val="0"/>
      <w:marTop w:val="0"/>
      <w:marBottom w:val="0"/>
      <w:divBdr>
        <w:top w:val="none" w:sz="0" w:space="0" w:color="auto"/>
        <w:left w:val="none" w:sz="0" w:space="0" w:color="auto"/>
        <w:bottom w:val="none" w:sz="0" w:space="0" w:color="auto"/>
        <w:right w:val="none" w:sz="0" w:space="0" w:color="auto"/>
      </w:divBdr>
      <w:divsChild>
        <w:div w:id="670137760">
          <w:marLeft w:val="0"/>
          <w:marRight w:val="0"/>
          <w:marTop w:val="0"/>
          <w:marBottom w:val="0"/>
          <w:divBdr>
            <w:top w:val="none" w:sz="0" w:space="0" w:color="auto"/>
            <w:left w:val="none" w:sz="0" w:space="0" w:color="auto"/>
            <w:bottom w:val="none" w:sz="0" w:space="0" w:color="auto"/>
            <w:right w:val="none" w:sz="0" w:space="0" w:color="auto"/>
          </w:divBdr>
        </w:div>
        <w:div w:id="1400709858">
          <w:marLeft w:val="0"/>
          <w:marRight w:val="0"/>
          <w:marTop w:val="0"/>
          <w:marBottom w:val="0"/>
          <w:divBdr>
            <w:top w:val="none" w:sz="0" w:space="0" w:color="auto"/>
            <w:left w:val="none" w:sz="0" w:space="0" w:color="auto"/>
            <w:bottom w:val="none" w:sz="0" w:space="0" w:color="auto"/>
            <w:right w:val="none" w:sz="0" w:space="0" w:color="auto"/>
          </w:divBdr>
        </w:div>
        <w:div w:id="712463223">
          <w:marLeft w:val="0"/>
          <w:marRight w:val="0"/>
          <w:marTop w:val="0"/>
          <w:marBottom w:val="0"/>
          <w:divBdr>
            <w:top w:val="none" w:sz="0" w:space="0" w:color="auto"/>
            <w:left w:val="none" w:sz="0" w:space="0" w:color="auto"/>
            <w:bottom w:val="none" w:sz="0" w:space="0" w:color="auto"/>
            <w:right w:val="none" w:sz="0" w:space="0" w:color="auto"/>
          </w:divBdr>
        </w:div>
        <w:div w:id="1847548096">
          <w:marLeft w:val="0"/>
          <w:marRight w:val="0"/>
          <w:marTop w:val="0"/>
          <w:marBottom w:val="0"/>
          <w:divBdr>
            <w:top w:val="none" w:sz="0" w:space="0" w:color="auto"/>
            <w:left w:val="none" w:sz="0" w:space="0" w:color="auto"/>
            <w:bottom w:val="none" w:sz="0" w:space="0" w:color="auto"/>
            <w:right w:val="none" w:sz="0" w:space="0" w:color="auto"/>
          </w:divBdr>
        </w:div>
        <w:div w:id="368725350">
          <w:marLeft w:val="0"/>
          <w:marRight w:val="0"/>
          <w:marTop w:val="0"/>
          <w:marBottom w:val="0"/>
          <w:divBdr>
            <w:top w:val="none" w:sz="0" w:space="0" w:color="auto"/>
            <w:left w:val="none" w:sz="0" w:space="0" w:color="auto"/>
            <w:bottom w:val="none" w:sz="0" w:space="0" w:color="auto"/>
            <w:right w:val="none" w:sz="0" w:space="0" w:color="auto"/>
          </w:divBdr>
        </w:div>
        <w:div w:id="575438048">
          <w:marLeft w:val="0"/>
          <w:marRight w:val="0"/>
          <w:marTop w:val="0"/>
          <w:marBottom w:val="0"/>
          <w:divBdr>
            <w:top w:val="none" w:sz="0" w:space="0" w:color="auto"/>
            <w:left w:val="none" w:sz="0" w:space="0" w:color="auto"/>
            <w:bottom w:val="none" w:sz="0" w:space="0" w:color="auto"/>
            <w:right w:val="none" w:sz="0" w:space="0" w:color="auto"/>
          </w:divBdr>
        </w:div>
        <w:div w:id="771363773">
          <w:marLeft w:val="0"/>
          <w:marRight w:val="0"/>
          <w:marTop w:val="0"/>
          <w:marBottom w:val="0"/>
          <w:divBdr>
            <w:top w:val="none" w:sz="0" w:space="0" w:color="auto"/>
            <w:left w:val="none" w:sz="0" w:space="0" w:color="auto"/>
            <w:bottom w:val="none" w:sz="0" w:space="0" w:color="auto"/>
            <w:right w:val="none" w:sz="0" w:space="0" w:color="auto"/>
          </w:divBdr>
        </w:div>
        <w:div w:id="1978021806">
          <w:marLeft w:val="0"/>
          <w:marRight w:val="0"/>
          <w:marTop w:val="0"/>
          <w:marBottom w:val="0"/>
          <w:divBdr>
            <w:top w:val="none" w:sz="0" w:space="0" w:color="auto"/>
            <w:left w:val="none" w:sz="0" w:space="0" w:color="auto"/>
            <w:bottom w:val="none" w:sz="0" w:space="0" w:color="auto"/>
            <w:right w:val="none" w:sz="0" w:space="0" w:color="auto"/>
          </w:divBdr>
        </w:div>
        <w:div w:id="498543334">
          <w:marLeft w:val="0"/>
          <w:marRight w:val="0"/>
          <w:marTop w:val="0"/>
          <w:marBottom w:val="0"/>
          <w:divBdr>
            <w:top w:val="none" w:sz="0" w:space="0" w:color="auto"/>
            <w:left w:val="none" w:sz="0" w:space="0" w:color="auto"/>
            <w:bottom w:val="none" w:sz="0" w:space="0" w:color="auto"/>
            <w:right w:val="none" w:sz="0" w:space="0" w:color="auto"/>
          </w:divBdr>
        </w:div>
        <w:div w:id="543492875">
          <w:marLeft w:val="0"/>
          <w:marRight w:val="0"/>
          <w:marTop w:val="0"/>
          <w:marBottom w:val="0"/>
          <w:divBdr>
            <w:top w:val="none" w:sz="0" w:space="0" w:color="auto"/>
            <w:left w:val="none" w:sz="0" w:space="0" w:color="auto"/>
            <w:bottom w:val="none" w:sz="0" w:space="0" w:color="auto"/>
            <w:right w:val="none" w:sz="0" w:space="0" w:color="auto"/>
          </w:divBdr>
        </w:div>
        <w:div w:id="37441712">
          <w:marLeft w:val="0"/>
          <w:marRight w:val="0"/>
          <w:marTop w:val="0"/>
          <w:marBottom w:val="0"/>
          <w:divBdr>
            <w:top w:val="none" w:sz="0" w:space="0" w:color="auto"/>
            <w:left w:val="none" w:sz="0" w:space="0" w:color="auto"/>
            <w:bottom w:val="none" w:sz="0" w:space="0" w:color="auto"/>
            <w:right w:val="none" w:sz="0" w:space="0" w:color="auto"/>
          </w:divBdr>
        </w:div>
        <w:div w:id="2118329608">
          <w:marLeft w:val="0"/>
          <w:marRight w:val="0"/>
          <w:marTop w:val="0"/>
          <w:marBottom w:val="0"/>
          <w:divBdr>
            <w:top w:val="none" w:sz="0" w:space="0" w:color="auto"/>
            <w:left w:val="none" w:sz="0" w:space="0" w:color="auto"/>
            <w:bottom w:val="none" w:sz="0" w:space="0" w:color="auto"/>
            <w:right w:val="none" w:sz="0" w:space="0" w:color="auto"/>
          </w:divBdr>
        </w:div>
      </w:divsChild>
    </w:div>
    <w:div w:id="933199144">
      <w:bodyDiv w:val="1"/>
      <w:marLeft w:val="0"/>
      <w:marRight w:val="0"/>
      <w:marTop w:val="0"/>
      <w:marBottom w:val="0"/>
      <w:divBdr>
        <w:top w:val="none" w:sz="0" w:space="0" w:color="auto"/>
        <w:left w:val="none" w:sz="0" w:space="0" w:color="auto"/>
        <w:bottom w:val="none" w:sz="0" w:space="0" w:color="auto"/>
        <w:right w:val="none" w:sz="0" w:space="0" w:color="auto"/>
      </w:divBdr>
    </w:div>
    <w:div w:id="960262049">
      <w:bodyDiv w:val="1"/>
      <w:marLeft w:val="0"/>
      <w:marRight w:val="0"/>
      <w:marTop w:val="0"/>
      <w:marBottom w:val="0"/>
      <w:divBdr>
        <w:top w:val="none" w:sz="0" w:space="0" w:color="auto"/>
        <w:left w:val="none" w:sz="0" w:space="0" w:color="auto"/>
        <w:bottom w:val="none" w:sz="0" w:space="0" w:color="auto"/>
        <w:right w:val="none" w:sz="0" w:space="0" w:color="auto"/>
      </w:divBdr>
    </w:div>
    <w:div w:id="970013495">
      <w:bodyDiv w:val="1"/>
      <w:marLeft w:val="0"/>
      <w:marRight w:val="0"/>
      <w:marTop w:val="0"/>
      <w:marBottom w:val="0"/>
      <w:divBdr>
        <w:top w:val="none" w:sz="0" w:space="0" w:color="auto"/>
        <w:left w:val="none" w:sz="0" w:space="0" w:color="auto"/>
        <w:bottom w:val="none" w:sz="0" w:space="0" w:color="auto"/>
        <w:right w:val="none" w:sz="0" w:space="0" w:color="auto"/>
      </w:divBdr>
      <w:divsChild>
        <w:div w:id="1808279306">
          <w:marLeft w:val="0"/>
          <w:marRight w:val="0"/>
          <w:marTop w:val="0"/>
          <w:marBottom w:val="0"/>
          <w:divBdr>
            <w:top w:val="none" w:sz="0" w:space="0" w:color="auto"/>
            <w:left w:val="none" w:sz="0" w:space="0" w:color="auto"/>
            <w:bottom w:val="none" w:sz="0" w:space="0" w:color="auto"/>
            <w:right w:val="none" w:sz="0" w:space="0" w:color="auto"/>
          </w:divBdr>
        </w:div>
        <w:div w:id="668800605">
          <w:marLeft w:val="0"/>
          <w:marRight w:val="0"/>
          <w:marTop w:val="0"/>
          <w:marBottom w:val="0"/>
          <w:divBdr>
            <w:top w:val="none" w:sz="0" w:space="0" w:color="auto"/>
            <w:left w:val="none" w:sz="0" w:space="0" w:color="auto"/>
            <w:bottom w:val="none" w:sz="0" w:space="0" w:color="auto"/>
            <w:right w:val="none" w:sz="0" w:space="0" w:color="auto"/>
          </w:divBdr>
        </w:div>
        <w:div w:id="887649691">
          <w:marLeft w:val="0"/>
          <w:marRight w:val="0"/>
          <w:marTop w:val="0"/>
          <w:marBottom w:val="0"/>
          <w:divBdr>
            <w:top w:val="none" w:sz="0" w:space="0" w:color="auto"/>
            <w:left w:val="none" w:sz="0" w:space="0" w:color="auto"/>
            <w:bottom w:val="none" w:sz="0" w:space="0" w:color="auto"/>
            <w:right w:val="none" w:sz="0" w:space="0" w:color="auto"/>
          </w:divBdr>
        </w:div>
        <w:div w:id="1564752574">
          <w:marLeft w:val="0"/>
          <w:marRight w:val="0"/>
          <w:marTop w:val="0"/>
          <w:marBottom w:val="0"/>
          <w:divBdr>
            <w:top w:val="none" w:sz="0" w:space="0" w:color="auto"/>
            <w:left w:val="none" w:sz="0" w:space="0" w:color="auto"/>
            <w:bottom w:val="none" w:sz="0" w:space="0" w:color="auto"/>
            <w:right w:val="none" w:sz="0" w:space="0" w:color="auto"/>
          </w:divBdr>
        </w:div>
        <w:div w:id="75638438">
          <w:marLeft w:val="0"/>
          <w:marRight w:val="0"/>
          <w:marTop w:val="0"/>
          <w:marBottom w:val="0"/>
          <w:divBdr>
            <w:top w:val="none" w:sz="0" w:space="0" w:color="auto"/>
            <w:left w:val="none" w:sz="0" w:space="0" w:color="auto"/>
            <w:bottom w:val="none" w:sz="0" w:space="0" w:color="auto"/>
            <w:right w:val="none" w:sz="0" w:space="0" w:color="auto"/>
          </w:divBdr>
        </w:div>
      </w:divsChild>
    </w:div>
    <w:div w:id="1005327748">
      <w:bodyDiv w:val="1"/>
      <w:marLeft w:val="0"/>
      <w:marRight w:val="0"/>
      <w:marTop w:val="0"/>
      <w:marBottom w:val="0"/>
      <w:divBdr>
        <w:top w:val="none" w:sz="0" w:space="0" w:color="auto"/>
        <w:left w:val="none" w:sz="0" w:space="0" w:color="auto"/>
        <w:bottom w:val="none" w:sz="0" w:space="0" w:color="auto"/>
        <w:right w:val="none" w:sz="0" w:space="0" w:color="auto"/>
      </w:divBdr>
      <w:divsChild>
        <w:div w:id="45809816">
          <w:marLeft w:val="0"/>
          <w:marRight w:val="0"/>
          <w:marTop w:val="0"/>
          <w:marBottom w:val="0"/>
          <w:divBdr>
            <w:top w:val="none" w:sz="0" w:space="0" w:color="auto"/>
            <w:left w:val="none" w:sz="0" w:space="0" w:color="auto"/>
            <w:bottom w:val="none" w:sz="0" w:space="0" w:color="auto"/>
            <w:right w:val="none" w:sz="0" w:space="0" w:color="auto"/>
          </w:divBdr>
        </w:div>
        <w:div w:id="717244206">
          <w:marLeft w:val="0"/>
          <w:marRight w:val="0"/>
          <w:marTop w:val="0"/>
          <w:marBottom w:val="0"/>
          <w:divBdr>
            <w:top w:val="none" w:sz="0" w:space="0" w:color="auto"/>
            <w:left w:val="none" w:sz="0" w:space="0" w:color="auto"/>
            <w:bottom w:val="none" w:sz="0" w:space="0" w:color="auto"/>
            <w:right w:val="none" w:sz="0" w:space="0" w:color="auto"/>
          </w:divBdr>
        </w:div>
        <w:div w:id="1736121173">
          <w:marLeft w:val="0"/>
          <w:marRight w:val="0"/>
          <w:marTop w:val="0"/>
          <w:marBottom w:val="0"/>
          <w:divBdr>
            <w:top w:val="none" w:sz="0" w:space="0" w:color="auto"/>
            <w:left w:val="none" w:sz="0" w:space="0" w:color="auto"/>
            <w:bottom w:val="none" w:sz="0" w:space="0" w:color="auto"/>
            <w:right w:val="none" w:sz="0" w:space="0" w:color="auto"/>
          </w:divBdr>
        </w:div>
        <w:div w:id="654408587">
          <w:marLeft w:val="0"/>
          <w:marRight w:val="0"/>
          <w:marTop w:val="0"/>
          <w:marBottom w:val="0"/>
          <w:divBdr>
            <w:top w:val="none" w:sz="0" w:space="0" w:color="auto"/>
            <w:left w:val="none" w:sz="0" w:space="0" w:color="auto"/>
            <w:bottom w:val="none" w:sz="0" w:space="0" w:color="auto"/>
            <w:right w:val="none" w:sz="0" w:space="0" w:color="auto"/>
          </w:divBdr>
        </w:div>
        <w:div w:id="1410805151">
          <w:marLeft w:val="0"/>
          <w:marRight w:val="0"/>
          <w:marTop w:val="0"/>
          <w:marBottom w:val="0"/>
          <w:divBdr>
            <w:top w:val="none" w:sz="0" w:space="0" w:color="auto"/>
            <w:left w:val="none" w:sz="0" w:space="0" w:color="auto"/>
            <w:bottom w:val="none" w:sz="0" w:space="0" w:color="auto"/>
            <w:right w:val="none" w:sz="0" w:space="0" w:color="auto"/>
          </w:divBdr>
        </w:div>
        <w:div w:id="1964654952">
          <w:marLeft w:val="0"/>
          <w:marRight w:val="0"/>
          <w:marTop w:val="0"/>
          <w:marBottom w:val="0"/>
          <w:divBdr>
            <w:top w:val="none" w:sz="0" w:space="0" w:color="auto"/>
            <w:left w:val="none" w:sz="0" w:space="0" w:color="auto"/>
            <w:bottom w:val="none" w:sz="0" w:space="0" w:color="auto"/>
            <w:right w:val="none" w:sz="0" w:space="0" w:color="auto"/>
          </w:divBdr>
        </w:div>
        <w:div w:id="1714574049">
          <w:marLeft w:val="0"/>
          <w:marRight w:val="0"/>
          <w:marTop w:val="0"/>
          <w:marBottom w:val="0"/>
          <w:divBdr>
            <w:top w:val="none" w:sz="0" w:space="0" w:color="auto"/>
            <w:left w:val="none" w:sz="0" w:space="0" w:color="auto"/>
            <w:bottom w:val="none" w:sz="0" w:space="0" w:color="auto"/>
            <w:right w:val="none" w:sz="0" w:space="0" w:color="auto"/>
          </w:divBdr>
        </w:div>
        <w:div w:id="1294141705">
          <w:marLeft w:val="0"/>
          <w:marRight w:val="0"/>
          <w:marTop w:val="0"/>
          <w:marBottom w:val="0"/>
          <w:divBdr>
            <w:top w:val="none" w:sz="0" w:space="0" w:color="auto"/>
            <w:left w:val="none" w:sz="0" w:space="0" w:color="auto"/>
            <w:bottom w:val="none" w:sz="0" w:space="0" w:color="auto"/>
            <w:right w:val="none" w:sz="0" w:space="0" w:color="auto"/>
          </w:divBdr>
        </w:div>
        <w:div w:id="1479490400">
          <w:marLeft w:val="0"/>
          <w:marRight w:val="0"/>
          <w:marTop w:val="0"/>
          <w:marBottom w:val="0"/>
          <w:divBdr>
            <w:top w:val="none" w:sz="0" w:space="0" w:color="auto"/>
            <w:left w:val="none" w:sz="0" w:space="0" w:color="auto"/>
            <w:bottom w:val="none" w:sz="0" w:space="0" w:color="auto"/>
            <w:right w:val="none" w:sz="0" w:space="0" w:color="auto"/>
          </w:divBdr>
        </w:div>
        <w:div w:id="470174853">
          <w:marLeft w:val="0"/>
          <w:marRight w:val="0"/>
          <w:marTop w:val="0"/>
          <w:marBottom w:val="0"/>
          <w:divBdr>
            <w:top w:val="none" w:sz="0" w:space="0" w:color="auto"/>
            <w:left w:val="none" w:sz="0" w:space="0" w:color="auto"/>
            <w:bottom w:val="none" w:sz="0" w:space="0" w:color="auto"/>
            <w:right w:val="none" w:sz="0" w:space="0" w:color="auto"/>
          </w:divBdr>
        </w:div>
        <w:div w:id="945163236">
          <w:marLeft w:val="0"/>
          <w:marRight w:val="0"/>
          <w:marTop w:val="0"/>
          <w:marBottom w:val="0"/>
          <w:divBdr>
            <w:top w:val="none" w:sz="0" w:space="0" w:color="auto"/>
            <w:left w:val="none" w:sz="0" w:space="0" w:color="auto"/>
            <w:bottom w:val="none" w:sz="0" w:space="0" w:color="auto"/>
            <w:right w:val="none" w:sz="0" w:space="0" w:color="auto"/>
          </w:divBdr>
        </w:div>
        <w:div w:id="1323970104">
          <w:marLeft w:val="0"/>
          <w:marRight w:val="0"/>
          <w:marTop w:val="0"/>
          <w:marBottom w:val="0"/>
          <w:divBdr>
            <w:top w:val="none" w:sz="0" w:space="0" w:color="auto"/>
            <w:left w:val="none" w:sz="0" w:space="0" w:color="auto"/>
            <w:bottom w:val="none" w:sz="0" w:space="0" w:color="auto"/>
            <w:right w:val="none" w:sz="0" w:space="0" w:color="auto"/>
          </w:divBdr>
        </w:div>
      </w:divsChild>
    </w:div>
    <w:div w:id="1014695880">
      <w:bodyDiv w:val="1"/>
      <w:marLeft w:val="0"/>
      <w:marRight w:val="0"/>
      <w:marTop w:val="0"/>
      <w:marBottom w:val="0"/>
      <w:divBdr>
        <w:top w:val="none" w:sz="0" w:space="0" w:color="auto"/>
        <w:left w:val="none" w:sz="0" w:space="0" w:color="auto"/>
        <w:bottom w:val="none" w:sz="0" w:space="0" w:color="auto"/>
        <w:right w:val="none" w:sz="0" w:space="0" w:color="auto"/>
      </w:divBdr>
      <w:divsChild>
        <w:div w:id="310907450">
          <w:marLeft w:val="0"/>
          <w:marRight w:val="0"/>
          <w:marTop w:val="0"/>
          <w:marBottom w:val="0"/>
          <w:divBdr>
            <w:top w:val="none" w:sz="0" w:space="0" w:color="auto"/>
            <w:left w:val="none" w:sz="0" w:space="0" w:color="auto"/>
            <w:bottom w:val="none" w:sz="0" w:space="0" w:color="auto"/>
            <w:right w:val="none" w:sz="0" w:space="0" w:color="auto"/>
          </w:divBdr>
        </w:div>
        <w:div w:id="2030445689">
          <w:marLeft w:val="0"/>
          <w:marRight w:val="0"/>
          <w:marTop w:val="0"/>
          <w:marBottom w:val="0"/>
          <w:divBdr>
            <w:top w:val="none" w:sz="0" w:space="0" w:color="auto"/>
            <w:left w:val="none" w:sz="0" w:space="0" w:color="auto"/>
            <w:bottom w:val="none" w:sz="0" w:space="0" w:color="auto"/>
            <w:right w:val="none" w:sz="0" w:space="0" w:color="auto"/>
          </w:divBdr>
        </w:div>
        <w:div w:id="963267751">
          <w:marLeft w:val="0"/>
          <w:marRight w:val="0"/>
          <w:marTop w:val="0"/>
          <w:marBottom w:val="0"/>
          <w:divBdr>
            <w:top w:val="none" w:sz="0" w:space="0" w:color="auto"/>
            <w:left w:val="none" w:sz="0" w:space="0" w:color="auto"/>
            <w:bottom w:val="none" w:sz="0" w:space="0" w:color="auto"/>
            <w:right w:val="none" w:sz="0" w:space="0" w:color="auto"/>
          </w:divBdr>
        </w:div>
        <w:div w:id="633096023">
          <w:marLeft w:val="0"/>
          <w:marRight w:val="0"/>
          <w:marTop w:val="0"/>
          <w:marBottom w:val="0"/>
          <w:divBdr>
            <w:top w:val="none" w:sz="0" w:space="0" w:color="auto"/>
            <w:left w:val="none" w:sz="0" w:space="0" w:color="auto"/>
            <w:bottom w:val="none" w:sz="0" w:space="0" w:color="auto"/>
            <w:right w:val="none" w:sz="0" w:space="0" w:color="auto"/>
          </w:divBdr>
        </w:div>
        <w:div w:id="827475873">
          <w:marLeft w:val="0"/>
          <w:marRight w:val="0"/>
          <w:marTop w:val="0"/>
          <w:marBottom w:val="0"/>
          <w:divBdr>
            <w:top w:val="none" w:sz="0" w:space="0" w:color="auto"/>
            <w:left w:val="none" w:sz="0" w:space="0" w:color="auto"/>
            <w:bottom w:val="none" w:sz="0" w:space="0" w:color="auto"/>
            <w:right w:val="none" w:sz="0" w:space="0" w:color="auto"/>
          </w:divBdr>
        </w:div>
        <w:div w:id="1838382656">
          <w:marLeft w:val="0"/>
          <w:marRight w:val="0"/>
          <w:marTop w:val="0"/>
          <w:marBottom w:val="0"/>
          <w:divBdr>
            <w:top w:val="none" w:sz="0" w:space="0" w:color="auto"/>
            <w:left w:val="none" w:sz="0" w:space="0" w:color="auto"/>
            <w:bottom w:val="none" w:sz="0" w:space="0" w:color="auto"/>
            <w:right w:val="none" w:sz="0" w:space="0" w:color="auto"/>
          </w:divBdr>
        </w:div>
        <w:div w:id="2067486467">
          <w:marLeft w:val="0"/>
          <w:marRight w:val="0"/>
          <w:marTop w:val="0"/>
          <w:marBottom w:val="0"/>
          <w:divBdr>
            <w:top w:val="none" w:sz="0" w:space="0" w:color="auto"/>
            <w:left w:val="none" w:sz="0" w:space="0" w:color="auto"/>
            <w:bottom w:val="none" w:sz="0" w:space="0" w:color="auto"/>
            <w:right w:val="none" w:sz="0" w:space="0" w:color="auto"/>
          </w:divBdr>
        </w:div>
        <w:div w:id="2116317786">
          <w:marLeft w:val="0"/>
          <w:marRight w:val="0"/>
          <w:marTop w:val="0"/>
          <w:marBottom w:val="0"/>
          <w:divBdr>
            <w:top w:val="none" w:sz="0" w:space="0" w:color="auto"/>
            <w:left w:val="none" w:sz="0" w:space="0" w:color="auto"/>
            <w:bottom w:val="none" w:sz="0" w:space="0" w:color="auto"/>
            <w:right w:val="none" w:sz="0" w:space="0" w:color="auto"/>
          </w:divBdr>
        </w:div>
        <w:div w:id="1280530622">
          <w:marLeft w:val="0"/>
          <w:marRight w:val="0"/>
          <w:marTop w:val="0"/>
          <w:marBottom w:val="0"/>
          <w:divBdr>
            <w:top w:val="none" w:sz="0" w:space="0" w:color="auto"/>
            <w:left w:val="none" w:sz="0" w:space="0" w:color="auto"/>
            <w:bottom w:val="none" w:sz="0" w:space="0" w:color="auto"/>
            <w:right w:val="none" w:sz="0" w:space="0" w:color="auto"/>
          </w:divBdr>
        </w:div>
        <w:div w:id="542522892">
          <w:marLeft w:val="0"/>
          <w:marRight w:val="0"/>
          <w:marTop w:val="0"/>
          <w:marBottom w:val="0"/>
          <w:divBdr>
            <w:top w:val="none" w:sz="0" w:space="0" w:color="auto"/>
            <w:left w:val="none" w:sz="0" w:space="0" w:color="auto"/>
            <w:bottom w:val="none" w:sz="0" w:space="0" w:color="auto"/>
            <w:right w:val="none" w:sz="0" w:space="0" w:color="auto"/>
          </w:divBdr>
        </w:div>
        <w:div w:id="1991517734">
          <w:marLeft w:val="0"/>
          <w:marRight w:val="0"/>
          <w:marTop w:val="0"/>
          <w:marBottom w:val="0"/>
          <w:divBdr>
            <w:top w:val="none" w:sz="0" w:space="0" w:color="auto"/>
            <w:left w:val="none" w:sz="0" w:space="0" w:color="auto"/>
            <w:bottom w:val="none" w:sz="0" w:space="0" w:color="auto"/>
            <w:right w:val="none" w:sz="0" w:space="0" w:color="auto"/>
          </w:divBdr>
        </w:div>
        <w:div w:id="610668319">
          <w:marLeft w:val="0"/>
          <w:marRight w:val="0"/>
          <w:marTop w:val="0"/>
          <w:marBottom w:val="0"/>
          <w:divBdr>
            <w:top w:val="none" w:sz="0" w:space="0" w:color="auto"/>
            <w:left w:val="none" w:sz="0" w:space="0" w:color="auto"/>
            <w:bottom w:val="none" w:sz="0" w:space="0" w:color="auto"/>
            <w:right w:val="none" w:sz="0" w:space="0" w:color="auto"/>
          </w:divBdr>
        </w:div>
        <w:div w:id="1801150016">
          <w:marLeft w:val="0"/>
          <w:marRight w:val="0"/>
          <w:marTop w:val="0"/>
          <w:marBottom w:val="0"/>
          <w:divBdr>
            <w:top w:val="none" w:sz="0" w:space="0" w:color="auto"/>
            <w:left w:val="none" w:sz="0" w:space="0" w:color="auto"/>
            <w:bottom w:val="none" w:sz="0" w:space="0" w:color="auto"/>
            <w:right w:val="none" w:sz="0" w:space="0" w:color="auto"/>
          </w:divBdr>
        </w:div>
        <w:div w:id="1758406293">
          <w:marLeft w:val="0"/>
          <w:marRight w:val="0"/>
          <w:marTop w:val="0"/>
          <w:marBottom w:val="0"/>
          <w:divBdr>
            <w:top w:val="none" w:sz="0" w:space="0" w:color="auto"/>
            <w:left w:val="none" w:sz="0" w:space="0" w:color="auto"/>
            <w:bottom w:val="none" w:sz="0" w:space="0" w:color="auto"/>
            <w:right w:val="none" w:sz="0" w:space="0" w:color="auto"/>
          </w:divBdr>
        </w:div>
        <w:div w:id="2108304959">
          <w:marLeft w:val="0"/>
          <w:marRight w:val="0"/>
          <w:marTop w:val="0"/>
          <w:marBottom w:val="0"/>
          <w:divBdr>
            <w:top w:val="none" w:sz="0" w:space="0" w:color="auto"/>
            <w:left w:val="none" w:sz="0" w:space="0" w:color="auto"/>
            <w:bottom w:val="none" w:sz="0" w:space="0" w:color="auto"/>
            <w:right w:val="none" w:sz="0" w:space="0" w:color="auto"/>
          </w:divBdr>
        </w:div>
        <w:div w:id="1405182168">
          <w:marLeft w:val="0"/>
          <w:marRight w:val="0"/>
          <w:marTop w:val="0"/>
          <w:marBottom w:val="0"/>
          <w:divBdr>
            <w:top w:val="none" w:sz="0" w:space="0" w:color="auto"/>
            <w:left w:val="none" w:sz="0" w:space="0" w:color="auto"/>
            <w:bottom w:val="none" w:sz="0" w:space="0" w:color="auto"/>
            <w:right w:val="none" w:sz="0" w:space="0" w:color="auto"/>
          </w:divBdr>
        </w:div>
        <w:div w:id="411202352">
          <w:marLeft w:val="0"/>
          <w:marRight w:val="0"/>
          <w:marTop w:val="0"/>
          <w:marBottom w:val="0"/>
          <w:divBdr>
            <w:top w:val="none" w:sz="0" w:space="0" w:color="auto"/>
            <w:left w:val="none" w:sz="0" w:space="0" w:color="auto"/>
            <w:bottom w:val="none" w:sz="0" w:space="0" w:color="auto"/>
            <w:right w:val="none" w:sz="0" w:space="0" w:color="auto"/>
          </w:divBdr>
        </w:div>
        <w:div w:id="1814986192">
          <w:marLeft w:val="0"/>
          <w:marRight w:val="0"/>
          <w:marTop w:val="0"/>
          <w:marBottom w:val="0"/>
          <w:divBdr>
            <w:top w:val="none" w:sz="0" w:space="0" w:color="auto"/>
            <w:left w:val="none" w:sz="0" w:space="0" w:color="auto"/>
            <w:bottom w:val="none" w:sz="0" w:space="0" w:color="auto"/>
            <w:right w:val="none" w:sz="0" w:space="0" w:color="auto"/>
          </w:divBdr>
        </w:div>
      </w:divsChild>
    </w:div>
    <w:div w:id="1019354928">
      <w:bodyDiv w:val="1"/>
      <w:marLeft w:val="0"/>
      <w:marRight w:val="0"/>
      <w:marTop w:val="0"/>
      <w:marBottom w:val="0"/>
      <w:divBdr>
        <w:top w:val="none" w:sz="0" w:space="0" w:color="auto"/>
        <w:left w:val="none" w:sz="0" w:space="0" w:color="auto"/>
        <w:bottom w:val="none" w:sz="0" w:space="0" w:color="auto"/>
        <w:right w:val="none" w:sz="0" w:space="0" w:color="auto"/>
      </w:divBdr>
      <w:divsChild>
        <w:div w:id="340013782">
          <w:marLeft w:val="0"/>
          <w:marRight w:val="0"/>
          <w:marTop w:val="0"/>
          <w:marBottom w:val="0"/>
          <w:divBdr>
            <w:top w:val="none" w:sz="0" w:space="0" w:color="auto"/>
            <w:left w:val="none" w:sz="0" w:space="0" w:color="auto"/>
            <w:bottom w:val="none" w:sz="0" w:space="0" w:color="auto"/>
            <w:right w:val="none" w:sz="0" w:space="0" w:color="auto"/>
          </w:divBdr>
        </w:div>
        <w:div w:id="1571384367">
          <w:marLeft w:val="0"/>
          <w:marRight w:val="0"/>
          <w:marTop w:val="0"/>
          <w:marBottom w:val="0"/>
          <w:divBdr>
            <w:top w:val="none" w:sz="0" w:space="0" w:color="auto"/>
            <w:left w:val="none" w:sz="0" w:space="0" w:color="auto"/>
            <w:bottom w:val="none" w:sz="0" w:space="0" w:color="auto"/>
            <w:right w:val="none" w:sz="0" w:space="0" w:color="auto"/>
          </w:divBdr>
        </w:div>
        <w:div w:id="550918573">
          <w:marLeft w:val="0"/>
          <w:marRight w:val="0"/>
          <w:marTop w:val="0"/>
          <w:marBottom w:val="0"/>
          <w:divBdr>
            <w:top w:val="none" w:sz="0" w:space="0" w:color="auto"/>
            <w:left w:val="none" w:sz="0" w:space="0" w:color="auto"/>
            <w:bottom w:val="none" w:sz="0" w:space="0" w:color="auto"/>
            <w:right w:val="none" w:sz="0" w:space="0" w:color="auto"/>
          </w:divBdr>
        </w:div>
        <w:div w:id="195311509">
          <w:marLeft w:val="0"/>
          <w:marRight w:val="0"/>
          <w:marTop w:val="0"/>
          <w:marBottom w:val="0"/>
          <w:divBdr>
            <w:top w:val="none" w:sz="0" w:space="0" w:color="auto"/>
            <w:left w:val="none" w:sz="0" w:space="0" w:color="auto"/>
            <w:bottom w:val="none" w:sz="0" w:space="0" w:color="auto"/>
            <w:right w:val="none" w:sz="0" w:space="0" w:color="auto"/>
          </w:divBdr>
        </w:div>
        <w:div w:id="1607469081">
          <w:marLeft w:val="0"/>
          <w:marRight w:val="0"/>
          <w:marTop w:val="0"/>
          <w:marBottom w:val="0"/>
          <w:divBdr>
            <w:top w:val="none" w:sz="0" w:space="0" w:color="auto"/>
            <w:left w:val="none" w:sz="0" w:space="0" w:color="auto"/>
            <w:bottom w:val="none" w:sz="0" w:space="0" w:color="auto"/>
            <w:right w:val="none" w:sz="0" w:space="0" w:color="auto"/>
          </w:divBdr>
        </w:div>
        <w:div w:id="965700250">
          <w:marLeft w:val="0"/>
          <w:marRight w:val="0"/>
          <w:marTop w:val="0"/>
          <w:marBottom w:val="0"/>
          <w:divBdr>
            <w:top w:val="none" w:sz="0" w:space="0" w:color="auto"/>
            <w:left w:val="none" w:sz="0" w:space="0" w:color="auto"/>
            <w:bottom w:val="none" w:sz="0" w:space="0" w:color="auto"/>
            <w:right w:val="none" w:sz="0" w:space="0" w:color="auto"/>
          </w:divBdr>
        </w:div>
        <w:div w:id="982348139">
          <w:marLeft w:val="0"/>
          <w:marRight w:val="0"/>
          <w:marTop w:val="0"/>
          <w:marBottom w:val="0"/>
          <w:divBdr>
            <w:top w:val="none" w:sz="0" w:space="0" w:color="auto"/>
            <w:left w:val="none" w:sz="0" w:space="0" w:color="auto"/>
            <w:bottom w:val="none" w:sz="0" w:space="0" w:color="auto"/>
            <w:right w:val="none" w:sz="0" w:space="0" w:color="auto"/>
          </w:divBdr>
        </w:div>
        <w:div w:id="1655375594">
          <w:marLeft w:val="0"/>
          <w:marRight w:val="0"/>
          <w:marTop w:val="0"/>
          <w:marBottom w:val="0"/>
          <w:divBdr>
            <w:top w:val="none" w:sz="0" w:space="0" w:color="auto"/>
            <w:left w:val="none" w:sz="0" w:space="0" w:color="auto"/>
            <w:bottom w:val="none" w:sz="0" w:space="0" w:color="auto"/>
            <w:right w:val="none" w:sz="0" w:space="0" w:color="auto"/>
          </w:divBdr>
        </w:div>
      </w:divsChild>
    </w:div>
    <w:div w:id="1058284079">
      <w:bodyDiv w:val="1"/>
      <w:marLeft w:val="0"/>
      <w:marRight w:val="0"/>
      <w:marTop w:val="0"/>
      <w:marBottom w:val="0"/>
      <w:divBdr>
        <w:top w:val="none" w:sz="0" w:space="0" w:color="auto"/>
        <w:left w:val="none" w:sz="0" w:space="0" w:color="auto"/>
        <w:bottom w:val="none" w:sz="0" w:space="0" w:color="auto"/>
        <w:right w:val="none" w:sz="0" w:space="0" w:color="auto"/>
      </w:divBdr>
      <w:divsChild>
        <w:div w:id="1940984654">
          <w:marLeft w:val="0"/>
          <w:marRight w:val="0"/>
          <w:marTop w:val="0"/>
          <w:marBottom w:val="0"/>
          <w:divBdr>
            <w:top w:val="none" w:sz="0" w:space="0" w:color="auto"/>
            <w:left w:val="none" w:sz="0" w:space="0" w:color="auto"/>
            <w:bottom w:val="none" w:sz="0" w:space="0" w:color="auto"/>
            <w:right w:val="none" w:sz="0" w:space="0" w:color="auto"/>
          </w:divBdr>
        </w:div>
        <w:div w:id="1326546307">
          <w:marLeft w:val="0"/>
          <w:marRight w:val="0"/>
          <w:marTop w:val="0"/>
          <w:marBottom w:val="0"/>
          <w:divBdr>
            <w:top w:val="none" w:sz="0" w:space="0" w:color="auto"/>
            <w:left w:val="none" w:sz="0" w:space="0" w:color="auto"/>
            <w:bottom w:val="none" w:sz="0" w:space="0" w:color="auto"/>
            <w:right w:val="none" w:sz="0" w:space="0" w:color="auto"/>
          </w:divBdr>
        </w:div>
        <w:div w:id="2056192835">
          <w:marLeft w:val="0"/>
          <w:marRight w:val="0"/>
          <w:marTop w:val="0"/>
          <w:marBottom w:val="0"/>
          <w:divBdr>
            <w:top w:val="none" w:sz="0" w:space="0" w:color="auto"/>
            <w:left w:val="none" w:sz="0" w:space="0" w:color="auto"/>
            <w:bottom w:val="none" w:sz="0" w:space="0" w:color="auto"/>
            <w:right w:val="none" w:sz="0" w:space="0" w:color="auto"/>
          </w:divBdr>
        </w:div>
        <w:div w:id="1844662870">
          <w:marLeft w:val="0"/>
          <w:marRight w:val="0"/>
          <w:marTop w:val="0"/>
          <w:marBottom w:val="0"/>
          <w:divBdr>
            <w:top w:val="none" w:sz="0" w:space="0" w:color="auto"/>
            <w:left w:val="none" w:sz="0" w:space="0" w:color="auto"/>
            <w:bottom w:val="none" w:sz="0" w:space="0" w:color="auto"/>
            <w:right w:val="none" w:sz="0" w:space="0" w:color="auto"/>
          </w:divBdr>
        </w:div>
        <w:div w:id="1004478685">
          <w:marLeft w:val="0"/>
          <w:marRight w:val="0"/>
          <w:marTop w:val="0"/>
          <w:marBottom w:val="0"/>
          <w:divBdr>
            <w:top w:val="none" w:sz="0" w:space="0" w:color="auto"/>
            <w:left w:val="none" w:sz="0" w:space="0" w:color="auto"/>
            <w:bottom w:val="none" w:sz="0" w:space="0" w:color="auto"/>
            <w:right w:val="none" w:sz="0" w:space="0" w:color="auto"/>
          </w:divBdr>
        </w:div>
        <w:div w:id="952634039">
          <w:marLeft w:val="0"/>
          <w:marRight w:val="0"/>
          <w:marTop w:val="0"/>
          <w:marBottom w:val="0"/>
          <w:divBdr>
            <w:top w:val="none" w:sz="0" w:space="0" w:color="auto"/>
            <w:left w:val="none" w:sz="0" w:space="0" w:color="auto"/>
            <w:bottom w:val="none" w:sz="0" w:space="0" w:color="auto"/>
            <w:right w:val="none" w:sz="0" w:space="0" w:color="auto"/>
          </w:divBdr>
        </w:div>
        <w:div w:id="697857757">
          <w:marLeft w:val="0"/>
          <w:marRight w:val="0"/>
          <w:marTop w:val="0"/>
          <w:marBottom w:val="0"/>
          <w:divBdr>
            <w:top w:val="none" w:sz="0" w:space="0" w:color="auto"/>
            <w:left w:val="none" w:sz="0" w:space="0" w:color="auto"/>
            <w:bottom w:val="none" w:sz="0" w:space="0" w:color="auto"/>
            <w:right w:val="none" w:sz="0" w:space="0" w:color="auto"/>
          </w:divBdr>
        </w:div>
        <w:div w:id="1595168958">
          <w:marLeft w:val="0"/>
          <w:marRight w:val="0"/>
          <w:marTop w:val="0"/>
          <w:marBottom w:val="0"/>
          <w:divBdr>
            <w:top w:val="none" w:sz="0" w:space="0" w:color="auto"/>
            <w:left w:val="none" w:sz="0" w:space="0" w:color="auto"/>
            <w:bottom w:val="none" w:sz="0" w:space="0" w:color="auto"/>
            <w:right w:val="none" w:sz="0" w:space="0" w:color="auto"/>
          </w:divBdr>
        </w:div>
        <w:div w:id="446125183">
          <w:marLeft w:val="0"/>
          <w:marRight w:val="0"/>
          <w:marTop w:val="0"/>
          <w:marBottom w:val="0"/>
          <w:divBdr>
            <w:top w:val="none" w:sz="0" w:space="0" w:color="auto"/>
            <w:left w:val="none" w:sz="0" w:space="0" w:color="auto"/>
            <w:bottom w:val="none" w:sz="0" w:space="0" w:color="auto"/>
            <w:right w:val="none" w:sz="0" w:space="0" w:color="auto"/>
          </w:divBdr>
        </w:div>
        <w:div w:id="36126039">
          <w:marLeft w:val="0"/>
          <w:marRight w:val="0"/>
          <w:marTop w:val="0"/>
          <w:marBottom w:val="0"/>
          <w:divBdr>
            <w:top w:val="none" w:sz="0" w:space="0" w:color="auto"/>
            <w:left w:val="none" w:sz="0" w:space="0" w:color="auto"/>
            <w:bottom w:val="none" w:sz="0" w:space="0" w:color="auto"/>
            <w:right w:val="none" w:sz="0" w:space="0" w:color="auto"/>
          </w:divBdr>
        </w:div>
      </w:divsChild>
    </w:div>
    <w:div w:id="1072698421">
      <w:bodyDiv w:val="1"/>
      <w:marLeft w:val="0"/>
      <w:marRight w:val="0"/>
      <w:marTop w:val="0"/>
      <w:marBottom w:val="0"/>
      <w:divBdr>
        <w:top w:val="none" w:sz="0" w:space="0" w:color="auto"/>
        <w:left w:val="none" w:sz="0" w:space="0" w:color="auto"/>
        <w:bottom w:val="none" w:sz="0" w:space="0" w:color="auto"/>
        <w:right w:val="none" w:sz="0" w:space="0" w:color="auto"/>
      </w:divBdr>
      <w:divsChild>
        <w:div w:id="72626241">
          <w:marLeft w:val="0"/>
          <w:marRight w:val="0"/>
          <w:marTop w:val="0"/>
          <w:marBottom w:val="0"/>
          <w:divBdr>
            <w:top w:val="none" w:sz="0" w:space="0" w:color="auto"/>
            <w:left w:val="none" w:sz="0" w:space="0" w:color="auto"/>
            <w:bottom w:val="none" w:sz="0" w:space="0" w:color="auto"/>
            <w:right w:val="none" w:sz="0" w:space="0" w:color="auto"/>
          </w:divBdr>
          <w:divsChild>
            <w:div w:id="5396320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74622095">
      <w:bodyDiv w:val="1"/>
      <w:marLeft w:val="0"/>
      <w:marRight w:val="0"/>
      <w:marTop w:val="0"/>
      <w:marBottom w:val="0"/>
      <w:divBdr>
        <w:top w:val="none" w:sz="0" w:space="0" w:color="auto"/>
        <w:left w:val="none" w:sz="0" w:space="0" w:color="auto"/>
        <w:bottom w:val="none" w:sz="0" w:space="0" w:color="auto"/>
        <w:right w:val="none" w:sz="0" w:space="0" w:color="auto"/>
      </w:divBdr>
      <w:divsChild>
        <w:div w:id="511409297">
          <w:marLeft w:val="0"/>
          <w:marRight w:val="0"/>
          <w:marTop w:val="0"/>
          <w:marBottom w:val="0"/>
          <w:divBdr>
            <w:top w:val="none" w:sz="0" w:space="0" w:color="auto"/>
            <w:left w:val="none" w:sz="0" w:space="0" w:color="auto"/>
            <w:bottom w:val="none" w:sz="0" w:space="0" w:color="auto"/>
            <w:right w:val="none" w:sz="0" w:space="0" w:color="auto"/>
          </w:divBdr>
        </w:div>
        <w:div w:id="1458257294">
          <w:marLeft w:val="0"/>
          <w:marRight w:val="0"/>
          <w:marTop w:val="0"/>
          <w:marBottom w:val="0"/>
          <w:divBdr>
            <w:top w:val="none" w:sz="0" w:space="0" w:color="auto"/>
            <w:left w:val="none" w:sz="0" w:space="0" w:color="auto"/>
            <w:bottom w:val="none" w:sz="0" w:space="0" w:color="auto"/>
            <w:right w:val="none" w:sz="0" w:space="0" w:color="auto"/>
          </w:divBdr>
        </w:div>
        <w:div w:id="1524437768">
          <w:marLeft w:val="0"/>
          <w:marRight w:val="0"/>
          <w:marTop w:val="0"/>
          <w:marBottom w:val="0"/>
          <w:divBdr>
            <w:top w:val="none" w:sz="0" w:space="0" w:color="auto"/>
            <w:left w:val="none" w:sz="0" w:space="0" w:color="auto"/>
            <w:bottom w:val="none" w:sz="0" w:space="0" w:color="auto"/>
            <w:right w:val="none" w:sz="0" w:space="0" w:color="auto"/>
          </w:divBdr>
        </w:div>
        <w:div w:id="343872277">
          <w:marLeft w:val="0"/>
          <w:marRight w:val="0"/>
          <w:marTop w:val="0"/>
          <w:marBottom w:val="0"/>
          <w:divBdr>
            <w:top w:val="none" w:sz="0" w:space="0" w:color="auto"/>
            <w:left w:val="none" w:sz="0" w:space="0" w:color="auto"/>
            <w:bottom w:val="none" w:sz="0" w:space="0" w:color="auto"/>
            <w:right w:val="none" w:sz="0" w:space="0" w:color="auto"/>
          </w:divBdr>
        </w:div>
        <w:div w:id="344602827">
          <w:marLeft w:val="0"/>
          <w:marRight w:val="0"/>
          <w:marTop w:val="0"/>
          <w:marBottom w:val="0"/>
          <w:divBdr>
            <w:top w:val="none" w:sz="0" w:space="0" w:color="auto"/>
            <w:left w:val="none" w:sz="0" w:space="0" w:color="auto"/>
            <w:bottom w:val="none" w:sz="0" w:space="0" w:color="auto"/>
            <w:right w:val="none" w:sz="0" w:space="0" w:color="auto"/>
          </w:divBdr>
        </w:div>
        <w:div w:id="275647605">
          <w:marLeft w:val="0"/>
          <w:marRight w:val="0"/>
          <w:marTop w:val="0"/>
          <w:marBottom w:val="0"/>
          <w:divBdr>
            <w:top w:val="none" w:sz="0" w:space="0" w:color="auto"/>
            <w:left w:val="none" w:sz="0" w:space="0" w:color="auto"/>
            <w:bottom w:val="none" w:sz="0" w:space="0" w:color="auto"/>
            <w:right w:val="none" w:sz="0" w:space="0" w:color="auto"/>
          </w:divBdr>
        </w:div>
        <w:div w:id="417561983">
          <w:marLeft w:val="0"/>
          <w:marRight w:val="0"/>
          <w:marTop w:val="0"/>
          <w:marBottom w:val="0"/>
          <w:divBdr>
            <w:top w:val="none" w:sz="0" w:space="0" w:color="auto"/>
            <w:left w:val="none" w:sz="0" w:space="0" w:color="auto"/>
            <w:bottom w:val="none" w:sz="0" w:space="0" w:color="auto"/>
            <w:right w:val="none" w:sz="0" w:space="0" w:color="auto"/>
          </w:divBdr>
        </w:div>
        <w:div w:id="738285418">
          <w:marLeft w:val="0"/>
          <w:marRight w:val="0"/>
          <w:marTop w:val="0"/>
          <w:marBottom w:val="0"/>
          <w:divBdr>
            <w:top w:val="none" w:sz="0" w:space="0" w:color="auto"/>
            <w:left w:val="none" w:sz="0" w:space="0" w:color="auto"/>
            <w:bottom w:val="none" w:sz="0" w:space="0" w:color="auto"/>
            <w:right w:val="none" w:sz="0" w:space="0" w:color="auto"/>
          </w:divBdr>
        </w:div>
        <w:div w:id="382365582">
          <w:marLeft w:val="0"/>
          <w:marRight w:val="0"/>
          <w:marTop w:val="0"/>
          <w:marBottom w:val="0"/>
          <w:divBdr>
            <w:top w:val="none" w:sz="0" w:space="0" w:color="auto"/>
            <w:left w:val="none" w:sz="0" w:space="0" w:color="auto"/>
            <w:bottom w:val="none" w:sz="0" w:space="0" w:color="auto"/>
            <w:right w:val="none" w:sz="0" w:space="0" w:color="auto"/>
          </w:divBdr>
        </w:div>
        <w:div w:id="1672488217">
          <w:marLeft w:val="0"/>
          <w:marRight w:val="0"/>
          <w:marTop w:val="0"/>
          <w:marBottom w:val="0"/>
          <w:divBdr>
            <w:top w:val="none" w:sz="0" w:space="0" w:color="auto"/>
            <w:left w:val="none" w:sz="0" w:space="0" w:color="auto"/>
            <w:bottom w:val="none" w:sz="0" w:space="0" w:color="auto"/>
            <w:right w:val="none" w:sz="0" w:space="0" w:color="auto"/>
          </w:divBdr>
        </w:div>
        <w:div w:id="1312367405">
          <w:marLeft w:val="0"/>
          <w:marRight w:val="0"/>
          <w:marTop w:val="0"/>
          <w:marBottom w:val="0"/>
          <w:divBdr>
            <w:top w:val="none" w:sz="0" w:space="0" w:color="auto"/>
            <w:left w:val="none" w:sz="0" w:space="0" w:color="auto"/>
            <w:bottom w:val="none" w:sz="0" w:space="0" w:color="auto"/>
            <w:right w:val="none" w:sz="0" w:space="0" w:color="auto"/>
          </w:divBdr>
        </w:div>
        <w:div w:id="1704475857">
          <w:marLeft w:val="0"/>
          <w:marRight w:val="0"/>
          <w:marTop w:val="0"/>
          <w:marBottom w:val="0"/>
          <w:divBdr>
            <w:top w:val="none" w:sz="0" w:space="0" w:color="auto"/>
            <w:left w:val="none" w:sz="0" w:space="0" w:color="auto"/>
            <w:bottom w:val="none" w:sz="0" w:space="0" w:color="auto"/>
            <w:right w:val="none" w:sz="0" w:space="0" w:color="auto"/>
          </w:divBdr>
        </w:div>
        <w:div w:id="275983764">
          <w:marLeft w:val="0"/>
          <w:marRight w:val="0"/>
          <w:marTop w:val="0"/>
          <w:marBottom w:val="0"/>
          <w:divBdr>
            <w:top w:val="none" w:sz="0" w:space="0" w:color="auto"/>
            <w:left w:val="none" w:sz="0" w:space="0" w:color="auto"/>
            <w:bottom w:val="none" w:sz="0" w:space="0" w:color="auto"/>
            <w:right w:val="none" w:sz="0" w:space="0" w:color="auto"/>
          </w:divBdr>
        </w:div>
        <w:div w:id="974066262">
          <w:marLeft w:val="0"/>
          <w:marRight w:val="0"/>
          <w:marTop w:val="0"/>
          <w:marBottom w:val="0"/>
          <w:divBdr>
            <w:top w:val="none" w:sz="0" w:space="0" w:color="auto"/>
            <w:left w:val="none" w:sz="0" w:space="0" w:color="auto"/>
            <w:bottom w:val="none" w:sz="0" w:space="0" w:color="auto"/>
            <w:right w:val="none" w:sz="0" w:space="0" w:color="auto"/>
          </w:divBdr>
        </w:div>
        <w:div w:id="1559239667">
          <w:marLeft w:val="0"/>
          <w:marRight w:val="0"/>
          <w:marTop w:val="0"/>
          <w:marBottom w:val="0"/>
          <w:divBdr>
            <w:top w:val="none" w:sz="0" w:space="0" w:color="auto"/>
            <w:left w:val="none" w:sz="0" w:space="0" w:color="auto"/>
            <w:bottom w:val="none" w:sz="0" w:space="0" w:color="auto"/>
            <w:right w:val="none" w:sz="0" w:space="0" w:color="auto"/>
          </w:divBdr>
        </w:div>
      </w:divsChild>
    </w:div>
    <w:div w:id="1079517289">
      <w:bodyDiv w:val="1"/>
      <w:marLeft w:val="0"/>
      <w:marRight w:val="0"/>
      <w:marTop w:val="0"/>
      <w:marBottom w:val="0"/>
      <w:divBdr>
        <w:top w:val="none" w:sz="0" w:space="0" w:color="auto"/>
        <w:left w:val="none" w:sz="0" w:space="0" w:color="auto"/>
        <w:bottom w:val="none" w:sz="0" w:space="0" w:color="auto"/>
        <w:right w:val="none" w:sz="0" w:space="0" w:color="auto"/>
      </w:divBdr>
    </w:div>
    <w:div w:id="1138690522">
      <w:bodyDiv w:val="1"/>
      <w:marLeft w:val="0"/>
      <w:marRight w:val="0"/>
      <w:marTop w:val="0"/>
      <w:marBottom w:val="0"/>
      <w:divBdr>
        <w:top w:val="none" w:sz="0" w:space="0" w:color="auto"/>
        <w:left w:val="none" w:sz="0" w:space="0" w:color="auto"/>
        <w:bottom w:val="none" w:sz="0" w:space="0" w:color="auto"/>
        <w:right w:val="none" w:sz="0" w:space="0" w:color="auto"/>
      </w:divBdr>
      <w:divsChild>
        <w:div w:id="256643418">
          <w:marLeft w:val="0"/>
          <w:marRight w:val="0"/>
          <w:marTop w:val="0"/>
          <w:marBottom w:val="0"/>
          <w:divBdr>
            <w:top w:val="none" w:sz="0" w:space="0" w:color="auto"/>
            <w:left w:val="none" w:sz="0" w:space="0" w:color="auto"/>
            <w:bottom w:val="none" w:sz="0" w:space="0" w:color="auto"/>
            <w:right w:val="none" w:sz="0" w:space="0" w:color="auto"/>
          </w:divBdr>
        </w:div>
        <w:div w:id="2120753184">
          <w:marLeft w:val="0"/>
          <w:marRight w:val="0"/>
          <w:marTop w:val="0"/>
          <w:marBottom w:val="0"/>
          <w:divBdr>
            <w:top w:val="none" w:sz="0" w:space="0" w:color="auto"/>
            <w:left w:val="none" w:sz="0" w:space="0" w:color="auto"/>
            <w:bottom w:val="none" w:sz="0" w:space="0" w:color="auto"/>
            <w:right w:val="none" w:sz="0" w:space="0" w:color="auto"/>
          </w:divBdr>
        </w:div>
        <w:div w:id="974801187">
          <w:marLeft w:val="0"/>
          <w:marRight w:val="0"/>
          <w:marTop w:val="0"/>
          <w:marBottom w:val="0"/>
          <w:divBdr>
            <w:top w:val="none" w:sz="0" w:space="0" w:color="auto"/>
            <w:left w:val="none" w:sz="0" w:space="0" w:color="auto"/>
            <w:bottom w:val="none" w:sz="0" w:space="0" w:color="auto"/>
            <w:right w:val="none" w:sz="0" w:space="0" w:color="auto"/>
          </w:divBdr>
        </w:div>
        <w:div w:id="474419042">
          <w:marLeft w:val="0"/>
          <w:marRight w:val="0"/>
          <w:marTop w:val="0"/>
          <w:marBottom w:val="0"/>
          <w:divBdr>
            <w:top w:val="none" w:sz="0" w:space="0" w:color="auto"/>
            <w:left w:val="none" w:sz="0" w:space="0" w:color="auto"/>
            <w:bottom w:val="none" w:sz="0" w:space="0" w:color="auto"/>
            <w:right w:val="none" w:sz="0" w:space="0" w:color="auto"/>
          </w:divBdr>
        </w:div>
        <w:div w:id="1550921357">
          <w:marLeft w:val="0"/>
          <w:marRight w:val="0"/>
          <w:marTop w:val="0"/>
          <w:marBottom w:val="0"/>
          <w:divBdr>
            <w:top w:val="none" w:sz="0" w:space="0" w:color="auto"/>
            <w:left w:val="none" w:sz="0" w:space="0" w:color="auto"/>
            <w:bottom w:val="none" w:sz="0" w:space="0" w:color="auto"/>
            <w:right w:val="none" w:sz="0" w:space="0" w:color="auto"/>
          </w:divBdr>
        </w:div>
        <w:div w:id="1096050655">
          <w:marLeft w:val="0"/>
          <w:marRight w:val="0"/>
          <w:marTop w:val="0"/>
          <w:marBottom w:val="0"/>
          <w:divBdr>
            <w:top w:val="none" w:sz="0" w:space="0" w:color="auto"/>
            <w:left w:val="none" w:sz="0" w:space="0" w:color="auto"/>
            <w:bottom w:val="none" w:sz="0" w:space="0" w:color="auto"/>
            <w:right w:val="none" w:sz="0" w:space="0" w:color="auto"/>
          </w:divBdr>
        </w:div>
        <w:div w:id="1914510859">
          <w:marLeft w:val="0"/>
          <w:marRight w:val="0"/>
          <w:marTop w:val="0"/>
          <w:marBottom w:val="0"/>
          <w:divBdr>
            <w:top w:val="none" w:sz="0" w:space="0" w:color="auto"/>
            <w:left w:val="none" w:sz="0" w:space="0" w:color="auto"/>
            <w:bottom w:val="none" w:sz="0" w:space="0" w:color="auto"/>
            <w:right w:val="none" w:sz="0" w:space="0" w:color="auto"/>
          </w:divBdr>
        </w:div>
        <w:div w:id="734937866">
          <w:marLeft w:val="0"/>
          <w:marRight w:val="0"/>
          <w:marTop w:val="0"/>
          <w:marBottom w:val="0"/>
          <w:divBdr>
            <w:top w:val="none" w:sz="0" w:space="0" w:color="auto"/>
            <w:left w:val="none" w:sz="0" w:space="0" w:color="auto"/>
            <w:bottom w:val="none" w:sz="0" w:space="0" w:color="auto"/>
            <w:right w:val="none" w:sz="0" w:space="0" w:color="auto"/>
          </w:divBdr>
        </w:div>
        <w:div w:id="581334160">
          <w:marLeft w:val="0"/>
          <w:marRight w:val="0"/>
          <w:marTop w:val="0"/>
          <w:marBottom w:val="0"/>
          <w:divBdr>
            <w:top w:val="none" w:sz="0" w:space="0" w:color="auto"/>
            <w:left w:val="none" w:sz="0" w:space="0" w:color="auto"/>
            <w:bottom w:val="none" w:sz="0" w:space="0" w:color="auto"/>
            <w:right w:val="none" w:sz="0" w:space="0" w:color="auto"/>
          </w:divBdr>
        </w:div>
        <w:div w:id="1166021259">
          <w:marLeft w:val="0"/>
          <w:marRight w:val="0"/>
          <w:marTop w:val="0"/>
          <w:marBottom w:val="0"/>
          <w:divBdr>
            <w:top w:val="none" w:sz="0" w:space="0" w:color="auto"/>
            <w:left w:val="none" w:sz="0" w:space="0" w:color="auto"/>
            <w:bottom w:val="none" w:sz="0" w:space="0" w:color="auto"/>
            <w:right w:val="none" w:sz="0" w:space="0" w:color="auto"/>
          </w:divBdr>
        </w:div>
        <w:div w:id="253056442">
          <w:marLeft w:val="0"/>
          <w:marRight w:val="0"/>
          <w:marTop w:val="0"/>
          <w:marBottom w:val="0"/>
          <w:divBdr>
            <w:top w:val="none" w:sz="0" w:space="0" w:color="auto"/>
            <w:left w:val="none" w:sz="0" w:space="0" w:color="auto"/>
            <w:bottom w:val="none" w:sz="0" w:space="0" w:color="auto"/>
            <w:right w:val="none" w:sz="0" w:space="0" w:color="auto"/>
          </w:divBdr>
        </w:div>
        <w:div w:id="1592011506">
          <w:marLeft w:val="0"/>
          <w:marRight w:val="0"/>
          <w:marTop w:val="0"/>
          <w:marBottom w:val="0"/>
          <w:divBdr>
            <w:top w:val="none" w:sz="0" w:space="0" w:color="auto"/>
            <w:left w:val="none" w:sz="0" w:space="0" w:color="auto"/>
            <w:bottom w:val="none" w:sz="0" w:space="0" w:color="auto"/>
            <w:right w:val="none" w:sz="0" w:space="0" w:color="auto"/>
          </w:divBdr>
        </w:div>
        <w:div w:id="535655722">
          <w:marLeft w:val="0"/>
          <w:marRight w:val="0"/>
          <w:marTop w:val="0"/>
          <w:marBottom w:val="0"/>
          <w:divBdr>
            <w:top w:val="none" w:sz="0" w:space="0" w:color="auto"/>
            <w:left w:val="none" w:sz="0" w:space="0" w:color="auto"/>
            <w:bottom w:val="none" w:sz="0" w:space="0" w:color="auto"/>
            <w:right w:val="none" w:sz="0" w:space="0" w:color="auto"/>
          </w:divBdr>
        </w:div>
        <w:div w:id="897592208">
          <w:marLeft w:val="0"/>
          <w:marRight w:val="0"/>
          <w:marTop w:val="0"/>
          <w:marBottom w:val="0"/>
          <w:divBdr>
            <w:top w:val="none" w:sz="0" w:space="0" w:color="auto"/>
            <w:left w:val="none" w:sz="0" w:space="0" w:color="auto"/>
            <w:bottom w:val="none" w:sz="0" w:space="0" w:color="auto"/>
            <w:right w:val="none" w:sz="0" w:space="0" w:color="auto"/>
          </w:divBdr>
        </w:div>
        <w:div w:id="635335173">
          <w:marLeft w:val="0"/>
          <w:marRight w:val="0"/>
          <w:marTop w:val="0"/>
          <w:marBottom w:val="0"/>
          <w:divBdr>
            <w:top w:val="none" w:sz="0" w:space="0" w:color="auto"/>
            <w:left w:val="none" w:sz="0" w:space="0" w:color="auto"/>
            <w:bottom w:val="none" w:sz="0" w:space="0" w:color="auto"/>
            <w:right w:val="none" w:sz="0" w:space="0" w:color="auto"/>
          </w:divBdr>
        </w:div>
      </w:divsChild>
    </w:div>
    <w:div w:id="1151098435">
      <w:bodyDiv w:val="1"/>
      <w:marLeft w:val="0"/>
      <w:marRight w:val="0"/>
      <w:marTop w:val="0"/>
      <w:marBottom w:val="0"/>
      <w:divBdr>
        <w:top w:val="none" w:sz="0" w:space="0" w:color="auto"/>
        <w:left w:val="none" w:sz="0" w:space="0" w:color="auto"/>
        <w:bottom w:val="none" w:sz="0" w:space="0" w:color="auto"/>
        <w:right w:val="none" w:sz="0" w:space="0" w:color="auto"/>
      </w:divBdr>
      <w:divsChild>
        <w:div w:id="364600892">
          <w:marLeft w:val="0"/>
          <w:marRight w:val="0"/>
          <w:marTop w:val="0"/>
          <w:marBottom w:val="0"/>
          <w:divBdr>
            <w:top w:val="none" w:sz="0" w:space="0" w:color="auto"/>
            <w:left w:val="none" w:sz="0" w:space="0" w:color="auto"/>
            <w:bottom w:val="none" w:sz="0" w:space="0" w:color="auto"/>
            <w:right w:val="none" w:sz="0" w:space="0" w:color="auto"/>
          </w:divBdr>
        </w:div>
        <w:div w:id="1771123725">
          <w:marLeft w:val="0"/>
          <w:marRight w:val="0"/>
          <w:marTop w:val="0"/>
          <w:marBottom w:val="0"/>
          <w:divBdr>
            <w:top w:val="none" w:sz="0" w:space="0" w:color="auto"/>
            <w:left w:val="none" w:sz="0" w:space="0" w:color="auto"/>
            <w:bottom w:val="none" w:sz="0" w:space="0" w:color="auto"/>
            <w:right w:val="none" w:sz="0" w:space="0" w:color="auto"/>
          </w:divBdr>
        </w:div>
        <w:div w:id="1848518772">
          <w:marLeft w:val="0"/>
          <w:marRight w:val="0"/>
          <w:marTop w:val="0"/>
          <w:marBottom w:val="0"/>
          <w:divBdr>
            <w:top w:val="none" w:sz="0" w:space="0" w:color="auto"/>
            <w:left w:val="none" w:sz="0" w:space="0" w:color="auto"/>
            <w:bottom w:val="none" w:sz="0" w:space="0" w:color="auto"/>
            <w:right w:val="none" w:sz="0" w:space="0" w:color="auto"/>
          </w:divBdr>
        </w:div>
        <w:div w:id="975060518">
          <w:marLeft w:val="0"/>
          <w:marRight w:val="0"/>
          <w:marTop w:val="0"/>
          <w:marBottom w:val="0"/>
          <w:divBdr>
            <w:top w:val="none" w:sz="0" w:space="0" w:color="auto"/>
            <w:left w:val="none" w:sz="0" w:space="0" w:color="auto"/>
            <w:bottom w:val="none" w:sz="0" w:space="0" w:color="auto"/>
            <w:right w:val="none" w:sz="0" w:space="0" w:color="auto"/>
          </w:divBdr>
        </w:div>
        <w:div w:id="1450124887">
          <w:marLeft w:val="0"/>
          <w:marRight w:val="0"/>
          <w:marTop w:val="0"/>
          <w:marBottom w:val="0"/>
          <w:divBdr>
            <w:top w:val="none" w:sz="0" w:space="0" w:color="auto"/>
            <w:left w:val="none" w:sz="0" w:space="0" w:color="auto"/>
            <w:bottom w:val="none" w:sz="0" w:space="0" w:color="auto"/>
            <w:right w:val="none" w:sz="0" w:space="0" w:color="auto"/>
          </w:divBdr>
        </w:div>
        <w:div w:id="81220977">
          <w:marLeft w:val="0"/>
          <w:marRight w:val="0"/>
          <w:marTop w:val="0"/>
          <w:marBottom w:val="0"/>
          <w:divBdr>
            <w:top w:val="none" w:sz="0" w:space="0" w:color="auto"/>
            <w:left w:val="none" w:sz="0" w:space="0" w:color="auto"/>
            <w:bottom w:val="none" w:sz="0" w:space="0" w:color="auto"/>
            <w:right w:val="none" w:sz="0" w:space="0" w:color="auto"/>
          </w:divBdr>
        </w:div>
        <w:div w:id="528034914">
          <w:marLeft w:val="0"/>
          <w:marRight w:val="0"/>
          <w:marTop w:val="0"/>
          <w:marBottom w:val="0"/>
          <w:divBdr>
            <w:top w:val="none" w:sz="0" w:space="0" w:color="auto"/>
            <w:left w:val="none" w:sz="0" w:space="0" w:color="auto"/>
            <w:bottom w:val="none" w:sz="0" w:space="0" w:color="auto"/>
            <w:right w:val="none" w:sz="0" w:space="0" w:color="auto"/>
          </w:divBdr>
        </w:div>
        <w:div w:id="1186360696">
          <w:marLeft w:val="0"/>
          <w:marRight w:val="0"/>
          <w:marTop w:val="0"/>
          <w:marBottom w:val="0"/>
          <w:divBdr>
            <w:top w:val="none" w:sz="0" w:space="0" w:color="auto"/>
            <w:left w:val="none" w:sz="0" w:space="0" w:color="auto"/>
            <w:bottom w:val="none" w:sz="0" w:space="0" w:color="auto"/>
            <w:right w:val="none" w:sz="0" w:space="0" w:color="auto"/>
          </w:divBdr>
        </w:div>
        <w:div w:id="1379477813">
          <w:marLeft w:val="0"/>
          <w:marRight w:val="0"/>
          <w:marTop w:val="0"/>
          <w:marBottom w:val="0"/>
          <w:divBdr>
            <w:top w:val="none" w:sz="0" w:space="0" w:color="auto"/>
            <w:left w:val="none" w:sz="0" w:space="0" w:color="auto"/>
            <w:bottom w:val="none" w:sz="0" w:space="0" w:color="auto"/>
            <w:right w:val="none" w:sz="0" w:space="0" w:color="auto"/>
          </w:divBdr>
        </w:div>
        <w:div w:id="1657418266">
          <w:marLeft w:val="0"/>
          <w:marRight w:val="0"/>
          <w:marTop w:val="0"/>
          <w:marBottom w:val="0"/>
          <w:divBdr>
            <w:top w:val="none" w:sz="0" w:space="0" w:color="auto"/>
            <w:left w:val="none" w:sz="0" w:space="0" w:color="auto"/>
            <w:bottom w:val="none" w:sz="0" w:space="0" w:color="auto"/>
            <w:right w:val="none" w:sz="0" w:space="0" w:color="auto"/>
          </w:divBdr>
        </w:div>
        <w:div w:id="1368413311">
          <w:marLeft w:val="0"/>
          <w:marRight w:val="0"/>
          <w:marTop w:val="0"/>
          <w:marBottom w:val="0"/>
          <w:divBdr>
            <w:top w:val="none" w:sz="0" w:space="0" w:color="auto"/>
            <w:left w:val="none" w:sz="0" w:space="0" w:color="auto"/>
            <w:bottom w:val="none" w:sz="0" w:space="0" w:color="auto"/>
            <w:right w:val="none" w:sz="0" w:space="0" w:color="auto"/>
          </w:divBdr>
        </w:div>
        <w:div w:id="141697226">
          <w:marLeft w:val="0"/>
          <w:marRight w:val="0"/>
          <w:marTop w:val="0"/>
          <w:marBottom w:val="0"/>
          <w:divBdr>
            <w:top w:val="none" w:sz="0" w:space="0" w:color="auto"/>
            <w:left w:val="none" w:sz="0" w:space="0" w:color="auto"/>
            <w:bottom w:val="none" w:sz="0" w:space="0" w:color="auto"/>
            <w:right w:val="none" w:sz="0" w:space="0" w:color="auto"/>
          </w:divBdr>
        </w:div>
        <w:div w:id="859199275">
          <w:marLeft w:val="0"/>
          <w:marRight w:val="0"/>
          <w:marTop w:val="0"/>
          <w:marBottom w:val="0"/>
          <w:divBdr>
            <w:top w:val="none" w:sz="0" w:space="0" w:color="auto"/>
            <w:left w:val="none" w:sz="0" w:space="0" w:color="auto"/>
            <w:bottom w:val="none" w:sz="0" w:space="0" w:color="auto"/>
            <w:right w:val="none" w:sz="0" w:space="0" w:color="auto"/>
          </w:divBdr>
        </w:div>
        <w:div w:id="1212962810">
          <w:marLeft w:val="0"/>
          <w:marRight w:val="0"/>
          <w:marTop w:val="0"/>
          <w:marBottom w:val="0"/>
          <w:divBdr>
            <w:top w:val="none" w:sz="0" w:space="0" w:color="auto"/>
            <w:left w:val="none" w:sz="0" w:space="0" w:color="auto"/>
            <w:bottom w:val="none" w:sz="0" w:space="0" w:color="auto"/>
            <w:right w:val="none" w:sz="0" w:space="0" w:color="auto"/>
          </w:divBdr>
        </w:div>
        <w:div w:id="1730303109">
          <w:marLeft w:val="0"/>
          <w:marRight w:val="0"/>
          <w:marTop w:val="0"/>
          <w:marBottom w:val="0"/>
          <w:divBdr>
            <w:top w:val="none" w:sz="0" w:space="0" w:color="auto"/>
            <w:left w:val="none" w:sz="0" w:space="0" w:color="auto"/>
            <w:bottom w:val="none" w:sz="0" w:space="0" w:color="auto"/>
            <w:right w:val="none" w:sz="0" w:space="0" w:color="auto"/>
          </w:divBdr>
        </w:div>
        <w:div w:id="176896060">
          <w:marLeft w:val="0"/>
          <w:marRight w:val="0"/>
          <w:marTop w:val="0"/>
          <w:marBottom w:val="0"/>
          <w:divBdr>
            <w:top w:val="none" w:sz="0" w:space="0" w:color="auto"/>
            <w:left w:val="none" w:sz="0" w:space="0" w:color="auto"/>
            <w:bottom w:val="none" w:sz="0" w:space="0" w:color="auto"/>
            <w:right w:val="none" w:sz="0" w:space="0" w:color="auto"/>
          </w:divBdr>
        </w:div>
        <w:div w:id="1584101055">
          <w:marLeft w:val="0"/>
          <w:marRight w:val="0"/>
          <w:marTop w:val="0"/>
          <w:marBottom w:val="0"/>
          <w:divBdr>
            <w:top w:val="none" w:sz="0" w:space="0" w:color="auto"/>
            <w:left w:val="none" w:sz="0" w:space="0" w:color="auto"/>
            <w:bottom w:val="none" w:sz="0" w:space="0" w:color="auto"/>
            <w:right w:val="none" w:sz="0" w:space="0" w:color="auto"/>
          </w:divBdr>
        </w:div>
        <w:div w:id="1414544101">
          <w:marLeft w:val="0"/>
          <w:marRight w:val="0"/>
          <w:marTop w:val="0"/>
          <w:marBottom w:val="0"/>
          <w:divBdr>
            <w:top w:val="none" w:sz="0" w:space="0" w:color="auto"/>
            <w:left w:val="none" w:sz="0" w:space="0" w:color="auto"/>
            <w:bottom w:val="none" w:sz="0" w:space="0" w:color="auto"/>
            <w:right w:val="none" w:sz="0" w:space="0" w:color="auto"/>
          </w:divBdr>
        </w:div>
        <w:div w:id="167450541">
          <w:marLeft w:val="0"/>
          <w:marRight w:val="0"/>
          <w:marTop w:val="0"/>
          <w:marBottom w:val="0"/>
          <w:divBdr>
            <w:top w:val="none" w:sz="0" w:space="0" w:color="auto"/>
            <w:left w:val="none" w:sz="0" w:space="0" w:color="auto"/>
            <w:bottom w:val="none" w:sz="0" w:space="0" w:color="auto"/>
            <w:right w:val="none" w:sz="0" w:space="0" w:color="auto"/>
          </w:divBdr>
        </w:div>
      </w:divsChild>
    </w:div>
    <w:div w:id="1152211642">
      <w:bodyDiv w:val="1"/>
      <w:marLeft w:val="0"/>
      <w:marRight w:val="0"/>
      <w:marTop w:val="0"/>
      <w:marBottom w:val="0"/>
      <w:divBdr>
        <w:top w:val="none" w:sz="0" w:space="0" w:color="auto"/>
        <w:left w:val="none" w:sz="0" w:space="0" w:color="auto"/>
        <w:bottom w:val="none" w:sz="0" w:space="0" w:color="auto"/>
        <w:right w:val="none" w:sz="0" w:space="0" w:color="auto"/>
      </w:divBdr>
      <w:divsChild>
        <w:div w:id="45377808">
          <w:marLeft w:val="0"/>
          <w:marRight w:val="0"/>
          <w:marTop w:val="0"/>
          <w:marBottom w:val="0"/>
          <w:divBdr>
            <w:top w:val="none" w:sz="0" w:space="0" w:color="auto"/>
            <w:left w:val="none" w:sz="0" w:space="0" w:color="auto"/>
            <w:bottom w:val="none" w:sz="0" w:space="0" w:color="auto"/>
            <w:right w:val="none" w:sz="0" w:space="0" w:color="auto"/>
          </w:divBdr>
        </w:div>
        <w:div w:id="1215431642">
          <w:marLeft w:val="0"/>
          <w:marRight w:val="0"/>
          <w:marTop w:val="0"/>
          <w:marBottom w:val="0"/>
          <w:divBdr>
            <w:top w:val="none" w:sz="0" w:space="0" w:color="auto"/>
            <w:left w:val="none" w:sz="0" w:space="0" w:color="auto"/>
            <w:bottom w:val="none" w:sz="0" w:space="0" w:color="auto"/>
            <w:right w:val="none" w:sz="0" w:space="0" w:color="auto"/>
          </w:divBdr>
        </w:div>
        <w:div w:id="540435512">
          <w:marLeft w:val="0"/>
          <w:marRight w:val="0"/>
          <w:marTop w:val="0"/>
          <w:marBottom w:val="0"/>
          <w:divBdr>
            <w:top w:val="none" w:sz="0" w:space="0" w:color="auto"/>
            <w:left w:val="none" w:sz="0" w:space="0" w:color="auto"/>
            <w:bottom w:val="none" w:sz="0" w:space="0" w:color="auto"/>
            <w:right w:val="none" w:sz="0" w:space="0" w:color="auto"/>
          </w:divBdr>
        </w:div>
        <w:div w:id="1607232508">
          <w:marLeft w:val="0"/>
          <w:marRight w:val="0"/>
          <w:marTop w:val="0"/>
          <w:marBottom w:val="0"/>
          <w:divBdr>
            <w:top w:val="none" w:sz="0" w:space="0" w:color="auto"/>
            <w:left w:val="none" w:sz="0" w:space="0" w:color="auto"/>
            <w:bottom w:val="none" w:sz="0" w:space="0" w:color="auto"/>
            <w:right w:val="none" w:sz="0" w:space="0" w:color="auto"/>
          </w:divBdr>
        </w:div>
        <w:div w:id="534200491">
          <w:marLeft w:val="0"/>
          <w:marRight w:val="0"/>
          <w:marTop w:val="0"/>
          <w:marBottom w:val="0"/>
          <w:divBdr>
            <w:top w:val="none" w:sz="0" w:space="0" w:color="auto"/>
            <w:left w:val="none" w:sz="0" w:space="0" w:color="auto"/>
            <w:bottom w:val="none" w:sz="0" w:space="0" w:color="auto"/>
            <w:right w:val="none" w:sz="0" w:space="0" w:color="auto"/>
          </w:divBdr>
        </w:div>
        <w:div w:id="125046508">
          <w:marLeft w:val="0"/>
          <w:marRight w:val="0"/>
          <w:marTop w:val="0"/>
          <w:marBottom w:val="0"/>
          <w:divBdr>
            <w:top w:val="none" w:sz="0" w:space="0" w:color="auto"/>
            <w:left w:val="none" w:sz="0" w:space="0" w:color="auto"/>
            <w:bottom w:val="none" w:sz="0" w:space="0" w:color="auto"/>
            <w:right w:val="none" w:sz="0" w:space="0" w:color="auto"/>
          </w:divBdr>
        </w:div>
        <w:div w:id="562495767">
          <w:marLeft w:val="0"/>
          <w:marRight w:val="0"/>
          <w:marTop w:val="0"/>
          <w:marBottom w:val="0"/>
          <w:divBdr>
            <w:top w:val="none" w:sz="0" w:space="0" w:color="auto"/>
            <w:left w:val="none" w:sz="0" w:space="0" w:color="auto"/>
            <w:bottom w:val="none" w:sz="0" w:space="0" w:color="auto"/>
            <w:right w:val="none" w:sz="0" w:space="0" w:color="auto"/>
          </w:divBdr>
        </w:div>
        <w:div w:id="1287006169">
          <w:marLeft w:val="0"/>
          <w:marRight w:val="0"/>
          <w:marTop w:val="0"/>
          <w:marBottom w:val="0"/>
          <w:divBdr>
            <w:top w:val="none" w:sz="0" w:space="0" w:color="auto"/>
            <w:left w:val="none" w:sz="0" w:space="0" w:color="auto"/>
            <w:bottom w:val="none" w:sz="0" w:space="0" w:color="auto"/>
            <w:right w:val="none" w:sz="0" w:space="0" w:color="auto"/>
          </w:divBdr>
        </w:div>
        <w:div w:id="1958440944">
          <w:marLeft w:val="0"/>
          <w:marRight w:val="0"/>
          <w:marTop w:val="0"/>
          <w:marBottom w:val="0"/>
          <w:divBdr>
            <w:top w:val="none" w:sz="0" w:space="0" w:color="auto"/>
            <w:left w:val="none" w:sz="0" w:space="0" w:color="auto"/>
            <w:bottom w:val="none" w:sz="0" w:space="0" w:color="auto"/>
            <w:right w:val="none" w:sz="0" w:space="0" w:color="auto"/>
          </w:divBdr>
        </w:div>
        <w:div w:id="46343870">
          <w:marLeft w:val="0"/>
          <w:marRight w:val="0"/>
          <w:marTop w:val="0"/>
          <w:marBottom w:val="0"/>
          <w:divBdr>
            <w:top w:val="none" w:sz="0" w:space="0" w:color="auto"/>
            <w:left w:val="none" w:sz="0" w:space="0" w:color="auto"/>
            <w:bottom w:val="none" w:sz="0" w:space="0" w:color="auto"/>
            <w:right w:val="none" w:sz="0" w:space="0" w:color="auto"/>
          </w:divBdr>
        </w:div>
        <w:div w:id="1157379415">
          <w:marLeft w:val="0"/>
          <w:marRight w:val="0"/>
          <w:marTop w:val="0"/>
          <w:marBottom w:val="0"/>
          <w:divBdr>
            <w:top w:val="none" w:sz="0" w:space="0" w:color="auto"/>
            <w:left w:val="none" w:sz="0" w:space="0" w:color="auto"/>
            <w:bottom w:val="none" w:sz="0" w:space="0" w:color="auto"/>
            <w:right w:val="none" w:sz="0" w:space="0" w:color="auto"/>
          </w:divBdr>
        </w:div>
        <w:div w:id="899176581">
          <w:marLeft w:val="0"/>
          <w:marRight w:val="0"/>
          <w:marTop w:val="0"/>
          <w:marBottom w:val="0"/>
          <w:divBdr>
            <w:top w:val="none" w:sz="0" w:space="0" w:color="auto"/>
            <w:left w:val="none" w:sz="0" w:space="0" w:color="auto"/>
            <w:bottom w:val="none" w:sz="0" w:space="0" w:color="auto"/>
            <w:right w:val="none" w:sz="0" w:space="0" w:color="auto"/>
          </w:divBdr>
        </w:div>
        <w:div w:id="1815485683">
          <w:marLeft w:val="0"/>
          <w:marRight w:val="0"/>
          <w:marTop w:val="0"/>
          <w:marBottom w:val="0"/>
          <w:divBdr>
            <w:top w:val="none" w:sz="0" w:space="0" w:color="auto"/>
            <w:left w:val="none" w:sz="0" w:space="0" w:color="auto"/>
            <w:bottom w:val="none" w:sz="0" w:space="0" w:color="auto"/>
            <w:right w:val="none" w:sz="0" w:space="0" w:color="auto"/>
          </w:divBdr>
        </w:div>
        <w:div w:id="66655062">
          <w:marLeft w:val="0"/>
          <w:marRight w:val="0"/>
          <w:marTop w:val="0"/>
          <w:marBottom w:val="0"/>
          <w:divBdr>
            <w:top w:val="none" w:sz="0" w:space="0" w:color="auto"/>
            <w:left w:val="none" w:sz="0" w:space="0" w:color="auto"/>
            <w:bottom w:val="none" w:sz="0" w:space="0" w:color="auto"/>
            <w:right w:val="none" w:sz="0" w:space="0" w:color="auto"/>
          </w:divBdr>
        </w:div>
        <w:div w:id="927159188">
          <w:marLeft w:val="0"/>
          <w:marRight w:val="0"/>
          <w:marTop w:val="0"/>
          <w:marBottom w:val="0"/>
          <w:divBdr>
            <w:top w:val="none" w:sz="0" w:space="0" w:color="auto"/>
            <w:left w:val="none" w:sz="0" w:space="0" w:color="auto"/>
            <w:bottom w:val="none" w:sz="0" w:space="0" w:color="auto"/>
            <w:right w:val="none" w:sz="0" w:space="0" w:color="auto"/>
          </w:divBdr>
        </w:div>
        <w:div w:id="746802284">
          <w:marLeft w:val="0"/>
          <w:marRight w:val="0"/>
          <w:marTop w:val="0"/>
          <w:marBottom w:val="0"/>
          <w:divBdr>
            <w:top w:val="none" w:sz="0" w:space="0" w:color="auto"/>
            <w:left w:val="none" w:sz="0" w:space="0" w:color="auto"/>
            <w:bottom w:val="none" w:sz="0" w:space="0" w:color="auto"/>
            <w:right w:val="none" w:sz="0" w:space="0" w:color="auto"/>
          </w:divBdr>
        </w:div>
        <w:div w:id="1001784406">
          <w:marLeft w:val="0"/>
          <w:marRight w:val="0"/>
          <w:marTop w:val="0"/>
          <w:marBottom w:val="0"/>
          <w:divBdr>
            <w:top w:val="none" w:sz="0" w:space="0" w:color="auto"/>
            <w:left w:val="none" w:sz="0" w:space="0" w:color="auto"/>
            <w:bottom w:val="none" w:sz="0" w:space="0" w:color="auto"/>
            <w:right w:val="none" w:sz="0" w:space="0" w:color="auto"/>
          </w:divBdr>
        </w:div>
        <w:div w:id="1191410762">
          <w:marLeft w:val="0"/>
          <w:marRight w:val="0"/>
          <w:marTop w:val="0"/>
          <w:marBottom w:val="0"/>
          <w:divBdr>
            <w:top w:val="none" w:sz="0" w:space="0" w:color="auto"/>
            <w:left w:val="none" w:sz="0" w:space="0" w:color="auto"/>
            <w:bottom w:val="none" w:sz="0" w:space="0" w:color="auto"/>
            <w:right w:val="none" w:sz="0" w:space="0" w:color="auto"/>
          </w:divBdr>
        </w:div>
      </w:divsChild>
    </w:div>
    <w:div w:id="1200362038">
      <w:bodyDiv w:val="1"/>
      <w:marLeft w:val="0"/>
      <w:marRight w:val="0"/>
      <w:marTop w:val="0"/>
      <w:marBottom w:val="0"/>
      <w:divBdr>
        <w:top w:val="none" w:sz="0" w:space="0" w:color="auto"/>
        <w:left w:val="none" w:sz="0" w:space="0" w:color="auto"/>
        <w:bottom w:val="none" w:sz="0" w:space="0" w:color="auto"/>
        <w:right w:val="none" w:sz="0" w:space="0" w:color="auto"/>
      </w:divBdr>
    </w:div>
    <w:div w:id="1287203678">
      <w:bodyDiv w:val="1"/>
      <w:marLeft w:val="0"/>
      <w:marRight w:val="0"/>
      <w:marTop w:val="0"/>
      <w:marBottom w:val="0"/>
      <w:divBdr>
        <w:top w:val="none" w:sz="0" w:space="0" w:color="auto"/>
        <w:left w:val="none" w:sz="0" w:space="0" w:color="auto"/>
        <w:bottom w:val="none" w:sz="0" w:space="0" w:color="auto"/>
        <w:right w:val="none" w:sz="0" w:space="0" w:color="auto"/>
      </w:divBdr>
    </w:div>
    <w:div w:id="1328166642">
      <w:bodyDiv w:val="1"/>
      <w:marLeft w:val="0"/>
      <w:marRight w:val="0"/>
      <w:marTop w:val="0"/>
      <w:marBottom w:val="0"/>
      <w:divBdr>
        <w:top w:val="none" w:sz="0" w:space="0" w:color="auto"/>
        <w:left w:val="none" w:sz="0" w:space="0" w:color="auto"/>
        <w:bottom w:val="none" w:sz="0" w:space="0" w:color="auto"/>
        <w:right w:val="none" w:sz="0" w:space="0" w:color="auto"/>
      </w:divBdr>
      <w:divsChild>
        <w:div w:id="696002702">
          <w:marLeft w:val="0"/>
          <w:marRight w:val="0"/>
          <w:marTop w:val="0"/>
          <w:marBottom w:val="0"/>
          <w:divBdr>
            <w:top w:val="none" w:sz="0" w:space="0" w:color="auto"/>
            <w:left w:val="none" w:sz="0" w:space="0" w:color="auto"/>
            <w:bottom w:val="none" w:sz="0" w:space="0" w:color="auto"/>
            <w:right w:val="none" w:sz="0" w:space="0" w:color="auto"/>
          </w:divBdr>
        </w:div>
        <w:div w:id="614992150">
          <w:marLeft w:val="0"/>
          <w:marRight w:val="0"/>
          <w:marTop w:val="0"/>
          <w:marBottom w:val="0"/>
          <w:divBdr>
            <w:top w:val="none" w:sz="0" w:space="0" w:color="auto"/>
            <w:left w:val="none" w:sz="0" w:space="0" w:color="auto"/>
            <w:bottom w:val="none" w:sz="0" w:space="0" w:color="auto"/>
            <w:right w:val="none" w:sz="0" w:space="0" w:color="auto"/>
          </w:divBdr>
        </w:div>
        <w:div w:id="536233821">
          <w:marLeft w:val="0"/>
          <w:marRight w:val="0"/>
          <w:marTop w:val="0"/>
          <w:marBottom w:val="0"/>
          <w:divBdr>
            <w:top w:val="none" w:sz="0" w:space="0" w:color="auto"/>
            <w:left w:val="none" w:sz="0" w:space="0" w:color="auto"/>
            <w:bottom w:val="none" w:sz="0" w:space="0" w:color="auto"/>
            <w:right w:val="none" w:sz="0" w:space="0" w:color="auto"/>
          </w:divBdr>
        </w:div>
        <w:div w:id="1771310594">
          <w:marLeft w:val="0"/>
          <w:marRight w:val="0"/>
          <w:marTop w:val="0"/>
          <w:marBottom w:val="0"/>
          <w:divBdr>
            <w:top w:val="none" w:sz="0" w:space="0" w:color="auto"/>
            <w:left w:val="none" w:sz="0" w:space="0" w:color="auto"/>
            <w:bottom w:val="none" w:sz="0" w:space="0" w:color="auto"/>
            <w:right w:val="none" w:sz="0" w:space="0" w:color="auto"/>
          </w:divBdr>
        </w:div>
        <w:div w:id="306012603">
          <w:marLeft w:val="0"/>
          <w:marRight w:val="0"/>
          <w:marTop w:val="0"/>
          <w:marBottom w:val="0"/>
          <w:divBdr>
            <w:top w:val="none" w:sz="0" w:space="0" w:color="auto"/>
            <w:left w:val="none" w:sz="0" w:space="0" w:color="auto"/>
            <w:bottom w:val="none" w:sz="0" w:space="0" w:color="auto"/>
            <w:right w:val="none" w:sz="0" w:space="0" w:color="auto"/>
          </w:divBdr>
        </w:div>
        <w:div w:id="1927348456">
          <w:marLeft w:val="0"/>
          <w:marRight w:val="0"/>
          <w:marTop w:val="0"/>
          <w:marBottom w:val="0"/>
          <w:divBdr>
            <w:top w:val="none" w:sz="0" w:space="0" w:color="auto"/>
            <w:left w:val="none" w:sz="0" w:space="0" w:color="auto"/>
            <w:bottom w:val="none" w:sz="0" w:space="0" w:color="auto"/>
            <w:right w:val="none" w:sz="0" w:space="0" w:color="auto"/>
          </w:divBdr>
        </w:div>
        <w:div w:id="606279243">
          <w:marLeft w:val="0"/>
          <w:marRight w:val="0"/>
          <w:marTop w:val="0"/>
          <w:marBottom w:val="0"/>
          <w:divBdr>
            <w:top w:val="none" w:sz="0" w:space="0" w:color="auto"/>
            <w:left w:val="none" w:sz="0" w:space="0" w:color="auto"/>
            <w:bottom w:val="none" w:sz="0" w:space="0" w:color="auto"/>
            <w:right w:val="none" w:sz="0" w:space="0" w:color="auto"/>
          </w:divBdr>
        </w:div>
        <w:div w:id="1287394354">
          <w:marLeft w:val="0"/>
          <w:marRight w:val="0"/>
          <w:marTop w:val="0"/>
          <w:marBottom w:val="0"/>
          <w:divBdr>
            <w:top w:val="none" w:sz="0" w:space="0" w:color="auto"/>
            <w:left w:val="none" w:sz="0" w:space="0" w:color="auto"/>
            <w:bottom w:val="none" w:sz="0" w:space="0" w:color="auto"/>
            <w:right w:val="none" w:sz="0" w:space="0" w:color="auto"/>
          </w:divBdr>
        </w:div>
        <w:div w:id="174272515">
          <w:marLeft w:val="0"/>
          <w:marRight w:val="0"/>
          <w:marTop w:val="0"/>
          <w:marBottom w:val="0"/>
          <w:divBdr>
            <w:top w:val="none" w:sz="0" w:space="0" w:color="auto"/>
            <w:left w:val="none" w:sz="0" w:space="0" w:color="auto"/>
            <w:bottom w:val="none" w:sz="0" w:space="0" w:color="auto"/>
            <w:right w:val="none" w:sz="0" w:space="0" w:color="auto"/>
          </w:divBdr>
        </w:div>
        <w:div w:id="326596817">
          <w:marLeft w:val="0"/>
          <w:marRight w:val="0"/>
          <w:marTop w:val="0"/>
          <w:marBottom w:val="0"/>
          <w:divBdr>
            <w:top w:val="none" w:sz="0" w:space="0" w:color="auto"/>
            <w:left w:val="none" w:sz="0" w:space="0" w:color="auto"/>
            <w:bottom w:val="none" w:sz="0" w:space="0" w:color="auto"/>
            <w:right w:val="none" w:sz="0" w:space="0" w:color="auto"/>
          </w:divBdr>
        </w:div>
        <w:div w:id="960375885">
          <w:marLeft w:val="0"/>
          <w:marRight w:val="0"/>
          <w:marTop w:val="0"/>
          <w:marBottom w:val="0"/>
          <w:divBdr>
            <w:top w:val="none" w:sz="0" w:space="0" w:color="auto"/>
            <w:left w:val="none" w:sz="0" w:space="0" w:color="auto"/>
            <w:bottom w:val="none" w:sz="0" w:space="0" w:color="auto"/>
            <w:right w:val="none" w:sz="0" w:space="0" w:color="auto"/>
          </w:divBdr>
        </w:div>
        <w:div w:id="1510178608">
          <w:marLeft w:val="0"/>
          <w:marRight w:val="0"/>
          <w:marTop w:val="0"/>
          <w:marBottom w:val="0"/>
          <w:divBdr>
            <w:top w:val="none" w:sz="0" w:space="0" w:color="auto"/>
            <w:left w:val="none" w:sz="0" w:space="0" w:color="auto"/>
            <w:bottom w:val="none" w:sz="0" w:space="0" w:color="auto"/>
            <w:right w:val="none" w:sz="0" w:space="0" w:color="auto"/>
          </w:divBdr>
        </w:div>
        <w:div w:id="1562793072">
          <w:marLeft w:val="0"/>
          <w:marRight w:val="0"/>
          <w:marTop w:val="0"/>
          <w:marBottom w:val="0"/>
          <w:divBdr>
            <w:top w:val="none" w:sz="0" w:space="0" w:color="auto"/>
            <w:left w:val="none" w:sz="0" w:space="0" w:color="auto"/>
            <w:bottom w:val="none" w:sz="0" w:space="0" w:color="auto"/>
            <w:right w:val="none" w:sz="0" w:space="0" w:color="auto"/>
          </w:divBdr>
        </w:div>
        <w:div w:id="1048604539">
          <w:marLeft w:val="0"/>
          <w:marRight w:val="0"/>
          <w:marTop w:val="0"/>
          <w:marBottom w:val="0"/>
          <w:divBdr>
            <w:top w:val="none" w:sz="0" w:space="0" w:color="auto"/>
            <w:left w:val="none" w:sz="0" w:space="0" w:color="auto"/>
            <w:bottom w:val="none" w:sz="0" w:space="0" w:color="auto"/>
            <w:right w:val="none" w:sz="0" w:space="0" w:color="auto"/>
          </w:divBdr>
        </w:div>
        <w:div w:id="1025323993">
          <w:marLeft w:val="0"/>
          <w:marRight w:val="0"/>
          <w:marTop w:val="0"/>
          <w:marBottom w:val="0"/>
          <w:divBdr>
            <w:top w:val="none" w:sz="0" w:space="0" w:color="auto"/>
            <w:left w:val="none" w:sz="0" w:space="0" w:color="auto"/>
            <w:bottom w:val="none" w:sz="0" w:space="0" w:color="auto"/>
            <w:right w:val="none" w:sz="0" w:space="0" w:color="auto"/>
          </w:divBdr>
        </w:div>
        <w:div w:id="1546526302">
          <w:marLeft w:val="0"/>
          <w:marRight w:val="0"/>
          <w:marTop w:val="0"/>
          <w:marBottom w:val="0"/>
          <w:divBdr>
            <w:top w:val="none" w:sz="0" w:space="0" w:color="auto"/>
            <w:left w:val="none" w:sz="0" w:space="0" w:color="auto"/>
            <w:bottom w:val="none" w:sz="0" w:space="0" w:color="auto"/>
            <w:right w:val="none" w:sz="0" w:space="0" w:color="auto"/>
          </w:divBdr>
        </w:div>
        <w:div w:id="341705401">
          <w:marLeft w:val="0"/>
          <w:marRight w:val="0"/>
          <w:marTop w:val="0"/>
          <w:marBottom w:val="0"/>
          <w:divBdr>
            <w:top w:val="none" w:sz="0" w:space="0" w:color="auto"/>
            <w:left w:val="none" w:sz="0" w:space="0" w:color="auto"/>
            <w:bottom w:val="none" w:sz="0" w:space="0" w:color="auto"/>
            <w:right w:val="none" w:sz="0" w:space="0" w:color="auto"/>
          </w:divBdr>
        </w:div>
        <w:div w:id="2008553176">
          <w:marLeft w:val="0"/>
          <w:marRight w:val="0"/>
          <w:marTop w:val="0"/>
          <w:marBottom w:val="0"/>
          <w:divBdr>
            <w:top w:val="none" w:sz="0" w:space="0" w:color="auto"/>
            <w:left w:val="none" w:sz="0" w:space="0" w:color="auto"/>
            <w:bottom w:val="none" w:sz="0" w:space="0" w:color="auto"/>
            <w:right w:val="none" w:sz="0" w:space="0" w:color="auto"/>
          </w:divBdr>
        </w:div>
        <w:div w:id="974457298">
          <w:marLeft w:val="0"/>
          <w:marRight w:val="0"/>
          <w:marTop w:val="0"/>
          <w:marBottom w:val="0"/>
          <w:divBdr>
            <w:top w:val="none" w:sz="0" w:space="0" w:color="auto"/>
            <w:left w:val="none" w:sz="0" w:space="0" w:color="auto"/>
            <w:bottom w:val="none" w:sz="0" w:space="0" w:color="auto"/>
            <w:right w:val="none" w:sz="0" w:space="0" w:color="auto"/>
          </w:divBdr>
        </w:div>
        <w:div w:id="442312699">
          <w:marLeft w:val="0"/>
          <w:marRight w:val="0"/>
          <w:marTop w:val="0"/>
          <w:marBottom w:val="0"/>
          <w:divBdr>
            <w:top w:val="none" w:sz="0" w:space="0" w:color="auto"/>
            <w:left w:val="none" w:sz="0" w:space="0" w:color="auto"/>
            <w:bottom w:val="none" w:sz="0" w:space="0" w:color="auto"/>
            <w:right w:val="none" w:sz="0" w:space="0" w:color="auto"/>
          </w:divBdr>
        </w:div>
      </w:divsChild>
    </w:div>
    <w:div w:id="1361013291">
      <w:bodyDiv w:val="1"/>
      <w:marLeft w:val="0"/>
      <w:marRight w:val="0"/>
      <w:marTop w:val="0"/>
      <w:marBottom w:val="0"/>
      <w:divBdr>
        <w:top w:val="none" w:sz="0" w:space="0" w:color="auto"/>
        <w:left w:val="none" w:sz="0" w:space="0" w:color="auto"/>
        <w:bottom w:val="none" w:sz="0" w:space="0" w:color="auto"/>
        <w:right w:val="none" w:sz="0" w:space="0" w:color="auto"/>
      </w:divBdr>
    </w:div>
    <w:div w:id="1413428381">
      <w:bodyDiv w:val="1"/>
      <w:marLeft w:val="0"/>
      <w:marRight w:val="0"/>
      <w:marTop w:val="0"/>
      <w:marBottom w:val="0"/>
      <w:divBdr>
        <w:top w:val="none" w:sz="0" w:space="0" w:color="auto"/>
        <w:left w:val="none" w:sz="0" w:space="0" w:color="auto"/>
        <w:bottom w:val="none" w:sz="0" w:space="0" w:color="auto"/>
        <w:right w:val="none" w:sz="0" w:space="0" w:color="auto"/>
      </w:divBdr>
    </w:div>
    <w:div w:id="1447965999">
      <w:bodyDiv w:val="1"/>
      <w:marLeft w:val="0"/>
      <w:marRight w:val="0"/>
      <w:marTop w:val="0"/>
      <w:marBottom w:val="0"/>
      <w:divBdr>
        <w:top w:val="none" w:sz="0" w:space="0" w:color="auto"/>
        <w:left w:val="none" w:sz="0" w:space="0" w:color="auto"/>
        <w:bottom w:val="none" w:sz="0" w:space="0" w:color="auto"/>
        <w:right w:val="none" w:sz="0" w:space="0" w:color="auto"/>
      </w:divBdr>
      <w:divsChild>
        <w:div w:id="660890254">
          <w:marLeft w:val="0"/>
          <w:marRight w:val="0"/>
          <w:marTop w:val="0"/>
          <w:marBottom w:val="0"/>
          <w:divBdr>
            <w:top w:val="none" w:sz="0" w:space="0" w:color="auto"/>
            <w:left w:val="none" w:sz="0" w:space="0" w:color="auto"/>
            <w:bottom w:val="none" w:sz="0" w:space="0" w:color="auto"/>
            <w:right w:val="none" w:sz="0" w:space="0" w:color="auto"/>
          </w:divBdr>
        </w:div>
        <w:div w:id="716398104">
          <w:marLeft w:val="0"/>
          <w:marRight w:val="0"/>
          <w:marTop w:val="0"/>
          <w:marBottom w:val="0"/>
          <w:divBdr>
            <w:top w:val="none" w:sz="0" w:space="0" w:color="auto"/>
            <w:left w:val="none" w:sz="0" w:space="0" w:color="auto"/>
            <w:bottom w:val="none" w:sz="0" w:space="0" w:color="auto"/>
            <w:right w:val="none" w:sz="0" w:space="0" w:color="auto"/>
          </w:divBdr>
        </w:div>
        <w:div w:id="541869377">
          <w:marLeft w:val="0"/>
          <w:marRight w:val="0"/>
          <w:marTop w:val="0"/>
          <w:marBottom w:val="0"/>
          <w:divBdr>
            <w:top w:val="none" w:sz="0" w:space="0" w:color="auto"/>
            <w:left w:val="none" w:sz="0" w:space="0" w:color="auto"/>
            <w:bottom w:val="none" w:sz="0" w:space="0" w:color="auto"/>
            <w:right w:val="none" w:sz="0" w:space="0" w:color="auto"/>
          </w:divBdr>
        </w:div>
        <w:div w:id="286470594">
          <w:marLeft w:val="0"/>
          <w:marRight w:val="0"/>
          <w:marTop w:val="0"/>
          <w:marBottom w:val="0"/>
          <w:divBdr>
            <w:top w:val="none" w:sz="0" w:space="0" w:color="auto"/>
            <w:left w:val="none" w:sz="0" w:space="0" w:color="auto"/>
            <w:bottom w:val="none" w:sz="0" w:space="0" w:color="auto"/>
            <w:right w:val="none" w:sz="0" w:space="0" w:color="auto"/>
          </w:divBdr>
        </w:div>
        <w:div w:id="1468088030">
          <w:marLeft w:val="0"/>
          <w:marRight w:val="0"/>
          <w:marTop w:val="0"/>
          <w:marBottom w:val="0"/>
          <w:divBdr>
            <w:top w:val="none" w:sz="0" w:space="0" w:color="auto"/>
            <w:left w:val="none" w:sz="0" w:space="0" w:color="auto"/>
            <w:bottom w:val="none" w:sz="0" w:space="0" w:color="auto"/>
            <w:right w:val="none" w:sz="0" w:space="0" w:color="auto"/>
          </w:divBdr>
        </w:div>
        <w:div w:id="1929338824">
          <w:marLeft w:val="0"/>
          <w:marRight w:val="0"/>
          <w:marTop w:val="0"/>
          <w:marBottom w:val="0"/>
          <w:divBdr>
            <w:top w:val="none" w:sz="0" w:space="0" w:color="auto"/>
            <w:left w:val="none" w:sz="0" w:space="0" w:color="auto"/>
            <w:bottom w:val="none" w:sz="0" w:space="0" w:color="auto"/>
            <w:right w:val="none" w:sz="0" w:space="0" w:color="auto"/>
          </w:divBdr>
        </w:div>
        <w:div w:id="288049383">
          <w:marLeft w:val="0"/>
          <w:marRight w:val="0"/>
          <w:marTop w:val="0"/>
          <w:marBottom w:val="0"/>
          <w:divBdr>
            <w:top w:val="none" w:sz="0" w:space="0" w:color="auto"/>
            <w:left w:val="none" w:sz="0" w:space="0" w:color="auto"/>
            <w:bottom w:val="none" w:sz="0" w:space="0" w:color="auto"/>
            <w:right w:val="none" w:sz="0" w:space="0" w:color="auto"/>
          </w:divBdr>
        </w:div>
        <w:div w:id="1470053728">
          <w:marLeft w:val="0"/>
          <w:marRight w:val="0"/>
          <w:marTop w:val="0"/>
          <w:marBottom w:val="0"/>
          <w:divBdr>
            <w:top w:val="none" w:sz="0" w:space="0" w:color="auto"/>
            <w:left w:val="none" w:sz="0" w:space="0" w:color="auto"/>
            <w:bottom w:val="none" w:sz="0" w:space="0" w:color="auto"/>
            <w:right w:val="none" w:sz="0" w:space="0" w:color="auto"/>
          </w:divBdr>
        </w:div>
        <w:div w:id="1835493439">
          <w:marLeft w:val="0"/>
          <w:marRight w:val="0"/>
          <w:marTop w:val="0"/>
          <w:marBottom w:val="0"/>
          <w:divBdr>
            <w:top w:val="none" w:sz="0" w:space="0" w:color="auto"/>
            <w:left w:val="none" w:sz="0" w:space="0" w:color="auto"/>
            <w:bottom w:val="none" w:sz="0" w:space="0" w:color="auto"/>
            <w:right w:val="none" w:sz="0" w:space="0" w:color="auto"/>
          </w:divBdr>
        </w:div>
        <w:div w:id="750934162">
          <w:marLeft w:val="0"/>
          <w:marRight w:val="0"/>
          <w:marTop w:val="0"/>
          <w:marBottom w:val="0"/>
          <w:divBdr>
            <w:top w:val="none" w:sz="0" w:space="0" w:color="auto"/>
            <w:left w:val="none" w:sz="0" w:space="0" w:color="auto"/>
            <w:bottom w:val="none" w:sz="0" w:space="0" w:color="auto"/>
            <w:right w:val="none" w:sz="0" w:space="0" w:color="auto"/>
          </w:divBdr>
        </w:div>
        <w:div w:id="1207134355">
          <w:marLeft w:val="0"/>
          <w:marRight w:val="0"/>
          <w:marTop w:val="0"/>
          <w:marBottom w:val="0"/>
          <w:divBdr>
            <w:top w:val="none" w:sz="0" w:space="0" w:color="auto"/>
            <w:left w:val="none" w:sz="0" w:space="0" w:color="auto"/>
            <w:bottom w:val="none" w:sz="0" w:space="0" w:color="auto"/>
            <w:right w:val="none" w:sz="0" w:space="0" w:color="auto"/>
          </w:divBdr>
        </w:div>
        <w:div w:id="286470951">
          <w:marLeft w:val="0"/>
          <w:marRight w:val="0"/>
          <w:marTop w:val="0"/>
          <w:marBottom w:val="0"/>
          <w:divBdr>
            <w:top w:val="none" w:sz="0" w:space="0" w:color="auto"/>
            <w:left w:val="none" w:sz="0" w:space="0" w:color="auto"/>
            <w:bottom w:val="none" w:sz="0" w:space="0" w:color="auto"/>
            <w:right w:val="none" w:sz="0" w:space="0" w:color="auto"/>
          </w:divBdr>
        </w:div>
        <w:div w:id="1328901106">
          <w:marLeft w:val="0"/>
          <w:marRight w:val="0"/>
          <w:marTop w:val="0"/>
          <w:marBottom w:val="0"/>
          <w:divBdr>
            <w:top w:val="none" w:sz="0" w:space="0" w:color="auto"/>
            <w:left w:val="none" w:sz="0" w:space="0" w:color="auto"/>
            <w:bottom w:val="none" w:sz="0" w:space="0" w:color="auto"/>
            <w:right w:val="none" w:sz="0" w:space="0" w:color="auto"/>
          </w:divBdr>
        </w:div>
        <w:div w:id="985471716">
          <w:blockQuote w:val="1"/>
          <w:marLeft w:val="0"/>
          <w:marRight w:val="0"/>
          <w:marTop w:val="240"/>
          <w:marBottom w:val="0"/>
          <w:divBdr>
            <w:top w:val="none" w:sz="0" w:space="0" w:color="auto"/>
            <w:left w:val="single" w:sz="12" w:space="11" w:color="ADB2B8"/>
            <w:bottom w:val="none" w:sz="0" w:space="0" w:color="auto"/>
            <w:right w:val="none" w:sz="0" w:space="0" w:color="auto"/>
          </w:divBdr>
        </w:div>
        <w:div w:id="957613508">
          <w:marLeft w:val="0"/>
          <w:marRight w:val="0"/>
          <w:marTop w:val="0"/>
          <w:marBottom w:val="0"/>
          <w:divBdr>
            <w:top w:val="none" w:sz="0" w:space="0" w:color="auto"/>
            <w:left w:val="none" w:sz="0" w:space="0" w:color="auto"/>
            <w:bottom w:val="none" w:sz="0" w:space="0" w:color="auto"/>
            <w:right w:val="none" w:sz="0" w:space="0" w:color="auto"/>
          </w:divBdr>
        </w:div>
        <w:div w:id="872881067">
          <w:marLeft w:val="0"/>
          <w:marRight w:val="0"/>
          <w:marTop w:val="0"/>
          <w:marBottom w:val="0"/>
          <w:divBdr>
            <w:top w:val="none" w:sz="0" w:space="0" w:color="auto"/>
            <w:left w:val="none" w:sz="0" w:space="0" w:color="auto"/>
            <w:bottom w:val="none" w:sz="0" w:space="0" w:color="auto"/>
            <w:right w:val="none" w:sz="0" w:space="0" w:color="auto"/>
          </w:divBdr>
        </w:div>
      </w:divsChild>
    </w:div>
    <w:div w:id="1464083505">
      <w:bodyDiv w:val="1"/>
      <w:marLeft w:val="0"/>
      <w:marRight w:val="0"/>
      <w:marTop w:val="0"/>
      <w:marBottom w:val="0"/>
      <w:divBdr>
        <w:top w:val="none" w:sz="0" w:space="0" w:color="auto"/>
        <w:left w:val="none" w:sz="0" w:space="0" w:color="auto"/>
        <w:bottom w:val="none" w:sz="0" w:space="0" w:color="auto"/>
        <w:right w:val="none" w:sz="0" w:space="0" w:color="auto"/>
      </w:divBdr>
    </w:div>
    <w:div w:id="1472406353">
      <w:bodyDiv w:val="1"/>
      <w:marLeft w:val="0"/>
      <w:marRight w:val="0"/>
      <w:marTop w:val="0"/>
      <w:marBottom w:val="0"/>
      <w:divBdr>
        <w:top w:val="none" w:sz="0" w:space="0" w:color="auto"/>
        <w:left w:val="none" w:sz="0" w:space="0" w:color="auto"/>
        <w:bottom w:val="none" w:sz="0" w:space="0" w:color="auto"/>
        <w:right w:val="none" w:sz="0" w:space="0" w:color="auto"/>
      </w:divBdr>
      <w:divsChild>
        <w:div w:id="1368800338">
          <w:marLeft w:val="0"/>
          <w:marRight w:val="0"/>
          <w:marTop w:val="0"/>
          <w:marBottom w:val="0"/>
          <w:divBdr>
            <w:top w:val="none" w:sz="0" w:space="0" w:color="auto"/>
            <w:left w:val="none" w:sz="0" w:space="0" w:color="auto"/>
            <w:bottom w:val="none" w:sz="0" w:space="0" w:color="auto"/>
            <w:right w:val="none" w:sz="0" w:space="0" w:color="auto"/>
          </w:divBdr>
          <w:divsChild>
            <w:div w:id="2043095255">
              <w:marLeft w:val="0"/>
              <w:marRight w:val="0"/>
              <w:marTop w:val="0"/>
              <w:marBottom w:val="0"/>
              <w:divBdr>
                <w:top w:val="none" w:sz="0" w:space="0" w:color="auto"/>
                <w:left w:val="none" w:sz="0" w:space="0" w:color="auto"/>
                <w:bottom w:val="none" w:sz="0" w:space="0" w:color="auto"/>
                <w:right w:val="none" w:sz="0" w:space="0" w:color="auto"/>
              </w:divBdr>
              <w:divsChild>
                <w:div w:id="17212015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84123486">
          <w:marLeft w:val="0"/>
          <w:marRight w:val="0"/>
          <w:marTop w:val="0"/>
          <w:marBottom w:val="0"/>
          <w:divBdr>
            <w:top w:val="none" w:sz="0" w:space="0" w:color="auto"/>
            <w:left w:val="none" w:sz="0" w:space="0" w:color="auto"/>
            <w:bottom w:val="none" w:sz="0" w:space="0" w:color="auto"/>
            <w:right w:val="none" w:sz="0" w:space="0" w:color="auto"/>
          </w:divBdr>
          <w:divsChild>
            <w:div w:id="170805340">
              <w:marLeft w:val="0"/>
              <w:marRight w:val="0"/>
              <w:marTop w:val="0"/>
              <w:marBottom w:val="0"/>
              <w:divBdr>
                <w:top w:val="none" w:sz="0" w:space="0" w:color="auto"/>
                <w:left w:val="none" w:sz="0" w:space="0" w:color="auto"/>
                <w:bottom w:val="none" w:sz="0" w:space="0" w:color="auto"/>
                <w:right w:val="none" w:sz="0" w:space="0" w:color="auto"/>
              </w:divBdr>
              <w:divsChild>
                <w:div w:id="6275868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84947864">
          <w:marLeft w:val="0"/>
          <w:marRight w:val="0"/>
          <w:marTop w:val="0"/>
          <w:marBottom w:val="0"/>
          <w:divBdr>
            <w:top w:val="none" w:sz="0" w:space="0" w:color="auto"/>
            <w:left w:val="none" w:sz="0" w:space="0" w:color="auto"/>
            <w:bottom w:val="none" w:sz="0" w:space="0" w:color="auto"/>
            <w:right w:val="none" w:sz="0" w:space="0" w:color="auto"/>
          </w:divBdr>
          <w:divsChild>
            <w:div w:id="799227786">
              <w:marLeft w:val="0"/>
              <w:marRight w:val="0"/>
              <w:marTop w:val="0"/>
              <w:marBottom w:val="0"/>
              <w:divBdr>
                <w:top w:val="none" w:sz="0" w:space="0" w:color="auto"/>
                <w:left w:val="none" w:sz="0" w:space="0" w:color="auto"/>
                <w:bottom w:val="none" w:sz="0" w:space="0" w:color="auto"/>
                <w:right w:val="none" w:sz="0" w:space="0" w:color="auto"/>
              </w:divBdr>
              <w:divsChild>
                <w:div w:id="19063320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73982043">
      <w:bodyDiv w:val="1"/>
      <w:marLeft w:val="0"/>
      <w:marRight w:val="0"/>
      <w:marTop w:val="0"/>
      <w:marBottom w:val="0"/>
      <w:divBdr>
        <w:top w:val="none" w:sz="0" w:space="0" w:color="auto"/>
        <w:left w:val="none" w:sz="0" w:space="0" w:color="auto"/>
        <w:bottom w:val="none" w:sz="0" w:space="0" w:color="auto"/>
        <w:right w:val="none" w:sz="0" w:space="0" w:color="auto"/>
      </w:divBdr>
      <w:divsChild>
        <w:div w:id="152524417">
          <w:marLeft w:val="0"/>
          <w:marRight w:val="0"/>
          <w:marTop w:val="0"/>
          <w:marBottom w:val="0"/>
          <w:divBdr>
            <w:top w:val="none" w:sz="0" w:space="0" w:color="auto"/>
            <w:left w:val="none" w:sz="0" w:space="0" w:color="auto"/>
            <w:bottom w:val="none" w:sz="0" w:space="0" w:color="auto"/>
            <w:right w:val="none" w:sz="0" w:space="0" w:color="auto"/>
          </w:divBdr>
        </w:div>
        <w:div w:id="1853645848">
          <w:marLeft w:val="0"/>
          <w:marRight w:val="0"/>
          <w:marTop w:val="0"/>
          <w:marBottom w:val="0"/>
          <w:divBdr>
            <w:top w:val="none" w:sz="0" w:space="0" w:color="auto"/>
            <w:left w:val="none" w:sz="0" w:space="0" w:color="auto"/>
            <w:bottom w:val="none" w:sz="0" w:space="0" w:color="auto"/>
            <w:right w:val="none" w:sz="0" w:space="0" w:color="auto"/>
          </w:divBdr>
        </w:div>
        <w:div w:id="965352316">
          <w:marLeft w:val="0"/>
          <w:marRight w:val="0"/>
          <w:marTop w:val="0"/>
          <w:marBottom w:val="0"/>
          <w:divBdr>
            <w:top w:val="none" w:sz="0" w:space="0" w:color="auto"/>
            <w:left w:val="none" w:sz="0" w:space="0" w:color="auto"/>
            <w:bottom w:val="none" w:sz="0" w:space="0" w:color="auto"/>
            <w:right w:val="none" w:sz="0" w:space="0" w:color="auto"/>
          </w:divBdr>
        </w:div>
        <w:div w:id="100492214">
          <w:marLeft w:val="0"/>
          <w:marRight w:val="0"/>
          <w:marTop w:val="0"/>
          <w:marBottom w:val="0"/>
          <w:divBdr>
            <w:top w:val="none" w:sz="0" w:space="0" w:color="auto"/>
            <w:left w:val="none" w:sz="0" w:space="0" w:color="auto"/>
            <w:bottom w:val="none" w:sz="0" w:space="0" w:color="auto"/>
            <w:right w:val="none" w:sz="0" w:space="0" w:color="auto"/>
          </w:divBdr>
        </w:div>
        <w:div w:id="33117491">
          <w:marLeft w:val="0"/>
          <w:marRight w:val="0"/>
          <w:marTop w:val="0"/>
          <w:marBottom w:val="0"/>
          <w:divBdr>
            <w:top w:val="none" w:sz="0" w:space="0" w:color="auto"/>
            <w:left w:val="none" w:sz="0" w:space="0" w:color="auto"/>
            <w:bottom w:val="none" w:sz="0" w:space="0" w:color="auto"/>
            <w:right w:val="none" w:sz="0" w:space="0" w:color="auto"/>
          </w:divBdr>
        </w:div>
        <w:div w:id="1519005226">
          <w:marLeft w:val="0"/>
          <w:marRight w:val="0"/>
          <w:marTop w:val="0"/>
          <w:marBottom w:val="0"/>
          <w:divBdr>
            <w:top w:val="none" w:sz="0" w:space="0" w:color="auto"/>
            <w:left w:val="none" w:sz="0" w:space="0" w:color="auto"/>
            <w:bottom w:val="none" w:sz="0" w:space="0" w:color="auto"/>
            <w:right w:val="none" w:sz="0" w:space="0" w:color="auto"/>
          </w:divBdr>
        </w:div>
        <w:div w:id="1655256445">
          <w:marLeft w:val="0"/>
          <w:marRight w:val="0"/>
          <w:marTop w:val="0"/>
          <w:marBottom w:val="0"/>
          <w:divBdr>
            <w:top w:val="none" w:sz="0" w:space="0" w:color="auto"/>
            <w:left w:val="none" w:sz="0" w:space="0" w:color="auto"/>
            <w:bottom w:val="none" w:sz="0" w:space="0" w:color="auto"/>
            <w:right w:val="none" w:sz="0" w:space="0" w:color="auto"/>
          </w:divBdr>
        </w:div>
        <w:div w:id="325327005">
          <w:marLeft w:val="0"/>
          <w:marRight w:val="0"/>
          <w:marTop w:val="0"/>
          <w:marBottom w:val="0"/>
          <w:divBdr>
            <w:top w:val="none" w:sz="0" w:space="0" w:color="auto"/>
            <w:left w:val="none" w:sz="0" w:space="0" w:color="auto"/>
            <w:bottom w:val="none" w:sz="0" w:space="0" w:color="auto"/>
            <w:right w:val="none" w:sz="0" w:space="0" w:color="auto"/>
          </w:divBdr>
        </w:div>
        <w:div w:id="604532949">
          <w:marLeft w:val="0"/>
          <w:marRight w:val="0"/>
          <w:marTop w:val="0"/>
          <w:marBottom w:val="0"/>
          <w:divBdr>
            <w:top w:val="none" w:sz="0" w:space="0" w:color="auto"/>
            <w:left w:val="none" w:sz="0" w:space="0" w:color="auto"/>
            <w:bottom w:val="none" w:sz="0" w:space="0" w:color="auto"/>
            <w:right w:val="none" w:sz="0" w:space="0" w:color="auto"/>
          </w:divBdr>
        </w:div>
        <w:div w:id="1624459459">
          <w:marLeft w:val="0"/>
          <w:marRight w:val="0"/>
          <w:marTop w:val="0"/>
          <w:marBottom w:val="0"/>
          <w:divBdr>
            <w:top w:val="none" w:sz="0" w:space="0" w:color="auto"/>
            <w:left w:val="none" w:sz="0" w:space="0" w:color="auto"/>
            <w:bottom w:val="none" w:sz="0" w:space="0" w:color="auto"/>
            <w:right w:val="none" w:sz="0" w:space="0" w:color="auto"/>
          </w:divBdr>
        </w:div>
        <w:div w:id="105393650">
          <w:marLeft w:val="0"/>
          <w:marRight w:val="0"/>
          <w:marTop w:val="0"/>
          <w:marBottom w:val="0"/>
          <w:divBdr>
            <w:top w:val="none" w:sz="0" w:space="0" w:color="auto"/>
            <w:left w:val="none" w:sz="0" w:space="0" w:color="auto"/>
            <w:bottom w:val="none" w:sz="0" w:space="0" w:color="auto"/>
            <w:right w:val="none" w:sz="0" w:space="0" w:color="auto"/>
          </w:divBdr>
        </w:div>
        <w:div w:id="1702701947">
          <w:marLeft w:val="0"/>
          <w:marRight w:val="0"/>
          <w:marTop w:val="0"/>
          <w:marBottom w:val="0"/>
          <w:divBdr>
            <w:top w:val="none" w:sz="0" w:space="0" w:color="auto"/>
            <w:left w:val="none" w:sz="0" w:space="0" w:color="auto"/>
            <w:bottom w:val="none" w:sz="0" w:space="0" w:color="auto"/>
            <w:right w:val="none" w:sz="0" w:space="0" w:color="auto"/>
          </w:divBdr>
        </w:div>
        <w:div w:id="2084569650">
          <w:marLeft w:val="0"/>
          <w:marRight w:val="0"/>
          <w:marTop w:val="0"/>
          <w:marBottom w:val="0"/>
          <w:divBdr>
            <w:top w:val="none" w:sz="0" w:space="0" w:color="auto"/>
            <w:left w:val="none" w:sz="0" w:space="0" w:color="auto"/>
            <w:bottom w:val="none" w:sz="0" w:space="0" w:color="auto"/>
            <w:right w:val="none" w:sz="0" w:space="0" w:color="auto"/>
          </w:divBdr>
        </w:div>
        <w:div w:id="1942449990">
          <w:marLeft w:val="0"/>
          <w:marRight w:val="0"/>
          <w:marTop w:val="0"/>
          <w:marBottom w:val="0"/>
          <w:divBdr>
            <w:top w:val="none" w:sz="0" w:space="0" w:color="auto"/>
            <w:left w:val="none" w:sz="0" w:space="0" w:color="auto"/>
            <w:bottom w:val="none" w:sz="0" w:space="0" w:color="auto"/>
            <w:right w:val="none" w:sz="0" w:space="0" w:color="auto"/>
          </w:divBdr>
        </w:div>
        <w:div w:id="1875535193">
          <w:marLeft w:val="0"/>
          <w:marRight w:val="0"/>
          <w:marTop w:val="0"/>
          <w:marBottom w:val="0"/>
          <w:divBdr>
            <w:top w:val="none" w:sz="0" w:space="0" w:color="auto"/>
            <w:left w:val="none" w:sz="0" w:space="0" w:color="auto"/>
            <w:bottom w:val="none" w:sz="0" w:space="0" w:color="auto"/>
            <w:right w:val="none" w:sz="0" w:space="0" w:color="auto"/>
          </w:divBdr>
        </w:div>
        <w:div w:id="348683131">
          <w:marLeft w:val="0"/>
          <w:marRight w:val="0"/>
          <w:marTop w:val="0"/>
          <w:marBottom w:val="0"/>
          <w:divBdr>
            <w:top w:val="none" w:sz="0" w:space="0" w:color="auto"/>
            <w:left w:val="none" w:sz="0" w:space="0" w:color="auto"/>
            <w:bottom w:val="none" w:sz="0" w:space="0" w:color="auto"/>
            <w:right w:val="none" w:sz="0" w:space="0" w:color="auto"/>
          </w:divBdr>
        </w:div>
        <w:div w:id="78715655">
          <w:marLeft w:val="0"/>
          <w:marRight w:val="0"/>
          <w:marTop w:val="0"/>
          <w:marBottom w:val="0"/>
          <w:divBdr>
            <w:top w:val="none" w:sz="0" w:space="0" w:color="auto"/>
            <w:left w:val="none" w:sz="0" w:space="0" w:color="auto"/>
            <w:bottom w:val="none" w:sz="0" w:space="0" w:color="auto"/>
            <w:right w:val="none" w:sz="0" w:space="0" w:color="auto"/>
          </w:divBdr>
        </w:div>
        <w:div w:id="294797939">
          <w:marLeft w:val="0"/>
          <w:marRight w:val="0"/>
          <w:marTop w:val="0"/>
          <w:marBottom w:val="0"/>
          <w:divBdr>
            <w:top w:val="none" w:sz="0" w:space="0" w:color="auto"/>
            <w:left w:val="none" w:sz="0" w:space="0" w:color="auto"/>
            <w:bottom w:val="none" w:sz="0" w:space="0" w:color="auto"/>
            <w:right w:val="none" w:sz="0" w:space="0" w:color="auto"/>
          </w:divBdr>
        </w:div>
      </w:divsChild>
    </w:div>
    <w:div w:id="1478305064">
      <w:bodyDiv w:val="1"/>
      <w:marLeft w:val="0"/>
      <w:marRight w:val="0"/>
      <w:marTop w:val="0"/>
      <w:marBottom w:val="0"/>
      <w:divBdr>
        <w:top w:val="none" w:sz="0" w:space="0" w:color="auto"/>
        <w:left w:val="none" w:sz="0" w:space="0" w:color="auto"/>
        <w:bottom w:val="none" w:sz="0" w:space="0" w:color="auto"/>
        <w:right w:val="none" w:sz="0" w:space="0" w:color="auto"/>
      </w:divBdr>
      <w:divsChild>
        <w:div w:id="1098716409">
          <w:marLeft w:val="0"/>
          <w:marRight w:val="0"/>
          <w:marTop w:val="0"/>
          <w:marBottom w:val="0"/>
          <w:divBdr>
            <w:top w:val="none" w:sz="0" w:space="0" w:color="auto"/>
            <w:left w:val="none" w:sz="0" w:space="0" w:color="auto"/>
            <w:bottom w:val="none" w:sz="0" w:space="0" w:color="auto"/>
            <w:right w:val="none" w:sz="0" w:space="0" w:color="auto"/>
          </w:divBdr>
        </w:div>
        <w:div w:id="539393959">
          <w:blockQuote w:val="1"/>
          <w:marLeft w:val="0"/>
          <w:marRight w:val="0"/>
          <w:marTop w:val="240"/>
          <w:marBottom w:val="0"/>
          <w:divBdr>
            <w:top w:val="none" w:sz="0" w:space="0" w:color="auto"/>
            <w:left w:val="single" w:sz="12" w:space="11" w:color="ADB2B8"/>
            <w:bottom w:val="none" w:sz="0" w:space="0" w:color="auto"/>
            <w:right w:val="none" w:sz="0" w:space="0" w:color="auto"/>
          </w:divBdr>
        </w:div>
      </w:divsChild>
    </w:div>
    <w:div w:id="1486125975">
      <w:bodyDiv w:val="1"/>
      <w:marLeft w:val="0"/>
      <w:marRight w:val="0"/>
      <w:marTop w:val="0"/>
      <w:marBottom w:val="0"/>
      <w:divBdr>
        <w:top w:val="none" w:sz="0" w:space="0" w:color="auto"/>
        <w:left w:val="none" w:sz="0" w:space="0" w:color="auto"/>
        <w:bottom w:val="none" w:sz="0" w:space="0" w:color="auto"/>
        <w:right w:val="none" w:sz="0" w:space="0" w:color="auto"/>
      </w:divBdr>
    </w:div>
    <w:div w:id="1509321172">
      <w:bodyDiv w:val="1"/>
      <w:marLeft w:val="0"/>
      <w:marRight w:val="0"/>
      <w:marTop w:val="0"/>
      <w:marBottom w:val="0"/>
      <w:divBdr>
        <w:top w:val="none" w:sz="0" w:space="0" w:color="auto"/>
        <w:left w:val="none" w:sz="0" w:space="0" w:color="auto"/>
        <w:bottom w:val="none" w:sz="0" w:space="0" w:color="auto"/>
        <w:right w:val="none" w:sz="0" w:space="0" w:color="auto"/>
      </w:divBdr>
    </w:div>
    <w:div w:id="1639528223">
      <w:bodyDiv w:val="1"/>
      <w:marLeft w:val="0"/>
      <w:marRight w:val="0"/>
      <w:marTop w:val="0"/>
      <w:marBottom w:val="0"/>
      <w:divBdr>
        <w:top w:val="none" w:sz="0" w:space="0" w:color="auto"/>
        <w:left w:val="none" w:sz="0" w:space="0" w:color="auto"/>
        <w:bottom w:val="none" w:sz="0" w:space="0" w:color="auto"/>
        <w:right w:val="none" w:sz="0" w:space="0" w:color="auto"/>
      </w:divBdr>
      <w:divsChild>
        <w:div w:id="1522082767">
          <w:marLeft w:val="0"/>
          <w:marRight w:val="0"/>
          <w:marTop w:val="0"/>
          <w:marBottom w:val="0"/>
          <w:divBdr>
            <w:top w:val="none" w:sz="0" w:space="0" w:color="auto"/>
            <w:left w:val="none" w:sz="0" w:space="0" w:color="auto"/>
            <w:bottom w:val="none" w:sz="0" w:space="0" w:color="auto"/>
            <w:right w:val="none" w:sz="0" w:space="0" w:color="auto"/>
          </w:divBdr>
          <w:divsChild>
            <w:div w:id="1371955112">
              <w:marLeft w:val="0"/>
              <w:marRight w:val="0"/>
              <w:marTop w:val="0"/>
              <w:marBottom w:val="0"/>
              <w:divBdr>
                <w:top w:val="none" w:sz="0" w:space="0" w:color="auto"/>
                <w:left w:val="none" w:sz="0" w:space="0" w:color="auto"/>
                <w:bottom w:val="none" w:sz="0" w:space="0" w:color="auto"/>
                <w:right w:val="none" w:sz="0" w:space="0" w:color="auto"/>
              </w:divBdr>
              <w:divsChild>
                <w:div w:id="1308168934">
                  <w:marLeft w:val="0"/>
                  <w:marRight w:val="0"/>
                  <w:marTop w:val="0"/>
                  <w:marBottom w:val="0"/>
                  <w:divBdr>
                    <w:top w:val="none" w:sz="0" w:space="0" w:color="auto"/>
                    <w:left w:val="none" w:sz="0" w:space="0" w:color="auto"/>
                    <w:bottom w:val="none" w:sz="0" w:space="0" w:color="auto"/>
                    <w:right w:val="none" w:sz="0" w:space="0" w:color="auto"/>
                  </w:divBdr>
                </w:div>
                <w:div w:id="512845648">
                  <w:marLeft w:val="0"/>
                  <w:marRight w:val="0"/>
                  <w:marTop w:val="0"/>
                  <w:marBottom w:val="0"/>
                  <w:divBdr>
                    <w:top w:val="none" w:sz="0" w:space="0" w:color="auto"/>
                    <w:left w:val="none" w:sz="0" w:space="0" w:color="auto"/>
                    <w:bottom w:val="none" w:sz="0" w:space="0" w:color="auto"/>
                    <w:right w:val="none" w:sz="0" w:space="0" w:color="auto"/>
                  </w:divBdr>
                </w:div>
                <w:div w:id="1683429773">
                  <w:marLeft w:val="0"/>
                  <w:marRight w:val="0"/>
                  <w:marTop w:val="0"/>
                  <w:marBottom w:val="0"/>
                  <w:divBdr>
                    <w:top w:val="none" w:sz="0" w:space="0" w:color="auto"/>
                    <w:left w:val="none" w:sz="0" w:space="0" w:color="auto"/>
                    <w:bottom w:val="none" w:sz="0" w:space="0" w:color="auto"/>
                    <w:right w:val="none" w:sz="0" w:space="0" w:color="auto"/>
                  </w:divBdr>
                </w:div>
                <w:div w:id="328555941">
                  <w:marLeft w:val="0"/>
                  <w:marRight w:val="0"/>
                  <w:marTop w:val="0"/>
                  <w:marBottom w:val="0"/>
                  <w:divBdr>
                    <w:top w:val="none" w:sz="0" w:space="0" w:color="auto"/>
                    <w:left w:val="none" w:sz="0" w:space="0" w:color="auto"/>
                    <w:bottom w:val="none" w:sz="0" w:space="0" w:color="auto"/>
                    <w:right w:val="none" w:sz="0" w:space="0" w:color="auto"/>
                  </w:divBdr>
                </w:div>
                <w:div w:id="1675261629">
                  <w:marLeft w:val="0"/>
                  <w:marRight w:val="0"/>
                  <w:marTop w:val="0"/>
                  <w:marBottom w:val="0"/>
                  <w:divBdr>
                    <w:top w:val="none" w:sz="0" w:space="0" w:color="auto"/>
                    <w:left w:val="none" w:sz="0" w:space="0" w:color="auto"/>
                    <w:bottom w:val="none" w:sz="0" w:space="0" w:color="auto"/>
                    <w:right w:val="none" w:sz="0" w:space="0" w:color="auto"/>
                  </w:divBdr>
                </w:div>
                <w:div w:id="903101961">
                  <w:marLeft w:val="0"/>
                  <w:marRight w:val="0"/>
                  <w:marTop w:val="0"/>
                  <w:marBottom w:val="0"/>
                  <w:divBdr>
                    <w:top w:val="none" w:sz="0" w:space="0" w:color="auto"/>
                    <w:left w:val="none" w:sz="0" w:space="0" w:color="auto"/>
                    <w:bottom w:val="none" w:sz="0" w:space="0" w:color="auto"/>
                    <w:right w:val="none" w:sz="0" w:space="0" w:color="auto"/>
                  </w:divBdr>
                </w:div>
                <w:div w:id="274872562">
                  <w:marLeft w:val="0"/>
                  <w:marRight w:val="0"/>
                  <w:marTop w:val="0"/>
                  <w:marBottom w:val="0"/>
                  <w:divBdr>
                    <w:top w:val="none" w:sz="0" w:space="0" w:color="auto"/>
                    <w:left w:val="none" w:sz="0" w:space="0" w:color="auto"/>
                    <w:bottom w:val="none" w:sz="0" w:space="0" w:color="auto"/>
                    <w:right w:val="none" w:sz="0" w:space="0" w:color="auto"/>
                  </w:divBdr>
                </w:div>
                <w:div w:id="20465588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18895351">
      <w:bodyDiv w:val="1"/>
      <w:marLeft w:val="0"/>
      <w:marRight w:val="0"/>
      <w:marTop w:val="0"/>
      <w:marBottom w:val="0"/>
      <w:divBdr>
        <w:top w:val="none" w:sz="0" w:space="0" w:color="auto"/>
        <w:left w:val="none" w:sz="0" w:space="0" w:color="auto"/>
        <w:bottom w:val="none" w:sz="0" w:space="0" w:color="auto"/>
        <w:right w:val="none" w:sz="0" w:space="0" w:color="auto"/>
      </w:divBdr>
      <w:divsChild>
        <w:div w:id="267199440">
          <w:marLeft w:val="0"/>
          <w:marRight w:val="0"/>
          <w:marTop w:val="0"/>
          <w:marBottom w:val="0"/>
          <w:divBdr>
            <w:top w:val="none" w:sz="0" w:space="0" w:color="auto"/>
            <w:left w:val="none" w:sz="0" w:space="0" w:color="auto"/>
            <w:bottom w:val="none" w:sz="0" w:space="0" w:color="auto"/>
            <w:right w:val="none" w:sz="0" w:space="0" w:color="auto"/>
          </w:divBdr>
        </w:div>
      </w:divsChild>
    </w:div>
    <w:div w:id="1792284393">
      <w:bodyDiv w:val="1"/>
      <w:marLeft w:val="0"/>
      <w:marRight w:val="0"/>
      <w:marTop w:val="0"/>
      <w:marBottom w:val="0"/>
      <w:divBdr>
        <w:top w:val="none" w:sz="0" w:space="0" w:color="auto"/>
        <w:left w:val="none" w:sz="0" w:space="0" w:color="auto"/>
        <w:bottom w:val="none" w:sz="0" w:space="0" w:color="auto"/>
        <w:right w:val="none" w:sz="0" w:space="0" w:color="auto"/>
      </w:divBdr>
      <w:divsChild>
        <w:div w:id="25954405">
          <w:marLeft w:val="0"/>
          <w:marRight w:val="0"/>
          <w:marTop w:val="0"/>
          <w:marBottom w:val="0"/>
          <w:divBdr>
            <w:top w:val="none" w:sz="0" w:space="0" w:color="auto"/>
            <w:left w:val="none" w:sz="0" w:space="0" w:color="auto"/>
            <w:bottom w:val="none" w:sz="0" w:space="0" w:color="auto"/>
            <w:right w:val="none" w:sz="0" w:space="0" w:color="auto"/>
          </w:divBdr>
        </w:div>
        <w:div w:id="1329989739">
          <w:marLeft w:val="0"/>
          <w:marRight w:val="0"/>
          <w:marTop w:val="0"/>
          <w:marBottom w:val="0"/>
          <w:divBdr>
            <w:top w:val="none" w:sz="0" w:space="0" w:color="auto"/>
            <w:left w:val="none" w:sz="0" w:space="0" w:color="auto"/>
            <w:bottom w:val="none" w:sz="0" w:space="0" w:color="auto"/>
            <w:right w:val="none" w:sz="0" w:space="0" w:color="auto"/>
          </w:divBdr>
        </w:div>
        <w:div w:id="892159579">
          <w:marLeft w:val="0"/>
          <w:marRight w:val="0"/>
          <w:marTop w:val="0"/>
          <w:marBottom w:val="0"/>
          <w:divBdr>
            <w:top w:val="none" w:sz="0" w:space="0" w:color="auto"/>
            <w:left w:val="none" w:sz="0" w:space="0" w:color="auto"/>
            <w:bottom w:val="none" w:sz="0" w:space="0" w:color="auto"/>
            <w:right w:val="none" w:sz="0" w:space="0" w:color="auto"/>
          </w:divBdr>
        </w:div>
        <w:div w:id="720590648">
          <w:marLeft w:val="0"/>
          <w:marRight w:val="0"/>
          <w:marTop w:val="0"/>
          <w:marBottom w:val="0"/>
          <w:divBdr>
            <w:top w:val="none" w:sz="0" w:space="0" w:color="auto"/>
            <w:left w:val="none" w:sz="0" w:space="0" w:color="auto"/>
            <w:bottom w:val="none" w:sz="0" w:space="0" w:color="auto"/>
            <w:right w:val="none" w:sz="0" w:space="0" w:color="auto"/>
          </w:divBdr>
        </w:div>
        <w:div w:id="129053155">
          <w:marLeft w:val="0"/>
          <w:marRight w:val="0"/>
          <w:marTop w:val="0"/>
          <w:marBottom w:val="0"/>
          <w:divBdr>
            <w:top w:val="none" w:sz="0" w:space="0" w:color="auto"/>
            <w:left w:val="none" w:sz="0" w:space="0" w:color="auto"/>
            <w:bottom w:val="none" w:sz="0" w:space="0" w:color="auto"/>
            <w:right w:val="none" w:sz="0" w:space="0" w:color="auto"/>
          </w:divBdr>
        </w:div>
        <w:div w:id="1919710895">
          <w:marLeft w:val="0"/>
          <w:marRight w:val="0"/>
          <w:marTop w:val="0"/>
          <w:marBottom w:val="0"/>
          <w:divBdr>
            <w:top w:val="none" w:sz="0" w:space="0" w:color="auto"/>
            <w:left w:val="none" w:sz="0" w:space="0" w:color="auto"/>
            <w:bottom w:val="none" w:sz="0" w:space="0" w:color="auto"/>
            <w:right w:val="none" w:sz="0" w:space="0" w:color="auto"/>
          </w:divBdr>
        </w:div>
        <w:div w:id="234123309">
          <w:marLeft w:val="0"/>
          <w:marRight w:val="0"/>
          <w:marTop w:val="0"/>
          <w:marBottom w:val="0"/>
          <w:divBdr>
            <w:top w:val="none" w:sz="0" w:space="0" w:color="auto"/>
            <w:left w:val="none" w:sz="0" w:space="0" w:color="auto"/>
            <w:bottom w:val="none" w:sz="0" w:space="0" w:color="auto"/>
            <w:right w:val="none" w:sz="0" w:space="0" w:color="auto"/>
          </w:divBdr>
        </w:div>
        <w:div w:id="1706785803">
          <w:marLeft w:val="0"/>
          <w:marRight w:val="0"/>
          <w:marTop w:val="0"/>
          <w:marBottom w:val="0"/>
          <w:divBdr>
            <w:top w:val="none" w:sz="0" w:space="0" w:color="auto"/>
            <w:left w:val="none" w:sz="0" w:space="0" w:color="auto"/>
            <w:bottom w:val="none" w:sz="0" w:space="0" w:color="auto"/>
            <w:right w:val="none" w:sz="0" w:space="0" w:color="auto"/>
          </w:divBdr>
        </w:div>
        <w:div w:id="1618412261">
          <w:marLeft w:val="0"/>
          <w:marRight w:val="0"/>
          <w:marTop w:val="0"/>
          <w:marBottom w:val="0"/>
          <w:divBdr>
            <w:top w:val="none" w:sz="0" w:space="0" w:color="auto"/>
            <w:left w:val="none" w:sz="0" w:space="0" w:color="auto"/>
            <w:bottom w:val="none" w:sz="0" w:space="0" w:color="auto"/>
            <w:right w:val="none" w:sz="0" w:space="0" w:color="auto"/>
          </w:divBdr>
        </w:div>
        <w:div w:id="897714878">
          <w:marLeft w:val="0"/>
          <w:marRight w:val="0"/>
          <w:marTop w:val="0"/>
          <w:marBottom w:val="0"/>
          <w:divBdr>
            <w:top w:val="none" w:sz="0" w:space="0" w:color="auto"/>
            <w:left w:val="none" w:sz="0" w:space="0" w:color="auto"/>
            <w:bottom w:val="none" w:sz="0" w:space="0" w:color="auto"/>
            <w:right w:val="none" w:sz="0" w:space="0" w:color="auto"/>
          </w:divBdr>
        </w:div>
        <w:div w:id="1780366569">
          <w:marLeft w:val="0"/>
          <w:marRight w:val="0"/>
          <w:marTop w:val="0"/>
          <w:marBottom w:val="0"/>
          <w:divBdr>
            <w:top w:val="none" w:sz="0" w:space="0" w:color="auto"/>
            <w:left w:val="none" w:sz="0" w:space="0" w:color="auto"/>
            <w:bottom w:val="none" w:sz="0" w:space="0" w:color="auto"/>
            <w:right w:val="none" w:sz="0" w:space="0" w:color="auto"/>
          </w:divBdr>
        </w:div>
        <w:div w:id="370307249">
          <w:marLeft w:val="0"/>
          <w:marRight w:val="0"/>
          <w:marTop w:val="0"/>
          <w:marBottom w:val="0"/>
          <w:divBdr>
            <w:top w:val="none" w:sz="0" w:space="0" w:color="auto"/>
            <w:left w:val="none" w:sz="0" w:space="0" w:color="auto"/>
            <w:bottom w:val="none" w:sz="0" w:space="0" w:color="auto"/>
            <w:right w:val="none" w:sz="0" w:space="0" w:color="auto"/>
          </w:divBdr>
        </w:div>
        <w:div w:id="929317378">
          <w:marLeft w:val="0"/>
          <w:marRight w:val="0"/>
          <w:marTop w:val="0"/>
          <w:marBottom w:val="0"/>
          <w:divBdr>
            <w:top w:val="none" w:sz="0" w:space="0" w:color="auto"/>
            <w:left w:val="none" w:sz="0" w:space="0" w:color="auto"/>
            <w:bottom w:val="none" w:sz="0" w:space="0" w:color="auto"/>
            <w:right w:val="none" w:sz="0" w:space="0" w:color="auto"/>
          </w:divBdr>
        </w:div>
        <w:div w:id="418330785">
          <w:marLeft w:val="0"/>
          <w:marRight w:val="0"/>
          <w:marTop w:val="0"/>
          <w:marBottom w:val="0"/>
          <w:divBdr>
            <w:top w:val="none" w:sz="0" w:space="0" w:color="auto"/>
            <w:left w:val="none" w:sz="0" w:space="0" w:color="auto"/>
            <w:bottom w:val="none" w:sz="0" w:space="0" w:color="auto"/>
            <w:right w:val="none" w:sz="0" w:space="0" w:color="auto"/>
          </w:divBdr>
        </w:div>
        <w:div w:id="1344865522">
          <w:marLeft w:val="0"/>
          <w:marRight w:val="0"/>
          <w:marTop w:val="0"/>
          <w:marBottom w:val="0"/>
          <w:divBdr>
            <w:top w:val="none" w:sz="0" w:space="0" w:color="auto"/>
            <w:left w:val="none" w:sz="0" w:space="0" w:color="auto"/>
            <w:bottom w:val="none" w:sz="0" w:space="0" w:color="auto"/>
            <w:right w:val="none" w:sz="0" w:space="0" w:color="auto"/>
          </w:divBdr>
        </w:div>
        <w:div w:id="751632494">
          <w:marLeft w:val="0"/>
          <w:marRight w:val="0"/>
          <w:marTop w:val="0"/>
          <w:marBottom w:val="0"/>
          <w:divBdr>
            <w:top w:val="none" w:sz="0" w:space="0" w:color="auto"/>
            <w:left w:val="none" w:sz="0" w:space="0" w:color="auto"/>
            <w:bottom w:val="none" w:sz="0" w:space="0" w:color="auto"/>
            <w:right w:val="none" w:sz="0" w:space="0" w:color="auto"/>
          </w:divBdr>
        </w:div>
        <w:div w:id="1509369503">
          <w:marLeft w:val="0"/>
          <w:marRight w:val="0"/>
          <w:marTop w:val="0"/>
          <w:marBottom w:val="0"/>
          <w:divBdr>
            <w:top w:val="none" w:sz="0" w:space="0" w:color="auto"/>
            <w:left w:val="none" w:sz="0" w:space="0" w:color="auto"/>
            <w:bottom w:val="none" w:sz="0" w:space="0" w:color="auto"/>
            <w:right w:val="none" w:sz="0" w:space="0" w:color="auto"/>
          </w:divBdr>
        </w:div>
        <w:div w:id="1134444930">
          <w:marLeft w:val="0"/>
          <w:marRight w:val="0"/>
          <w:marTop w:val="0"/>
          <w:marBottom w:val="0"/>
          <w:divBdr>
            <w:top w:val="none" w:sz="0" w:space="0" w:color="auto"/>
            <w:left w:val="none" w:sz="0" w:space="0" w:color="auto"/>
            <w:bottom w:val="none" w:sz="0" w:space="0" w:color="auto"/>
            <w:right w:val="none" w:sz="0" w:space="0" w:color="auto"/>
          </w:divBdr>
        </w:div>
        <w:div w:id="1076515567">
          <w:marLeft w:val="0"/>
          <w:marRight w:val="0"/>
          <w:marTop w:val="0"/>
          <w:marBottom w:val="0"/>
          <w:divBdr>
            <w:top w:val="none" w:sz="0" w:space="0" w:color="auto"/>
            <w:left w:val="none" w:sz="0" w:space="0" w:color="auto"/>
            <w:bottom w:val="none" w:sz="0" w:space="0" w:color="auto"/>
            <w:right w:val="none" w:sz="0" w:space="0" w:color="auto"/>
          </w:divBdr>
        </w:div>
        <w:div w:id="1494249930">
          <w:marLeft w:val="0"/>
          <w:marRight w:val="0"/>
          <w:marTop w:val="0"/>
          <w:marBottom w:val="0"/>
          <w:divBdr>
            <w:top w:val="none" w:sz="0" w:space="0" w:color="auto"/>
            <w:left w:val="none" w:sz="0" w:space="0" w:color="auto"/>
            <w:bottom w:val="none" w:sz="0" w:space="0" w:color="auto"/>
            <w:right w:val="none" w:sz="0" w:space="0" w:color="auto"/>
          </w:divBdr>
        </w:div>
        <w:div w:id="1108623164">
          <w:marLeft w:val="0"/>
          <w:marRight w:val="0"/>
          <w:marTop w:val="0"/>
          <w:marBottom w:val="0"/>
          <w:divBdr>
            <w:top w:val="none" w:sz="0" w:space="0" w:color="auto"/>
            <w:left w:val="none" w:sz="0" w:space="0" w:color="auto"/>
            <w:bottom w:val="none" w:sz="0" w:space="0" w:color="auto"/>
            <w:right w:val="none" w:sz="0" w:space="0" w:color="auto"/>
          </w:divBdr>
        </w:div>
        <w:div w:id="300499667">
          <w:marLeft w:val="0"/>
          <w:marRight w:val="0"/>
          <w:marTop w:val="0"/>
          <w:marBottom w:val="0"/>
          <w:divBdr>
            <w:top w:val="none" w:sz="0" w:space="0" w:color="auto"/>
            <w:left w:val="none" w:sz="0" w:space="0" w:color="auto"/>
            <w:bottom w:val="none" w:sz="0" w:space="0" w:color="auto"/>
            <w:right w:val="none" w:sz="0" w:space="0" w:color="auto"/>
          </w:divBdr>
        </w:div>
        <w:div w:id="1129123923">
          <w:marLeft w:val="0"/>
          <w:marRight w:val="0"/>
          <w:marTop w:val="0"/>
          <w:marBottom w:val="0"/>
          <w:divBdr>
            <w:top w:val="none" w:sz="0" w:space="0" w:color="auto"/>
            <w:left w:val="none" w:sz="0" w:space="0" w:color="auto"/>
            <w:bottom w:val="none" w:sz="0" w:space="0" w:color="auto"/>
            <w:right w:val="none" w:sz="0" w:space="0" w:color="auto"/>
          </w:divBdr>
        </w:div>
        <w:div w:id="1158157622">
          <w:marLeft w:val="0"/>
          <w:marRight w:val="0"/>
          <w:marTop w:val="0"/>
          <w:marBottom w:val="0"/>
          <w:divBdr>
            <w:top w:val="none" w:sz="0" w:space="0" w:color="auto"/>
            <w:left w:val="none" w:sz="0" w:space="0" w:color="auto"/>
            <w:bottom w:val="none" w:sz="0" w:space="0" w:color="auto"/>
            <w:right w:val="none" w:sz="0" w:space="0" w:color="auto"/>
          </w:divBdr>
        </w:div>
        <w:div w:id="1818187981">
          <w:marLeft w:val="0"/>
          <w:marRight w:val="0"/>
          <w:marTop w:val="0"/>
          <w:marBottom w:val="0"/>
          <w:divBdr>
            <w:top w:val="none" w:sz="0" w:space="0" w:color="auto"/>
            <w:left w:val="none" w:sz="0" w:space="0" w:color="auto"/>
            <w:bottom w:val="none" w:sz="0" w:space="0" w:color="auto"/>
            <w:right w:val="none" w:sz="0" w:space="0" w:color="auto"/>
          </w:divBdr>
        </w:div>
        <w:div w:id="412967316">
          <w:marLeft w:val="0"/>
          <w:marRight w:val="0"/>
          <w:marTop w:val="0"/>
          <w:marBottom w:val="0"/>
          <w:divBdr>
            <w:top w:val="none" w:sz="0" w:space="0" w:color="auto"/>
            <w:left w:val="none" w:sz="0" w:space="0" w:color="auto"/>
            <w:bottom w:val="none" w:sz="0" w:space="0" w:color="auto"/>
            <w:right w:val="none" w:sz="0" w:space="0" w:color="auto"/>
          </w:divBdr>
        </w:div>
        <w:div w:id="1242836038">
          <w:marLeft w:val="0"/>
          <w:marRight w:val="0"/>
          <w:marTop w:val="0"/>
          <w:marBottom w:val="0"/>
          <w:divBdr>
            <w:top w:val="none" w:sz="0" w:space="0" w:color="auto"/>
            <w:left w:val="none" w:sz="0" w:space="0" w:color="auto"/>
            <w:bottom w:val="none" w:sz="0" w:space="0" w:color="auto"/>
            <w:right w:val="none" w:sz="0" w:space="0" w:color="auto"/>
          </w:divBdr>
        </w:div>
        <w:div w:id="1442843109">
          <w:marLeft w:val="0"/>
          <w:marRight w:val="0"/>
          <w:marTop w:val="0"/>
          <w:marBottom w:val="0"/>
          <w:divBdr>
            <w:top w:val="none" w:sz="0" w:space="0" w:color="auto"/>
            <w:left w:val="none" w:sz="0" w:space="0" w:color="auto"/>
            <w:bottom w:val="none" w:sz="0" w:space="0" w:color="auto"/>
            <w:right w:val="none" w:sz="0" w:space="0" w:color="auto"/>
          </w:divBdr>
        </w:div>
        <w:div w:id="975599565">
          <w:marLeft w:val="0"/>
          <w:marRight w:val="0"/>
          <w:marTop w:val="0"/>
          <w:marBottom w:val="0"/>
          <w:divBdr>
            <w:top w:val="none" w:sz="0" w:space="0" w:color="auto"/>
            <w:left w:val="none" w:sz="0" w:space="0" w:color="auto"/>
            <w:bottom w:val="none" w:sz="0" w:space="0" w:color="auto"/>
            <w:right w:val="none" w:sz="0" w:space="0" w:color="auto"/>
          </w:divBdr>
        </w:div>
        <w:div w:id="623116909">
          <w:marLeft w:val="0"/>
          <w:marRight w:val="0"/>
          <w:marTop w:val="0"/>
          <w:marBottom w:val="0"/>
          <w:divBdr>
            <w:top w:val="none" w:sz="0" w:space="0" w:color="auto"/>
            <w:left w:val="none" w:sz="0" w:space="0" w:color="auto"/>
            <w:bottom w:val="none" w:sz="0" w:space="0" w:color="auto"/>
            <w:right w:val="none" w:sz="0" w:space="0" w:color="auto"/>
          </w:divBdr>
        </w:div>
        <w:div w:id="207307366">
          <w:marLeft w:val="0"/>
          <w:marRight w:val="0"/>
          <w:marTop w:val="0"/>
          <w:marBottom w:val="0"/>
          <w:divBdr>
            <w:top w:val="none" w:sz="0" w:space="0" w:color="auto"/>
            <w:left w:val="none" w:sz="0" w:space="0" w:color="auto"/>
            <w:bottom w:val="none" w:sz="0" w:space="0" w:color="auto"/>
            <w:right w:val="none" w:sz="0" w:space="0" w:color="auto"/>
          </w:divBdr>
        </w:div>
        <w:div w:id="633953420">
          <w:marLeft w:val="0"/>
          <w:marRight w:val="0"/>
          <w:marTop w:val="0"/>
          <w:marBottom w:val="0"/>
          <w:divBdr>
            <w:top w:val="none" w:sz="0" w:space="0" w:color="auto"/>
            <w:left w:val="none" w:sz="0" w:space="0" w:color="auto"/>
            <w:bottom w:val="none" w:sz="0" w:space="0" w:color="auto"/>
            <w:right w:val="none" w:sz="0" w:space="0" w:color="auto"/>
          </w:divBdr>
        </w:div>
        <w:div w:id="2041202944">
          <w:marLeft w:val="0"/>
          <w:marRight w:val="0"/>
          <w:marTop w:val="0"/>
          <w:marBottom w:val="0"/>
          <w:divBdr>
            <w:top w:val="none" w:sz="0" w:space="0" w:color="auto"/>
            <w:left w:val="none" w:sz="0" w:space="0" w:color="auto"/>
            <w:bottom w:val="none" w:sz="0" w:space="0" w:color="auto"/>
            <w:right w:val="none" w:sz="0" w:space="0" w:color="auto"/>
          </w:divBdr>
        </w:div>
        <w:div w:id="519323112">
          <w:marLeft w:val="0"/>
          <w:marRight w:val="0"/>
          <w:marTop w:val="0"/>
          <w:marBottom w:val="0"/>
          <w:divBdr>
            <w:top w:val="none" w:sz="0" w:space="0" w:color="auto"/>
            <w:left w:val="none" w:sz="0" w:space="0" w:color="auto"/>
            <w:bottom w:val="none" w:sz="0" w:space="0" w:color="auto"/>
            <w:right w:val="none" w:sz="0" w:space="0" w:color="auto"/>
          </w:divBdr>
        </w:div>
        <w:div w:id="161556825">
          <w:marLeft w:val="0"/>
          <w:marRight w:val="0"/>
          <w:marTop w:val="0"/>
          <w:marBottom w:val="0"/>
          <w:divBdr>
            <w:top w:val="none" w:sz="0" w:space="0" w:color="auto"/>
            <w:left w:val="none" w:sz="0" w:space="0" w:color="auto"/>
            <w:bottom w:val="none" w:sz="0" w:space="0" w:color="auto"/>
            <w:right w:val="none" w:sz="0" w:space="0" w:color="auto"/>
          </w:divBdr>
        </w:div>
        <w:div w:id="1496527052">
          <w:marLeft w:val="0"/>
          <w:marRight w:val="0"/>
          <w:marTop w:val="0"/>
          <w:marBottom w:val="0"/>
          <w:divBdr>
            <w:top w:val="none" w:sz="0" w:space="0" w:color="auto"/>
            <w:left w:val="none" w:sz="0" w:space="0" w:color="auto"/>
            <w:bottom w:val="none" w:sz="0" w:space="0" w:color="auto"/>
            <w:right w:val="none" w:sz="0" w:space="0" w:color="auto"/>
          </w:divBdr>
        </w:div>
        <w:div w:id="1809936041">
          <w:marLeft w:val="0"/>
          <w:marRight w:val="0"/>
          <w:marTop w:val="0"/>
          <w:marBottom w:val="0"/>
          <w:divBdr>
            <w:top w:val="none" w:sz="0" w:space="0" w:color="auto"/>
            <w:left w:val="none" w:sz="0" w:space="0" w:color="auto"/>
            <w:bottom w:val="none" w:sz="0" w:space="0" w:color="auto"/>
            <w:right w:val="none" w:sz="0" w:space="0" w:color="auto"/>
          </w:divBdr>
        </w:div>
        <w:div w:id="1897082957">
          <w:marLeft w:val="0"/>
          <w:marRight w:val="0"/>
          <w:marTop w:val="0"/>
          <w:marBottom w:val="0"/>
          <w:divBdr>
            <w:top w:val="none" w:sz="0" w:space="0" w:color="auto"/>
            <w:left w:val="none" w:sz="0" w:space="0" w:color="auto"/>
            <w:bottom w:val="none" w:sz="0" w:space="0" w:color="auto"/>
            <w:right w:val="none" w:sz="0" w:space="0" w:color="auto"/>
          </w:divBdr>
        </w:div>
        <w:div w:id="126288164">
          <w:marLeft w:val="0"/>
          <w:marRight w:val="0"/>
          <w:marTop w:val="0"/>
          <w:marBottom w:val="0"/>
          <w:divBdr>
            <w:top w:val="none" w:sz="0" w:space="0" w:color="auto"/>
            <w:left w:val="none" w:sz="0" w:space="0" w:color="auto"/>
            <w:bottom w:val="none" w:sz="0" w:space="0" w:color="auto"/>
            <w:right w:val="none" w:sz="0" w:space="0" w:color="auto"/>
          </w:divBdr>
        </w:div>
        <w:div w:id="1846896203">
          <w:marLeft w:val="0"/>
          <w:marRight w:val="0"/>
          <w:marTop w:val="0"/>
          <w:marBottom w:val="0"/>
          <w:divBdr>
            <w:top w:val="none" w:sz="0" w:space="0" w:color="auto"/>
            <w:left w:val="none" w:sz="0" w:space="0" w:color="auto"/>
            <w:bottom w:val="none" w:sz="0" w:space="0" w:color="auto"/>
            <w:right w:val="none" w:sz="0" w:space="0" w:color="auto"/>
          </w:divBdr>
        </w:div>
      </w:divsChild>
    </w:div>
    <w:div w:id="1852865454">
      <w:bodyDiv w:val="1"/>
      <w:marLeft w:val="0"/>
      <w:marRight w:val="0"/>
      <w:marTop w:val="0"/>
      <w:marBottom w:val="0"/>
      <w:divBdr>
        <w:top w:val="none" w:sz="0" w:space="0" w:color="auto"/>
        <w:left w:val="none" w:sz="0" w:space="0" w:color="auto"/>
        <w:bottom w:val="none" w:sz="0" w:space="0" w:color="auto"/>
        <w:right w:val="none" w:sz="0" w:space="0" w:color="auto"/>
      </w:divBdr>
    </w:div>
    <w:div w:id="1855344395">
      <w:bodyDiv w:val="1"/>
      <w:marLeft w:val="0"/>
      <w:marRight w:val="0"/>
      <w:marTop w:val="0"/>
      <w:marBottom w:val="0"/>
      <w:divBdr>
        <w:top w:val="none" w:sz="0" w:space="0" w:color="auto"/>
        <w:left w:val="none" w:sz="0" w:space="0" w:color="auto"/>
        <w:bottom w:val="none" w:sz="0" w:space="0" w:color="auto"/>
        <w:right w:val="none" w:sz="0" w:space="0" w:color="auto"/>
      </w:divBdr>
      <w:divsChild>
        <w:div w:id="1764260935">
          <w:marLeft w:val="0"/>
          <w:marRight w:val="0"/>
          <w:marTop w:val="0"/>
          <w:marBottom w:val="0"/>
          <w:divBdr>
            <w:top w:val="none" w:sz="0" w:space="0" w:color="auto"/>
            <w:left w:val="none" w:sz="0" w:space="0" w:color="auto"/>
            <w:bottom w:val="none" w:sz="0" w:space="0" w:color="auto"/>
            <w:right w:val="none" w:sz="0" w:space="0" w:color="auto"/>
          </w:divBdr>
          <w:divsChild>
            <w:div w:id="17975981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84781145">
      <w:bodyDiv w:val="1"/>
      <w:marLeft w:val="0"/>
      <w:marRight w:val="0"/>
      <w:marTop w:val="0"/>
      <w:marBottom w:val="0"/>
      <w:divBdr>
        <w:top w:val="none" w:sz="0" w:space="0" w:color="auto"/>
        <w:left w:val="none" w:sz="0" w:space="0" w:color="auto"/>
        <w:bottom w:val="none" w:sz="0" w:space="0" w:color="auto"/>
        <w:right w:val="none" w:sz="0" w:space="0" w:color="auto"/>
      </w:divBdr>
    </w:div>
    <w:div w:id="1922640852">
      <w:bodyDiv w:val="1"/>
      <w:marLeft w:val="0"/>
      <w:marRight w:val="0"/>
      <w:marTop w:val="0"/>
      <w:marBottom w:val="0"/>
      <w:divBdr>
        <w:top w:val="none" w:sz="0" w:space="0" w:color="auto"/>
        <w:left w:val="none" w:sz="0" w:space="0" w:color="auto"/>
        <w:bottom w:val="none" w:sz="0" w:space="0" w:color="auto"/>
        <w:right w:val="none" w:sz="0" w:space="0" w:color="auto"/>
      </w:divBdr>
      <w:divsChild>
        <w:div w:id="1504275411">
          <w:marLeft w:val="0"/>
          <w:marRight w:val="0"/>
          <w:marTop w:val="0"/>
          <w:marBottom w:val="0"/>
          <w:divBdr>
            <w:top w:val="none" w:sz="0" w:space="0" w:color="auto"/>
            <w:left w:val="none" w:sz="0" w:space="0" w:color="auto"/>
            <w:bottom w:val="none" w:sz="0" w:space="0" w:color="auto"/>
            <w:right w:val="none" w:sz="0" w:space="0" w:color="auto"/>
          </w:divBdr>
        </w:div>
        <w:div w:id="568343256">
          <w:marLeft w:val="0"/>
          <w:marRight w:val="0"/>
          <w:marTop w:val="0"/>
          <w:marBottom w:val="0"/>
          <w:divBdr>
            <w:top w:val="none" w:sz="0" w:space="0" w:color="auto"/>
            <w:left w:val="none" w:sz="0" w:space="0" w:color="auto"/>
            <w:bottom w:val="none" w:sz="0" w:space="0" w:color="auto"/>
            <w:right w:val="none" w:sz="0" w:space="0" w:color="auto"/>
          </w:divBdr>
        </w:div>
        <w:div w:id="538667592">
          <w:marLeft w:val="0"/>
          <w:marRight w:val="0"/>
          <w:marTop w:val="0"/>
          <w:marBottom w:val="0"/>
          <w:divBdr>
            <w:top w:val="none" w:sz="0" w:space="0" w:color="auto"/>
            <w:left w:val="none" w:sz="0" w:space="0" w:color="auto"/>
            <w:bottom w:val="none" w:sz="0" w:space="0" w:color="auto"/>
            <w:right w:val="none" w:sz="0" w:space="0" w:color="auto"/>
          </w:divBdr>
        </w:div>
        <w:div w:id="1744645396">
          <w:marLeft w:val="0"/>
          <w:marRight w:val="0"/>
          <w:marTop w:val="0"/>
          <w:marBottom w:val="0"/>
          <w:divBdr>
            <w:top w:val="none" w:sz="0" w:space="0" w:color="auto"/>
            <w:left w:val="none" w:sz="0" w:space="0" w:color="auto"/>
            <w:bottom w:val="none" w:sz="0" w:space="0" w:color="auto"/>
            <w:right w:val="none" w:sz="0" w:space="0" w:color="auto"/>
          </w:divBdr>
        </w:div>
        <w:div w:id="2105489469">
          <w:marLeft w:val="0"/>
          <w:marRight w:val="0"/>
          <w:marTop w:val="0"/>
          <w:marBottom w:val="0"/>
          <w:divBdr>
            <w:top w:val="none" w:sz="0" w:space="0" w:color="auto"/>
            <w:left w:val="none" w:sz="0" w:space="0" w:color="auto"/>
            <w:bottom w:val="none" w:sz="0" w:space="0" w:color="auto"/>
            <w:right w:val="none" w:sz="0" w:space="0" w:color="auto"/>
          </w:divBdr>
        </w:div>
        <w:div w:id="278612872">
          <w:marLeft w:val="0"/>
          <w:marRight w:val="0"/>
          <w:marTop w:val="0"/>
          <w:marBottom w:val="0"/>
          <w:divBdr>
            <w:top w:val="none" w:sz="0" w:space="0" w:color="auto"/>
            <w:left w:val="none" w:sz="0" w:space="0" w:color="auto"/>
            <w:bottom w:val="none" w:sz="0" w:space="0" w:color="auto"/>
            <w:right w:val="none" w:sz="0" w:space="0" w:color="auto"/>
          </w:divBdr>
        </w:div>
        <w:div w:id="801579803">
          <w:marLeft w:val="0"/>
          <w:marRight w:val="0"/>
          <w:marTop w:val="0"/>
          <w:marBottom w:val="0"/>
          <w:divBdr>
            <w:top w:val="none" w:sz="0" w:space="0" w:color="auto"/>
            <w:left w:val="none" w:sz="0" w:space="0" w:color="auto"/>
            <w:bottom w:val="none" w:sz="0" w:space="0" w:color="auto"/>
            <w:right w:val="none" w:sz="0" w:space="0" w:color="auto"/>
          </w:divBdr>
        </w:div>
        <w:div w:id="919295809">
          <w:marLeft w:val="0"/>
          <w:marRight w:val="0"/>
          <w:marTop w:val="0"/>
          <w:marBottom w:val="0"/>
          <w:divBdr>
            <w:top w:val="none" w:sz="0" w:space="0" w:color="auto"/>
            <w:left w:val="none" w:sz="0" w:space="0" w:color="auto"/>
            <w:bottom w:val="none" w:sz="0" w:space="0" w:color="auto"/>
            <w:right w:val="none" w:sz="0" w:space="0" w:color="auto"/>
          </w:divBdr>
        </w:div>
        <w:div w:id="1942955892">
          <w:marLeft w:val="0"/>
          <w:marRight w:val="0"/>
          <w:marTop w:val="0"/>
          <w:marBottom w:val="0"/>
          <w:divBdr>
            <w:top w:val="none" w:sz="0" w:space="0" w:color="auto"/>
            <w:left w:val="none" w:sz="0" w:space="0" w:color="auto"/>
            <w:bottom w:val="none" w:sz="0" w:space="0" w:color="auto"/>
            <w:right w:val="none" w:sz="0" w:space="0" w:color="auto"/>
          </w:divBdr>
        </w:div>
        <w:div w:id="1685666537">
          <w:marLeft w:val="0"/>
          <w:marRight w:val="0"/>
          <w:marTop w:val="0"/>
          <w:marBottom w:val="0"/>
          <w:divBdr>
            <w:top w:val="none" w:sz="0" w:space="0" w:color="auto"/>
            <w:left w:val="none" w:sz="0" w:space="0" w:color="auto"/>
            <w:bottom w:val="none" w:sz="0" w:space="0" w:color="auto"/>
            <w:right w:val="none" w:sz="0" w:space="0" w:color="auto"/>
          </w:divBdr>
        </w:div>
        <w:div w:id="185024053">
          <w:marLeft w:val="0"/>
          <w:marRight w:val="0"/>
          <w:marTop w:val="0"/>
          <w:marBottom w:val="0"/>
          <w:divBdr>
            <w:top w:val="none" w:sz="0" w:space="0" w:color="auto"/>
            <w:left w:val="none" w:sz="0" w:space="0" w:color="auto"/>
            <w:bottom w:val="none" w:sz="0" w:space="0" w:color="auto"/>
            <w:right w:val="none" w:sz="0" w:space="0" w:color="auto"/>
          </w:divBdr>
        </w:div>
        <w:div w:id="1534348726">
          <w:marLeft w:val="0"/>
          <w:marRight w:val="0"/>
          <w:marTop w:val="0"/>
          <w:marBottom w:val="0"/>
          <w:divBdr>
            <w:top w:val="none" w:sz="0" w:space="0" w:color="auto"/>
            <w:left w:val="none" w:sz="0" w:space="0" w:color="auto"/>
            <w:bottom w:val="none" w:sz="0" w:space="0" w:color="auto"/>
            <w:right w:val="none" w:sz="0" w:space="0" w:color="auto"/>
          </w:divBdr>
        </w:div>
        <w:div w:id="1763451694">
          <w:marLeft w:val="0"/>
          <w:marRight w:val="0"/>
          <w:marTop w:val="0"/>
          <w:marBottom w:val="0"/>
          <w:divBdr>
            <w:top w:val="none" w:sz="0" w:space="0" w:color="auto"/>
            <w:left w:val="none" w:sz="0" w:space="0" w:color="auto"/>
            <w:bottom w:val="none" w:sz="0" w:space="0" w:color="auto"/>
            <w:right w:val="none" w:sz="0" w:space="0" w:color="auto"/>
          </w:divBdr>
        </w:div>
        <w:div w:id="9647778">
          <w:marLeft w:val="0"/>
          <w:marRight w:val="0"/>
          <w:marTop w:val="0"/>
          <w:marBottom w:val="0"/>
          <w:divBdr>
            <w:top w:val="none" w:sz="0" w:space="0" w:color="auto"/>
            <w:left w:val="none" w:sz="0" w:space="0" w:color="auto"/>
            <w:bottom w:val="none" w:sz="0" w:space="0" w:color="auto"/>
            <w:right w:val="none" w:sz="0" w:space="0" w:color="auto"/>
          </w:divBdr>
        </w:div>
        <w:div w:id="1605918042">
          <w:marLeft w:val="0"/>
          <w:marRight w:val="0"/>
          <w:marTop w:val="0"/>
          <w:marBottom w:val="0"/>
          <w:divBdr>
            <w:top w:val="none" w:sz="0" w:space="0" w:color="auto"/>
            <w:left w:val="none" w:sz="0" w:space="0" w:color="auto"/>
            <w:bottom w:val="none" w:sz="0" w:space="0" w:color="auto"/>
            <w:right w:val="none" w:sz="0" w:space="0" w:color="auto"/>
          </w:divBdr>
        </w:div>
        <w:div w:id="867840147">
          <w:marLeft w:val="0"/>
          <w:marRight w:val="0"/>
          <w:marTop w:val="0"/>
          <w:marBottom w:val="0"/>
          <w:divBdr>
            <w:top w:val="none" w:sz="0" w:space="0" w:color="auto"/>
            <w:left w:val="none" w:sz="0" w:space="0" w:color="auto"/>
            <w:bottom w:val="none" w:sz="0" w:space="0" w:color="auto"/>
            <w:right w:val="none" w:sz="0" w:space="0" w:color="auto"/>
          </w:divBdr>
        </w:div>
        <w:div w:id="1311010871">
          <w:marLeft w:val="0"/>
          <w:marRight w:val="0"/>
          <w:marTop w:val="0"/>
          <w:marBottom w:val="0"/>
          <w:divBdr>
            <w:top w:val="none" w:sz="0" w:space="0" w:color="auto"/>
            <w:left w:val="none" w:sz="0" w:space="0" w:color="auto"/>
            <w:bottom w:val="none" w:sz="0" w:space="0" w:color="auto"/>
            <w:right w:val="none" w:sz="0" w:space="0" w:color="auto"/>
          </w:divBdr>
        </w:div>
        <w:div w:id="768693909">
          <w:marLeft w:val="0"/>
          <w:marRight w:val="0"/>
          <w:marTop w:val="0"/>
          <w:marBottom w:val="0"/>
          <w:divBdr>
            <w:top w:val="none" w:sz="0" w:space="0" w:color="auto"/>
            <w:left w:val="none" w:sz="0" w:space="0" w:color="auto"/>
            <w:bottom w:val="none" w:sz="0" w:space="0" w:color="auto"/>
            <w:right w:val="none" w:sz="0" w:space="0" w:color="auto"/>
          </w:divBdr>
        </w:div>
        <w:div w:id="1724597051">
          <w:marLeft w:val="0"/>
          <w:marRight w:val="0"/>
          <w:marTop w:val="0"/>
          <w:marBottom w:val="0"/>
          <w:divBdr>
            <w:top w:val="none" w:sz="0" w:space="0" w:color="auto"/>
            <w:left w:val="none" w:sz="0" w:space="0" w:color="auto"/>
            <w:bottom w:val="none" w:sz="0" w:space="0" w:color="auto"/>
            <w:right w:val="none" w:sz="0" w:space="0" w:color="auto"/>
          </w:divBdr>
        </w:div>
        <w:div w:id="11612829">
          <w:marLeft w:val="0"/>
          <w:marRight w:val="0"/>
          <w:marTop w:val="0"/>
          <w:marBottom w:val="0"/>
          <w:divBdr>
            <w:top w:val="none" w:sz="0" w:space="0" w:color="auto"/>
            <w:left w:val="none" w:sz="0" w:space="0" w:color="auto"/>
            <w:bottom w:val="none" w:sz="0" w:space="0" w:color="auto"/>
            <w:right w:val="none" w:sz="0" w:space="0" w:color="auto"/>
          </w:divBdr>
        </w:div>
        <w:div w:id="1944990482">
          <w:marLeft w:val="0"/>
          <w:marRight w:val="0"/>
          <w:marTop w:val="0"/>
          <w:marBottom w:val="0"/>
          <w:divBdr>
            <w:top w:val="none" w:sz="0" w:space="0" w:color="auto"/>
            <w:left w:val="none" w:sz="0" w:space="0" w:color="auto"/>
            <w:bottom w:val="none" w:sz="0" w:space="0" w:color="auto"/>
            <w:right w:val="none" w:sz="0" w:space="0" w:color="auto"/>
          </w:divBdr>
        </w:div>
        <w:div w:id="261646448">
          <w:marLeft w:val="0"/>
          <w:marRight w:val="0"/>
          <w:marTop w:val="0"/>
          <w:marBottom w:val="0"/>
          <w:divBdr>
            <w:top w:val="none" w:sz="0" w:space="0" w:color="auto"/>
            <w:left w:val="none" w:sz="0" w:space="0" w:color="auto"/>
            <w:bottom w:val="none" w:sz="0" w:space="0" w:color="auto"/>
            <w:right w:val="none" w:sz="0" w:space="0" w:color="auto"/>
          </w:divBdr>
        </w:div>
        <w:div w:id="1081607036">
          <w:marLeft w:val="0"/>
          <w:marRight w:val="0"/>
          <w:marTop w:val="0"/>
          <w:marBottom w:val="0"/>
          <w:divBdr>
            <w:top w:val="none" w:sz="0" w:space="0" w:color="auto"/>
            <w:left w:val="none" w:sz="0" w:space="0" w:color="auto"/>
            <w:bottom w:val="none" w:sz="0" w:space="0" w:color="auto"/>
            <w:right w:val="none" w:sz="0" w:space="0" w:color="auto"/>
          </w:divBdr>
        </w:div>
        <w:div w:id="897790109">
          <w:blockQuote w:val="1"/>
          <w:marLeft w:val="0"/>
          <w:marRight w:val="0"/>
          <w:marTop w:val="240"/>
          <w:marBottom w:val="0"/>
          <w:divBdr>
            <w:top w:val="none" w:sz="0" w:space="0" w:color="auto"/>
            <w:left w:val="single" w:sz="12" w:space="11" w:color="ADB2B8"/>
            <w:bottom w:val="none" w:sz="0" w:space="0" w:color="auto"/>
            <w:right w:val="none" w:sz="0" w:space="0" w:color="auto"/>
          </w:divBdr>
        </w:div>
        <w:div w:id="2129424915">
          <w:blockQuote w:val="1"/>
          <w:marLeft w:val="0"/>
          <w:marRight w:val="0"/>
          <w:marTop w:val="240"/>
          <w:marBottom w:val="0"/>
          <w:divBdr>
            <w:top w:val="none" w:sz="0" w:space="0" w:color="auto"/>
            <w:left w:val="single" w:sz="12" w:space="11" w:color="ADB2B8"/>
            <w:bottom w:val="none" w:sz="0" w:space="0" w:color="auto"/>
            <w:right w:val="none" w:sz="0" w:space="0" w:color="auto"/>
          </w:divBdr>
        </w:div>
      </w:divsChild>
    </w:div>
    <w:div w:id="1936549522">
      <w:bodyDiv w:val="1"/>
      <w:marLeft w:val="0"/>
      <w:marRight w:val="0"/>
      <w:marTop w:val="0"/>
      <w:marBottom w:val="0"/>
      <w:divBdr>
        <w:top w:val="none" w:sz="0" w:space="0" w:color="auto"/>
        <w:left w:val="none" w:sz="0" w:space="0" w:color="auto"/>
        <w:bottom w:val="none" w:sz="0" w:space="0" w:color="auto"/>
        <w:right w:val="none" w:sz="0" w:space="0" w:color="auto"/>
      </w:divBdr>
    </w:div>
    <w:div w:id="1937902697">
      <w:bodyDiv w:val="1"/>
      <w:marLeft w:val="0"/>
      <w:marRight w:val="0"/>
      <w:marTop w:val="0"/>
      <w:marBottom w:val="0"/>
      <w:divBdr>
        <w:top w:val="none" w:sz="0" w:space="0" w:color="auto"/>
        <w:left w:val="none" w:sz="0" w:space="0" w:color="auto"/>
        <w:bottom w:val="none" w:sz="0" w:space="0" w:color="auto"/>
        <w:right w:val="none" w:sz="0" w:space="0" w:color="auto"/>
      </w:divBdr>
      <w:divsChild>
        <w:div w:id="244264801">
          <w:marLeft w:val="0"/>
          <w:marRight w:val="0"/>
          <w:marTop w:val="0"/>
          <w:marBottom w:val="0"/>
          <w:divBdr>
            <w:top w:val="none" w:sz="0" w:space="0" w:color="auto"/>
            <w:left w:val="none" w:sz="0" w:space="0" w:color="auto"/>
            <w:bottom w:val="none" w:sz="0" w:space="0" w:color="auto"/>
            <w:right w:val="none" w:sz="0" w:space="0" w:color="auto"/>
          </w:divBdr>
        </w:div>
        <w:div w:id="1730300840">
          <w:marLeft w:val="0"/>
          <w:marRight w:val="0"/>
          <w:marTop w:val="0"/>
          <w:marBottom w:val="0"/>
          <w:divBdr>
            <w:top w:val="none" w:sz="0" w:space="0" w:color="auto"/>
            <w:left w:val="none" w:sz="0" w:space="0" w:color="auto"/>
            <w:bottom w:val="none" w:sz="0" w:space="0" w:color="auto"/>
            <w:right w:val="none" w:sz="0" w:space="0" w:color="auto"/>
          </w:divBdr>
        </w:div>
        <w:div w:id="834607910">
          <w:marLeft w:val="0"/>
          <w:marRight w:val="0"/>
          <w:marTop w:val="0"/>
          <w:marBottom w:val="0"/>
          <w:divBdr>
            <w:top w:val="none" w:sz="0" w:space="0" w:color="auto"/>
            <w:left w:val="none" w:sz="0" w:space="0" w:color="auto"/>
            <w:bottom w:val="none" w:sz="0" w:space="0" w:color="auto"/>
            <w:right w:val="none" w:sz="0" w:space="0" w:color="auto"/>
          </w:divBdr>
        </w:div>
        <w:div w:id="1778256288">
          <w:marLeft w:val="0"/>
          <w:marRight w:val="0"/>
          <w:marTop w:val="0"/>
          <w:marBottom w:val="0"/>
          <w:divBdr>
            <w:top w:val="none" w:sz="0" w:space="0" w:color="auto"/>
            <w:left w:val="none" w:sz="0" w:space="0" w:color="auto"/>
            <w:bottom w:val="none" w:sz="0" w:space="0" w:color="auto"/>
            <w:right w:val="none" w:sz="0" w:space="0" w:color="auto"/>
          </w:divBdr>
        </w:div>
        <w:div w:id="756363753">
          <w:marLeft w:val="0"/>
          <w:marRight w:val="0"/>
          <w:marTop w:val="0"/>
          <w:marBottom w:val="0"/>
          <w:divBdr>
            <w:top w:val="none" w:sz="0" w:space="0" w:color="auto"/>
            <w:left w:val="none" w:sz="0" w:space="0" w:color="auto"/>
            <w:bottom w:val="none" w:sz="0" w:space="0" w:color="auto"/>
            <w:right w:val="none" w:sz="0" w:space="0" w:color="auto"/>
          </w:divBdr>
        </w:div>
        <w:div w:id="30765827">
          <w:marLeft w:val="0"/>
          <w:marRight w:val="0"/>
          <w:marTop w:val="0"/>
          <w:marBottom w:val="0"/>
          <w:divBdr>
            <w:top w:val="none" w:sz="0" w:space="0" w:color="auto"/>
            <w:left w:val="none" w:sz="0" w:space="0" w:color="auto"/>
            <w:bottom w:val="none" w:sz="0" w:space="0" w:color="auto"/>
            <w:right w:val="none" w:sz="0" w:space="0" w:color="auto"/>
          </w:divBdr>
        </w:div>
        <w:div w:id="1763259355">
          <w:marLeft w:val="0"/>
          <w:marRight w:val="0"/>
          <w:marTop w:val="0"/>
          <w:marBottom w:val="0"/>
          <w:divBdr>
            <w:top w:val="none" w:sz="0" w:space="0" w:color="auto"/>
            <w:left w:val="none" w:sz="0" w:space="0" w:color="auto"/>
            <w:bottom w:val="none" w:sz="0" w:space="0" w:color="auto"/>
            <w:right w:val="none" w:sz="0" w:space="0" w:color="auto"/>
          </w:divBdr>
        </w:div>
        <w:div w:id="641082764">
          <w:marLeft w:val="0"/>
          <w:marRight w:val="0"/>
          <w:marTop w:val="0"/>
          <w:marBottom w:val="0"/>
          <w:divBdr>
            <w:top w:val="none" w:sz="0" w:space="0" w:color="auto"/>
            <w:left w:val="none" w:sz="0" w:space="0" w:color="auto"/>
            <w:bottom w:val="none" w:sz="0" w:space="0" w:color="auto"/>
            <w:right w:val="none" w:sz="0" w:space="0" w:color="auto"/>
          </w:divBdr>
        </w:div>
        <w:div w:id="88739470">
          <w:marLeft w:val="0"/>
          <w:marRight w:val="0"/>
          <w:marTop w:val="0"/>
          <w:marBottom w:val="0"/>
          <w:divBdr>
            <w:top w:val="none" w:sz="0" w:space="0" w:color="auto"/>
            <w:left w:val="none" w:sz="0" w:space="0" w:color="auto"/>
            <w:bottom w:val="none" w:sz="0" w:space="0" w:color="auto"/>
            <w:right w:val="none" w:sz="0" w:space="0" w:color="auto"/>
          </w:divBdr>
        </w:div>
        <w:div w:id="8140516">
          <w:marLeft w:val="0"/>
          <w:marRight w:val="0"/>
          <w:marTop w:val="0"/>
          <w:marBottom w:val="0"/>
          <w:divBdr>
            <w:top w:val="none" w:sz="0" w:space="0" w:color="auto"/>
            <w:left w:val="none" w:sz="0" w:space="0" w:color="auto"/>
            <w:bottom w:val="none" w:sz="0" w:space="0" w:color="auto"/>
            <w:right w:val="none" w:sz="0" w:space="0" w:color="auto"/>
          </w:divBdr>
        </w:div>
        <w:div w:id="178544141">
          <w:marLeft w:val="0"/>
          <w:marRight w:val="0"/>
          <w:marTop w:val="0"/>
          <w:marBottom w:val="0"/>
          <w:divBdr>
            <w:top w:val="none" w:sz="0" w:space="0" w:color="auto"/>
            <w:left w:val="none" w:sz="0" w:space="0" w:color="auto"/>
            <w:bottom w:val="none" w:sz="0" w:space="0" w:color="auto"/>
            <w:right w:val="none" w:sz="0" w:space="0" w:color="auto"/>
          </w:divBdr>
        </w:div>
        <w:div w:id="464735220">
          <w:marLeft w:val="0"/>
          <w:marRight w:val="0"/>
          <w:marTop w:val="0"/>
          <w:marBottom w:val="0"/>
          <w:divBdr>
            <w:top w:val="none" w:sz="0" w:space="0" w:color="auto"/>
            <w:left w:val="none" w:sz="0" w:space="0" w:color="auto"/>
            <w:bottom w:val="none" w:sz="0" w:space="0" w:color="auto"/>
            <w:right w:val="none" w:sz="0" w:space="0" w:color="auto"/>
          </w:divBdr>
        </w:div>
        <w:div w:id="1655916326">
          <w:marLeft w:val="0"/>
          <w:marRight w:val="0"/>
          <w:marTop w:val="0"/>
          <w:marBottom w:val="0"/>
          <w:divBdr>
            <w:top w:val="none" w:sz="0" w:space="0" w:color="auto"/>
            <w:left w:val="none" w:sz="0" w:space="0" w:color="auto"/>
            <w:bottom w:val="none" w:sz="0" w:space="0" w:color="auto"/>
            <w:right w:val="none" w:sz="0" w:space="0" w:color="auto"/>
          </w:divBdr>
        </w:div>
        <w:div w:id="1197768257">
          <w:marLeft w:val="0"/>
          <w:marRight w:val="0"/>
          <w:marTop w:val="0"/>
          <w:marBottom w:val="0"/>
          <w:divBdr>
            <w:top w:val="none" w:sz="0" w:space="0" w:color="auto"/>
            <w:left w:val="none" w:sz="0" w:space="0" w:color="auto"/>
            <w:bottom w:val="none" w:sz="0" w:space="0" w:color="auto"/>
            <w:right w:val="none" w:sz="0" w:space="0" w:color="auto"/>
          </w:divBdr>
        </w:div>
        <w:div w:id="1879007967">
          <w:marLeft w:val="0"/>
          <w:marRight w:val="0"/>
          <w:marTop w:val="0"/>
          <w:marBottom w:val="0"/>
          <w:divBdr>
            <w:top w:val="none" w:sz="0" w:space="0" w:color="auto"/>
            <w:left w:val="none" w:sz="0" w:space="0" w:color="auto"/>
            <w:bottom w:val="none" w:sz="0" w:space="0" w:color="auto"/>
            <w:right w:val="none" w:sz="0" w:space="0" w:color="auto"/>
          </w:divBdr>
        </w:div>
        <w:div w:id="669986791">
          <w:marLeft w:val="0"/>
          <w:marRight w:val="0"/>
          <w:marTop w:val="0"/>
          <w:marBottom w:val="0"/>
          <w:divBdr>
            <w:top w:val="none" w:sz="0" w:space="0" w:color="auto"/>
            <w:left w:val="none" w:sz="0" w:space="0" w:color="auto"/>
            <w:bottom w:val="none" w:sz="0" w:space="0" w:color="auto"/>
            <w:right w:val="none" w:sz="0" w:space="0" w:color="auto"/>
          </w:divBdr>
        </w:div>
        <w:div w:id="2015305082">
          <w:marLeft w:val="0"/>
          <w:marRight w:val="0"/>
          <w:marTop w:val="0"/>
          <w:marBottom w:val="0"/>
          <w:divBdr>
            <w:top w:val="none" w:sz="0" w:space="0" w:color="auto"/>
            <w:left w:val="none" w:sz="0" w:space="0" w:color="auto"/>
            <w:bottom w:val="none" w:sz="0" w:space="0" w:color="auto"/>
            <w:right w:val="none" w:sz="0" w:space="0" w:color="auto"/>
          </w:divBdr>
        </w:div>
        <w:div w:id="1894267457">
          <w:marLeft w:val="0"/>
          <w:marRight w:val="0"/>
          <w:marTop w:val="0"/>
          <w:marBottom w:val="0"/>
          <w:divBdr>
            <w:top w:val="none" w:sz="0" w:space="0" w:color="auto"/>
            <w:left w:val="none" w:sz="0" w:space="0" w:color="auto"/>
            <w:bottom w:val="none" w:sz="0" w:space="0" w:color="auto"/>
            <w:right w:val="none" w:sz="0" w:space="0" w:color="auto"/>
          </w:divBdr>
        </w:div>
      </w:divsChild>
    </w:div>
    <w:div w:id="2021933658">
      <w:bodyDiv w:val="1"/>
      <w:marLeft w:val="0"/>
      <w:marRight w:val="0"/>
      <w:marTop w:val="0"/>
      <w:marBottom w:val="0"/>
      <w:divBdr>
        <w:top w:val="none" w:sz="0" w:space="0" w:color="auto"/>
        <w:left w:val="none" w:sz="0" w:space="0" w:color="auto"/>
        <w:bottom w:val="none" w:sz="0" w:space="0" w:color="auto"/>
        <w:right w:val="none" w:sz="0" w:space="0" w:color="auto"/>
      </w:divBdr>
      <w:divsChild>
        <w:div w:id="343825231">
          <w:marLeft w:val="0"/>
          <w:marRight w:val="0"/>
          <w:marTop w:val="0"/>
          <w:marBottom w:val="0"/>
          <w:divBdr>
            <w:top w:val="none" w:sz="0" w:space="0" w:color="auto"/>
            <w:left w:val="none" w:sz="0" w:space="0" w:color="auto"/>
            <w:bottom w:val="none" w:sz="0" w:space="0" w:color="auto"/>
            <w:right w:val="none" w:sz="0" w:space="0" w:color="auto"/>
          </w:divBdr>
        </w:div>
      </w:divsChild>
    </w:div>
    <w:div w:id="2043436919">
      <w:bodyDiv w:val="1"/>
      <w:marLeft w:val="0"/>
      <w:marRight w:val="0"/>
      <w:marTop w:val="0"/>
      <w:marBottom w:val="0"/>
      <w:divBdr>
        <w:top w:val="none" w:sz="0" w:space="0" w:color="auto"/>
        <w:left w:val="none" w:sz="0" w:space="0" w:color="auto"/>
        <w:bottom w:val="none" w:sz="0" w:space="0" w:color="auto"/>
        <w:right w:val="none" w:sz="0" w:space="0" w:color="auto"/>
      </w:divBdr>
      <w:divsChild>
        <w:div w:id="2104452059">
          <w:marLeft w:val="0"/>
          <w:marRight w:val="0"/>
          <w:marTop w:val="0"/>
          <w:marBottom w:val="0"/>
          <w:divBdr>
            <w:top w:val="none" w:sz="0" w:space="0" w:color="auto"/>
            <w:left w:val="none" w:sz="0" w:space="0" w:color="auto"/>
            <w:bottom w:val="none" w:sz="0" w:space="0" w:color="auto"/>
            <w:right w:val="none" w:sz="0" w:space="0" w:color="auto"/>
          </w:divBdr>
        </w:div>
        <w:div w:id="1136264043">
          <w:marLeft w:val="0"/>
          <w:marRight w:val="0"/>
          <w:marTop w:val="0"/>
          <w:marBottom w:val="0"/>
          <w:divBdr>
            <w:top w:val="none" w:sz="0" w:space="0" w:color="auto"/>
            <w:left w:val="none" w:sz="0" w:space="0" w:color="auto"/>
            <w:bottom w:val="none" w:sz="0" w:space="0" w:color="auto"/>
            <w:right w:val="none" w:sz="0" w:space="0" w:color="auto"/>
          </w:divBdr>
        </w:div>
        <w:div w:id="1309819715">
          <w:marLeft w:val="0"/>
          <w:marRight w:val="0"/>
          <w:marTop w:val="0"/>
          <w:marBottom w:val="0"/>
          <w:divBdr>
            <w:top w:val="none" w:sz="0" w:space="0" w:color="auto"/>
            <w:left w:val="none" w:sz="0" w:space="0" w:color="auto"/>
            <w:bottom w:val="none" w:sz="0" w:space="0" w:color="auto"/>
            <w:right w:val="none" w:sz="0" w:space="0" w:color="auto"/>
          </w:divBdr>
        </w:div>
        <w:div w:id="1613896486">
          <w:marLeft w:val="0"/>
          <w:marRight w:val="0"/>
          <w:marTop w:val="0"/>
          <w:marBottom w:val="0"/>
          <w:divBdr>
            <w:top w:val="none" w:sz="0" w:space="0" w:color="auto"/>
            <w:left w:val="none" w:sz="0" w:space="0" w:color="auto"/>
            <w:bottom w:val="none" w:sz="0" w:space="0" w:color="auto"/>
            <w:right w:val="none" w:sz="0" w:space="0" w:color="auto"/>
          </w:divBdr>
        </w:div>
        <w:div w:id="1874074104">
          <w:marLeft w:val="0"/>
          <w:marRight w:val="0"/>
          <w:marTop w:val="0"/>
          <w:marBottom w:val="0"/>
          <w:divBdr>
            <w:top w:val="none" w:sz="0" w:space="0" w:color="auto"/>
            <w:left w:val="none" w:sz="0" w:space="0" w:color="auto"/>
            <w:bottom w:val="none" w:sz="0" w:space="0" w:color="auto"/>
            <w:right w:val="none" w:sz="0" w:space="0" w:color="auto"/>
          </w:divBdr>
        </w:div>
        <w:div w:id="1713770615">
          <w:marLeft w:val="0"/>
          <w:marRight w:val="0"/>
          <w:marTop w:val="0"/>
          <w:marBottom w:val="0"/>
          <w:divBdr>
            <w:top w:val="none" w:sz="0" w:space="0" w:color="auto"/>
            <w:left w:val="none" w:sz="0" w:space="0" w:color="auto"/>
            <w:bottom w:val="none" w:sz="0" w:space="0" w:color="auto"/>
            <w:right w:val="none" w:sz="0" w:space="0" w:color="auto"/>
          </w:divBdr>
        </w:div>
        <w:div w:id="622880856">
          <w:marLeft w:val="0"/>
          <w:marRight w:val="0"/>
          <w:marTop w:val="0"/>
          <w:marBottom w:val="0"/>
          <w:divBdr>
            <w:top w:val="none" w:sz="0" w:space="0" w:color="auto"/>
            <w:left w:val="none" w:sz="0" w:space="0" w:color="auto"/>
            <w:bottom w:val="none" w:sz="0" w:space="0" w:color="auto"/>
            <w:right w:val="none" w:sz="0" w:space="0" w:color="auto"/>
          </w:divBdr>
        </w:div>
        <w:div w:id="1991665333">
          <w:marLeft w:val="0"/>
          <w:marRight w:val="0"/>
          <w:marTop w:val="0"/>
          <w:marBottom w:val="0"/>
          <w:divBdr>
            <w:top w:val="none" w:sz="0" w:space="0" w:color="auto"/>
            <w:left w:val="none" w:sz="0" w:space="0" w:color="auto"/>
            <w:bottom w:val="none" w:sz="0" w:space="0" w:color="auto"/>
            <w:right w:val="none" w:sz="0" w:space="0" w:color="auto"/>
          </w:divBdr>
        </w:div>
        <w:div w:id="747464122">
          <w:marLeft w:val="0"/>
          <w:marRight w:val="0"/>
          <w:marTop w:val="0"/>
          <w:marBottom w:val="0"/>
          <w:divBdr>
            <w:top w:val="none" w:sz="0" w:space="0" w:color="auto"/>
            <w:left w:val="none" w:sz="0" w:space="0" w:color="auto"/>
            <w:bottom w:val="none" w:sz="0" w:space="0" w:color="auto"/>
            <w:right w:val="none" w:sz="0" w:space="0" w:color="auto"/>
          </w:divBdr>
        </w:div>
        <w:div w:id="452135971">
          <w:marLeft w:val="0"/>
          <w:marRight w:val="0"/>
          <w:marTop w:val="0"/>
          <w:marBottom w:val="0"/>
          <w:divBdr>
            <w:top w:val="none" w:sz="0" w:space="0" w:color="auto"/>
            <w:left w:val="none" w:sz="0" w:space="0" w:color="auto"/>
            <w:bottom w:val="none" w:sz="0" w:space="0" w:color="auto"/>
            <w:right w:val="none" w:sz="0" w:space="0" w:color="auto"/>
          </w:divBdr>
        </w:div>
        <w:div w:id="438526702">
          <w:blockQuote w:val="1"/>
          <w:marLeft w:val="0"/>
          <w:marRight w:val="0"/>
          <w:marTop w:val="240"/>
          <w:marBottom w:val="0"/>
          <w:divBdr>
            <w:top w:val="none" w:sz="0" w:space="0" w:color="auto"/>
            <w:left w:val="single" w:sz="12" w:space="11" w:color="ADB2B8"/>
            <w:bottom w:val="none" w:sz="0" w:space="0" w:color="auto"/>
            <w:right w:val="none" w:sz="0" w:space="0" w:color="auto"/>
          </w:divBdr>
        </w:div>
        <w:div w:id="1341346657">
          <w:marLeft w:val="0"/>
          <w:marRight w:val="0"/>
          <w:marTop w:val="0"/>
          <w:marBottom w:val="0"/>
          <w:divBdr>
            <w:top w:val="none" w:sz="0" w:space="0" w:color="auto"/>
            <w:left w:val="none" w:sz="0" w:space="0" w:color="auto"/>
            <w:bottom w:val="none" w:sz="0" w:space="0" w:color="auto"/>
            <w:right w:val="none" w:sz="0" w:space="0" w:color="auto"/>
          </w:divBdr>
        </w:div>
        <w:div w:id="2121869561">
          <w:marLeft w:val="0"/>
          <w:marRight w:val="0"/>
          <w:marTop w:val="0"/>
          <w:marBottom w:val="0"/>
          <w:divBdr>
            <w:top w:val="none" w:sz="0" w:space="0" w:color="auto"/>
            <w:left w:val="none" w:sz="0" w:space="0" w:color="auto"/>
            <w:bottom w:val="none" w:sz="0" w:space="0" w:color="auto"/>
            <w:right w:val="none" w:sz="0" w:space="0" w:color="auto"/>
          </w:divBdr>
        </w:div>
      </w:divsChild>
    </w:div>
    <w:div w:id="2043900597">
      <w:bodyDiv w:val="1"/>
      <w:marLeft w:val="0"/>
      <w:marRight w:val="0"/>
      <w:marTop w:val="0"/>
      <w:marBottom w:val="0"/>
      <w:divBdr>
        <w:top w:val="none" w:sz="0" w:space="0" w:color="auto"/>
        <w:left w:val="none" w:sz="0" w:space="0" w:color="auto"/>
        <w:bottom w:val="none" w:sz="0" w:space="0" w:color="auto"/>
        <w:right w:val="none" w:sz="0" w:space="0" w:color="auto"/>
      </w:divBdr>
      <w:divsChild>
        <w:div w:id="1820535200">
          <w:marLeft w:val="0"/>
          <w:marRight w:val="0"/>
          <w:marTop w:val="0"/>
          <w:marBottom w:val="0"/>
          <w:divBdr>
            <w:top w:val="none" w:sz="0" w:space="0" w:color="auto"/>
            <w:left w:val="none" w:sz="0" w:space="0" w:color="auto"/>
            <w:bottom w:val="none" w:sz="0" w:space="0" w:color="auto"/>
            <w:right w:val="none" w:sz="0" w:space="0" w:color="auto"/>
          </w:divBdr>
        </w:div>
      </w:divsChild>
    </w:div>
    <w:div w:id="2085446080">
      <w:bodyDiv w:val="1"/>
      <w:marLeft w:val="0"/>
      <w:marRight w:val="0"/>
      <w:marTop w:val="0"/>
      <w:marBottom w:val="0"/>
      <w:divBdr>
        <w:top w:val="none" w:sz="0" w:space="0" w:color="auto"/>
        <w:left w:val="none" w:sz="0" w:space="0" w:color="auto"/>
        <w:bottom w:val="none" w:sz="0" w:space="0" w:color="auto"/>
        <w:right w:val="none" w:sz="0" w:space="0" w:color="auto"/>
      </w:divBdr>
      <w:divsChild>
        <w:div w:id="216672632">
          <w:marLeft w:val="0"/>
          <w:marRight w:val="0"/>
          <w:marTop w:val="0"/>
          <w:marBottom w:val="0"/>
          <w:divBdr>
            <w:top w:val="none" w:sz="0" w:space="0" w:color="auto"/>
            <w:left w:val="none" w:sz="0" w:space="0" w:color="auto"/>
            <w:bottom w:val="none" w:sz="0" w:space="0" w:color="auto"/>
            <w:right w:val="none" w:sz="0" w:space="0" w:color="auto"/>
          </w:divBdr>
        </w:div>
      </w:divsChild>
    </w:div>
    <w:div w:id="2091149082">
      <w:bodyDiv w:val="1"/>
      <w:marLeft w:val="0"/>
      <w:marRight w:val="0"/>
      <w:marTop w:val="0"/>
      <w:marBottom w:val="0"/>
      <w:divBdr>
        <w:top w:val="none" w:sz="0" w:space="0" w:color="auto"/>
        <w:left w:val="none" w:sz="0" w:space="0" w:color="auto"/>
        <w:bottom w:val="none" w:sz="0" w:space="0" w:color="auto"/>
        <w:right w:val="none" w:sz="0" w:space="0" w:color="auto"/>
      </w:divBdr>
      <w:divsChild>
        <w:div w:id="1609393243">
          <w:marLeft w:val="0"/>
          <w:marRight w:val="0"/>
          <w:marTop w:val="0"/>
          <w:marBottom w:val="0"/>
          <w:divBdr>
            <w:top w:val="none" w:sz="0" w:space="0" w:color="auto"/>
            <w:left w:val="none" w:sz="0" w:space="0" w:color="auto"/>
            <w:bottom w:val="none" w:sz="0" w:space="0" w:color="auto"/>
            <w:right w:val="none" w:sz="0" w:space="0" w:color="auto"/>
          </w:divBdr>
        </w:div>
        <w:div w:id="170219127">
          <w:marLeft w:val="0"/>
          <w:marRight w:val="0"/>
          <w:marTop w:val="0"/>
          <w:marBottom w:val="0"/>
          <w:divBdr>
            <w:top w:val="none" w:sz="0" w:space="0" w:color="auto"/>
            <w:left w:val="none" w:sz="0" w:space="0" w:color="auto"/>
            <w:bottom w:val="none" w:sz="0" w:space="0" w:color="auto"/>
            <w:right w:val="none" w:sz="0" w:space="0" w:color="auto"/>
          </w:divBdr>
        </w:div>
        <w:div w:id="1446382595">
          <w:marLeft w:val="0"/>
          <w:marRight w:val="0"/>
          <w:marTop w:val="0"/>
          <w:marBottom w:val="0"/>
          <w:divBdr>
            <w:top w:val="none" w:sz="0" w:space="0" w:color="auto"/>
            <w:left w:val="none" w:sz="0" w:space="0" w:color="auto"/>
            <w:bottom w:val="none" w:sz="0" w:space="0" w:color="auto"/>
            <w:right w:val="none" w:sz="0" w:space="0" w:color="auto"/>
          </w:divBdr>
        </w:div>
        <w:div w:id="570119063">
          <w:marLeft w:val="0"/>
          <w:marRight w:val="0"/>
          <w:marTop w:val="0"/>
          <w:marBottom w:val="0"/>
          <w:divBdr>
            <w:top w:val="none" w:sz="0" w:space="0" w:color="auto"/>
            <w:left w:val="none" w:sz="0" w:space="0" w:color="auto"/>
            <w:bottom w:val="none" w:sz="0" w:space="0" w:color="auto"/>
            <w:right w:val="none" w:sz="0" w:space="0" w:color="auto"/>
          </w:divBdr>
        </w:div>
        <w:div w:id="1096024959">
          <w:marLeft w:val="0"/>
          <w:marRight w:val="0"/>
          <w:marTop w:val="0"/>
          <w:marBottom w:val="0"/>
          <w:divBdr>
            <w:top w:val="none" w:sz="0" w:space="0" w:color="auto"/>
            <w:left w:val="none" w:sz="0" w:space="0" w:color="auto"/>
            <w:bottom w:val="none" w:sz="0" w:space="0" w:color="auto"/>
            <w:right w:val="none" w:sz="0" w:space="0" w:color="auto"/>
          </w:divBdr>
        </w:div>
        <w:div w:id="834414044">
          <w:marLeft w:val="0"/>
          <w:marRight w:val="0"/>
          <w:marTop w:val="0"/>
          <w:marBottom w:val="0"/>
          <w:divBdr>
            <w:top w:val="none" w:sz="0" w:space="0" w:color="auto"/>
            <w:left w:val="none" w:sz="0" w:space="0" w:color="auto"/>
            <w:bottom w:val="none" w:sz="0" w:space="0" w:color="auto"/>
            <w:right w:val="none" w:sz="0" w:space="0" w:color="auto"/>
          </w:divBdr>
        </w:div>
        <w:div w:id="698236797">
          <w:marLeft w:val="0"/>
          <w:marRight w:val="0"/>
          <w:marTop w:val="0"/>
          <w:marBottom w:val="0"/>
          <w:divBdr>
            <w:top w:val="none" w:sz="0" w:space="0" w:color="auto"/>
            <w:left w:val="none" w:sz="0" w:space="0" w:color="auto"/>
            <w:bottom w:val="none" w:sz="0" w:space="0" w:color="auto"/>
            <w:right w:val="none" w:sz="0" w:space="0" w:color="auto"/>
          </w:divBdr>
        </w:div>
        <w:div w:id="2129008706">
          <w:marLeft w:val="0"/>
          <w:marRight w:val="0"/>
          <w:marTop w:val="0"/>
          <w:marBottom w:val="0"/>
          <w:divBdr>
            <w:top w:val="none" w:sz="0" w:space="0" w:color="auto"/>
            <w:left w:val="none" w:sz="0" w:space="0" w:color="auto"/>
            <w:bottom w:val="none" w:sz="0" w:space="0" w:color="auto"/>
            <w:right w:val="none" w:sz="0" w:space="0" w:color="auto"/>
          </w:divBdr>
        </w:div>
        <w:div w:id="826899599">
          <w:marLeft w:val="0"/>
          <w:marRight w:val="0"/>
          <w:marTop w:val="0"/>
          <w:marBottom w:val="0"/>
          <w:divBdr>
            <w:top w:val="none" w:sz="0" w:space="0" w:color="auto"/>
            <w:left w:val="none" w:sz="0" w:space="0" w:color="auto"/>
            <w:bottom w:val="none" w:sz="0" w:space="0" w:color="auto"/>
            <w:right w:val="none" w:sz="0" w:space="0" w:color="auto"/>
          </w:divBdr>
        </w:div>
        <w:div w:id="1059553040">
          <w:marLeft w:val="0"/>
          <w:marRight w:val="0"/>
          <w:marTop w:val="0"/>
          <w:marBottom w:val="0"/>
          <w:divBdr>
            <w:top w:val="none" w:sz="0" w:space="0" w:color="auto"/>
            <w:left w:val="none" w:sz="0" w:space="0" w:color="auto"/>
            <w:bottom w:val="none" w:sz="0" w:space="0" w:color="auto"/>
            <w:right w:val="none" w:sz="0" w:space="0" w:color="auto"/>
          </w:divBdr>
        </w:div>
        <w:div w:id="30423648">
          <w:marLeft w:val="0"/>
          <w:marRight w:val="0"/>
          <w:marTop w:val="0"/>
          <w:marBottom w:val="0"/>
          <w:divBdr>
            <w:top w:val="none" w:sz="0" w:space="0" w:color="auto"/>
            <w:left w:val="none" w:sz="0" w:space="0" w:color="auto"/>
            <w:bottom w:val="none" w:sz="0" w:space="0" w:color="auto"/>
            <w:right w:val="none" w:sz="0" w:space="0" w:color="auto"/>
          </w:divBdr>
        </w:div>
        <w:div w:id="738095364">
          <w:marLeft w:val="0"/>
          <w:marRight w:val="0"/>
          <w:marTop w:val="0"/>
          <w:marBottom w:val="0"/>
          <w:divBdr>
            <w:top w:val="none" w:sz="0" w:space="0" w:color="auto"/>
            <w:left w:val="none" w:sz="0" w:space="0" w:color="auto"/>
            <w:bottom w:val="none" w:sz="0" w:space="0" w:color="auto"/>
            <w:right w:val="none" w:sz="0" w:space="0" w:color="auto"/>
          </w:divBdr>
        </w:div>
        <w:div w:id="53168453">
          <w:marLeft w:val="0"/>
          <w:marRight w:val="0"/>
          <w:marTop w:val="0"/>
          <w:marBottom w:val="0"/>
          <w:divBdr>
            <w:top w:val="none" w:sz="0" w:space="0" w:color="auto"/>
            <w:left w:val="none" w:sz="0" w:space="0" w:color="auto"/>
            <w:bottom w:val="none" w:sz="0" w:space="0" w:color="auto"/>
            <w:right w:val="none" w:sz="0" w:space="0" w:color="auto"/>
          </w:divBdr>
        </w:div>
      </w:divsChild>
    </w:div>
    <w:div w:id="2113159922">
      <w:bodyDiv w:val="1"/>
      <w:marLeft w:val="0"/>
      <w:marRight w:val="0"/>
      <w:marTop w:val="0"/>
      <w:marBottom w:val="0"/>
      <w:divBdr>
        <w:top w:val="none" w:sz="0" w:space="0" w:color="auto"/>
        <w:left w:val="none" w:sz="0" w:space="0" w:color="auto"/>
        <w:bottom w:val="none" w:sz="0" w:space="0" w:color="auto"/>
        <w:right w:val="none" w:sz="0" w:space="0" w:color="auto"/>
      </w:divBdr>
    </w:div>
    <w:div w:id="2114209120">
      <w:bodyDiv w:val="1"/>
      <w:marLeft w:val="0"/>
      <w:marRight w:val="0"/>
      <w:marTop w:val="0"/>
      <w:marBottom w:val="0"/>
      <w:divBdr>
        <w:top w:val="none" w:sz="0" w:space="0" w:color="auto"/>
        <w:left w:val="none" w:sz="0" w:space="0" w:color="auto"/>
        <w:bottom w:val="none" w:sz="0" w:space="0" w:color="auto"/>
        <w:right w:val="none" w:sz="0" w:space="0" w:color="auto"/>
      </w:divBdr>
      <w:divsChild>
        <w:div w:id="1479565649">
          <w:marLeft w:val="0"/>
          <w:marRight w:val="0"/>
          <w:marTop w:val="0"/>
          <w:marBottom w:val="0"/>
          <w:divBdr>
            <w:top w:val="none" w:sz="0" w:space="0" w:color="auto"/>
            <w:left w:val="none" w:sz="0" w:space="0" w:color="auto"/>
            <w:bottom w:val="none" w:sz="0" w:space="0" w:color="auto"/>
            <w:right w:val="none" w:sz="0" w:space="0" w:color="auto"/>
          </w:divBdr>
        </w:div>
        <w:div w:id="317461256">
          <w:marLeft w:val="0"/>
          <w:marRight w:val="0"/>
          <w:marTop w:val="0"/>
          <w:marBottom w:val="0"/>
          <w:divBdr>
            <w:top w:val="none" w:sz="0" w:space="0" w:color="auto"/>
            <w:left w:val="none" w:sz="0" w:space="0" w:color="auto"/>
            <w:bottom w:val="none" w:sz="0" w:space="0" w:color="auto"/>
            <w:right w:val="none" w:sz="0" w:space="0" w:color="auto"/>
          </w:divBdr>
        </w:div>
        <w:div w:id="1427382968">
          <w:marLeft w:val="0"/>
          <w:marRight w:val="0"/>
          <w:marTop w:val="0"/>
          <w:marBottom w:val="0"/>
          <w:divBdr>
            <w:top w:val="none" w:sz="0" w:space="0" w:color="auto"/>
            <w:left w:val="none" w:sz="0" w:space="0" w:color="auto"/>
            <w:bottom w:val="none" w:sz="0" w:space="0" w:color="auto"/>
            <w:right w:val="none" w:sz="0" w:space="0" w:color="auto"/>
          </w:divBdr>
        </w:div>
        <w:div w:id="1747919274">
          <w:marLeft w:val="0"/>
          <w:marRight w:val="0"/>
          <w:marTop w:val="0"/>
          <w:marBottom w:val="0"/>
          <w:divBdr>
            <w:top w:val="none" w:sz="0" w:space="0" w:color="auto"/>
            <w:left w:val="none" w:sz="0" w:space="0" w:color="auto"/>
            <w:bottom w:val="none" w:sz="0" w:space="0" w:color="auto"/>
            <w:right w:val="none" w:sz="0" w:space="0" w:color="auto"/>
          </w:divBdr>
        </w:div>
        <w:div w:id="816067470">
          <w:marLeft w:val="0"/>
          <w:marRight w:val="0"/>
          <w:marTop w:val="0"/>
          <w:marBottom w:val="0"/>
          <w:divBdr>
            <w:top w:val="none" w:sz="0" w:space="0" w:color="auto"/>
            <w:left w:val="none" w:sz="0" w:space="0" w:color="auto"/>
            <w:bottom w:val="none" w:sz="0" w:space="0" w:color="auto"/>
            <w:right w:val="none" w:sz="0" w:space="0" w:color="auto"/>
          </w:divBdr>
        </w:div>
        <w:div w:id="1600330776">
          <w:marLeft w:val="0"/>
          <w:marRight w:val="0"/>
          <w:marTop w:val="0"/>
          <w:marBottom w:val="0"/>
          <w:divBdr>
            <w:top w:val="none" w:sz="0" w:space="0" w:color="auto"/>
            <w:left w:val="none" w:sz="0" w:space="0" w:color="auto"/>
            <w:bottom w:val="none" w:sz="0" w:space="0" w:color="auto"/>
            <w:right w:val="none" w:sz="0" w:space="0" w:color="auto"/>
          </w:divBdr>
        </w:div>
        <w:div w:id="838083913">
          <w:marLeft w:val="0"/>
          <w:marRight w:val="0"/>
          <w:marTop w:val="0"/>
          <w:marBottom w:val="0"/>
          <w:divBdr>
            <w:top w:val="none" w:sz="0" w:space="0" w:color="auto"/>
            <w:left w:val="none" w:sz="0" w:space="0" w:color="auto"/>
            <w:bottom w:val="none" w:sz="0" w:space="0" w:color="auto"/>
            <w:right w:val="none" w:sz="0" w:space="0" w:color="auto"/>
          </w:divBdr>
        </w:div>
        <w:div w:id="127864650">
          <w:marLeft w:val="0"/>
          <w:marRight w:val="0"/>
          <w:marTop w:val="0"/>
          <w:marBottom w:val="0"/>
          <w:divBdr>
            <w:top w:val="none" w:sz="0" w:space="0" w:color="auto"/>
            <w:left w:val="none" w:sz="0" w:space="0" w:color="auto"/>
            <w:bottom w:val="none" w:sz="0" w:space="0" w:color="auto"/>
            <w:right w:val="none" w:sz="0" w:space="0" w:color="auto"/>
          </w:divBdr>
        </w:div>
        <w:div w:id="899828233">
          <w:marLeft w:val="0"/>
          <w:marRight w:val="0"/>
          <w:marTop w:val="0"/>
          <w:marBottom w:val="0"/>
          <w:divBdr>
            <w:top w:val="none" w:sz="0" w:space="0" w:color="auto"/>
            <w:left w:val="none" w:sz="0" w:space="0" w:color="auto"/>
            <w:bottom w:val="none" w:sz="0" w:space="0" w:color="auto"/>
            <w:right w:val="none" w:sz="0" w:space="0" w:color="auto"/>
          </w:divBdr>
        </w:div>
        <w:div w:id="1416315681">
          <w:marLeft w:val="0"/>
          <w:marRight w:val="0"/>
          <w:marTop w:val="0"/>
          <w:marBottom w:val="0"/>
          <w:divBdr>
            <w:top w:val="none" w:sz="0" w:space="0" w:color="auto"/>
            <w:left w:val="none" w:sz="0" w:space="0" w:color="auto"/>
            <w:bottom w:val="none" w:sz="0" w:space="0" w:color="auto"/>
            <w:right w:val="none" w:sz="0" w:space="0" w:color="auto"/>
          </w:divBdr>
        </w:div>
        <w:div w:id="741878963">
          <w:marLeft w:val="0"/>
          <w:marRight w:val="0"/>
          <w:marTop w:val="0"/>
          <w:marBottom w:val="0"/>
          <w:divBdr>
            <w:top w:val="none" w:sz="0" w:space="0" w:color="auto"/>
            <w:left w:val="none" w:sz="0" w:space="0" w:color="auto"/>
            <w:bottom w:val="none" w:sz="0" w:space="0" w:color="auto"/>
            <w:right w:val="none" w:sz="0" w:space="0" w:color="auto"/>
          </w:divBdr>
        </w:div>
        <w:div w:id="2022125901">
          <w:marLeft w:val="0"/>
          <w:marRight w:val="0"/>
          <w:marTop w:val="0"/>
          <w:marBottom w:val="0"/>
          <w:divBdr>
            <w:top w:val="none" w:sz="0" w:space="0" w:color="auto"/>
            <w:left w:val="none" w:sz="0" w:space="0" w:color="auto"/>
            <w:bottom w:val="none" w:sz="0" w:space="0" w:color="auto"/>
            <w:right w:val="none" w:sz="0" w:space="0" w:color="auto"/>
          </w:divBdr>
        </w:div>
        <w:div w:id="710615522">
          <w:marLeft w:val="0"/>
          <w:marRight w:val="0"/>
          <w:marTop w:val="0"/>
          <w:marBottom w:val="0"/>
          <w:divBdr>
            <w:top w:val="none" w:sz="0" w:space="0" w:color="auto"/>
            <w:left w:val="none" w:sz="0" w:space="0" w:color="auto"/>
            <w:bottom w:val="none" w:sz="0" w:space="0" w:color="auto"/>
            <w:right w:val="none" w:sz="0" w:space="0" w:color="auto"/>
          </w:divBdr>
        </w:div>
        <w:div w:id="938102760">
          <w:marLeft w:val="0"/>
          <w:marRight w:val="0"/>
          <w:marTop w:val="0"/>
          <w:marBottom w:val="0"/>
          <w:divBdr>
            <w:top w:val="none" w:sz="0" w:space="0" w:color="auto"/>
            <w:left w:val="none" w:sz="0" w:space="0" w:color="auto"/>
            <w:bottom w:val="none" w:sz="0" w:space="0" w:color="auto"/>
            <w:right w:val="none" w:sz="0" w:space="0" w:color="auto"/>
          </w:divBdr>
        </w:div>
        <w:div w:id="761141835">
          <w:marLeft w:val="0"/>
          <w:marRight w:val="0"/>
          <w:marTop w:val="0"/>
          <w:marBottom w:val="0"/>
          <w:divBdr>
            <w:top w:val="none" w:sz="0" w:space="0" w:color="auto"/>
            <w:left w:val="none" w:sz="0" w:space="0" w:color="auto"/>
            <w:bottom w:val="none" w:sz="0" w:space="0" w:color="auto"/>
            <w:right w:val="none" w:sz="0" w:space="0" w:color="auto"/>
          </w:divBdr>
        </w:div>
        <w:div w:id="1956208306">
          <w:marLeft w:val="0"/>
          <w:marRight w:val="0"/>
          <w:marTop w:val="0"/>
          <w:marBottom w:val="0"/>
          <w:divBdr>
            <w:top w:val="none" w:sz="0" w:space="0" w:color="auto"/>
            <w:left w:val="none" w:sz="0" w:space="0" w:color="auto"/>
            <w:bottom w:val="none" w:sz="0" w:space="0" w:color="auto"/>
            <w:right w:val="none" w:sz="0" w:space="0" w:color="auto"/>
          </w:divBdr>
        </w:div>
        <w:div w:id="521013060">
          <w:marLeft w:val="0"/>
          <w:marRight w:val="0"/>
          <w:marTop w:val="0"/>
          <w:marBottom w:val="0"/>
          <w:divBdr>
            <w:top w:val="none" w:sz="0" w:space="0" w:color="auto"/>
            <w:left w:val="none" w:sz="0" w:space="0" w:color="auto"/>
            <w:bottom w:val="none" w:sz="0" w:space="0" w:color="auto"/>
            <w:right w:val="none" w:sz="0" w:space="0" w:color="auto"/>
          </w:divBdr>
        </w:div>
        <w:div w:id="1007486686">
          <w:marLeft w:val="0"/>
          <w:marRight w:val="0"/>
          <w:marTop w:val="0"/>
          <w:marBottom w:val="0"/>
          <w:divBdr>
            <w:top w:val="none" w:sz="0" w:space="0" w:color="auto"/>
            <w:left w:val="none" w:sz="0" w:space="0" w:color="auto"/>
            <w:bottom w:val="none" w:sz="0" w:space="0" w:color="auto"/>
            <w:right w:val="none" w:sz="0" w:space="0" w:color="auto"/>
          </w:divBdr>
        </w:div>
        <w:div w:id="1690985277">
          <w:marLeft w:val="0"/>
          <w:marRight w:val="0"/>
          <w:marTop w:val="0"/>
          <w:marBottom w:val="0"/>
          <w:divBdr>
            <w:top w:val="none" w:sz="0" w:space="0" w:color="auto"/>
            <w:left w:val="none" w:sz="0" w:space="0" w:color="auto"/>
            <w:bottom w:val="none" w:sz="0" w:space="0" w:color="auto"/>
            <w:right w:val="none" w:sz="0" w:space="0" w:color="auto"/>
          </w:divBdr>
        </w:div>
        <w:div w:id="2009138129">
          <w:marLeft w:val="0"/>
          <w:marRight w:val="0"/>
          <w:marTop w:val="0"/>
          <w:marBottom w:val="0"/>
          <w:divBdr>
            <w:top w:val="none" w:sz="0" w:space="0" w:color="auto"/>
            <w:left w:val="none" w:sz="0" w:space="0" w:color="auto"/>
            <w:bottom w:val="none" w:sz="0" w:space="0" w:color="auto"/>
            <w:right w:val="none" w:sz="0" w:space="0" w:color="auto"/>
          </w:divBdr>
        </w:div>
        <w:div w:id="1805539407">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relyOnVML/>
  <w:allowPNG/>
</w:webSettings>
</file>

<file path=word/_rels/document.xml.rels><?xml version="1.0" encoding="UTF-8" standalone="yes"?>
<Relationships xmlns="http://schemas.openxmlformats.org/package/2006/relationships"><Relationship Id="rId3" Type="http://schemas.microsoft.com/office/2007/relationships/stylesWithEffects" Target="stylesWithEffect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51</TotalTime>
  <Pages>18</Pages>
  <Words>2489</Words>
  <Characters>14189</Characters>
  <Application>Microsoft Office Word</Application>
  <DocSecurity>0</DocSecurity>
  <Lines>118</Lines>
  <Paragraphs>33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16645</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Elmer</dc:creator>
  <cp:lastModifiedBy>Elmer</cp:lastModifiedBy>
  <cp:revision>8</cp:revision>
  <cp:lastPrinted>2026-05-21T16:20:00Z</cp:lastPrinted>
  <dcterms:created xsi:type="dcterms:W3CDTF">2026-05-21T14:25:00Z</dcterms:created>
  <dcterms:modified xsi:type="dcterms:W3CDTF">2026-05-21T16:20:00Z</dcterms:modified>
</cp:coreProperties>
</file>