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680" w:rsidRDefault="00891680" w:rsidP="00891680">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891680">
        <w:rPr>
          <w:rFonts w:ascii="Segoe UI" w:eastAsia="Times New Roman" w:hAnsi="Segoe UI" w:cs="Segoe UI"/>
          <w:b/>
          <w:bCs/>
          <w:color w:val="0F1115"/>
          <w:kern w:val="36"/>
          <w:sz w:val="36"/>
          <w:szCs w:val="36"/>
        </w:rPr>
        <w:t>Photosynthesis – Transforming Light into Life</w:t>
      </w:r>
    </w:p>
    <w:p w:rsidR="004E40F5" w:rsidRPr="00DE1CA2" w:rsidRDefault="007E259D" w:rsidP="004E40F5">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Every breath you take is made possible by a chemical reaction you cannot see. The oxygen in your lungs was released by a plant, an alga, or a cyanobacterium somewhere on this planet. The food you ate for breakfast — whether toast, rice, fruit, or cereal — was once built from sunlight, water, and air. Yet most people never stop to think about the single most important chemical reaction on Earth.</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is the foundation of almost every ecosystem. It is the process that fills the atmosphere with oxygen, removes carbon dioxide, and produces the organic molecules that feed the entire living world. This reading material explores the chemical reaction of photosynthesis, the balanced equation that describes it, the key processes of light-dependent and light-independent reactions, and how photosynthesis helps reduce carbon dioxide levels in the environment.</w:t>
      </w:r>
    </w:p>
    <w:p w:rsidR="00891680" w:rsidRPr="00891680" w:rsidRDefault="007E259D"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1: What Is Photosynthesis and Why Does It Matter?</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Definition of Photosynthesis</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Photosynthesis</w:t>
      </w:r>
      <w:r w:rsidRPr="00891680">
        <w:rPr>
          <w:rFonts w:ascii="Segoe UI" w:eastAsia="Times New Roman" w:hAnsi="Segoe UI" w:cs="Segoe UI"/>
          <w:color w:val="0F1115"/>
          <w:sz w:val="24"/>
          <w:szCs w:val="24"/>
        </w:rPr>
        <w:t> is the chemical reaction that transforms light energy (from the sun) into chemical energy stored in organic molecules (glucose). Autotrophs — plants, algae, and cyanobacteria — perform photosynthesis using the organelles called chloroplasts (in eukaryotes) or specialized membranes (in prokaryotes).</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The Central Idea: Light Energy Becomes Chemical Energy</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Light energy is a form of electromagnetic radiation. It travels from the sun to Earth. Plants capture this energy using chlorophyll and other pigments. They then convert it into chemical energy stored in the bonds of glucose. When organisms break down glucose (through cellular respiration), that stored chemical energy is released as ATP to power cellular work.</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lastRenderedPageBreak/>
        <w:t>Why Photosynthesis Matters</w:t>
      </w:r>
    </w:p>
    <w:tbl>
      <w:tblPr>
        <w:tblW w:w="11280" w:type="dxa"/>
        <w:tblCellMar>
          <w:top w:w="15" w:type="dxa"/>
          <w:left w:w="15" w:type="dxa"/>
          <w:bottom w:w="15" w:type="dxa"/>
          <w:right w:w="15" w:type="dxa"/>
        </w:tblCellMar>
        <w:tblLook w:val="04A0" w:firstRow="1" w:lastRow="0" w:firstColumn="1" w:lastColumn="0" w:noHBand="0" w:noVBand="1"/>
      </w:tblPr>
      <w:tblGrid>
        <w:gridCol w:w="3336"/>
        <w:gridCol w:w="7944"/>
      </w:tblGrid>
      <w:tr w:rsidR="00891680" w:rsidRPr="00891680" w:rsidTr="00891680">
        <w:trPr>
          <w:tblHeader/>
        </w:trPr>
        <w:tc>
          <w:tcPr>
            <w:tcW w:w="0" w:type="auto"/>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Energy for life</w:t>
            </w:r>
          </w:p>
        </w:tc>
        <w:tc>
          <w:tcPr>
            <w:tcW w:w="0" w:type="auto"/>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Almost all organisms ultimately depend on photosynthetic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organisms for energy</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Oxygen production</w:t>
            </w:r>
          </w:p>
        </w:tc>
        <w:tc>
          <w:tcPr>
            <w:tcW w:w="0" w:type="auto"/>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Photosynthesis releases the oxygen that animals and other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heterotrophs breathe</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Carbon dioxide removal</w:t>
            </w:r>
          </w:p>
        </w:tc>
        <w:tc>
          <w:tcPr>
            <w:tcW w:w="0" w:type="auto"/>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Photosynthesis pulls CO₂ from the atmosphere, helping regulate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climate</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Food production</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All crops and agricultural products depend on photosynthesis</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b/>
                <w:bCs/>
                <w:sz w:val="23"/>
                <w:szCs w:val="23"/>
              </w:rPr>
              <w:t>Fossil fuels</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Coal, oil, and natural gas are ancient photosynthetic organisms</w:t>
            </w:r>
          </w:p>
        </w:tc>
      </w:tr>
    </w:tbl>
    <w:p w:rsidR="00891680" w:rsidRPr="00891680" w:rsidRDefault="007E259D"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2: The Balanced Chemical Equation for Photosynthesis</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converts carbon dioxide (CO₂) and water (H₂O) into glucose (C₆H₁₂O₆) and oxygen (O₂) using light energy.</w:t>
      </w:r>
    </w:p>
    <w:p w:rsid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The Balanced Equation</w:t>
      </w:r>
      <w:r>
        <w:rPr>
          <w:rFonts w:ascii="Segoe UI" w:eastAsia="Times New Roman" w:hAnsi="Segoe UI" w:cs="Segoe UI"/>
          <w:b/>
          <w:bCs/>
          <w:color w:val="0F1115"/>
          <w:sz w:val="30"/>
          <w:szCs w:val="30"/>
        </w:rPr>
        <w:t>:</w:t>
      </w:r>
    </w:p>
    <w:p w:rsid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noProof/>
          <w:color w:val="0F1115"/>
          <w:sz w:val="30"/>
          <w:szCs w:val="30"/>
        </w:rPr>
        <w:drawing>
          <wp:inline distT="0" distB="0" distL="0" distR="0">
            <wp:extent cx="4914900" cy="64414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synthesis4.jpg"/>
                    <pic:cNvPicPr/>
                  </pic:nvPicPr>
                  <pic:blipFill>
                    <a:blip r:embed="rId6">
                      <a:extLst>
                        <a:ext uri="{28A0092B-C50C-407E-A947-70E740481C1C}">
                          <a14:useLocalDpi xmlns:a14="http://schemas.microsoft.com/office/drawing/2010/main" val="0"/>
                        </a:ext>
                      </a:extLst>
                    </a:blip>
                    <a:stretch>
                      <a:fillRect/>
                    </a:stretch>
                  </pic:blipFill>
                  <pic:spPr>
                    <a:xfrm>
                      <a:off x="0" y="0"/>
                      <a:ext cx="4914900" cy="644143"/>
                    </a:xfrm>
                    <a:prstGeom prst="rect">
                      <a:avLst/>
                    </a:prstGeom>
                  </pic:spPr>
                </pic:pic>
              </a:graphicData>
            </a:graphic>
          </wp:inline>
        </w:drawing>
      </w:r>
    </w:p>
    <w:p w:rsidR="00820087" w:rsidRPr="00891680" w:rsidRDefault="00820087" w:rsidP="00820087">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Light energy +</w:t>
      </w:r>
      <w:r>
        <w:rPr>
          <w:rFonts w:ascii="Segoe UI" w:eastAsia="Times New Roman" w:hAnsi="Segoe UI" w:cs="Segoe UI"/>
          <w:b/>
          <w:bCs/>
          <w:color w:val="0F1115"/>
          <w:sz w:val="24"/>
          <w:szCs w:val="24"/>
        </w:rPr>
        <w:t xml:space="preserve"> Carbon dioxide + Water</w:t>
      </w:r>
      <w:r w:rsidRPr="00891680">
        <w:rPr>
          <w:rFonts w:ascii="Segoe UI" w:eastAsia="Times New Roman" w:hAnsi="Segoe UI" w:cs="Segoe UI"/>
          <w:b/>
          <w:bCs/>
          <w:color w:val="0F1115"/>
          <w:sz w:val="24"/>
          <w:szCs w:val="24"/>
        </w:rPr>
        <w:t xml:space="preserve"> → Glucose + Oxygen</w:t>
      </w:r>
    </w:p>
    <w:p w:rsidR="004E40F5" w:rsidRDefault="004E40F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lastRenderedPageBreak/>
        <w:t>Breaking Down the Equation</w:t>
      </w:r>
    </w:p>
    <w:tbl>
      <w:tblPr>
        <w:tblW w:w="0" w:type="auto"/>
        <w:tblCellMar>
          <w:top w:w="15" w:type="dxa"/>
          <w:left w:w="15" w:type="dxa"/>
          <w:bottom w:w="15" w:type="dxa"/>
          <w:right w:w="15" w:type="dxa"/>
        </w:tblCellMar>
        <w:tblLook w:val="04A0" w:firstRow="1" w:lastRow="0" w:firstColumn="1" w:lastColumn="0" w:noHBand="0" w:noVBand="1"/>
      </w:tblPr>
      <w:tblGrid>
        <w:gridCol w:w="1566"/>
        <w:gridCol w:w="1725"/>
        <w:gridCol w:w="2803"/>
        <w:gridCol w:w="3506"/>
      </w:tblGrid>
      <w:tr w:rsidR="00891680" w:rsidRPr="00891680" w:rsidTr="00891680">
        <w:trPr>
          <w:tblHeader/>
        </w:trPr>
        <w:tc>
          <w:tcPr>
            <w:tcW w:w="0" w:type="auto"/>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Chemical Formula</w:t>
            </w:r>
          </w:p>
        </w:tc>
        <w:tc>
          <w:tcPr>
            <w:tcW w:w="0" w:type="auto"/>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Role</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Carbon dioxide</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CO₂</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Atmosphere (enters through leaf stomata)</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Carbon source for building glucose</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Water</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H₂O</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Soil (absorbed by roots)</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Source of electrons and hydrogen atoms; also releases oxygen</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 energy</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Sunlight</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Sun</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Provides energy to drive the reaction</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Glucose</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C₆H₁₂O₆</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Produced by the plant</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Stores chemical energy; building block for other organic molecules</w:t>
            </w:r>
          </w:p>
        </w:tc>
      </w:tr>
      <w:tr w:rsidR="00891680" w:rsidRPr="00891680" w:rsidTr="00891680">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Oxygen</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O₂</w:t>
            </w:r>
          </w:p>
        </w:tc>
        <w:tc>
          <w:tcPr>
            <w:tcW w:w="0" w:type="auto"/>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Released as a waste product</w:t>
            </w:r>
          </w:p>
        </w:tc>
        <w:tc>
          <w:tcPr>
            <w:tcW w:w="0" w:type="auto"/>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Used by heterotrophs for cellular respiration</w:t>
            </w:r>
          </w:p>
        </w:tc>
      </w:tr>
    </w:tbl>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What the Equation Tells Us</w:t>
      </w:r>
    </w:p>
    <w:tbl>
      <w:tblPr>
        <w:tblW w:w="11280" w:type="dxa"/>
        <w:tblCellMar>
          <w:top w:w="15" w:type="dxa"/>
          <w:left w:w="15" w:type="dxa"/>
          <w:bottom w:w="15" w:type="dxa"/>
          <w:right w:w="15" w:type="dxa"/>
        </w:tblCellMar>
        <w:tblLook w:val="04A0" w:firstRow="1" w:lastRow="0" w:firstColumn="1" w:lastColumn="0" w:noHBand="0" w:noVBand="1"/>
      </w:tblPr>
      <w:tblGrid>
        <w:gridCol w:w="3420"/>
        <w:gridCol w:w="7860"/>
      </w:tblGrid>
      <w:tr w:rsidR="00891680" w:rsidRPr="00891680" w:rsidTr="00315502">
        <w:trPr>
          <w:tblHeader/>
        </w:trPr>
        <w:tc>
          <w:tcPr>
            <w:tcW w:w="342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Observation</w:t>
            </w:r>
          </w:p>
        </w:tc>
        <w:tc>
          <w:tcPr>
            <w:tcW w:w="786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Meaning</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6 molecules of CO₂ are used</w:t>
            </w:r>
          </w:p>
        </w:tc>
        <w:tc>
          <w:tcPr>
            <w:tcW w:w="786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For every glucose molecule, six carbon atoms are fixed from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air</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6 molecules of H₂O are used</w:t>
            </w:r>
          </w:p>
        </w:tc>
        <w:tc>
          <w:tcPr>
            <w:tcW w:w="786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Water provides electrons and hydrogen; it is split during the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light-dependent reactions</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 energy is written on the left</w:t>
            </w:r>
          </w:p>
        </w:tc>
        <w:tc>
          <w:tcPr>
            <w:tcW w:w="786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Energy is an input (not a chemical reactant, but a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requirement)</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lastRenderedPageBreak/>
              <w:t>Oxygen is released</w:t>
            </w:r>
          </w:p>
        </w:tc>
        <w:tc>
          <w:tcPr>
            <w:tcW w:w="786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oxygen atoms from water combine to form O₂ gas</w:t>
            </w:r>
          </w:p>
        </w:tc>
      </w:tr>
      <w:tr w:rsidR="00891680" w:rsidRPr="00891680" w:rsidTr="00315502">
        <w:tc>
          <w:tcPr>
            <w:tcW w:w="342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Glucose is produced</w:t>
            </w:r>
          </w:p>
        </w:tc>
        <w:tc>
          <w:tcPr>
            <w:tcW w:w="786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Inorganic carbon (CO₂) becomes organic carbon (C₆H₁₂O₆)</w:t>
            </w:r>
          </w:p>
        </w:tc>
      </w:tr>
    </w:tbl>
    <w:p w:rsidR="00891680" w:rsidRPr="00891680" w:rsidRDefault="007E259D"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3: The Two Key Processes of Photosynthesis</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occurs in two main stages: the </w:t>
      </w:r>
      <w:r w:rsidRPr="00891680">
        <w:rPr>
          <w:rFonts w:ascii="Segoe UI" w:eastAsia="Times New Roman" w:hAnsi="Segoe UI" w:cs="Segoe UI"/>
          <w:b/>
          <w:bCs/>
          <w:color w:val="0F1115"/>
          <w:sz w:val="24"/>
          <w:szCs w:val="24"/>
        </w:rPr>
        <w:t>light-dependent reactions</w:t>
      </w:r>
      <w:r w:rsidRPr="00891680">
        <w:rPr>
          <w:rFonts w:ascii="Segoe UI" w:eastAsia="Times New Roman" w:hAnsi="Segoe UI" w:cs="Segoe UI"/>
          <w:color w:val="0F1115"/>
          <w:sz w:val="24"/>
          <w:szCs w:val="24"/>
        </w:rPr>
        <w:t> and the </w:t>
      </w:r>
      <w:r w:rsidRPr="00891680">
        <w:rPr>
          <w:rFonts w:ascii="Segoe UI" w:eastAsia="Times New Roman" w:hAnsi="Segoe UI" w:cs="Segoe UI"/>
          <w:b/>
          <w:bCs/>
          <w:color w:val="0F1115"/>
          <w:sz w:val="24"/>
          <w:szCs w:val="24"/>
        </w:rPr>
        <w:t>light-independent reactions (Calvin cycle)</w:t>
      </w:r>
      <w:r w:rsidRPr="00891680">
        <w:rPr>
          <w:rFonts w:ascii="Segoe UI" w:eastAsia="Times New Roman" w:hAnsi="Segoe UI" w:cs="Segoe UI"/>
          <w:color w:val="0F1115"/>
          <w:sz w:val="24"/>
          <w:szCs w:val="24"/>
        </w:rPr>
        <w:t> . The diagram below shows how they work together.</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Process 1: Light-Dependent Reactions</w:t>
      </w:r>
    </w:p>
    <w:p w:rsidR="009B5EC8"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 xml:space="preserve">The light-dependent reactions occur in the thylakoid membrane of the chloroplast and require direct sunlight. When light strikes chlorophyll and other pigments, the energy excites electrons to a higher energy level. These high-energy electrons are passed along an electron transport chain, and their energy is used to pump hydrogen ions into the thylakoid space, creating a gradient. As hydrogen ions flow back across the membrane through ATP synthase, ATP is produced. </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Meanwhile, water molecules are split to replace the lost electrons, releasing oxygen as a waste product. Light also excites electrons in photosystem I, which are used to produce NADPH. The main outputs of the light-dependent reactions are ATP, NADPH, and oxygen (O₂).</w:t>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Process 2: Light-Independent Reactions (Calvin Cycle)</w:t>
      </w:r>
    </w:p>
    <w:p w:rsidR="009B5EC8"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 xml:space="preserve">The light-independent reactions, also known as the Calvin cycle, occur in the stroma (the fluid-filled space) of the chloroplast and do not directly require light. However, they depend on the ATP and NADPH produced by the light-dependent reactions. The cycle begins when carbon dioxide (CO₂) from the atmosphere is attached to a five-carbon molecule called RuBP in a process called carbon fixation. </w:t>
      </w:r>
    </w:p>
    <w:p w:rsid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lastRenderedPageBreak/>
        <w:t xml:space="preserve">The resulting six-carbon molecule immediately splits into two three-carbon molecules. Using energy from ATP and electrons from NADPH, these three-carbon molecules are converted into a three-carbon sugar called G3P. Some G3P molecules are used to build glucose and other organic compounds, while the remaining G3P molecules are recycled to regenerate RuBP so the cycle can continue. </w:t>
      </w:r>
      <w:r w:rsidR="00F114EC" w:rsidRPr="00F114EC">
        <w:rPr>
          <w:rFonts w:ascii="Segoe UI" w:eastAsia="Times New Roman" w:hAnsi="Segoe UI" w:cs="Segoe UI"/>
          <w:color w:val="0F1115"/>
          <w:sz w:val="24"/>
          <w:szCs w:val="24"/>
        </w:rPr>
        <w:t xml:space="preserve">The main output of the Calvin cycle is G3P (glyceraldehyde-3-phosphate). Two G3P molecules combine to form one glucose molecule (C₆H₁₂O₆). This is represented as CH₂O, which is the </w:t>
      </w:r>
      <w:bookmarkStart w:id="0" w:name="_GoBack"/>
      <w:bookmarkEnd w:id="0"/>
      <w:r w:rsidR="00F114EC" w:rsidRPr="00F114EC">
        <w:rPr>
          <w:rFonts w:ascii="Segoe UI" w:eastAsia="Times New Roman" w:hAnsi="Segoe UI" w:cs="Segoe UI"/>
          <w:color w:val="0F1115"/>
          <w:sz w:val="24"/>
          <w:szCs w:val="24"/>
        </w:rPr>
        <w:t>general formula for a carbohydrate unit, in the diagram below.</w:t>
      </w:r>
    </w:p>
    <w:p w:rsidR="00891680" w:rsidRDefault="00891680" w:rsidP="00891680">
      <w:pPr>
        <w:shd w:val="clear" w:color="auto" w:fill="FFFFFF"/>
        <w:spacing w:before="240" w:after="240" w:line="240" w:lineRule="auto"/>
        <w:rPr>
          <w:rFonts w:ascii="Segoe UI" w:eastAsia="Times New Roman" w:hAnsi="Segoe UI" w:cs="Segoe UI"/>
          <w:color w:val="0F1115"/>
          <w:sz w:val="24"/>
          <w:szCs w:val="24"/>
        </w:rPr>
      </w:pP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Pr>
          <w:rFonts w:ascii="Segoe UI" w:eastAsia="Times New Roman" w:hAnsi="Segoe UI" w:cs="Segoe UI"/>
          <w:noProof/>
          <w:color w:val="0F1115"/>
          <w:sz w:val="24"/>
          <w:szCs w:val="24"/>
        </w:rPr>
        <w:drawing>
          <wp:inline distT="0" distB="0" distL="0" distR="0">
            <wp:extent cx="5943600" cy="5680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synthesis5.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680075"/>
                    </a:xfrm>
                    <a:prstGeom prst="rect">
                      <a:avLst/>
                    </a:prstGeom>
                  </pic:spPr>
                </pic:pic>
              </a:graphicData>
            </a:graphic>
          </wp:inline>
        </w:drawing>
      </w:r>
    </w:p>
    <w:p w:rsidR="00891680" w:rsidRDefault="008916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91680" w:rsidRPr="00891680" w:rsidRDefault="007E259D"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4: Comparison of the Two Stages</w:t>
      </w:r>
    </w:p>
    <w:tbl>
      <w:tblPr>
        <w:tblW w:w="11280" w:type="dxa"/>
        <w:tblCellMar>
          <w:top w:w="15" w:type="dxa"/>
          <w:left w:w="15" w:type="dxa"/>
          <w:bottom w:w="15" w:type="dxa"/>
          <w:right w:w="15" w:type="dxa"/>
        </w:tblCellMar>
        <w:tblLook w:val="04A0" w:firstRow="1" w:lastRow="0" w:firstColumn="1" w:lastColumn="0" w:noHBand="0" w:noVBand="1"/>
      </w:tblPr>
      <w:tblGrid>
        <w:gridCol w:w="2396"/>
        <w:gridCol w:w="3994"/>
        <w:gridCol w:w="4890"/>
      </w:tblGrid>
      <w:tr w:rsidR="00891680" w:rsidRPr="00891680" w:rsidTr="00315502">
        <w:trPr>
          <w:tblHeader/>
        </w:trPr>
        <w:tc>
          <w:tcPr>
            <w:tcW w:w="0" w:type="auto"/>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Feature</w:t>
            </w:r>
          </w:p>
        </w:tc>
        <w:tc>
          <w:tcPr>
            <w:tcW w:w="3994"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Light-Dependent Reactions</w:t>
            </w:r>
          </w:p>
        </w:tc>
        <w:tc>
          <w:tcPr>
            <w:tcW w:w="4890" w:type="dxa"/>
            <w:tcBorders>
              <w:top w:val="nil"/>
            </w:tcBorders>
            <w:tcMar>
              <w:top w:w="150" w:type="dxa"/>
              <w:left w:w="240" w:type="dxa"/>
              <w:bottom w:w="150" w:type="dxa"/>
              <w:right w:w="24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Light-Independent Reactions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(Calvin Cycle)</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Location in chloroplast</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Thylakoid membrane</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Stroma (fluid)</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Requires light?</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Yes</w:t>
            </w:r>
          </w:p>
        </w:tc>
        <w:tc>
          <w:tcPr>
            <w:tcW w:w="489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No (but needs products from light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reactions)</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Inputs</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 H₂O, ADP, NADP⁺</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CO₂, ATP, NADPH</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Outputs</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O₂, ATP, NADPH</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CH₂O (glucose), ADP, NADP⁺</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Role of chlorophyll</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Captures light energy and excites electrons</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No direct role</w:t>
            </w:r>
          </w:p>
        </w:tc>
      </w:tr>
      <w:tr w:rsidR="00891680" w:rsidRPr="00891680" w:rsidTr="00315502">
        <w:tc>
          <w:tcPr>
            <w:tcW w:w="0" w:type="auto"/>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Energy source</w:t>
            </w:r>
          </w:p>
        </w:tc>
        <w:tc>
          <w:tcPr>
            <w:tcW w:w="3994" w:type="dxa"/>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 directly</w:t>
            </w:r>
          </w:p>
        </w:tc>
        <w:tc>
          <w:tcPr>
            <w:tcW w:w="489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ATP and NADPH</w:t>
            </w:r>
          </w:p>
        </w:tc>
      </w:tr>
    </w:tbl>
    <w:p w:rsidR="00891680" w:rsidRPr="00891680" w:rsidRDefault="007E259D"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Part 5: How Photosynthesis Helps Reduce Carbon Dioxide Levels in the Environment</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Scientists use data from atmospheric monitoring stations, satellite observations, and controlled experiments to evaluate the impact of photosynthesis on CO₂ levels. The evidence is clear: photosynthesis is the primary natural mechanism for removing carbon dioxide from the atmosphere.</w:t>
      </w:r>
    </w:p>
    <w:p w:rsidR="00891680" w:rsidRDefault="0089168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lastRenderedPageBreak/>
        <w:t>The Carbon Dioxide Problem</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The concentration of carbon dioxide in Earth's atmosphere has risen dramatically due to human activities. This increase has two major consequences: global warming (because CO₂ traps heat) and ocean acidification (because excess CO₂ dissolves in seawater). Understanding the problem helps explain why photosynthesis is so important.</w:t>
      </w:r>
    </w:p>
    <w:tbl>
      <w:tblPr>
        <w:tblW w:w="11280" w:type="dxa"/>
        <w:tblCellMar>
          <w:top w:w="15" w:type="dxa"/>
          <w:left w:w="15" w:type="dxa"/>
          <w:bottom w:w="15" w:type="dxa"/>
          <w:right w:w="15" w:type="dxa"/>
        </w:tblCellMar>
        <w:tblLook w:val="04A0" w:firstRow="1" w:lastRow="0" w:firstColumn="1" w:lastColumn="0" w:noHBand="0" w:noVBand="1"/>
      </w:tblPr>
      <w:tblGrid>
        <w:gridCol w:w="3150"/>
        <w:gridCol w:w="8130"/>
      </w:tblGrid>
      <w:tr w:rsidR="00891680" w:rsidRPr="00891680" w:rsidTr="00315502">
        <w:trPr>
          <w:tblHeader/>
        </w:trPr>
        <w:tc>
          <w:tcPr>
            <w:tcW w:w="315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Fact</w:t>
            </w:r>
          </w:p>
        </w:tc>
        <w:tc>
          <w:tcPr>
            <w:tcW w:w="813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315502">
        <w:tc>
          <w:tcPr>
            <w:tcW w:w="315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Atmospheric CO₂ has increased</w:t>
            </w:r>
          </w:p>
        </w:tc>
        <w:tc>
          <w:tcPr>
            <w:tcW w:w="813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Human activities (burning fossil fuels, deforestation) have raised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CO₂ from ~280 ppm (pre-industrial) to over 420 ppm today</w:t>
            </w:r>
          </w:p>
        </w:tc>
      </w:tr>
      <w:tr w:rsidR="00891680" w:rsidRPr="00891680" w:rsidTr="00315502">
        <w:tc>
          <w:tcPr>
            <w:tcW w:w="315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CO₂ traps heat</w:t>
            </w:r>
          </w:p>
        </w:tc>
        <w:tc>
          <w:tcPr>
            <w:tcW w:w="813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Carbon dioxide is a greenhouse gas; higher levels contribute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to global warming</w:t>
            </w:r>
          </w:p>
        </w:tc>
      </w:tr>
      <w:tr w:rsidR="00891680" w:rsidRPr="00891680" w:rsidTr="00315502">
        <w:tc>
          <w:tcPr>
            <w:tcW w:w="315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Oceans are acidifying</w:t>
            </w:r>
          </w:p>
        </w:tc>
        <w:tc>
          <w:tcPr>
            <w:tcW w:w="813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Excess CO₂ dissolves in seawater, forming carbonic acid and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harming marine life</w:t>
            </w:r>
          </w:p>
        </w:tc>
      </w:tr>
    </w:tbl>
    <w:p w:rsidR="00891680" w:rsidRPr="00891680" w:rsidRDefault="00891680" w:rsidP="00891680">
      <w:pPr>
        <w:shd w:val="clear" w:color="auto" w:fill="FFFFFF"/>
        <w:spacing w:after="0" w:line="420" w:lineRule="atLeast"/>
        <w:rPr>
          <w:rFonts w:ascii="Segoe UI" w:eastAsia="Times New Roman" w:hAnsi="Segoe UI" w:cs="Segoe UI"/>
          <w:color w:val="0F1115"/>
          <w:sz w:val="24"/>
          <w:szCs w:val="24"/>
        </w:rPr>
      </w:pP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How Photosynthesis Reduces CO₂</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removes carbon dioxide from the atmosphere through several interconnected mechanisms. Plants and other autotrophs directly pull CO₂ from the air and convert it into organic molecules. Some of this carbon is stored temporarily in plant tissues, while a small fraction becomes locked away for longer periods in soils or fossil fuels.</w:t>
      </w:r>
    </w:p>
    <w:tbl>
      <w:tblPr>
        <w:tblW w:w="11280" w:type="dxa"/>
        <w:tblCellMar>
          <w:top w:w="15" w:type="dxa"/>
          <w:left w:w="15" w:type="dxa"/>
          <w:bottom w:w="15" w:type="dxa"/>
          <w:right w:w="15" w:type="dxa"/>
        </w:tblCellMar>
        <w:tblLook w:val="04A0" w:firstRow="1" w:lastRow="0" w:firstColumn="1" w:lastColumn="0" w:noHBand="0" w:noVBand="1"/>
      </w:tblPr>
      <w:tblGrid>
        <w:gridCol w:w="3060"/>
        <w:gridCol w:w="8220"/>
      </w:tblGrid>
      <w:tr w:rsidR="00891680" w:rsidRPr="00891680" w:rsidTr="00315502">
        <w:trPr>
          <w:tblHeader/>
        </w:trPr>
        <w:tc>
          <w:tcPr>
            <w:tcW w:w="306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Mechanism</w:t>
            </w:r>
          </w:p>
        </w:tc>
        <w:tc>
          <w:tcPr>
            <w:tcW w:w="822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315502">
        <w:tc>
          <w:tcPr>
            <w:tcW w:w="306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Direct carbon fixation</w:t>
            </w:r>
          </w:p>
        </w:tc>
        <w:tc>
          <w:tcPr>
            <w:tcW w:w="822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Photosynthetic organisms pull CO₂ from the air and incorporate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carbon into glucose and other organic molecules</w:t>
            </w:r>
          </w:p>
        </w:tc>
      </w:tr>
    </w:tbl>
    <w:p w:rsidR="00315502" w:rsidRDefault="00315502">
      <w:r>
        <w:br w:type="page"/>
      </w:r>
    </w:p>
    <w:tbl>
      <w:tblPr>
        <w:tblW w:w="11280" w:type="dxa"/>
        <w:tblCellMar>
          <w:top w:w="15" w:type="dxa"/>
          <w:left w:w="15" w:type="dxa"/>
          <w:bottom w:w="15" w:type="dxa"/>
          <w:right w:w="15" w:type="dxa"/>
        </w:tblCellMar>
        <w:tblLook w:val="04A0" w:firstRow="1" w:lastRow="0" w:firstColumn="1" w:lastColumn="0" w:noHBand="0" w:noVBand="1"/>
      </w:tblPr>
      <w:tblGrid>
        <w:gridCol w:w="3060"/>
        <w:gridCol w:w="8220"/>
      </w:tblGrid>
      <w:tr w:rsidR="00891680" w:rsidRPr="00891680" w:rsidTr="00315502">
        <w:tc>
          <w:tcPr>
            <w:tcW w:w="306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lastRenderedPageBreak/>
              <w:t>Carbon storage (biomass)</w:t>
            </w:r>
          </w:p>
        </w:tc>
        <w:tc>
          <w:tcPr>
            <w:tcW w:w="822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carbon becomes part of plant tissues (leaves, stems, roots,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wood) — this is called carbon sequestration</w:t>
            </w:r>
          </w:p>
        </w:tc>
      </w:tr>
      <w:tr w:rsidR="00891680" w:rsidRPr="00891680" w:rsidTr="00315502">
        <w:tc>
          <w:tcPr>
            <w:tcW w:w="306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Long-term storage</w:t>
            </w:r>
          </w:p>
        </w:tc>
        <w:tc>
          <w:tcPr>
            <w:tcW w:w="822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Some carbon becomes soil organic matter; some becomes fossil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fuels over millions of years</w:t>
            </w:r>
          </w:p>
        </w:tc>
      </w:tr>
      <w:tr w:rsidR="00891680" w:rsidRPr="00891680" w:rsidTr="00315502">
        <w:tc>
          <w:tcPr>
            <w:tcW w:w="306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Global scale</w:t>
            </w:r>
          </w:p>
        </w:tc>
        <w:tc>
          <w:tcPr>
            <w:tcW w:w="822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Forests, grasslands, oceans (phytoplankton) remove billions of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tons of CO₂ annually</w:t>
            </w:r>
          </w:p>
        </w:tc>
      </w:tr>
    </w:tbl>
    <w:p w:rsidR="00891680" w:rsidRPr="00891680" w:rsidRDefault="00891680" w:rsidP="00891680">
      <w:pPr>
        <w:shd w:val="clear" w:color="auto" w:fill="FFFFFF"/>
        <w:spacing w:after="0" w:line="420" w:lineRule="atLeast"/>
        <w:rPr>
          <w:rFonts w:ascii="Segoe UI" w:eastAsia="Times New Roman" w:hAnsi="Segoe UI" w:cs="Segoe UI"/>
          <w:color w:val="0F1115"/>
          <w:sz w:val="24"/>
          <w:szCs w:val="24"/>
        </w:rPr>
      </w:pP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Evaluating the Evidence: How Scientists Study This</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Researchers use multiple lines of evidence to measure how much CO₂ photosynthesis removes from the atmosphere. These include ground-based atmospheric measurements, satellite observations of vegetation, forest carbon inventories, and controlled laboratory experiments. Each source provides a different piece of the puzzle.</w:t>
      </w:r>
    </w:p>
    <w:tbl>
      <w:tblPr>
        <w:tblW w:w="11280" w:type="dxa"/>
        <w:tblCellMar>
          <w:top w:w="15" w:type="dxa"/>
          <w:left w:w="15" w:type="dxa"/>
          <w:bottom w:w="15" w:type="dxa"/>
          <w:right w:w="15" w:type="dxa"/>
        </w:tblCellMar>
        <w:tblLook w:val="04A0" w:firstRow="1" w:lastRow="0" w:firstColumn="1" w:lastColumn="0" w:noHBand="0" w:noVBand="1"/>
      </w:tblPr>
      <w:tblGrid>
        <w:gridCol w:w="3600"/>
        <w:gridCol w:w="7680"/>
      </w:tblGrid>
      <w:tr w:rsidR="00891680" w:rsidRPr="00891680" w:rsidTr="00315502">
        <w:trPr>
          <w:tblHeader/>
        </w:trPr>
        <w:tc>
          <w:tcPr>
            <w:tcW w:w="360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Source of Information</w:t>
            </w:r>
          </w:p>
        </w:tc>
        <w:tc>
          <w:tcPr>
            <w:tcW w:w="768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What It Tells Us</w:t>
            </w:r>
          </w:p>
        </w:tc>
      </w:tr>
      <w:tr w:rsidR="00891680" w:rsidRPr="00891680" w:rsidTr="00315502">
        <w:tc>
          <w:tcPr>
            <w:tcW w:w="36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Atmospheric CO₂ measurements (Mauna Loa Observatory)</w:t>
            </w:r>
          </w:p>
        </w:tc>
        <w:tc>
          <w:tcPr>
            <w:tcW w:w="76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CO₂ levels drop during Northern Hemisphere growing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season (spring/summer) when plants are actively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photosynthesizing; CO₂ rises in fall/winter when plants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decay and release carbon</w:t>
            </w:r>
          </w:p>
        </w:tc>
      </w:tr>
      <w:tr w:rsidR="00891680" w:rsidRPr="00891680" w:rsidTr="00315502">
        <w:tc>
          <w:tcPr>
            <w:tcW w:w="36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Satellite vegetation data (NDVI)</w:t>
            </w:r>
          </w:p>
        </w:tc>
        <w:tc>
          <w:tcPr>
            <w:tcW w:w="76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Areas with more plant growth (greener) show greater CO₂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uptake</w:t>
            </w:r>
          </w:p>
        </w:tc>
      </w:tr>
      <w:tr w:rsidR="00891680" w:rsidRPr="00891680" w:rsidTr="00315502">
        <w:tc>
          <w:tcPr>
            <w:tcW w:w="36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Forest carbon stocks</w:t>
            </w:r>
          </w:p>
        </w:tc>
        <w:tc>
          <w:tcPr>
            <w:tcW w:w="76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Mature forests store massive amounts of carbon in their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biomass</w:t>
            </w:r>
          </w:p>
        </w:tc>
      </w:tr>
      <w:tr w:rsidR="00891680" w:rsidRPr="00891680" w:rsidTr="00315502">
        <w:tc>
          <w:tcPr>
            <w:tcW w:w="36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Controlled experiments</w:t>
            </w:r>
          </w:p>
        </w:tc>
        <w:tc>
          <w:tcPr>
            <w:tcW w:w="76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Increasing CO₂ in growth chambers initially increases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photosynthesis rate (CO₂ fertilization effect) but may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have limits</w:t>
            </w:r>
          </w:p>
        </w:tc>
      </w:tr>
    </w:tbl>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lastRenderedPageBreak/>
        <w:t>The Keeling Curve: A Famous Example</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The Keeling Curve is one of the most important pieces of evidence for climate change. It is a graph showing atmospheric CO₂ concentration measured at Mauna Loa Observatory in Hawaii since 1958. The curve reveals two important patterns: a steady long-term increase and a repeating annual cycle.</w:t>
      </w:r>
    </w:p>
    <w:tbl>
      <w:tblPr>
        <w:tblW w:w="11280" w:type="dxa"/>
        <w:tblCellMar>
          <w:top w:w="15" w:type="dxa"/>
          <w:left w:w="15" w:type="dxa"/>
          <w:bottom w:w="15" w:type="dxa"/>
          <w:right w:w="15" w:type="dxa"/>
        </w:tblCellMar>
        <w:tblLook w:val="04A0" w:firstRow="1" w:lastRow="0" w:firstColumn="1" w:lastColumn="0" w:noHBand="0" w:noVBand="1"/>
      </w:tblPr>
      <w:tblGrid>
        <w:gridCol w:w="2790"/>
        <w:gridCol w:w="8490"/>
      </w:tblGrid>
      <w:tr w:rsidR="00891680" w:rsidRPr="00891680" w:rsidTr="00315502">
        <w:trPr>
          <w:tblHeader/>
        </w:trPr>
        <w:tc>
          <w:tcPr>
            <w:tcW w:w="279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Observation</w:t>
            </w:r>
          </w:p>
        </w:tc>
        <w:tc>
          <w:tcPr>
            <w:tcW w:w="849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315502">
        <w:tc>
          <w:tcPr>
            <w:tcW w:w="279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Steady annual increase</w:t>
            </w:r>
          </w:p>
        </w:tc>
        <w:tc>
          <w:tcPr>
            <w:tcW w:w="849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Burning fossil fuels releases CO₂ faster than photosynthesis can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remove it</w:t>
            </w:r>
          </w:p>
        </w:tc>
      </w:tr>
      <w:tr w:rsidR="00891680" w:rsidRPr="00891680" w:rsidTr="00315502">
        <w:tc>
          <w:tcPr>
            <w:tcW w:w="279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Wiggles (oscillations)</w:t>
            </w:r>
          </w:p>
        </w:tc>
        <w:tc>
          <w:tcPr>
            <w:tcW w:w="849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Each year, CO₂ drops slightly during spring/summer (photosynthesis)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and rises during fall/winter (decomposition) — the wiggles are the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breathing of the planet</w:t>
            </w:r>
          </w:p>
        </w:tc>
      </w:tr>
    </w:tbl>
    <w:p w:rsidR="00891680" w:rsidRPr="00891680" w:rsidRDefault="00891680" w:rsidP="00891680">
      <w:pPr>
        <w:shd w:val="clear" w:color="auto" w:fill="FFFFFF"/>
        <w:spacing w:after="0" w:line="420" w:lineRule="atLeast"/>
        <w:rPr>
          <w:rFonts w:ascii="Segoe UI" w:eastAsia="Times New Roman" w:hAnsi="Segoe UI" w:cs="Segoe UI"/>
          <w:color w:val="0F1115"/>
          <w:sz w:val="24"/>
          <w:szCs w:val="24"/>
        </w:rPr>
      </w:pPr>
    </w:p>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Limitations of Photosynthesis in Reducing CO₂</w:t>
      </w:r>
    </w:p>
    <w:p w:rsidR="00891680" w:rsidRPr="00891680" w:rsidRDefault="00891680" w:rsidP="00891680">
      <w:pPr>
        <w:shd w:val="clear" w:color="auto" w:fill="FFFFFF"/>
        <w:spacing w:before="240" w:after="240" w:line="420" w:lineRule="atLeast"/>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Despite its critical role, photosynthesis alone cannot solve the carbon dioxide problem. Several limitations prevent photosynthetic organisms from removing CO₂ as quickly as humans release it. Understanding these limitations is essential for evaluating real-world climate solutions.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891680" w:rsidRPr="00891680" w:rsidTr="00315502">
        <w:trPr>
          <w:tblHeader/>
        </w:trPr>
        <w:tc>
          <w:tcPr>
            <w:tcW w:w="270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Limitation</w:t>
            </w:r>
          </w:p>
        </w:tc>
        <w:tc>
          <w:tcPr>
            <w:tcW w:w="858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Explanation</w:t>
            </w:r>
          </w:p>
        </w:tc>
      </w:tr>
      <w:tr w:rsidR="00891680" w:rsidRPr="00891680" w:rsidTr="00315502">
        <w:tc>
          <w:tcPr>
            <w:tcW w:w="27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Deforestation</w:t>
            </w:r>
          </w:p>
        </w:tc>
        <w:tc>
          <w:tcPr>
            <w:tcW w:w="858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Cutting down forests removes the very organisms that absorb CO₂</w:t>
            </w:r>
          </w:p>
        </w:tc>
      </w:tr>
      <w:tr w:rsidR="00891680" w:rsidRPr="00891680" w:rsidTr="00315502">
        <w:tc>
          <w:tcPr>
            <w:tcW w:w="27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Saturation</w:t>
            </w:r>
          </w:p>
        </w:tc>
        <w:tc>
          <w:tcPr>
            <w:tcW w:w="858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Forests and oceans can only absorb so much CO₂ per year</w:t>
            </w:r>
          </w:p>
        </w:tc>
      </w:tr>
      <w:tr w:rsidR="00891680" w:rsidRPr="00891680" w:rsidTr="00315502">
        <w:tc>
          <w:tcPr>
            <w:tcW w:w="27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Time scale</w:t>
            </w:r>
          </w:p>
        </w:tc>
        <w:tc>
          <w:tcPr>
            <w:tcW w:w="85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Photosynthesis removes CO₂ relatively slowly compared to human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emissions</w:t>
            </w:r>
          </w:p>
        </w:tc>
      </w:tr>
      <w:tr w:rsidR="00891680" w:rsidRPr="00891680" w:rsidTr="00315502">
        <w:tc>
          <w:tcPr>
            <w:tcW w:w="270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lastRenderedPageBreak/>
              <w:t>Release when plants die</w:t>
            </w:r>
          </w:p>
        </w:tc>
        <w:tc>
          <w:tcPr>
            <w:tcW w:w="858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Most carbon taken up by photosynthesis is released back when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plants decompose or burn</w:t>
            </w:r>
          </w:p>
        </w:tc>
      </w:tr>
    </w:tbl>
    <w:p w:rsidR="00891680" w:rsidRPr="00891680" w:rsidRDefault="00891680" w:rsidP="00891680">
      <w:pPr>
        <w:shd w:val="clear" w:color="auto" w:fill="FFFFFF"/>
        <w:spacing w:before="480" w:after="240" w:line="450" w:lineRule="atLeast"/>
        <w:outlineLvl w:val="2"/>
        <w:rPr>
          <w:rFonts w:ascii="Segoe UI" w:eastAsia="Times New Roman" w:hAnsi="Segoe UI" w:cs="Segoe UI"/>
          <w:b/>
          <w:bCs/>
          <w:color w:val="0F1115"/>
          <w:sz w:val="30"/>
          <w:szCs w:val="30"/>
        </w:rPr>
      </w:pPr>
      <w:r w:rsidRPr="00891680">
        <w:rPr>
          <w:rFonts w:ascii="Segoe UI" w:eastAsia="Times New Roman" w:hAnsi="Segoe UI" w:cs="Segoe UI"/>
          <w:b/>
          <w:bCs/>
          <w:color w:val="0F1115"/>
          <w:sz w:val="30"/>
          <w:szCs w:val="30"/>
        </w:rPr>
        <w:t>Conclusion from Scientific Sources</w:t>
      </w:r>
    </w:p>
    <w:p w:rsidR="00891680" w:rsidRPr="00891680" w:rsidRDefault="00891680" w:rsidP="00891680">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color w:val="0F1115"/>
          <w:sz w:val="24"/>
          <w:szCs w:val="24"/>
        </w:rPr>
        <w:t>Photosynthesis significantly reduces atmospheric CO₂ levels, but current rates of photosynthesis cannot fully offset human emissions. Protecting and restoring forests (afforestation, reforestation) and preserving ocean ecosystems (phytoplankton) are essential strategies for climate change mitigation. However, reducing fossil fuel emissions remains necessary because photosynthesis alone cannot keep up with the rate at which humans release carbon dioxide.</w:t>
      </w:r>
    </w:p>
    <w:p w:rsidR="00891680" w:rsidRDefault="008916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91680" w:rsidRPr="00891680" w:rsidRDefault="007E259D"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891680" w:rsidRPr="00891680" w:rsidRDefault="00891680" w:rsidP="00891680">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891680" w:rsidRPr="00891680" w:rsidTr="00315502">
        <w:trPr>
          <w:tblHeader/>
        </w:trPr>
        <w:tc>
          <w:tcPr>
            <w:tcW w:w="3240" w:type="dxa"/>
            <w:tcBorders>
              <w:top w:val="nil"/>
            </w:tcBorders>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Term</w:t>
            </w:r>
          </w:p>
        </w:tc>
        <w:tc>
          <w:tcPr>
            <w:tcW w:w="8040" w:type="dxa"/>
            <w:tcBorders>
              <w:top w:val="nil"/>
            </w:tcBorders>
            <w:tcMar>
              <w:top w:w="150" w:type="dxa"/>
              <w:left w:w="24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Definition</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Photosynthesis</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chemical reaction that transforms light energy into chemical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energy stored in glucose</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Light-dependent reactions</w:t>
            </w:r>
          </w:p>
        </w:tc>
        <w:tc>
          <w:tcPr>
            <w:tcW w:w="804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first stage of photosynthesis; requires light; occurs in thylakoid membranes; produces ATP, NADPH, and O₂</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Light-independent reactions (Calvin cycle)</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second stage of photosynthesis; does not directly require </w:t>
            </w:r>
          </w:p>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light; occurs in stroma; uses ATP and NADPH to produce glucose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from CO₂</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Chloroplast</w:t>
            </w:r>
          </w:p>
        </w:tc>
        <w:tc>
          <w:tcPr>
            <w:tcW w:w="8040" w:type="dxa"/>
            <w:tcMar>
              <w:top w:w="150" w:type="dxa"/>
              <w:left w:w="240" w:type="dxa"/>
              <w:bottom w:w="150" w:type="dxa"/>
              <w:right w:w="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The organelle in plant and algal cells where photosynthesis occurs</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Thylakoid</w:t>
            </w:r>
            <w:r w:rsidR="00BF69C6">
              <w:rPr>
                <w:rFonts w:ascii="Segoe UI" w:eastAsia="Times New Roman" w:hAnsi="Segoe UI" w:cs="Segoe UI"/>
                <w:sz w:val="23"/>
                <w:szCs w:val="23"/>
              </w:rPr>
              <w:t>s</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Flattened membrane sacs inside chloroplasts where light-</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dependent reactions occur</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Stroma</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fluid-filled space inside chloroplasts where the Calvin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cycle occurs</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ATP</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Adenosine triphosphate; energy currency produced in light-</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dependent reactions</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NADPH</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An electron carrier molecule produced in light-dependent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reactions; provides reducing power for the Calvin cycle</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Carbon fixation</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process of attaching CO₂ to an organic molecule (RuBP)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at the start of the Calvin cycle</w:t>
            </w:r>
          </w:p>
        </w:tc>
      </w:tr>
      <w:tr w:rsidR="00891680" w:rsidRPr="00891680" w:rsidTr="00315502">
        <w:tc>
          <w:tcPr>
            <w:tcW w:w="3240" w:type="dxa"/>
            <w:tcMar>
              <w:top w:w="150" w:type="dxa"/>
              <w:left w:w="0" w:type="dxa"/>
              <w:bottom w:w="150" w:type="dxa"/>
              <w:right w:w="240" w:type="dxa"/>
            </w:tcMar>
            <w:vAlign w:val="center"/>
            <w:hideMark/>
          </w:tcPr>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Carbon sequestration</w:t>
            </w:r>
          </w:p>
        </w:tc>
        <w:tc>
          <w:tcPr>
            <w:tcW w:w="8040" w:type="dxa"/>
            <w:tcMar>
              <w:top w:w="150" w:type="dxa"/>
              <w:left w:w="240" w:type="dxa"/>
              <w:bottom w:w="150" w:type="dxa"/>
              <w:right w:w="0" w:type="dxa"/>
            </w:tcMar>
            <w:vAlign w:val="center"/>
            <w:hideMark/>
          </w:tcPr>
          <w:p w:rsidR="00315502"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 xml:space="preserve">The long-term storage of carbon in plants, soils, and other </w:t>
            </w:r>
          </w:p>
          <w:p w:rsidR="00891680" w:rsidRPr="00891680" w:rsidRDefault="00891680" w:rsidP="00891680">
            <w:pPr>
              <w:spacing w:after="0" w:line="375" w:lineRule="atLeast"/>
              <w:rPr>
                <w:rFonts w:ascii="Segoe UI" w:eastAsia="Times New Roman" w:hAnsi="Segoe UI" w:cs="Segoe UI"/>
                <w:sz w:val="23"/>
                <w:szCs w:val="23"/>
              </w:rPr>
            </w:pPr>
            <w:r w:rsidRPr="00891680">
              <w:rPr>
                <w:rFonts w:ascii="Segoe UI" w:eastAsia="Times New Roman" w:hAnsi="Segoe UI" w:cs="Segoe UI"/>
                <w:sz w:val="23"/>
                <w:szCs w:val="23"/>
              </w:rPr>
              <w:t>reservoirs</w:t>
            </w:r>
          </w:p>
        </w:tc>
      </w:tr>
    </w:tbl>
    <w:p w:rsidR="00891680" w:rsidRPr="00891680" w:rsidRDefault="007E259D" w:rsidP="0089168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75pt" o:hralign="center" o:hrstd="t" o:hr="t" fillcolor="#a0a0a0" stroked="f"/>
        </w:pict>
      </w:r>
    </w:p>
    <w:p w:rsidR="00891680" w:rsidRPr="00891680" w:rsidRDefault="00891680" w:rsidP="00315502">
      <w:pPr>
        <w:shd w:val="clear" w:color="auto" w:fill="FFFFFF"/>
        <w:spacing w:before="480" w:after="240" w:line="480" w:lineRule="atLeast"/>
        <w:outlineLvl w:val="1"/>
        <w:rPr>
          <w:rFonts w:ascii="Segoe UI" w:eastAsia="Times New Roman" w:hAnsi="Segoe UI" w:cs="Segoe UI"/>
          <w:b/>
          <w:bCs/>
          <w:color w:val="0F1115"/>
          <w:sz w:val="33"/>
          <w:szCs w:val="33"/>
        </w:rPr>
      </w:pPr>
      <w:r w:rsidRPr="00891680">
        <w:rPr>
          <w:rFonts w:ascii="Segoe UI" w:eastAsia="Times New Roman" w:hAnsi="Segoe UI" w:cs="Segoe UI"/>
          <w:b/>
          <w:bCs/>
          <w:color w:val="0F1115"/>
          <w:sz w:val="33"/>
          <w:szCs w:val="33"/>
        </w:rPr>
        <w:t>Review Questions</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1.</w:t>
      </w:r>
      <w:r w:rsidRPr="00891680">
        <w:rPr>
          <w:rFonts w:ascii="Segoe UI" w:eastAsia="Times New Roman" w:hAnsi="Segoe UI" w:cs="Segoe UI"/>
          <w:color w:val="0F1115"/>
          <w:sz w:val="24"/>
          <w:szCs w:val="24"/>
        </w:rPr>
        <w:t xml:space="preserve"> In your own words, explain what photosynthesis is. </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2.</w:t>
      </w:r>
      <w:r w:rsidRPr="00891680">
        <w:rPr>
          <w:rFonts w:ascii="Segoe UI" w:eastAsia="Times New Roman" w:hAnsi="Segoe UI" w:cs="Segoe UI"/>
          <w:color w:val="0F1115"/>
          <w:sz w:val="24"/>
          <w:szCs w:val="24"/>
        </w:rPr>
        <w:t> Write the balanced chemical equation for photosynthesis. Identify each component of the equation by writing a complete sentence for each of the following: carbon dioxide, water, light energy, glucose, and oxygen.</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3.</w:t>
      </w:r>
      <w:r w:rsidRPr="00891680">
        <w:rPr>
          <w:rFonts w:ascii="Segoe UI" w:eastAsia="Times New Roman" w:hAnsi="Segoe UI" w:cs="Segoe UI"/>
          <w:color w:val="0F1115"/>
          <w:sz w:val="24"/>
          <w:szCs w:val="24"/>
        </w:rPr>
        <w:t> Explain the synthesis of glucose from carbon dioxide, water, and light. Your answer must describe where the carbon atoms come from, where the hydrogen atoms come from, and what role light plays in the process.</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4.</w:t>
      </w:r>
      <w:r w:rsidRPr="00891680">
        <w:rPr>
          <w:rFonts w:ascii="Segoe UI" w:eastAsia="Times New Roman" w:hAnsi="Segoe UI" w:cs="Segoe UI"/>
          <w:color w:val="0F1115"/>
          <w:sz w:val="24"/>
          <w:szCs w:val="24"/>
        </w:rPr>
        <w:t> Draw a labeled diagram of photosynthesis showing both the light-dependent reactions and the light-independent reactions (Calvin cycle). Your diagram must include the location (thylakoid membrane and stroma), inputs and outputs of each stage, and how the two stages connect.</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5.</w:t>
      </w:r>
      <w:r w:rsidRPr="00891680">
        <w:rPr>
          <w:rFonts w:ascii="Segoe UI" w:eastAsia="Times New Roman" w:hAnsi="Segoe UI" w:cs="Segoe UI"/>
          <w:color w:val="0F1115"/>
          <w:sz w:val="24"/>
          <w:szCs w:val="24"/>
        </w:rPr>
        <w:t> Describe what happens during the light-dependent reactions. Include the location, the role of light and chlorophyll, the splitting of water, and the outputs (ATP, NADPH, and oxygen).</w:t>
      </w:r>
    </w:p>
    <w:p w:rsidR="00891680" w:rsidRPr="00891680" w:rsidRDefault="00891680" w:rsidP="00315502">
      <w:pPr>
        <w:shd w:val="clear" w:color="auto" w:fill="FFFFFF"/>
        <w:spacing w:before="240" w:after="240"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6.</w:t>
      </w:r>
      <w:r w:rsidRPr="00891680">
        <w:rPr>
          <w:rFonts w:ascii="Segoe UI" w:eastAsia="Times New Roman" w:hAnsi="Segoe UI" w:cs="Segoe UI"/>
          <w:color w:val="0F1115"/>
          <w:sz w:val="24"/>
          <w:szCs w:val="24"/>
        </w:rPr>
        <w:t> Describe what happens during the light-independent reactions (Calvin cycle). Include the location, the role of carbon dioxide, the use of ATP and NADPH, and the output (CH₂O / glucose).</w:t>
      </w:r>
    </w:p>
    <w:p w:rsidR="00891680" w:rsidRPr="00891680" w:rsidRDefault="00891680" w:rsidP="00891680">
      <w:pPr>
        <w:shd w:val="clear" w:color="auto" w:fill="FFFFFF"/>
        <w:spacing w:before="240" w:after="100" w:afterAutospacing="1" w:line="240" w:lineRule="auto"/>
        <w:rPr>
          <w:rFonts w:ascii="Segoe UI" w:eastAsia="Times New Roman" w:hAnsi="Segoe UI" w:cs="Segoe UI"/>
          <w:color w:val="0F1115"/>
          <w:sz w:val="24"/>
          <w:szCs w:val="24"/>
        </w:rPr>
      </w:pPr>
      <w:r w:rsidRPr="00891680">
        <w:rPr>
          <w:rFonts w:ascii="Segoe UI" w:eastAsia="Times New Roman" w:hAnsi="Segoe UI" w:cs="Segoe UI"/>
          <w:b/>
          <w:bCs/>
          <w:color w:val="0F1115"/>
          <w:sz w:val="24"/>
          <w:szCs w:val="24"/>
        </w:rPr>
        <w:t>7.</w:t>
      </w:r>
      <w:r w:rsidRPr="00891680">
        <w:rPr>
          <w:rFonts w:ascii="Segoe UI" w:eastAsia="Times New Roman" w:hAnsi="Segoe UI" w:cs="Segoe UI"/>
          <w:color w:val="0F1115"/>
          <w:sz w:val="24"/>
          <w:szCs w:val="24"/>
        </w:rPr>
        <w:t> Using information from secondary sources, evaluate how photosynthesis can help reduce carbon dioxide levels in the environment. Your answer must include an explanation of how scientists measure CO₂ uptake, the evidence from the Keeling Curve (seasonal wiggles), and at least one limitation of using photosynthesis to combat rising CO₂ levels.</w:t>
      </w:r>
    </w:p>
    <w:p w:rsidR="00A705A8" w:rsidRPr="00891680" w:rsidRDefault="00A705A8" w:rsidP="00891680"/>
    <w:sectPr w:rsidR="00A705A8" w:rsidRPr="00891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1"/>
  </w:num>
  <w:num w:numId="4">
    <w:abstractNumId w:val="4"/>
  </w:num>
  <w:num w:numId="5">
    <w:abstractNumId w:val="2"/>
  </w:num>
  <w:num w:numId="6">
    <w:abstractNumId w:val="3"/>
  </w:num>
  <w:num w:numId="7">
    <w:abstractNumId w:val="8"/>
  </w:num>
  <w:num w:numId="8">
    <w:abstractNumId w:val="9"/>
  </w:num>
  <w:num w:numId="9">
    <w:abstractNumId w:val="7"/>
  </w:num>
  <w:num w:numId="10">
    <w:abstractNumId w:val="0"/>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194672"/>
    <w:rsid w:val="00255AC6"/>
    <w:rsid w:val="002A03B3"/>
    <w:rsid w:val="002A51A9"/>
    <w:rsid w:val="00315502"/>
    <w:rsid w:val="00386536"/>
    <w:rsid w:val="003A7937"/>
    <w:rsid w:val="00482E7F"/>
    <w:rsid w:val="004C7843"/>
    <w:rsid w:val="004E40F5"/>
    <w:rsid w:val="007E259D"/>
    <w:rsid w:val="00820087"/>
    <w:rsid w:val="00891680"/>
    <w:rsid w:val="00895C04"/>
    <w:rsid w:val="009B5EC8"/>
    <w:rsid w:val="00A705A8"/>
    <w:rsid w:val="00BB2470"/>
    <w:rsid w:val="00BB7598"/>
    <w:rsid w:val="00BF69C6"/>
    <w:rsid w:val="00C13F78"/>
    <w:rsid w:val="00DA730D"/>
    <w:rsid w:val="00F114EC"/>
    <w:rsid w:val="00FB5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12</Pages>
  <Words>2015</Words>
  <Characters>11489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20</cp:revision>
  <cp:lastPrinted>2026-05-28T03:48:00Z</cp:lastPrinted>
  <dcterms:created xsi:type="dcterms:W3CDTF">2026-05-18T03:35:00Z</dcterms:created>
  <dcterms:modified xsi:type="dcterms:W3CDTF">2026-05-28T03:56:00Z</dcterms:modified>
</cp:coreProperties>
</file>