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24E9" w:rsidRDefault="00C924E9" w:rsidP="00C924E9">
      <w:pPr>
        <w:pStyle w:val="Heading1"/>
        <w:shd w:val="clear" w:color="auto" w:fill="FFFFFF"/>
        <w:spacing w:after="240" w:afterAutospacing="0" w:line="510" w:lineRule="atLeast"/>
        <w:rPr>
          <w:rFonts w:ascii="Segoe UI" w:hAnsi="Segoe UI" w:cs="Segoe UI"/>
          <w:color w:val="0F1115"/>
          <w:sz w:val="36"/>
          <w:szCs w:val="36"/>
        </w:rPr>
      </w:pPr>
      <w:bookmarkStart w:id="0" w:name="_GoBack"/>
      <w:r>
        <w:rPr>
          <w:rFonts w:ascii="Segoe UI" w:hAnsi="Segoe UI" w:cs="Segoe UI"/>
          <w:color w:val="0F1115"/>
          <w:sz w:val="36"/>
          <w:szCs w:val="36"/>
        </w:rPr>
        <w:t>Lik</w:t>
      </w:r>
      <w:r w:rsidR="00881339">
        <w:rPr>
          <w:rFonts w:ascii="Segoe UI" w:hAnsi="Segoe UI" w:cs="Segoe UI"/>
          <w:color w:val="0F1115"/>
          <w:sz w:val="36"/>
          <w:szCs w:val="36"/>
        </w:rPr>
        <w:t>a</w:t>
      </w:r>
      <w:r>
        <w:rPr>
          <w:rFonts w:ascii="Segoe UI" w:hAnsi="Segoe UI" w:cs="Segoe UI"/>
          <w:color w:val="0F1115"/>
          <w:sz w:val="36"/>
          <w:szCs w:val="36"/>
        </w:rPr>
        <w:t>s-Kayang Pag-Unlad at Katarungang Panlipunan bilang Tugon sa Hindi Pagkakapantay-Pantay</w:t>
      </w:r>
    </w:p>
    <w:bookmarkEnd w:id="0"/>
    <w:p w:rsidR="00C924E9" w:rsidRDefault="00C924E9" w:rsidP="00C924E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881339" w:rsidRDefault="00C924E9" w:rsidP="00C924E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hindi pagkakapantay-pantay ay isa sa</w:t>
      </w:r>
      <w:r w:rsidR="00881339">
        <w:rPr>
          <w:rFonts w:ascii="Segoe UI" w:hAnsi="Segoe UI" w:cs="Segoe UI"/>
          <w:color w:val="0F1115"/>
        </w:rPr>
        <w:t xml:space="preserve"> mga</w:t>
      </w:r>
      <w:r>
        <w:rPr>
          <w:rFonts w:ascii="Segoe UI" w:hAnsi="Segoe UI" w:cs="Segoe UI"/>
          <w:color w:val="0F1115"/>
        </w:rPr>
        <w:t xml:space="preserve"> pinakamalaking hamon ng sangkatauhan. Sa Pilipinas at sa buong mundo, may malaking agwat sa pagitan ng mayaman at mahirap, ng lungsod at lalawigan, ng mga may access sa serbisyo at ng mga walang access. Ang ilang tao ay ipinanganak na may pribilehiyo; ang iba ay ipinanganak na walang pagkakataon. Ang hindi pagkakapantay-pantay ay hindi lamang usaping pang-ekonomiya. Ito ay usaping p</w:t>
      </w:r>
      <w:r w:rsidR="00223F8E">
        <w:rPr>
          <w:rFonts w:ascii="Segoe UI" w:hAnsi="Segoe UI" w:cs="Segoe UI"/>
          <w:color w:val="0F1115"/>
        </w:rPr>
        <w:t>anlipunan</w:t>
      </w:r>
      <w:r>
        <w:rPr>
          <w:rFonts w:ascii="Segoe UI" w:hAnsi="Segoe UI" w:cs="Segoe UI"/>
          <w:color w:val="0F1115"/>
        </w:rPr>
        <w:t xml:space="preserve">, pampulitika, at pangkalikasan. </w:t>
      </w:r>
    </w:p>
    <w:p w:rsidR="00C924E9" w:rsidRDefault="00C924E9" w:rsidP="00C924E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Ang mga mahihirap ay mas madaling </w:t>
      </w:r>
      <w:r w:rsidR="00881339">
        <w:rPr>
          <w:rFonts w:ascii="Segoe UI" w:hAnsi="Segoe UI" w:cs="Segoe UI"/>
          <w:color w:val="0F1115"/>
        </w:rPr>
        <w:t>naaapektuhan</w:t>
      </w:r>
      <w:r>
        <w:rPr>
          <w:rFonts w:ascii="Segoe UI" w:hAnsi="Segoe UI" w:cs="Segoe UI"/>
          <w:color w:val="0F1115"/>
        </w:rPr>
        <w:t xml:space="preserve"> ng polusyon, kalamidad, at pagkasira ng kalikasan, kahit na sila ang</w:t>
      </w:r>
      <w:r w:rsidR="00881339">
        <w:rPr>
          <w:rFonts w:ascii="Segoe UI" w:hAnsi="Segoe UI" w:cs="Segoe UI"/>
          <w:color w:val="0F1115"/>
        </w:rPr>
        <w:t xml:space="preserve"> may</w:t>
      </w:r>
      <w:r>
        <w:rPr>
          <w:rFonts w:ascii="Segoe UI" w:hAnsi="Segoe UI" w:cs="Segoe UI"/>
          <w:color w:val="0F1115"/>
        </w:rPr>
        <w:t xml:space="preserve"> pinakamaliit na ambag sa mga </w:t>
      </w:r>
      <w:r w:rsidR="00881339">
        <w:rPr>
          <w:rFonts w:ascii="Segoe UI" w:hAnsi="Segoe UI" w:cs="Segoe UI"/>
          <w:color w:val="0F1115"/>
        </w:rPr>
        <w:t xml:space="preserve">sanhi ng mga </w:t>
      </w:r>
      <w:r>
        <w:rPr>
          <w:rFonts w:ascii="Segoe UI" w:hAnsi="Segoe UI" w:cs="Segoe UI"/>
          <w:color w:val="0F1115"/>
        </w:rPr>
        <w:t>problemang ito. Sa kabilang dako, ang lik</w:t>
      </w:r>
      <w:r w:rsidR="00881339">
        <w:rPr>
          <w:rFonts w:ascii="Segoe UI" w:hAnsi="Segoe UI" w:cs="Segoe UI"/>
          <w:color w:val="0F1115"/>
        </w:rPr>
        <w:t>a</w:t>
      </w:r>
      <w:r>
        <w:rPr>
          <w:rFonts w:ascii="Segoe UI" w:hAnsi="Segoe UI" w:cs="Segoe UI"/>
          <w:color w:val="0F1115"/>
        </w:rPr>
        <w:t>s-kayang pag-unlad ay hindi lamang tungkol sa pag-iingat sa kalikasan. Ito ay tungkol sa pagti</w:t>
      </w:r>
      <w:r w:rsidR="0095603C">
        <w:rPr>
          <w:rFonts w:ascii="Segoe UI" w:hAnsi="Segoe UI" w:cs="Segoe UI"/>
          <w:color w:val="0F1115"/>
        </w:rPr>
        <w:t>ti</w:t>
      </w:r>
      <w:r>
        <w:rPr>
          <w:rFonts w:ascii="Segoe UI" w:hAnsi="Segoe UI" w:cs="Segoe UI"/>
          <w:color w:val="0F1115"/>
        </w:rPr>
        <w:t xml:space="preserve">yak na ang pag-unlad ay inklusibo, patas, at </w:t>
      </w:r>
      <w:r w:rsidR="0095603C">
        <w:rPr>
          <w:rFonts w:ascii="Segoe UI" w:hAnsi="Segoe UI" w:cs="Segoe UI"/>
          <w:color w:val="0F1115"/>
        </w:rPr>
        <w:t>may pakinabangan</w:t>
      </w:r>
      <w:r>
        <w:rPr>
          <w:rFonts w:ascii="Segoe UI" w:hAnsi="Segoe UI" w:cs="Segoe UI"/>
          <w:color w:val="0F1115"/>
        </w:rPr>
        <w:t xml:space="preserve"> sa lahat — hindi lamang sa iilan. Ito ang pundasyon ng katarungang panlipunan.</w:t>
      </w:r>
    </w:p>
    <w:p w:rsidR="00C924E9" w:rsidRPr="00C924E9" w:rsidRDefault="00C924E9" w:rsidP="00C924E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Tinatalakay sa artikulong ito ang ugnayan ng lik</w:t>
      </w:r>
      <w:r w:rsidR="00881339">
        <w:rPr>
          <w:rFonts w:ascii="Segoe UI" w:hAnsi="Segoe UI" w:cs="Segoe UI"/>
          <w:color w:val="0F1115"/>
        </w:rPr>
        <w:t>a</w:t>
      </w:r>
      <w:r>
        <w:rPr>
          <w:rFonts w:ascii="Segoe UI" w:hAnsi="Segoe UI" w:cs="Segoe UI"/>
          <w:color w:val="0F1115"/>
        </w:rPr>
        <w:t>s-kayang pag-unlad at katarungang panlipunan bilang tugon sa hindi pagkakapantay-pantay. Partikular na ipinapaliwanag ang konsepto ng hindi pagkakapantay-pantay, ang ugnayan nito sa lik</w:t>
      </w:r>
      <w:r w:rsidR="00881339">
        <w:rPr>
          <w:rFonts w:ascii="Segoe UI" w:hAnsi="Segoe UI" w:cs="Segoe UI"/>
          <w:color w:val="0F1115"/>
        </w:rPr>
        <w:t>a</w:t>
      </w:r>
      <w:r>
        <w:rPr>
          <w:rFonts w:ascii="Segoe UI" w:hAnsi="Segoe UI" w:cs="Segoe UI"/>
          <w:color w:val="0F1115"/>
        </w:rPr>
        <w:t>s-kayang pag-unlad, at ang mga hakbang tungo sa katarungang panlipunan.</w:t>
      </w:r>
      <w:r w:rsidRPr="00C924E9">
        <w:rPr>
          <w:rFonts w:ascii="Segoe UI" w:hAnsi="Segoe UI" w:cs="Segoe UI"/>
          <w:color w:val="0F1115"/>
        </w:rPr>
        <w:t xml:space="preserve"> </w:t>
      </w:r>
    </w:p>
    <w:p w:rsidR="00C924E9" w:rsidRPr="00C924E9" w:rsidRDefault="00C924E9" w:rsidP="00C924E9">
      <w:pPr>
        <w:spacing w:before="480" w:after="480" w:line="240" w:lineRule="auto"/>
        <w:rPr>
          <w:rFonts w:ascii="Times New Roman" w:eastAsia="Times New Roman" w:hAnsi="Times New Roman" w:cs="Times New Roman"/>
          <w:sz w:val="24"/>
          <w:szCs w:val="24"/>
        </w:rPr>
      </w:pPr>
      <w:r w:rsidRPr="00C924E9">
        <w:rPr>
          <w:rFonts w:ascii="Times New Roman" w:eastAsia="Times New Roman" w:hAnsi="Times New Roman" w:cs="Times New Roman"/>
          <w:sz w:val="24"/>
          <w:szCs w:val="24"/>
        </w:rPr>
        <w:pict>
          <v:rect id="_x0000_i1032" style="width:0;height:.75pt" o:hralign="center" o:hrstd="t" o:hr="t" fillcolor="#a0a0a0" stroked="f"/>
        </w:pict>
      </w:r>
    </w:p>
    <w:p w:rsidR="004B1446" w:rsidRPr="004B1446" w:rsidRDefault="004B1446" w:rsidP="004B1446">
      <w:pPr>
        <w:shd w:val="clear" w:color="auto" w:fill="FFFFFF"/>
        <w:spacing w:before="480" w:after="240" w:line="480" w:lineRule="atLeast"/>
        <w:outlineLvl w:val="1"/>
        <w:rPr>
          <w:rFonts w:ascii="Segoe UI" w:eastAsia="Times New Roman" w:hAnsi="Segoe UI" w:cs="Segoe UI"/>
          <w:b/>
          <w:bCs/>
          <w:color w:val="0F1115"/>
          <w:sz w:val="33"/>
          <w:szCs w:val="33"/>
        </w:rPr>
      </w:pPr>
      <w:r w:rsidRPr="004B1446">
        <w:rPr>
          <w:rFonts w:ascii="Segoe UI" w:eastAsia="Times New Roman" w:hAnsi="Segoe UI" w:cs="Segoe UI"/>
          <w:b/>
          <w:bCs/>
          <w:color w:val="0F1115"/>
          <w:sz w:val="33"/>
          <w:szCs w:val="33"/>
        </w:rPr>
        <w:t>Ang Hindi Pagkakapantay-Pantay bilang Hamon sa Lipunan</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color w:val="0F1115"/>
          <w:sz w:val="24"/>
          <w:szCs w:val="24"/>
        </w:rPr>
        <w:t xml:space="preserve">Ang </w:t>
      </w:r>
      <w:r w:rsidRPr="004B1446">
        <w:rPr>
          <w:rFonts w:ascii="Segoe UI" w:eastAsia="Times New Roman" w:hAnsi="Segoe UI" w:cs="Segoe UI"/>
          <w:b/>
          <w:bCs/>
          <w:color w:val="0F1115"/>
          <w:sz w:val="24"/>
          <w:szCs w:val="24"/>
        </w:rPr>
        <w:t>hindi pagkakapantay-pantay</w:t>
      </w:r>
      <w:r w:rsidRPr="004B1446">
        <w:rPr>
          <w:rFonts w:ascii="Segoe UI" w:eastAsia="Times New Roman" w:hAnsi="Segoe UI" w:cs="Segoe UI"/>
          <w:color w:val="0F1115"/>
          <w:sz w:val="24"/>
          <w:szCs w:val="24"/>
        </w:rPr>
        <w:t xml:space="preserve"> (inequality) ay </w:t>
      </w:r>
      <w:r w:rsidR="00C924E9">
        <w:rPr>
          <w:rFonts w:ascii="Segoe UI" w:eastAsia="Times New Roman" w:hAnsi="Segoe UI" w:cs="Segoe UI"/>
          <w:color w:val="0F1115"/>
          <w:sz w:val="24"/>
          <w:szCs w:val="24"/>
        </w:rPr>
        <w:t>tumutukoy</w:t>
      </w:r>
      <w:r w:rsidRPr="004B1446">
        <w:rPr>
          <w:rFonts w:ascii="Segoe UI" w:eastAsia="Times New Roman" w:hAnsi="Segoe UI" w:cs="Segoe UI"/>
          <w:color w:val="0F1115"/>
          <w:sz w:val="24"/>
          <w:szCs w:val="24"/>
        </w:rPr>
        <w:t xml:space="preserve"> </w:t>
      </w:r>
      <w:r w:rsidR="00C924E9">
        <w:rPr>
          <w:rFonts w:ascii="Segoe UI" w:eastAsia="Times New Roman" w:hAnsi="Segoe UI" w:cs="Segoe UI"/>
          <w:color w:val="0F1115"/>
          <w:sz w:val="24"/>
          <w:szCs w:val="24"/>
        </w:rPr>
        <w:t xml:space="preserve">sa </w:t>
      </w:r>
      <w:r w:rsidRPr="004B1446">
        <w:rPr>
          <w:rFonts w:ascii="Segoe UI" w:eastAsia="Times New Roman" w:hAnsi="Segoe UI" w:cs="Segoe UI"/>
          <w:color w:val="0F1115"/>
          <w:sz w:val="24"/>
          <w:szCs w:val="24"/>
        </w:rPr>
        <w:t>hindi p</w:t>
      </w:r>
      <w:r w:rsidR="00C924E9">
        <w:rPr>
          <w:rFonts w:ascii="Segoe UI" w:eastAsia="Times New Roman" w:hAnsi="Segoe UI" w:cs="Segoe UI"/>
          <w:color w:val="0F1115"/>
          <w:sz w:val="24"/>
          <w:szCs w:val="24"/>
        </w:rPr>
        <w:t>atas</w:t>
      </w:r>
      <w:r w:rsidRPr="004B1446">
        <w:rPr>
          <w:rFonts w:ascii="Segoe UI" w:eastAsia="Times New Roman" w:hAnsi="Segoe UI" w:cs="Segoe UI"/>
          <w:color w:val="0F1115"/>
          <w:sz w:val="24"/>
          <w:szCs w:val="24"/>
        </w:rPr>
        <w:t xml:space="preserve"> na distribusyon ng yaman, kita, pagkakataon, kapangyarihan, at access sa serbisyo sa lipunan. Ito ay nag</w:t>
      </w:r>
      <w:r w:rsidR="00B30790">
        <w:rPr>
          <w:rFonts w:ascii="Segoe UI" w:eastAsia="Times New Roman" w:hAnsi="Segoe UI" w:cs="Segoe UI"/>
          <w:color w:val="0F1115"/>
          <w:sz w:val="24"/>
          <w:szCs w:val="24"/>
        </w:rPr>
        <w:t>dudulot</w:t>
      </w:r>
      <w:r w:rsidRPr="004B1446">
        <w:rPr>
          <w:rFonts w:ascii="Segoe UI" w:eastAsia="Times New Roman" w:hAnsi="Segoe UI" w:cs="Segoe UI"/>
          <w:color w:val="0F1115"/>
          <w:sz w:val="24"/>
          <w:szCs w:val="24"/>
        </w:rPr>
        <w:t xml:space="preserve"> ng malaking agwat sa pagitan ng mga </w:t>
      </w:r>
      <w:r w:rsidR="00C924E9">
        <w:rPr>
          <w:rFonts w:ascii="Segoe UI" w:eastAsia="Times New Roman" w:hAnsi="Segoe UI" w:cs="Segoe UI"/>
          <w:color w:val="0F1115"/>
          <w:sz w:val="24"/>
          <w:szCs w:val="24"/>
        </w:rPr>
        <w:t>mayayaman</w:t>
      </w:r>
      <w:r w:rsidRPr="004B1446">
        <w:rPr>
          <w:rFonts w:ascii="Segoe UI" w:eastAsia="Times New Roman" w:hAnsi="Segoe UI" w:cs="Segoe UI"/>
          <w:color w:val="0F1115"/>
          <w:sz w:val="24"/>
          <w:szCs w:val="24"/>
        </w:rPr>
        <w:t xml:space="preserve"> at </w:t>
      </w:r>
      <w:r w:rsidR="00C924E9">
        <w:rPr>
          <w:rFonts w:ascii="Segoe UI" w:eastAsia="Times New Roman" w:hAnsi="Segoe UI" w:cs="Segoe UI"/>
          <w:color w:val="0F1115"/>
          <w:sz w:val="24"/>
          <w:szCs w:val="24"/>
        </w:rPr>
        <w:t>mga dukha</w:t>
      </w:r>
      <w:r w:rsidRPr="004B1446">
        <w:rPr>
          <w:rFonts w:ascii="Segoe UI" w:eastAsia="Times New Roman" w:hAnsi="Segoe UI" w:cs="Segoe UI"/>
          <w:color w:val="0F1115"/>
          <w:sz w:val="24"/>
          <w:szCs w:val="24"/>
        </w:rPr>
        <w:t>.</w:t>
      </w:r>
    </w:p>
    <w:p w:rsidR="00C924E9" w:rsidRDefault="00C924E9">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lastRenderedPageBreak/>
        <w:t>Mga Anyo ng Hindi Pagkakapantay-Pantay</w:t>
      </w:r>
    </w:p>
    <w:tbl>
      <w:tblPr>
        <w:tblW w:w="10170" w:type="dxa"/>
        <w:tblCellMar>
          <w:top w:w="15" w:type="dxa"/>
          <w:left w:w="15" w:type="dxa"/>
          <w:bottom w:w="15" w:type="dxa"/>
          <w:right w:w="15" w:type="dxa"/>
        </w:tblCellMar>
        <w:tblLook w:val="04A0" w:firstRow="1" w:lastRow="0" w:firstColumn="1" w:lastColumn="0" w:noHBand="0" w:noVBand="1"/>
      </w:tblPr>
      <w:tblGrid>
        <w:gridCol w:w="1890"/>
        <w:gridCol w:w="4590"/>
        <w:gridCol w:w="3690"/>
      </w:tblGrid>
      <w:tr w:rsidR="004B1446" w:rsidRPr="004B1446" w:rsidTr="009F63DB">
        <w:trPr>
          <w:tblHeader/>
        </w:trPr>
        <w:tc>
          <w:tcPr>
            <w:tcW w:w="0" w:type="auto"/>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Anyo</w:t>
            </w:r>
          </w:p>
        </w:tc>
        <w:tc>
          <w:tcPr>
            <w:tcW w:w="4590"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Paglalarawan</w:t>
            </w:r>
          </w:p>
        </w:tc>
        <w:tc>
          <w:tcPr>
            <w:tcW w:w="3690"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Halimbawa</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Pang-ekonomiya</w:t>
            </w:r>
          </w:p>
        </w:tc>
        <w:tc>
          <w:tcPr>
            <w:tcW w:w="4590" w:type="dxa"/>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kita at yaman</w:t>
            </w:r>
          </w:p>
        </w:tc>
        <w:tc>
          <w:tcPr>
            <w:tcW w:w="369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Malaking agwat sa pagitan ng mayaman at mahirap</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w:t>
            </w:r>
            <w:r w:rsidR="00223F8E">
              <w:rPr>
                <w:rFonts w:ascii="Segoe UI" w:eastAsia="Times New Roman" w:hAnsi="Segoe UI" w:cs="Segoe UI"/>
                <w:sz w:val="23"/>
                <w:szCs w:val="23"/>
              </w:rPr>
              <w:t>anlipunan</w:t>
            </w:r>
          </w:p>
        </w:tc>
        <w:tc>
          <w:tcPr>
            <w:tcW w:w="4590" w:type="dxa"/>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access sa edukasyon, kalusugan, at pabahay</w:t>
            </w:r>
          </w:p>
        </w:tc>
        <w:tc>
          <w:tcPr>
            <w:tcW w:w="3690" w:type="dxa"/>
            <w:tcMar>
              <w:top w:w="150" w:type="dxa"/>
              <w:left w:w="240" w:type="dxa"/>
              <w:bottom w:w="150" w:type="dxa"/>
              <w:right w:w="0" w:type="dxa"/>
            </w:tcMar>
            <w:vAlign w:val="center"/>
            <w:hideMark/>
          </w:tcPr>
          <w:p w:rsidR="004B1446" w:rsidRPr="004B1446" w:rsidRDefault="004B1446" w:rsidP="00223F8E">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 xml:space="preserve">Ang mahihirap ay walang access sa de-kalidad na </w:t>
            </w:r>
            <w:r w:rsidR="00223F8E">
              <w:rPr>
                <w:rFonts w:ascii="Segoe UI" w:eastAsia="Times New Roman" w:hAnsi="Segoe UI" w:cs="Segoe UI"/>
                <w:sz w:val="23"/>
                <w:szCs w:val="23"/>
              </w:rPr>
              <w:t>mga serbisyo</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Pampulitika</w:t>
            </w:r>
          </w:p>
        </w:tc>
        <w:tc>
          <w:tcPr>
            <w:tcW w:w="4590" w:type="dxa"/>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kapangyarihan at representasyon</w:t>
            </w:r>
          </w:p>
        </w:tc>
        <w:tc>
          <w:tcPr>
            <w:tcW w:w="369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maya</w:t>
            </w:r>
            <w:r w:rsidR="00223F8E">
              <w:rPr>
                <w:rFonts w:ascii="Segoe UI" w:eastAsia="Times New Roman" w:hAnsi="Segoe UI" w:cs="Segoe UI"/>
                <w:sz w:val="23"/>
                <w:szCs w:val="23"/>
              </w:rPr>
              <w:t>ya</w:t>
            </w:r>
            <w:r w:rsidRPr="004B1446">
              <w:rPr>
                <w:rFonts w:ascii="Segoe UI" w:eastAsia="Times New Roman" w:hAnsi="Segoe UI" w:cs="Segoe UI"/>
                <w:sz w:val="23"/>
                <w:szCs w:val="23"/>
              </w:rPr>
              <w:t>man ay may mas malaking impluwensya sa pulitika</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Pangkalikasan</w:t>
            </w:r>
          </w:p>
        </w:tc>
        <w:tc>
          <w:tcPr>
            <w:tcW w:w="4590" w:type="dxa"/>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pasanin sa polusyon at kalamidad</w:t>
            </w:r>
          </w:p>
        </w:tc>
        <w:tc>
          <w:tcPr>
            <w:tcW w:w="369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mahihirap ay nakatira sa mga lugar na bahain</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Pangkasarian</w:t>
            </w:r>
          </w:p>
        </w:tc>
        <w:tc>
          <w:tcPr>
            <w:tcW w:w="4590" w:type="dxa"/>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pagtrato sa kababaihan at kalalakihan</w:t>
            </w:r>
          </w:p>
        </w:tc>
        <w:tc>
          <w:tcPr>
            <w:tcW w:w="3690" w:type="dxa"/>
            <w:tcMar>
              <w:top w:w="150" w:type="dxa"/>
              <w:left w:w="240" w:type="dxa"/>
              <w:bottom w:w="150" w:type="dxa"/>
              <w:right w:w="0" w:type="dxa"/>
            </w:tcMar>
            <w:vAlign w:val="center"/>
            <w:hideMark/>
          </w:tcPr>
          <w:p w:rsidR="004B1446" w:rsidRPr="004B1446" w:rsidRDefault="00223F8E" w:rsidP="00223F8E">
            <w:pPr>
              <w:spacing w:after="0" w:line="375" w:lineRule="atLeast"/>
              <w:rPr>
                <w:rFonts w:ascii="Segoe UI" w:eastAsia="Times New Roman" w:hAnsi="Segoe UI" w:cs="Segoe UI"/>
                <w:sz w:val="23"/>
                <w:szCs w:val="23"/>
              </w:rPr>
            </w:pPr>
            <w:r>
              <w:rPr>
                <w:rFonts w:ascii="Segoe UI" w:eastAsia="Times New Roman" w:hAnsi="Segoe UI" w:cs="Segoe UI"/>
                <w:sz w:val="23"/>
                <w:szCs w:val="23"/>
              </w:rPr>
              <w:t>M</w:t>
            </w:r>
            <w:r w:rsidRPr="004B1446">
              <w:rPr>
                <w:rFonts w:ascii="Segoe UI" w:eastAsia="Times New Roman" w:hAnsi="Segoe UI" w:cs="Segoe UI"/>
                <w:sz w:val="23"/>
                <w:szCs w:val="23"/>
              </w:rPr>
              <w:t>as mababa</w:t>
            </w:r>
            <w:r>
              <w:rPr>
                <w:rFonts w:ascii="Segoe UI" w:eastAsia="Times New Roman" w:hAnsi="Segoe UI" w:cs="Segoe UI"/>
                <w:sz w:val="23"/>
                <w:szCs w:val="23"/>
              </w:rPr>
              <w:t xml:space="preserve"> a</w:t>
            </w:r>
            <w:r w:rsidRPr="004B1446">
              <w:rPr>
                <w:rFonts w:ascii="Segoe UI" w:eastAsia="Times New Roman" w:hAnsi="Segoe UI" w:cs="Segoe UI"/>
                <w:sz w:val="23"/>
                <w:szCs w:val="23"/>
              </w:rPr>
              <w:t>ng sahod</w:t>
            </w:r>
            <w:r w:rsidRPr="004B1446">
              <w:rPr>
                <w:rFonts w:ascii="Segoe UI" w:eastAsia="Times New Roman" w:hAnsi="Segoe UI" w:cs="Segoe UI"/>
                <w:sz w:val="23"/>
                <w:szCs w:val="23"/>
              </w:rPr>
              <w:t xml:space="preserve"> </w:t>
            </w:r>
            <w:r w:rsidR="004B1446" w:rsidRPr="004B1446">
              <w:rPr>
                <w:rFonts w:ascii="Segoe UI" w:eastAsia="Times New Roman" w:hAnsi="Segoe UI" w:cs="Segoe UI"/>
                <w:sz w:val="23"/>
                <w:szCs w:val="23"/>
              </w:rPr>
              <w:t xml:space="preserve">ng </w:t>
            </w:r>
            <w:r>
              <w:rPr>
                <w:rFonts w:ascii="Segoe UI" w:eastAsia="Times New Roman" w:hAnsi="Segoe UI" w:cs="Segoe UI"/>
                <w:sz w:val="23"/>
                <w:szCs w:val="23"/>
              </w:rPr>
              <w:t>mga kababaihan</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Pang-edukasyon</w:t>
            </w:r>
          </w:p>
        </w:tc>
        <w:tc>
          <w:tcPr>
            <w:tcW w:w="4590" w:type="dxa"/>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access sa kalidad na edukasyon</w:t>
            </w:r>
          </w:p>
        </w:tc>
        <w:tc>
          <w:tcPr>
            <w:tcW w:w="3690" w:type="dxa"/>
            <w:tcMar>
              <w:top w:w="150" w:type="dxa"/>
              <w:left w:w="240" w:type="dxa"/>
              <w:bottom w:w="150" w:type="dxa"/>
              <w:right w:w="0" w:type="dxa"/>
            </w:tcMar>
            <w:vAlign w:val="center"/>
            <w:hideMark/>
          </w:tcPr>
          <w:p w:rsidR="004B1446" w:rsidRPr="004B1446" w:rsidRDefault="00223F8E" w:rsidP="00223F8E">
            <w:pPr>
              <w:spacing w:after="0" w:line="375" w:lineRule="atLeast"/>
              <w:rPr>
                <w:rFonts w:ascii="Segoe UI" w:eastAsia="Times New Roman" w:hAnsi="Segoe UI" w:cs="Segoe UI"/>
                <w:sz w:val="23"/>
                <w:szCs w:val="23"/>
              </w:rPr>
            </w:pPr>
            <w:r>
              <w:rPr>
                <w:rFonts w:ascii="Segoe UI" w:eastAsia="Times New Roman" w:hAnsi="Segoe UI" w:cs="Segoe UI"/>
                <w:sz w:val="23"/>
                <w:szCs w:val="23"/>
              </w:rPr>
              <w:t>M</w:t>
            </w:r>
            <w:r w:rsidRPr="004B1446">
              <w:rPr>
                <w:rFonts w:ascii="Segoe UI" w:eastAsia="Times New Roman" w:hAnsi="Segoe UI" w:cs="Segoe UI"/>
                <w:sz w:val="23"/>
                <w:szCs w:val="23"/>
              </w:rPr>
              <w:t>as kaunti</w:t>
            </w:r>
            <w:r>
              <w:rPr>
                <w:rFonts w:ascii="Segoe UI" w:eastAsia="Times New Roman" w:hAnsi="Segoe UI" w:cs="Segoe UI"/>
                <w:sz w:val="23"/>
                <w:szCs w:val="23"/>
              </w:rPr>
              <w:t xml:space="preserve"> a</w:t>
            </w:r>
            <w:r w:rsidRPr="004B1446">
              <w:rPr>
                <w:rFonts w:ascii="Segoe UI" w:eastAsia="Times New Roman" w:hAnsi="Segoe UI" w:cs="Segoe UI"/>
                <w:sz w:val="23"/>
                <w:szCs w:val="23"/>
              </w:rPr>
              <w:t xml:space="preserve">ng </w:t>
            </w:r>
            <w:r>
              <w:rPr>
                <w:rFonts w:ascii="Segoe UI" w:eastAsia="Times New Roman" w:hAnsi="Segoe UI" w:cs="Segoe UI"/>
                <w:sz w:val="23"/>
                <w:szCs w:val="23"/>
              </w:rPr>
              <w:t xml:space="preserve">mga </w:t>
            </w:r>
            <w:r w:rsidRPr="004B1446">
              <w:rPr>
                <w:rFonts w:ascii="Segoe UI" w:eastAsia="Times New Roman" w:hAnsi="Segoe UI" w:cs="Segoe UI"/>
                <w:sz w:val="23"/>
                <w:szCs w:val="23"/>
              </w:rPr>
              <w:t>paaralan</w:t>
            </w:r>
            <w:r w:rsidRPr="004B1446">
              <w:rPr>
                <w:rFonts w:ascii="Segoe UI" w:eastAsia="Times New Roman" w:hAnsi="Segoe UI" w:cs="Segoe UI"/>
                <w:sz w:val="23"/>
                <w:szCs w:val="23"/>
              </w:rPr>
              <w:t xml:space="preserve"> </w:t>
            </w:r>
            <w:r>
              <w:rPr>
                <w:rFonts w:ascii="Segoe UI" w:eastAsia="Times New Roman" w:hAnsi="Segoe UI" w:cs="Segoe UI"/>
                <w:sz w:val="23"/>
                <w:szCs w:val="23"/>
              </w:rPr>
              <w:t>sa mga lalawigan</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Pangkalusugan</w:t>
            </w:r>
          </w:p>
        </w:tc>
        <w:tc>
          <w:tcPr>
            <w:tcW w:w="4590" w:type="dxa"/>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access sa serbisyong pangkalusugan</w:t>
            </w:r>
          </w:p>
        </w:tc>
        <w:tc>
          <w:tcPr>
            <w:tcW w:w="369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mahihirap ay walang pambayad sa ospital</w:t>
            </w:r>
          </w:p>
        </w:tc>
      </w:tr>
    </w:tbl>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t>Mga Sanhi ng Hindi Pagkakapantay-Pantay</w:t>
      </w:r>
    </w:p>
    <w:tbl>
      <w:tblPr>
        <w:tblW w:w="9944" w:type="dxa"/>
        <w:tblCellMar>
          <w:top w:w="15" w:type="dxa"/>
          <w:left w:w="15" w:type="dxa"/>
          <w:bottom w:w="15" w:type="dxa"/>
          <w:right w:w="15" w:type="dxa"/>
        </w:tblCellMar>
        <w:tblLook w:val="04A0" w:firstRow="1" w:lastRow="0" w:firstColumn="1" w:lastColumn="0" w:noHBand="0" w:noVBand="1"/>
      </w:tblPr>
      <w:tblGrid>
        <w:gridCol w:w="3330"/>
        <w:gridCol w:w="6614"/>
      </w:tblGrid>
      <w:tr w:rsidR="004B1446" w:rsidRPr="004B1446" w:rsidTr="009F63DB">
        <w:trPr>
          <w:tblHeader/>
        </w:trPr>
        <w:tc>
          <w:tcPr>
            <w:tcW w:w="3330" w:type="dxa"/>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Sanhi</w:t>
            </w:r>
          </w:p>
        </w:tc>
        <w:tc>
          <w:tcPr>
            <w:tcW w:w="6614"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Paliwanag</w:t>
            </w:r>
          </w:p>
        </w:tc>
      </w:tr>
      <w:tr w:rsidR="004B1446" w:rsidRPr="004B1446" w:rsidTr="009F63DB">
        <w:tc>
          <w:tcPr>
            <w:tcW w:w="333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Kasaysayan ng kolonyalismo</w:t>
            </w:r>
          </w:p>
        </w:tc>
        <w:tc>
          <w:tcPr>
            <w:tcW w:w="6614"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mga kolonyal na kapangyarihan ay nag-extract ng yaman mula sa mga kolonya</w:t>
            </w:r>
          </w:p>
        </w:tc>
      </w:tr>
      <w:tr w:rsidR="004B1446" w:rsidRPr="004B1446" w:rsidTr="009F63DB">
        <w:tc>
          <w:tcPr>
            <w:tcW w:w="333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Sistema ng pagmamay-ari ng lupa</w:t>
            </w:r>
          </w:p>
        </w:tc>
        <w:tc>
          <w:tcPr>
            <w:tcW w:w="6614"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w:t>
            </w:r>
            <w:r w:rsidR="00360CC1">
              <w:rPr>
                <w:rFonts w:ascii="Segoe UI" w:eastAsia="Times New Roman" w:hAnsi="Segoe UI" w:cs="Segoe UI"/>
                <w:sz w:val="23"/>
                <w:szCs w:val="23"/>
              </w:rPr>
              <w:t xml:space="preserve"> mga</w:t>
            </w:r>
            <w:r w:rsidRPr="004B1446">
              <w:rPr>
                <w:rFonts w:ascii="Segoe UI" w:eastAsia="Times New Roman" w:hAnsi="Segoe UI" w:cs="Segoe UI"/>
                <w:sz w:val="23"/>
                <w:szCs w:val="23"/>
              </w:rPr>
              <w:t xml:space="preserve"> lupa</w:t>
            </w:r>
            <w:r w:rsidR="00360CC1">
              <w:rPr>
                <w:rFonts w:ascii="Segoe UI" w:eastAsia="Times New Roman" w:hAnsi="Segoe UI" w:cs="Segoe UI"/>
                <w:sz w:val="23"/>
                <w:szCs w:val="23"/>
              </w:rPr>
              <w:t>in</w:t>
            </w:r>
            <w:r w:rsidRPr="004B1446">
              <w:rPr>
                <w:rFonts w:ascii="Segoe UI" w:eastAsia="Times New Roman" w:hAnsi="Segoe UI" w:cs="Segoe UI"/>
                <w:sz w:val="23"/>
                <w:szCs w:val="23"/>
              </w:rPr>
              <w:t xml:space="preserve"> ay kontrolado ng iilang pamilya</w:t>
            </w:r>
          </w:p>
        </w:tc>
      </w:tr>
      <w:tr w:rsidR="004B1446" w:rsidRPr="004B1446" w:rsidTr="009F63DB">
        <w:tc>
          <w:tcPr>
            <w:tcW w:w="333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lastRenderedPageBreak/>
              <w:t>Kakulangan sa edukasyon</w:t>
            </w:r>
          </w:p>
        </w:tc>
        <w:tc>
          <w:tcPr>
            <w:tcW w:w="6614"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mahihirap ay walang access sa de-kalidad na edukasyon</w:t>
            </w:r>
          </w:p>
        </w:tc>
      </w:tr>
      <w:tr w:rsidR="004B1446" w:rsidRPr="004B1446" w:rsidTr="009F63DB">
        <w:tc>
          <w:tcPr>
            <w:tcW w:w="333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Diskriminasyon</w:t>
            </w:r>
          </w:p>
        </w:tc>
        <w:tc>
          <w:tcPr>
            <w:tcW w:w="6614" w:type="dxa"/>
            <w:tcMar>
              <w:top w:w="150" w:type="dxa"/>
              <w:left w:w="240" w:type="dxa"/>
              <w:bottom w:w="150" w:type="dxa"/>
              <w:right w:w="0" w:type="dxa"/>
            </w:tcMar>
            <w:vAlign w:val="center"/>
            <w:hideMark/>
          </w:tcPr>
          <w:p w:rsidR="004B1446" w:rsidRPr="004B1446" w:rsidRDefault="004B1446" w:rsidP="00E4327A">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 xml:space="preserve">Ang mga </w:t>
            </w:r>
            <w:r w:rsidR="00E4327A">
              <w:rPr>
                <w:rFonts w:ascii="Segoe UI" w:eastAsia="Times New Roman" w:hAnsi="Segoe UI" w:cs="Segoe UI"/>
                <w:sz w:val="23"/>
                <w:szCs w:val="23"/>
              </w:rPr>
              <w:t>minoryang</w:t>
            </w:r>
            <w:r w:rsidRPr="004B1446">
              <w:rPr>
                <w:rFonts w:ascii="Segoe UI" w:eastAsia="Times New Roman" w:hAnsi="Segoe UI" w:cs="Segoe UI"/>
                <w:sz w:val="23"/>
                <w:szCs w:val="23"/>
              </w:rPr>
              <w:t xml:space="preserve"> grupo ay nahaharap sa </w:t>
            </w:r>
            <w:r w:rsidR="00E4327A">
              <w:rPr>
                <w:rFonts w:ascii="Segoe UI" w:eastAsia="Times New Roman" w:hAnsi="Segoe UI" w:cs="Segoe UI"/>
                <w:sz w:val="23"/>
                <w:szCs w:val="23"/>
              </w:rPr>
              <w:t>pang-aapi</w:t>
            </w:r>
          </w:p>
        </w:tc>
      </w:tr>
      <w:tr w:rsidR="004B1446" w:rsidRPr="004B1446" w:rsidTr="009F63DB">
        <w:tc>
          <w:tcPr>
            <w:tcW w:w="333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Korapsyon</w:t>
            </w:r>
          </w:p>
        </w:tc>
        <w:tc>
          <w:tcPr>
            <w:tcW w:w="6614"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pondo ng pamahalaan ay nawawala sa katiwalian</w:t>
            </w:r>
          </w:p>
        </w:tc>
      </w:tr>
      <w:tr w:rsidR="004B1446" w:rsidRPr="004B1446" w:rsidTr="009F63DB">
        <w:tc>
          <w:tcPr>
            <w:tcW w:w="333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Globalisasyon</w:t>
            </w:r>
          </w:p>
        </w:tc>
        <w:tc>
          <w:tcPr>
            <w:tcW w:w="6614" w:type="dxa"/>
            <w:tcMar>
              <w:top w:w="150" w:type="dxa"/>
              <w:left w:w="240" w:type="dxa"/>
              <w:bottom w:w="150" w:type="dxa"/>
              <w:right w:w="0" w:type="dxa"/>
            </w:tcMar>
            <w:vAlign w:val="center"/>
            <w:hideMark/>
          </w:tcPr>
          <w:p w:rsidR="004B1446" w:rsidRPr="004B1446" w:rsidRDefault="004B1446" w:rsidP="00E4327A">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mga bansa at indibidwal ay hindi nakikinabang</w:t>
            </w:r>
            <w:r w:rsidR="00E4327A">
              <w:rPr>
                <w:rFonts w:ascii="Segoe UI" w:eastAsia="Times New Roman" w:hAnsi="Segoe UI" w:cs="Segoe UI"/>
                <w:sz w:val="23"/>
                <w:szCs w:val="23"/>
              </w:rPr>
              <w:t xml:space="preserve"> nang pantay-pantay</w:t>
            </w:r>
          </w:p>
        </w:tc>
      </w:tr>
      <w:tr w:rsidR="004B1446" w:rsidRPr="004B1446" w:rsidTr="009F63DB">
        <w:tc>
          <w:tcPr>
            <w:tcW w:w="333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Pagbabago ng klima</w:t>
            </w:r>
          </w:p>
        </w:tc>
        <w:tc>
          <w:tcPr>
            <w:tcW w:w="6614" w:type="dxa"/>
            <w:tcMar>
              <w:top w:w="150" w:type="dxa"/>
              <w:left w:w="240" w:type="dxa"/>
              <w:bottom w:w="150" w:type="dxa"/>
              <w:right w:w="0" w:type="dxa"/>
            </w:tcMar>
            <w:vAlign w:val="center"/>
            <w:hideMark/>
          </w:tcPr>
          <w:p w:rsidR="004B1446" w:rsidRPr="004B1446" w:rsidRDefault="004B1446" w:rsidP="00E4327A">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mga mahihirap a</w:t>
            </w:r>
            <w:r w:rsidR="00E4327A">
              <w:rPr>
                <w:rFonts w:ascii="Segoe UI" w:eastAsia="Times New Roman" w:hAnsi="Segoe UI" w:cs="Segoe UI"/>
                <w:sz w:val="23"/>
                <w:szCs w:val="23"/>
              </w:rPr>
              <w:t>ng</w:t>
            </w:r>
            <w:r w:rsidRPr="004B1446">
              <w:rPr>
                <w:rFonts w:ascii="Segoe UI" w:eastAsia="Times New Roman" w:hAnsi="Segoe UI" w:cs="Segoe UI"/>
                <w:sz w:val="23"/>
                <w:szCs w:val="23"/>
              </w:rPr>
              <w:t xml:space="preserve"> mas apektado ng kalamidad</w:t>
            </w:r>
          </w:p>
        </w:tc>
      </w:tr>
    </w:tbl>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t>Ang Epekto ng Hindi Pagkakapantay-Pantay</w:t>
      </w:r>
    </w:p>
    <w:tbl>
      <w:tblPr>
        <w:tblW w:w="10350" w:type="dxa"/>
        <w:tblCellMar>
          <w:top w:w="15" w:type="dxa"/>
          <w:left w:w="15" w:type="dxa"/>
          <w:bottom w:w="15" w:type="dxa"/>
          <w:right w:w="15" w:type="dxa"/>
        </w:tblCellMar>
        <w:tblLook w:val="04A0" w:firstRow="1" w:lastRow="0" w:firstColumn="1" w:lastColumn="0" w:noHBand="0" w:noVBand="1"/>
      </w:tblPr>
      <w:tblGrid>
        <w:gridCol w:w="3240"/>
        <w:gridCol w:w="7110"/>
      </w:tblGrid>
      <w:tr w:rsidR="004B1446" w:rsidRPr="004B1446" w:rsidTr="009F63DB">
        <w:trPr>
          <w:tblHeader/>
        </w:trPr>
        <w:tc>
          <w:tcPr>
            <w:tcW w:w="3240" w:type="dxa"/>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Larangan</w:t>
            </w:r>
          </w:p>
        </w:tc>
        <w:tc>
          <w:tcPr>
            <w:tcW w:w="7110"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Epekto</w:t>
            </w:r>
          </w:p>
        </w:tc>
      </w:tr>
      <w:tr w:rsidR="004B1446" w:rsidRPr="004B1446" w:rsidTr="009F63DB">
        <w:tc>
          <w:tcPr>
            <w:tcW w:w="324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Kahirapan</w:t>
            </w:r>
          </w:p>
        </w:tc>
        <w:tc>
          <w:tcPr>
            <w:tcW w:w="711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mahihirap ay nananatiling mahirap</w:t>
            </w:r>
          </w:p>
        </w:tc>
      </w:tr>
      <w:tr w:rsidR="004B1446" w:rsidRPr="004B1446" w:rsidTr="009F63DB">
        <w:tc>
          <w:tcPr>
            <w:tcW w:w="324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Kalusugan</w:t>
            </w:r>
          </w:p>
        </w:tc>
        <w:tc>
          <w:tcPr>
            <w:tcW w:w="7110" w:type="dxa"/>
            <w:tcMar>
              <w:top w:w="150" w:type="dxa"/>
              <w:left w:w="240" w:type="dxa"/>
              <w:bottom w:w="150" w:type="dxa"/>
              <w:right w:w="0" w:type="dxa"/>
            </w:tcMar>
            <w:vAlign w:val="center"/>
            <w:hideMark/>
          </w:tcPr>
          <w:p w:rsidR="004B1446" w:rsidRPr="004B1446" w:rsidRDefault="00CC2750" w:rsidP="00CC2750">
            <w:pPr>
              <w:spacing w:after="0" w:line="375" w:lineRule="atLeast"/>
              <w:rPr>
                <w:rFonts w:ascii="Segoe UI" w:eastAsia="Times New Roman" w:hAnsi="Segoe UI" w:cs="Segoe UI"/>
                <w:sz w:val="23"/>
                <w:szCs w:val="23"/>
              </w:rPr>
            </w:pPr>
            <w:r>
              <w:rPr>
                <w:rFonts w:ascii="Segoe UI" w:eastAsia="Times New Roman" w:hAnsi="Segoe UI" w:cs="Segoe UI"/>
                <w:sz w:val="23"/>
                <w:szCs w:val="23"/>
              </w:rPr>
              <w:t>M</w:t>
            </w:r>
            <w:r w:rsidRPr="004B1446">
              <w:rPr>
                <w:rFonts w:ascii="Segoe UI" w:eastAsia="Times New Roman" w:hAnsi="Segoe UI" w:cs="Segoe UI"/>
                <w:sz w:val="23"/>
                <w:szCs w:val="23"/>
              </w:rPr>
              <w:t>as maikli</w:t>
            </w:r>
            <w:r>
              <w:rPr>
                <w:rFonts w:ascii="Segoe UI" w:eastAsia="Times New Roman" w:hAnsi="Segoe UI" w:cs="Segoe UI"/>
                <w:sz w:val="23"/>
                <w:szCs w:val="23"/>
              </w:rPr>
              <w:t xml:space="preserve"> a</w:t>
            </w:r>
            <w:r w:rsidRPr="004B1446">
              <w:rPr>
                <w:rFonts w:ascii="Segoe UI" w:eastAsia="Times New Roman" w:hAnsi="Segoe UI" w:cs="Segoe UI"/>
                <w:sz w:val="23"/>
                <w:szCs w:val="23"/>
              </w:rPr>
              <w:t xml:space="preserve">ng buhay at mas </w:t>
            </w:r>
            <w:r>
              <w:rPr>
                <w:rFonts w:ascii="Segoe UI" w:eastAsia="Times New Roman" w:hAnsi="Segoe UI" w:cs="Segoe UI"/>
                <w:sz w:val="23"/>
                <w:szCs w:val="23"/>
              </w:rPr>
              <w:t>madalas magka</w:t>
            </w:r>
            <w:r w:rsidRPr="004B1446">
              <w:rPr>
                <w:rFonts w:ascii="Segoe UI" w:eastAsia="Times New Roman" w:hAnsi="Segoe UI" w:cs="Segoe UI"/>
                <w:sz w:val="23"/>
                <w:szCs w:val="23"/>
              </w:rPr>
              <w:t>sakit</w:t>
            </w:r>
            <w:r w:rsidRPr="004B1446">
              <w:rPr>
                <w:rFonts w:ascii="Segoe UI" w:eastAsia="Times New Roman" w:hAnsi="Segoe UI" w:cs="Segoe UI"/>
                <w:sz w:val="23"/>
                <w:szCs w:val="23"/>
              </w:rPr>
              <w:t xml:space="preserve"> </w:t>
            </w:r>
            <w:r>
              <w:rPr>
                <w:rFonts w:ascii="Segoe UI" w:eastAsia="Times New Roman" w:hAnsi="Segoe UI" w:cs="Segoe UI"/>
                <w:sz w:val="23"/>
                <w:szCs w:val="23"/>
              </w:rPr>
              <w:t>a</w:t>
            </w:r>
            <w:r w:rsidR="004B1446" w:rsidRPr="004B1446">
              <w:rPr>
                <w:rFonts w:ascii="Segoe UI" w:eastAsia="Times New Roman" w:hAnsi="Segoe UI" w:cs="Segoe UI"/>
                <w:sz w:val="23"/>
                <w:szCs w:val="23"/>
              </w:rPr>
              <w:t xml:space="preserve">ng </w:t>
            </w:r>
            <w:r>
              <w:rPr>
                <w:rFonts w:ascii="Segoe UI" w:eastAsia="Times New Roman" w:hAnsi="Segoe UI" w:cs="Segoe UI"/>
                <w:sz w:val="23"/>
                <w:szCs w:val="23"/>
              </w:rPr>
              <w:t>mga mahihirap</w:t>
            </w:r>
          </w:p>
        </w:tc>
      </w:tr>
      <w:tr w:rsidR="004B1446" w:rsidRPr="004B1446" w:rsidTr="009F63DB">
        <w:tc>
          <w:tcPr>
            <w:tcW w:w="324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Edukasyon</w:t>
            </w:r>
          </w:p>
        </w:tc>
        <w:tc>
          <w:tcPr>
            <w:tcW w:w="7110" w:type="dxa"/>
            <w:tcMar>
              <w:top w:w="150" w:type="dxa"/>
              <w:left w:w="240" w:type="dxa"/>
              <w:bottom w:w="150" w:type="dxa"/>
              <w:right w:w="0" w:type="dxa"/>
            </w:tcMar>
            <w:vAlign w:val="center"/>
            <w:hideMark/>
          </w:tcPr>
          <w:p w:rsidR="004B1446" w:rsidRPr="004B1446" w:rsidRDefault="004B1446" w:rsidP="00CC2750">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mga mahihirap ay hindi nakapag</w:t>
            </w:r>
            <w:r w:rsidR="00CC2750">
              <w:rPr>
                <w:rFonts w:ascii="Segoe UI" w:eastAsia="Times New Roman" w:hAnsi="Segoe UI" w:cs="Segoe UI"/>
                <w:sz w:val="23"/>
                <w:szCs w:val="23"/>
              </w:rPr>
              <w:t>ta</w:t>
            </w:r>
            <w:r w:rsidRPr="004B1446">
              <w:rPr>
                <w:rFonts w:ascii="Segoe UI" w:eastAsia="Times New Roman" w:hAnsi="Segoe UI" w:cs="Segoe UI"/>
                <w:sz w:val="23"/>
                <w:szCs w:val="23"/>
              </w:rPr>
              <w:t>tapos ng pag-aaral</w:t>
            </w:r>
          </w:p>
        </w:tc>
      </w:tr>
      <w:tr w:rsidR="004B1446" w:rsidRPr="004B1446" w:rsidTr="009F63DB">
        <w:tc>
          <w:tcPr>
            <w:tcW w:w="324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Krimen</w:t>
            </w:r>
          </w:p>
        </w:tc>
        <w:tc>
          <w:tcPr>
            <w:tcW w:w="711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 xml:space="preserve">Ang kawalan ng pagkakataon ay nagtutulak sa </w:t>
            </w:r>
            <w:r w:rsidR="00CC2750">
              <w:rPr>
                <w:rFonts w:ascii="Segoe UI" w:eastAsia="Times New Roman" w:hAnsi="Segoe UI" w:cs="Segoe UI"/>
                <w:sz w:val="23"/>
                <w:szCs w:val="23"/>
              </w:rPr>
              <w:t xml:space="preserve">mahihirap na gumawa ng </w:t>
            </w:r>
            <w:r w:rsidRPr="004B1446">
              <w:rPr>
                <w:rFonts w:ascii="Segoe UI" w:eastAsia="Times New Roman" w:hAnsi="Segoe UI" w:cs="Segoe UI"/>
                <w:sz w:val="23"/>
                <w:szCs w:val="23"/>
              </w:rPr>
              <w:t>krimen</w:t>
            </w:r>
          </w:p>
        </w:tc>
      </w:tr>
      <w:tr w:rsidR="004B1446" w:rsidRPr="004B1446" w:rsidTr="009F63DB">
        <w:tc>
          <w:tcPr>
            <w:tcW w:w="324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Kawalang-tiwala</w:t>
            </w:r>
          </w:p>
        </w:tc>
        <w:tc>
          <w:tcPr>
            <w:tcW w:w="711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mga mamamayan ay nawawalan ng tiwala sa pamahalaan</w:t>
            </w:r>
          </w:p>
        </w:tc>
      </w:tr>
      <w:tr w:rsidR="004B1446" w:rsidRPr="004B1446" w:rsidTr="009F63DB">
        <w:tc>
          <w:tcPr>
            <w:tcW w:w="324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Pagkasira ng kalikasan</w:t>
            </w:r>
          </w:p>
        </w:tc>
        <w:tc>
          <w:tcPr>
            <w:tcW w:w="711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mahihirap ay umaasa sa likas na yaman para mabuhay</w:t>
            </w:r>
          </w:p>
        </w:tc>
      </w:tr>
      <w:tr w:rsidR="004B1446" w:rsidRPr="004B1446" w:rsidTr="009F63DB">
        <w:tc>
          <w:tcPr>
            <w:tcW w:w="324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katatagan</w:t>
            </w:r>
          </w:p>
        </w:tc>
        <w:tc>
          <w:tcPr>
            <w:tcW w:w="711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hindi pagkakapantay-pantay ay nagdudulot ng kaguluhan</w:t>
            </w:r>
          </w:p>
        </w:tc>
      </w:tr>
    </w:tbl>
    <w:p w:rsidR="009F63DB" w:rsidRDefault="009F63DB" w:rsidP="004B1446">
      <w:pPr>
        <w:shd w:val="clear" w:color="auto" w:fill="FFFFFF"/>
        <w:spacing w:before="480" w:after="240" w:line="450" w:lineRule="atLeast"/>
        <w:outlineLvl w:val="2"/>
        <w:rPr>
          <w:rFonts w:ascii="Segoe UI" w:eastAsia="Times New Roman" w:hAnsi="Segoe UI" w:cs="Segoe UI"/>
          <w:b/>
          <w:bCs/>
          <w:color w:val="0F1115"/>
          <w:sz w:val="30"/>
          <w:szCs w:val="30"/>
        </w:rPr>
      </w:pPr>
    </w:p>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lastRenderedPageBreak/>
        <w:t>Ang Sitwasyon sa Pilipinas</w:t>
      </w:r>
    </w:p>
    <w:tbl>
      <w:tblPr>
        <w:tblW w:w="9630" w:type="dxa"/>
        <w:tblCellMar>
          <w:top w:w="15" w:type="dxa"/>
          <w:left w:w="15" w:type="dxa"/>
          <w:bottom w:w="15" w:type="dxa"/>
          <w:right w:w="15" w:type="dxa"/>
        </w:tblCellMar>
        <w:tblLook w:val="04A0" w:firstRow="1" w:lastRow="0" w:firstColumn="1" w:lastColumn="0" w:noHBand="0" w:noVBand="1"/>
      </w:tblPr>
      <w:tblGrid>
        <w:gridCol w:w="1464"/>
        <w:gridCol w:w="8166"/>
      </w:tblGrid>
      <w:tr w:rsidR="004B1446" w:rsidRPr="004B1446" w:rsidTr="009F63DB">
        <w:trPr>
          <w:tblHeader/>
        </w:trPr>
        <w:tc>
          <w:tcPr>
            <w:tcW w:w="0" w:type="auto"/>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Indicator</w:t>
            </w:r>
          </w:p>
        </w:tc>
        <w:tc>
          <w:tcPr>
            <w:tcW w:w="8166"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Sitwasyon</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Kita</w:t>
            </w:r>
          </w:p>
        </w:tc>
        <w:tc>
          <w:tcPr>
            <w:tcW w:w="8166" w:type="dxa"/>
            <w:tcMar>
              <w:top w:w="150" w:type="dxa"/>
              <w:left w:w="240" w:type="dxa"/>
              <w:bottom w:w="150" w:type="dxa"/>
              <w:right w:w="0" w:type="dxa"/>
            </w:tcMar>
            <w:vAlign w:val="center"/>
            <w:hideMark/>
          </w:tcPr>
          <w:p w:rsidR="004B1446" w:rsidRPr="004B1446" w:rsidRDefault="004B1446" w:rsidP="00F1478F">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pinakamayamang 10% a</w:t>
            </w:r>
            <w:r w:rsidR="00F1478F">
              <w:rPr>
                <w:rFonts w:ascii="Segoe UI" w:eastAsia="Times New Roman" w:hAnsi="Segoe UI" w:cs="Segoe UI"/>
                <w:sz w:val="23"/>
                <w:szCs w:val="23"/>
              </w:rPr>
              <w:t>ng</w:t>
            </w:r>
            <w:r w:rsidRPr="004B1446">
              <w:rPr>
                <w:rFonts w:ascii="Segoe UI" w:eastAsia="Times New Roman" w:hAnsi="Segoe UI" w:cs="Segoe UI"/>
                <w:sz w:val="23"/>
                <w:szCs w:val="23"/>
              </w:rPr>
              <w:t xml:space="preserve"> kumikita ng mas malaking bahagi ng pambansang kita</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Kahirapan</w:t>
            </w:r>
          </w:p>
        </w:tc>
        <w:tc>
          <w:tcPr>
            <w:tcW w:w="8166" w:type="dxa"/>
            <w:tcMar>
              <w:top w:w="150" w:type="dxa"/>
              <w:left w:w="240" w:type="dxa"/>
              <w:bottom w:w="150" w:type="dxa"/>
              <w:right w:w="0" w:type="dxa"/>
            </w:tcMar>
            <w:vAlign w:val="center"/>
            <w:hideMark/>
          </w:tcPr>
          <w:p w:rsidR="004B1446" w:rsidRPr="004B1446" w:rsidRDefault="004B1446" w:rsidP="00F1478F">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Malaking bahagi ng populasyon a</w:t>
            </w:r>
            <w:r w:rsidR="00F1478F">
              <w:rPr>
                <w:rFonts w:ascii="Segoe UI" w:eastAsia="Times New Roman" w:hAnsi="Segoe UI" w:cs="Segoe UI"/>
                <w:sz w:val="23"/>
                <w:szCs w:val="23"/>
              </w:rPr>
              <w:t>ng</w:t>
            </w:r>
            <w:r w:rsidRPr="004B1446">
              <w:rPr>
                <w:rFonts w:ascii="Segoe UI" w:eastAsia="Times New Roman" w:hAnsi="Segoe UI" w:cs="Segoe UI"/>
                <w:sz w:val="23"/>
                <w:szCs w:val="23"/>
              </w:rPr>
              <w:t xml:space="preserve"> nabubuhay sa ilalim ng poverty line</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Edukasyon</w:t>
            </w:r>
          </w:p>
        </w:tc>
        <w:tc>
          <w:tcPr>
            <w:tcW w:w="8166"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Ma</w:t>
            </w:r>
            <w:r w:rsidR="00F1478F">
              <w:rPr>
                <w:rFonts w:ascii="Segoe UI" w:eastAsia="Times New Roman" w:hAnsi="Segoe UI" w:cs="Segoe UI"/>
                <w:sz w:val="23"/>
                <w:szCs w:val="23"/>
              </w:rPr>
              <w:t>y ma</w:t>
            </w:r>
            <w:r w:rsidRPr="004B1446">
              <w:rPr>
                <w:rFonts w:ascii="Segoe UI" w:eastAsia="Times New Roman" w:hAnsi="Segoe UI" w:cs="Segoe UI"/>
                <w:sz w:val="23"/>
                <w:szCs w:val="23"/>
              </w:rPr>
              <w:t>laking agwat sa kalidad ng edukasyon sa lungsod at lalawigan</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Kalusugan</w:t>
            </w:r>
          </w:p>
        </w:tc>
        <w:tc>
          <w:tcPr>
            <w:tcW w:w="8166" w:type="dxa"/>
            <w:tcMar>
              <w:top w:w="150" w:type="dxa"/>
              <w:left w:w="240" w:type="dxa"/>
              <w:bottom w:w="150" w:type="dxa"/>
              <w:right w:w="0" w:type="dxa"/>
            </w:tcMar>
            <w:vAlign w:val="center"/>
            <w:hideMark/>
          </w:tcPr>
          <w:p w:rsidR="004B1446" w:rsidRPr="004B1446" w:rsidRDefault="00F1478F" w:rsidP="00F1478F">
            <w:pPr>
              <w:spacing w:after="0" w:line="375" w:lineRule="atLeast"/>
              <w:rPr>
                <w:rFonts w:ascii="Segoe UI" w:eastAsia="Times New Roman" w:hAnsi="Segoe UI" w:cs="Segoe UI"/>
                <w:sz w:val="23"/>
                <w:szCs w:val="23"/>
              </w:rPr>
            </w:pPr>
            <w:r>
              <w:rPr>
                <w:rFonts w:ascii="Segoe UI" w:eastAsia="Times New Roman" w:hAnsi="Segoe UI" w:cs="Segoe UI"/>
                <w:sz w:val="23"/>
                <w:szCs w:val="23"/>
              </w:rPr>
              <w:t>M</w:t>
            </w:r>
            <w:r w:rsidRPr="004B1446">
              <w:rPr>
                <w:rFonts w:ascii="Segoe UI" w:eastAsia="Times New Roman" w:hAnsi="Segoe UI" w:cs="Segoe UI"/>
                <w:sz w:val="23"/>
                <w:szCs w:val="23"/>
              </w:rPr>
              <w:t xml:space="preserve">as </w:t>
            </w:r>
            <w:r>
              <w:rPr>
                <w:rFonts w:ascii="Segoe UI" w:eastAsia="Times New Roman" w:hAnsi="Segoe UI" w:cs="Segoe UI"/>
                <w:sz w:val="23"/>
                <w:szCs w:val="23"/>
              </w:rPr>
              <w:t>limitado ang</w:t>
            </w:r>
            <w:r w:rsidRPr="004B1446">
              <w:rPr>
                <w:rFonts w:ascii="Segoe UI" w:eastAsia="Times New Roman" w:hAnsi="Segoe UI" w:cs="Segoe UI"/>
                <w:sz w:val="23"/>
                <w:szCs w:val="23"/>
              </w:rPr>
              <w:t xml:space="preserve"> access sa ospital</w:t>
            </w:r>
            <w:r w:rsidRPr="004B1446">
              <w:rPr>
                <w:rFonts w:ascii="Segoe UI" w:eastAsia="Times New Roman" w:hAnsi="Segoe UI" w:cs="Segoe UI"/>
                <w:sz w:val="23"/>
                <w:szCs w:val="23"/>
              </w:rPr>
              <w:t xml:space="preserve"> </w:t>
            </w:r>
            <w:r w:rsidR="004B1446" w:rsidRPr="004B1446">
              <w:rPr>
                <w:rFonts w:ascii="Segoe UI" w:eastAsia="Times New Roman" w:hAnsi="Segoe UI" w:cs="Segoe UI"/>
                <w:sz w:val="23"/>
                <w:szCs w:val="23"/>
              </w:rPr>
              <w:t xml:space="preserve">ng mga taga-lalawigan </w:t>
            </w:r>
            <w:r>
              <w:rPr>
                <w:rFonts w:ascii="Segoe UI" w:eastAsia="Times New Roman" w:hAnsi="Segoe UI" w:cs="Segoe UI"/>
                <w:sz w:val="23"/>
                <w:szCs w:val="23"/>
              </w:rPr>
              <w:t>at mga mahihirap</w:t>
            </w:r>
            <w:r w:rsidR="004B1446" w:rsidRPr="004B1446">
              <w:rPr>
                <w:rFonts w:ascii="Segoe UI" w:eastAsia="Times New Roman" w:hAnsi="Segoe UI" w:cs="Segoe UI"/>
                <w:sz w:val="23"/>
                <w:szCs w:val="23"/>
              </w:rPr>
              <w:t xml:space="preserve"> </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Pabahay</w:t>
            </w:r>
          </w:p>
        </w:tc>
        <w:tc>
          <w:tcPr>
            <w:tcW w:w="8166"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Maraming pamilya ang walang sariling tahanan</w:t>
            </w:r>
          </w:p>
        </w:tc>
      </w:tr>
      <w:tr w:rsidR="004B1446" w:rsidRPr="004B1446" w:rsidTr="009F63DB">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Trabaho</w:t>
            </w:r>
          </w:p>
        </w:tc>
        <w:tc>
          <w:tcPr>
            <w:tcW w:w="8166"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Maraming Pilipino ang walang regular na trabaho</w:t>
            </w:r>
          </w:p>
        </w:tc>
      </w:tr>
    </w:tbl>
    <w:p w:rsidR="004B1446" w:rsidRPr="004B1446" w:rsidRDefault="00ED556F" w:rsidP="004B144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4B1446" w:rsidRPr="004B1446" w:rsidRDefault="004B1446" w:rsidP="004B1446">
      <w:pPr>
        <w:shd w:val="clear" w:color="auto" w:fill="FFFFFF"/>
        <w:spacing w:before="480" w:after="240" w:line="480" w:lineRule="atLeast"/>
        <w:outlineLvl w:val="1"/>
        <w:rPr>
          <w:rFonts w:ascii="Segoe UI" w:eastAsia="Times New Roman" w:hAnsi="Segoe UI" w:cs="Segoe UI"/>
          <w:b/>
          <w:bCs/>
          <w:color w:val="0F1115"/>
          <w:sz w:val="33"/>
          <w:szCs w:val="33"/>
        </w:rPr>
      </w:pPr>
      <w:r w:rsidRPr="004B1446">
        <w:rPr>
          <w:rFonts w:ascii="Segoe UI" w:eastAsia="Times New Roman" w:hAnsi="Segoe UI" w:cs="Segoe UI"/>
          <w:b/>
          <w:bCs/>
          <w:color w:val="0F1115"/>
          <w:sz w:val="33"/>
          <w:szCs w:val="33"/>
        </w:rPr>
        <w:t>Bahagi 2: Ang Ugnayan ng Lik</w:t>
      </w:r>
      <w:r w:rsidR="00881339">
        <w:rPr>
          <w:rFonts w:ascii="Segoe UI" w:eastAsia="Times New Roman" w:hAnsi="Segoe UI" w:cs="Segoe UI"/>
          <w:b/>
          <w:bCs/>
          <w:color w:val="0F1115"/>
          <w:sz w:val="33"/>
          <w:szCs w:val="33"/>
        </w:rPr>
        <w:t>a</w:t>
      </w:r>
      <w:r w:rsidRPr="004B1446">
        <w:rPr>
          <w:rFonts w:ascii="Segoe UI" w:eastAsia="Times New Roman" w:hAnsi="Segoe UI" w:cs="Segoe UI"/>
          <w:b/>
          <w:bCs/>
          <w:color w:val="0F1115"/>
          <w:sz w:val="33"/>
          <w:szCs w:val="33"/>
        </w:rPr>
        <w:t>s-Kayang Pag-Unlad at Katarungang Panlipunan</w:t>
      </w:r>
    </w:p>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t>Ano ang Katarungang Panlipunan?</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color w:val="0F1115"/>
          <w:sz w:val="24"/>
          <w:szCs w:val="24"/>
        </w:rPr>
        <w:t xml:space="preserve">Ang </w:t>
      </w:r>
      <w:r w:rsidRPr="004B1446">
        <w:rPr>
          <w:rFonts w:ascii="Segoe UI" w:eastAsia="Times New Roman" w:hAnsi="Segoe UI" w:cs="Segoe UI"/>
          <w:b/>
          <w:bCs/>
          <w:color w:val="0F1115"/>
          <w:sz w:val="24"/>
          <w:szCs w:val="24"/>
        </w:rPr>
        <w:t>katarungang panlipunan</w:t>
      </w:r>
      <w:r w:rsidR="0015330A">
        <w:rPr>
          <w:rFonts w:ascii="Segoe UI" w:eastAsia="Times New Roman" w:hAnsi="Segoe UI" w:cs="Segoe UI"/>
          <w:color w:val="0F1115"/>
          <w:sz w:val="24"/>
          <w:szCs w:val="24"/>
        </w:rPr>
        <w:t xml:space="preserve"> (social justice) ay tumutukoy sa </w:t>
      </w:r>
      <w:r w:rsidRPr="004B1446">
        <w:rPr>
          <w:rFonts w:ascii="Segoe UI" w:eastAsia="Times New Roman" w:hAnsi="Segoe UI" w:cs="Segoe UI"/>
          <w:color w:val="0F1115"/>
          <w:sz w:val="24"/>
          <w:szCs w:val="24"/>
        </w:rPr>
        <w:t>prinsipyong nagsasaad na ang lahat ng tao ay may pantay na karapatan sa yaman, pagkakataon, at dignidad. Ito ay nangangahulugan na ang mga benepisyo ng pag-unlad ay dapat na ibinabahagi nang patas sa lahat, hindi lamang sa iilang may kapangyarihan at kayamanan.</w:t>
      </w:r>
    </w:p>
    <w:p w:rsidR="009F63DB" w:rsidRDefault="009F63DB">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B1446" w:rsidRPr="004B1446" w:rsidRDefault="00AF0A14" w:rsidP="004B1446">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lastRenderedPageBreak/>
        <w:t>K</w:t>
      </w:r>
      <w:r w:rsidR="004B1446" w:rsidRPr="004B1446">
        <w:rPr>
          <w:rFonts w:ascii="Segoe UI" w:eastAsia="Times New Roman" w:hAnsi="Segoe UI" w:cs="Segoe UI"/>
          <w:b/>
          <w:bCs/>
          <w:color w:val="0F1115"/>
          <w:sz w:val="30"/>
          <w:szCs w:val="30"/>
        </w:rPr>
        <w:t>augnay</w:t>
      </w:r>
      <w:r>
        <w:rPr>
          <w:rFonts w:ascii="Segoe UI" w:eastAsia="Times New Roman" w:hAnsi="Segoe UI" w:cs="Segoe UI"/>
          <w:b/>
          <w:bCs/>
          <w:color w:val="0F1115"/>
          <w:sz w:val="30"/>
          <w:szCs w:val="30"/>
        </w:rPr>
        <w:t xml:space="preserve">an </w:t>
      </w:r>
      <w:r w:rsidR="004B1446" w:rsidRPr="004B1446">
        <w:rPr>
          <w:rFonts w:ascii="Segoe UI" w:eastAsia="Times New Roman" w:hAnsi="Segoe UI" w:cs="Segoe UI"/>
          <w:b/>
          <w:bCs/>
          <w:color w:val="0F1115"/>
          <w:sz w:val="30"/>
          <w:szCs w:val="30"/>
        </w:rPr>
        <w:t>ng Lik</w:t>
      </w:r>
      <w:r w:rsidR="00881339">
        <w:rPr>
          <w:rFonts w:ascii="Segoe UI" w:eastAsia="Times New Roman" w:hAnsi="Segoe UI" w:cs="Segoe UI"/>
          <w:b/>
          <w:bCs/>
          <w:color w:val="0F1115"/>
          <w:sz w:val="30"/>
          <w:szCs w:val="30"/>
        </w:rPr>
        <w:t>a</w:t>
      </w:r>
      <w:r w:rsidR="004B1446" w:rsidRPr="004B1446">
        <w:rPr>
          <w:rFonts w:ascii="Segoe UI" w:eastAsia="Times New Roman" w:hAnsi="Segoe UI" w:cs="Segoe UI"/>
          <w:b/>
          <w:bCs/>
          <w:color w:val="0F1115"/>
          <w:sz w:val="30"/>
          <w:szCs w:val="30"/>
        </w:rPr>
        <w:t xml:space="preserve">s-Kayang Pag-Unlad </w:t>
      </w:r>
      <w:r>
        <w:rPr>
          <w:rFonts w:ascii="Segoe UI" w:eastAsia="Times New Roman" w:hAnsi="Segoe UI" w:cs="Segoe UI"/>
          <w:b/>
          <w:bCs/>
          <w:color w:val="0F1115"/>
          <w:sz w:val="30"/>
          <w:szCs w:val="30"/>
        </w:rPr>
        <w:t>sa Katarungang Panlipunan</w:t>
      </w:r>
    </w:p>
    <w:tbl>
      <w:tblPr>
        <w:tblW w:w="9840" w:type="dxa"/>
        <w:tblCellMar>
          <w:top w:w="15" w:type="dxa"/>
          <w:left w:w="15" w:type="dxa"/>
          <w:bottom w:w="15" w:type="dxa"/>
          <w:right w:w="15" w:type="dxa"/>
        </w:tblCellMar>
        <w:tblLook w:val="04A0" w:firstRow="1" w:lastRow="0" w:firstColumn="1" w:lastColumn="0" w:noHBand="0" w:noVBand="1"/>
      </w:tblPr>
      <w:tblGrid>
        <w:gridCol w:w="4050"/>
        <w:gridCol w:w="5790"/>
      </w:tblGrid>
      <w:tr w:rsidR="004B1446" w:rsidRPr="004B1446" w:rsidTr="009F63DB">
        <w:trPr>
          <w:tblHeader/>
        </w:trPr>
        <w:tc>
          <w:tcPr>
            <w:tcW w:w="4050" w:type="dxa"/>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Dahilan</w:t>
            </w:r>
          </w:p>
        </w:tc>
        <w:tc>
          <w:tcPr>
            <w:tcW w:w="5790"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Paliwanag</w:t>
            </w:r>
          </w:p>
        </w:tc>
      </w:tr>
      <w:tr w:rsidR="004B1446" w:rsidRPr="004B1446" w:rsidTr="009F63DB">
        <w:tc>
          <w:tcPr>
            <w:tcW w:w="405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kahirapan ay nagtutulak sa pagkasira ng kalikasan</w:t>
            </w:r>
          </w:p>
        </w:tc>
        <w:tc>
          <w:tcPr>
            <w:tcW w:w="5790" w:type="dxa"/>
            <w:tcMar>
              <w:top w:w="150" w:type="dxa"/>
              <w:left w:w="240" w:type="dxa"/>
              <w:bottom w:w="150" w:type="dxa"/>
              <w:right w:w="0" w:type="dxa"/>
            </w:tcMar>
            <w:vAlign w:val="center"/>
            <w:hideMark/>
          </w:tcPr>
          <w:p w:rsidR="004B1446" w:rsidRPr="004B1446" w:rsidRDefault="004B1446" w:rsidP="00EF41C5">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 xml:space="preserve">Ang mga mahihirap ay umaasa sa likas na yaman para mabuhay; </w:t>
            </w:r>
            <w:r w:rsidR="00EF41C5">
              <w:rPr>
                <w:rFonts w:ascii="Segoe UI" w:eastAsia="Times New Roman" w:hAnsi="Segoe UI" w:cs="Segoe UI"/>
                <w:sz w:val="23"/>
                <w:szCs w:val="23"/>
              </w:rPr>
              <w:t xml:space="preserve">napipilitan </w:t>
            </w:r>
            <w:r w:rsidRPr="004B1446">
              <w:rPr>
                <w:rFonts w:ascii="Segoe UI" w:eastAsia="Times New Roman" w:hAnsi="Segoe UI" w:cs="Segoe UI"/>
                <w:sz w:val="23"/>
                <w:szCs w:val="23"/>
              </w:rPr>
              <w:t>silang gamitin ito nang hindi 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w:t>
            </w:r>
          </w:p>
        </w:tc>
      </w:tr>
      <w:tr w:rsidR="004B1446" w:rsidRPr="004B1446" w:rsidTr="009F63DB">
        <w:tc>
          <w:tcPr>
            <w:tcW w:w="405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pagkasira ng kalikasan ay higit na nakakaapekto sa mahihirap</w:t>
            </w:r>
          </w:p>
        </w:tc>
        <w:tc>
          <w:tcPr>
            <w:tcW w:w="5790" w:type="dxa"/>
            <w:tcMar>
              <w:top w:w="150" w:type="dxa"/>
              <w:left w:w="240" w:type="dxa"/>
              <w:bottom w:w="150" w:type="dxa"/>
              <w:right w:w="0" w:type="dxa"/>
            </w:tcMar>
            <w:vAlign w:val="center"/>
            <w:hideMark/>
          </w:tcPr>
          <w:p w:rsidR="004B1446" w:rsidRPr="004B1446" w:rsidRDefault="004B1446" w:rsidP="00EF41C5">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 xml:space="preserve">Ang mga mahihirap ay mas madaling </w:t>
            </w:r>
            <w:r w:rsidR="00EF41C5">
              <w:rPr>
                <w:rFonts w:ascii="Segoe UI" w:eastAsia="Times New Roman" w:hAnsi="Segoe UI" w:cs="Segoe UI"/>
                <w:sz w:val="23"/>
                <w:szCs w:val="23"/>
              </w:rPr>
              <w:t>ma</w:t>
            </w:r>
            <w:r w:rsidRPr="004B1446">
              <w:rPr>
                <w:rFonts w:ascii="Segoe UI" w:eastAsia="Times New Roman" w:hAnsi="Segoe UI" w:cs="Segoe UI"/>
                <w:sz w:val="23"/>
                <w:szCs w:val="23"/>
              </w:rPr>
              <w:t>apekt</w:t>
            </w:r>
            <w:r w:rsidR="00EF41C5">
              <w:rPr>
                <w:rFonts w:ascii="Segoe UI" w:eastAsia="Times New Roman" w:hAnsi="Segoe UI" w:cs="Segoe UI"/>
                <w:sz w:val="23"/>
                <w:szCs w:val="23"/>
              </w:rPr>
              <w:t>uhan</w:t>
            </w:r>
            <w:r w:rsidRPr="004B1446">
              <w:rPr>
                <w:rFonts w:ascii="Segoe UI" w:eastAsia="Times New Roman" w:hAnsi="Segoe UI" w:cs="Segoe UI"/>
                <w:sz w:val="23"/>
                <w:szCs w:val="23"/>
              </w:rPr>
              <w:t xml:space="preserve"> ng polusyon, baha, at tagtuyot dahil wala silang mapagkukunan upang umangkop</w:t>
            </w:r>
          </w:p>
        </w:tc>
      </w:tr>
      <w:tr w:rsidR="004B1446" w:rsidRPr="004B1446" w:rsidTr="009F63DB">
        <w:tc>
          <w:tcPr>
            <w:tcW w:w="405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hindi pagkakapantay-pantay ay humahadlang sa 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s-kayang pag-unlad</w:t>
            </w:r>
          </w:p>
        </w:tc>
        <w:tc>
          <w:tcPr>
            <w:tcW w:w="5790" w:type="dxa"/>
            <w:tcMar>
              <w:top w:w="150" w:type="dxa"/>
              <w:left w:w="240" w:type="dxa"/>
              <w:bottom w:w="150" w:type="dxa"/>
              <w:right w:w="0" w:type="dxa"/>
            </w:tcMar>
            <w:vAlign w:val="center"/>
            <w:hideMark/>
          </w:tcPr>
          <w:p w:rsidR="004B1446" w:rsidRPr="004B1446" w:rsidRDefault="004B1446" w:rsidP="0021701F">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 xml:space="preserve">Kapag ang iilan ay kumokonsumo ng malaking bahagi ng yaman, </w:t>
            </w:r>
            <w:r w:rsidR="0021701F">
              <w:rPr>
                <w:rFonts w:ascii="Segoe UI" w:eastAsia="Times New Roman" w:hAnsi="Segoe UI" w:cs="Segoe UI"/>
                <w:sz w:val="23"/>
                <w:szCs w:val="23"/>
              </w:rPr>
              <w:t>hindi sapat ang natitira sa iba</w:t>
            </w:r>
          </w:p>
        </w:tc>
      </w:tr>
      <w:tr w:rsidR="004B1446" w:rsidRPr="004B1446" w:rsidTr="009F63DB">
        <w:tc>
          <w:tcPr>
            <w:tcW w:w="405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katarungang panlipunan ay nangangailangan ng 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s-kayang pag-unlad</w:t>
            </w:r>
          </w:p>
        </w:tc>
        <w:tc>
          <w:tcPr>
            <w:tcW w:w="579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makakamit ang katarungan kung ang pag-unlad ay sumisira sa kalikasan at nagpapalala ng kahirapan</w:t>
            </w:r>
          </w:p>
        </w:tc>
      </w:tr>
      <w:tr w:rsidR="004B1446" w:rsidRPr="004B1446" w:rsidTr="009F63DB">
        <w:tc>
          <w:tcPr>
            <w:tcW w:w="405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s-kayang pag-unlad ay nangangailangan ng katarungang panlipunan</w:t>
            </w:r>
          </w:p>
        </w:tc>
        <w:tc>
          <w:tcPr>
            <w:tcW w:w="5790" w:type="dxa"/>
            <w:tcMar>
              <w:top w:w="150" w:type="dxa"/>
              <w:left w:w="240" w:type="dxa"/>
              <w:bottom w:w="150" w:type="dxa"/>
              <w:right w:w="0" w:type="dxa"/>
            </w:tcMar>
            <w:vAlign w:val="center"/>
            <w:hideMark/>
          </w:tcPr>
          <w:p w:rsidR="004B1446" w:rsidRPr="004B1446" w:rsidRDefault="004B1446" w:rsidP="00F35067">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makakamit ang lik</w:t>
            </w:r>
            <w:r w:rsidR="00881339">
              <w:rPr>
                <w:rFonts w:ascii="Segoe UI" w:eastAsia="Times New Roman" w:hAnsi="Segoe UI" w:cs="Segoe UI"/>
                <w:sz w:val="23"/>
                <w:szCs w:val="23"/>
              </w:rPr>
              <w:t>a</w:t>
            </w:r>
            <w:r w:rsidRPr="004B1446">
              <w:rPr>
                <w:rFonts w:ascii="Segoe UI" w:eastAsia="Times New Roman" w:hAnsi="Segoe UI" w:cs="Segoe UI"/>
                <w:sz w:val="23"/>
                <w:szCs w:val="23"/>
              </w:rPr>
              <w:t xml:space="preserve">s-kayang pag-unlad kung ang mga mahihirap ay walang access sa yaman at </w:t>
            </w:r>
            <w:r w:rsidR="00F35067">
              <w:rPr>
                <w:rFonts w:ascii="Segoe UI" w:eastAsia="Times New Roman" w:hAnsi="Segoe UI" w:cs="Segoe UI"/>
                <w:sz w:val="23"/>
                <w:szCs w:val="23"/>
              </w:rPr>
              <w:t>mga oportunidad</w:t>
            </w:r>
          </w:p>
        </w:tc>
      </w:tr>
    </w:tbl>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t>Ang Lik</w:t>
      </w:r>
      <w:r w:rsidR="00881339">
        <w:rPr>
          <w:rFonts w:ascii="Segoe UI" w:eastAsia="Times New Roman" w:hAnsi="Segoe UI" w:cs="Segoe UI"/>
          <w:b/>
          <w:bCs/>
          <w:color w:val="0F1115"/>
          <w:sz w:val="30"/>
          <w:szCs w:val="30"/>
        </w:rPr>
        <w:t>a</w:t>
      </w:r>
      <w:r w:rsidRPr="004B1446">
        <w:rPr>
          <w:rFonts w:ascii="Segoe UI" w:eastAsia="Times New Roman" w:hAnsi="Segoe UI" w:cs="Segoe UI"/>
          <w:b/>
          <w:bCs/>
          <w:color w:val="0F1115"/>
          <w:sz w:val="30"/>
          <w:szCs w:val="30"/>
        </w:rPr>
        <w:t>s-Kayang Pag-Unlad bilang Pundasyon ng Katarungang Panlipunan</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color w:val="0F1115"/>
          <w:sz w:val="24"/>
          <w:szCs w:val="24"/>
        </w:rPr>
        <w:t>Ang lik</w:t>
      </w:r>
      <w:r w:rsidR="00881339">
        <w:rPr>
          <w:rFonts w:ascii="Segoe UI" w:eastAsia="Times New Roman" w:hAnsi="Segoe UI" w:cs="Segoe UI"/>
          <w:color w:val="0F1115"/>
          <w:sz w:val="24"/>
          <w:szCs w:val="24"/>
        </w:rPr>
        <w:t>a</w:t>
      </w:r>
      <w:r w:rsidR="00B16219">
        <w:rPr>
          <w:rFonts w:ascii="Segoe UI" w:eastAsia="Times New Roman" w:hAnsi="Segoe UI" w:cs="Segoe UI"/>
          <w:color w:val="0F1115"/>
          <w:sz w:val="24"/>
          <w:szCs w:val="24"/>
        </w:rPr>
        <w:t>s-kayang pag-unlad</w:t>
      </w:r>
      <w:r w:rsidRPr="004B1446">
        <w:rPr>
          <w:rFonts w:ascii="Segoe UI" w:eastAsia="Times New Roman" w:hAnsi="Segoe UI" w:cs="Segoe UI"/>
          <w:color w:val="0F1115"/>
          <w:sz w:val="24"/>
          <w:szCs w:val="24"/>
        </w:rPr>
        <w:t xml:space="preserve"> ang pundasyon ng katarungang panlipunan dahil</w:t>
      </w:r>
      <w:r w:rsidR="00B16219">
        <w:rPr>
          <w:rFonts w:ascii="Segoe UI" w:eastAsia="Times New Roman" w:hAnsi="Segoe UI" w:cs="Segoe UI"/>
          <w:color w:val="0F1115"/>
          <w:sz w:val="24"/>
          <w:szCs w:val="24"/>
        </w:rPr>
        <w:t xml:space="preserve"> sa mga ito:</w:t>
      </w:r>
    </w:p>
    <w:tbl>
      <w:tblPr>
        <w:tblW w:w="9900" w:type="dxa"/>
        <w:tblCellMar>
          <w:top w:w="15" w:type="dxa"/>
          <w:left w:w="15" w:type="dxa"/>
          <w:bottom w:w="15" w:type="dxa"/>
          <w:right w:w="15" w:type="dxa"/>
        </w:tblCellMar>
        <w:tblLook w:val="04A0" w:firstRow="1" w:lastRow="0" w:firstColumn="1" w:lastColumn="0" w:noHBand="0" w:noVBand="1"/>
      </w:tblPr>
      <w:tblGrid>
        <w:gridCol w:w="2880"/>
        <w:gridCol w:w="7020"/>
      </w:tblGrid>
      <w:tr w:rsidR="004B1446" w:rsidRPr="004B1446" w:rsidTr="009F63DB">
        <w:trPr>
          <w:tblHeader/>
        </w:trPr>
        <w:tc>
          <w:tcPr>
            <w:tcW w:w="2880" w:type="dxa"/>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Prinsipyo</w:t>
            </w:r>
          </w:p>
        </w:tc>
        <w:tc>
          <w:tcPr>
            <w:tcW w:w="7020"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Paliwanag</w:t>
            </w:r>
          </w:p>
        </w:tc>
      </w:tr>
      <w:tr w:rsidR="004B1446" w:rsidRPr="004B1446" w:rsidTr="009F63DB">
        <w:tc>
          <w:tcPr>
            <w:tcW w:w="288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Intergenerational equity</w:t>
            </w:r>
          </w:p>
        </w:tc>
        <w:tc>
          <w:tcPr>
            <w:tcW w:w="702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mga susunod na henerasyon ay may karapatan sa likas na yaman; hindi ito dapat ubusin ng kasalukuyang henerasyon</w:t>
            </w:r>
          </w:p>
        </w:tc>
      </w:tr>
      <w:tr w:rsidR="004B1446" w:rsidRPr="004B1446" w:rsidTr="009F63DB">
        <w:tc>
          <w:tcPr>
            <w:tcW w:w="288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lastRenderedPageBreak/>
              <w:t>Intra-generational equity</w:t>
            </w:r>
          </w:p>
        </w:tc>
        <w:tc>
          <w:tcPr>
            <w:tcW w:w="702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lahat ng tao sa kasalukuyang henerasyon ay may karapatan sa pantay na access sa yaman</w:t>
            </w:r>
          </w:p>
        </w:tc>
      </w:tr>
      <w:tr w:rsidR="004B1446" w:rsidRPr="004B1446" w:rsidTr="009F63DB">
        <w:tc>
          <w:tcPr>
            <w:tcW w:w="288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Pagbawas ng kahirapan</w:t>
            </w:r>
          </w:p>
        </w:tc>
        <w:tc>
          <w:tcPr>
            <w:tcW w:w="7020" w:type="dxa"/>
            <w:tcMar>
              <w:top w:w="150" w:type="dxa"/>
              <w:left w:w="240" w:type="dxa"/>
              <w:bottom w:w="150" w:type="dxa"/>
              <w:right w:w="0" w:type="dxa"/>
            </w:tcMar>
            <w:vAlign w:val="center"/>
            <w:hideMark/>
          </w:tcPr>
          <w:p w:rsidR="004B1446" w:rsidRPr="004B1446" w:rsidRDefault="004B1446" w:rsidP="003F1458">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s-kayang pag-unlad ay naglalayong mabigyan</w:t>
            </w:r>
            <w:r w:rsidR="003F1458" w:rsidRPr="004B1446">
              <w:rPr>
                <w:rFonts w:ascii="Segoe UI" w:eastAsia="Times New Roman" w:hAnsi="Segoe UI" w:cs="Segoe UI"/>
                <w:sz w:val="23"/>
                <w:szCs w:val="23"/>
              </w:rPr>
              <w:t xml:space="preserve"> ang mahihirap</w:t>
            </w:r>
            <w:r w:rsidRPr="004B1446">
              <w:rPr>
                <w:rFonts w:ascii="Segoe UI" w:eastAsia="Times New Roman" w:hAnsi="Segoe UI" w:cs="Segoe UI"/>
                <w:sz w:val="23"/>
                <w:szCs w:val="23"/>
              </w:rPr>
              <w:t xml:space="preserve"> ng pagkakataon</w:t>
            </w:r>
            <w:r w:rsidR="003F1458">
              <w:rPr>
                <w:rFonts w:ascii="Segoe UI" w:eastAsia="Times New Roman" w:hAnsi="Segoe UI" w:cs="Segoe UI"/>
                <w:sz w:val="23"/>
                <w:szCs w:val="23"/>
              </w:rPr>
              <w:t>g umangat</w:t>
            </w:r>
          </w:p>
        </w:tc>
      </w:tr>
      <w:tr w:rsidR="004B1446" w:rsidRPr="004B1446" w:rsidTr="009F63DB">
        <w:tc>
          <w:tcPr>
            <w:tcW w:w="288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Proteksyon sa mahihina</w:t>
            </w:r>
          </w:p>
        </w:tc>
        <w:tc>
          <w:tcPr>
            <w:tcW w:w="702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mga mahihirap ay dapat protektahan mula sa epekto ng pagkasira ng kalikasan</w:t>
            </w:r>
          </w:p>
        </w:tc>
      </w:tr>
      <w:tr w:rsidR="004B1446" w:rsidRPr="004B1446" w:rsidTr="009F63DB">
        <w:tc>
          <w:tcPr>
            <w:tcW w:w="288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Partisipasyon</w:t>
            </w:r>
          </w:p>
        </w:tc>
        <w:tc>
          <w:tcPr>
            <w:tcW w:w="702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lahat ay may karapatang makilahok sa mga desisyong nakakaapekto sa kanilang kinabukasan</w:t>
            </w:r>
          </w:p>
        </w:tc>
      </w:tr>
    </w:tbl>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t>Ang Konsepto ng "Environmental Justice"</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color w:val="0F1115"/>
          <w:sz w:val="24"/>
          <w:szCs w:val="24"/>
        </w:rPr>
        <w:t xml:space="preserve">Ang </w:t>
      </w:r>
      <w:r w:rsidRPr="004B1446">
        <w:rPr>
          <w:rFonts w:ascii="Segoe UI" w:eastAsia="Times New Roman" w:hAnsi="Segoe UI" w:cs="Segoe UI"/>
          <w:b/>
          <w:bCs/>
          <w:color w:val="0F1115"/>
          <w:sz w:val="24"/>
          <w:szCs w:val="24"/>
        </w:rPr>
        <w:t>environmental justice</w:t>
      </w:r>
      <w:r w:rsidRPr="004B1446">
        <w:rPr>
          <w:rFonts w:ascii="Segoe UI" w:eastAsia="Times New Roman" w:hAnsi="Segoe UI" w:cs="Segoe UI"/>
          <w:color w:val="0F1115"/>
          <w:sz w:val="24"/>
          <w:szCs w:val="24"/>
        </w:rPr>
        <w:t xml:space="preserve"> ay </w:t>
      </w:r>
      <w:r w:rsidR="0067087C">
        <w:rPr>
          <w:rFonts w:ascii="Segoe UI" w:eastAsia="Times New Roman" w:hAnsi="Segoe UI" w:cs="Segoe UI"/>
          <w:color w:val="0F1115"/>
          <w:sz w:val="24"/>
          <w:szCs w:val="24"/>
        </w:rPr>
        <w:t>tumutukoy sa</w:t>
      </w:r>
      <w:r w:rsidRPr="004B1446">
        <w:rPr>
          <w:rFonts w:ascii="Segoe UI" w:eastAsia="Times New Roman" w:hAnsi="Segoe UI" w:cs="Segoe UI"/>
          <w:color w:val="0F1115"/>
          <w:sz w:val="24"/>
          <w:szCs w:val="24"/>
        </w:rPr>
        <w:t xml:space="preserve"> makatarungang pagtrato sa lahat ng tao hinggil sa mga batas, regulasyon, at patakaran sa kapaligiran. Ito ay nangangahulugan n</w:t>
      </w:r>
      <w:r w:rsidR="0067087C">
        <w:rPr>
          <w:rFonts w:ascii="Segoe UI" w:eastAsia="Times New Roman" w:hAnsi="Segoe UI" w:cs="Segoe UI"/>
          <w:color w:val="0F1115"/>
          <w:sz w:val="24"/>
          <w:szCs w:val="24"/>
        </w:rPr>
        <w:t>g mga sumusunod</w:t>
      </w:r>
      <w:r w:rsidRPr="004B1446">
        <w:rPr>
          <w:rFonts w:ascii="Segoe UI" w:eastAsia="Times New Roman" w:hAnsi="Segoe UI" w:cs="Segoe UI"/>
          <w:color w:val="0F1115"/>
          <w:sz w:val="24"/>
          <w:szCs w:val="24"/>
        </w:rPr>
        <w:t>:</w:t>
      </w:r>
    </w:p>
    <w:tbl>
      <w:tblPr>
        <w:tblW w:w="9990" w:type="dxa"/>
        <w:tblCellMar>
          <w:top w:w="15" w:type="dxa"/>
          <w:left w:w="15" w:type="dxa"/>
          <w:bottom w:w="15" w:type="dxa"/>
          <w:right w:w="15" w:type="dxa"/>
        </w:tblCellMar>
        <w:tblLook w:val="04A0" w:firstRow="1" w:lastRow="0" w:firstColumn="1" w:lastColumn="0" w:noHBand="0" w:noVBand="1"/>
      </w:tblPr>
      <w:tblGrid>
        <w:gridCol w:w="4230"/>
        <w:gridCol w:w="5760"/>
      </w:tblGrid>
      <w:tr w:rsidR="004B1446" w:rsidRPr="004B1446" w:rsidTr="009F63DB">
        <w:trPr>
          <w:tblHeader/>
        </w:trPr>
        <w:tc>
          <w:tcPr>
            <w:tcW w:w="4230" w:type="dxa"/>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Prinsipyo</w:t>
            </w:r>
          </w:p>
        </w:tc>
        <w:tc>
          <w:tcPr>
            <w:tcW w:w="5760"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Paliwanag</w:t>
            </w:r>
          </w:p>
        </w:tc>
      </w:tr>
      <w:tr w:rsidR="004B1446" w:rsidRPr="004B1446" w:rsidTr="009F63DB">
        <w:tc>
          <w:tcPr>
            <w:tcW w:w="4230" w:type="dxa"/>
            <w:tcMar>
              <w:top w:w="150" w:type="dxa"/>
              <w:left w:w="0" w:type="dxa"/>
              <w:bottom w:w="150" w:type="dxa"/>
              <w:right w:w="240" w:type="dxa"/>
            </w:tcMar>
            <w:vAlign w:val="center"/>
            <w:hideMark/>
          </w:tcPr>
          <w:p w:rsidR="004B1446" w:rsidRPr="004B1446" w:rsidRDefault="004B1446" w:rsidP="00EF18C2">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Walang komunidad ang dapat pa</w:t>
            </w:r>
            <w:r w:rsidR="00EF18C2">
              <w:rPr>
                <w:rFonts w:ascii="Segoe UI" w:eastAsia="Times New Roman" w:hAnsi="Segoe UI" w:cs="Segoe UI"/>
                <w:sz w:val="23"/>
                <w:szCs w:val="23"/>
              </w:rPr>
              <w:t xml:space="preserve">pasanin </w:t>
            </w:r>
            <w:r w:rsidRPr="004B1446">
              <w:rPr>
                <w:rFonts w:ascii="Segoe UI" w:eastAsia="Times New Roman" w:hAnsi="Segoe UI" w:cs="Segoe UI"/>
                <w:sz w:val="23"/>
                <w:szCs w:val="23"/>
              </w:rPr>
              <w:t xml:space="preserve">ng </w:t>
            </w:r>
            <w:r w:rsidR="00EF18C2">
              <w:rPr>
                <w:rFonts w:ascii="Segoe UI" w:eastAsia="Times New Roman" w:hAnsi="Segoe UI" w:cs="Segoe UI"/>
                <w:sz w:val="23"/>
                <w:szCs w:val="23"/>
              </w:rPr>
              <w:t>masamang epekto</w:t>
            </w:r>
            <w:r w:rsidRPr="004B1446">
              <w:rPr>
                <w:rFonts w:ascii="Segoe UI" w:eastAsia="Times New Roman" w:hAnsi="Segoe UI" w:cs="Segoe UI"/>
                <w:sz w:val="23"/>
                <w:szCs w:val="23"/>
              </w:rPr>
              <w:t xml:space="preserve"> ng polusyon</w:t>
            </w:r>
          </w:p>
        </w:tc>
        <w:tc>
          <w:tcPr>
            <w:tcW w:w="576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mga pabrika at landfill ay hindi dapat palaging itinatayo malapit sa mahihirap na komunidad</w:t>
            </w:r>
          </w:p>
        </w:tc>
      </w:tr>
      <w:tr w:rsidR="004B1446" w:rsidRPr="004B1446" w:rsidTr="009F63DB">
        <w:tc>
          <w:tcPr>
            <w:tcW w:w="423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lahat ay may karapatang makilahok sa mga desisyong pangkalikasan</w:t>
            </w:r>
          </w:p>
        </w:tc>
        <w:tc>
          <w:tcPr>
            <w:tcW w:w="5760" w:type="dxa"/>
            <w:tcMar>
              <w:top w:w="150" w:type="dxa"/>
              <w:left w:w="240" w:type="dxa"/>
              <w:bottom w:w="150" w:type="dxa"/>
              <w:right w:w="0" w:type="dxa"/>
            </w:tcMar>
            <w:vAlign w:val="center"/>
            <w:hideMark/>
          </w:tcPr>
          <w:p w:rsidR="004B1446" w:rsidRPr="004B1446" w:rsidRDefault="00EF18C2" w:rsidP="00EF18C2">
            <w:pPr>
              <w:spacing w:after="0" w:line="375" w:lineRule="atLeast"/>
              <w:rPr>
                <w:rFonts w:ascii="Segoe UI" w:eastAsia="Times New Roman" w:hAnsi="Segoe UI" w:cs="Segoe UI"/>
                <w:sz w:val="23"/>
                <w:szCs w:val="23"/>
              </w:rPr>
            </w:pPr>
            <w:r>
              <w:rPr>
                <w:rFonts w:ascii="Segoe UI" w:eastAsia="Times New Roman" w:hAnsi="Segoe UI" w:cs="Segoe UI"/>
                <w:sz w:val="23"/>
                <w:szCs w:val="23"/>
              </w:rPr>
              <w:t>Kasama dapat a</w:t>
            </w:r>
            <w:r w:rsidR="004B1446" w:rsidRPr="004B1446">
              <w:rPr>
                <w:rFonts w:ascii="Segoe UI" w:eastAsia="Times New Roman" w:hAnsi="Segoe UI" w:cs="Segoe UI"/>
                <w:sz w:val="23"/>
                <w:szCs w:val="23"/>
              </w:rPr>
              <w:t>ng mga mamamayan sa pagpaplano at pagpapatupad ng mga proyektong nakakaapekto sa kanilang kapaligiran</w:t>
            </w:r>
          </w:p>
        </w:tc>
      </w:tr>
      <w:tr w:rsidR="004B1446" w:rsidRPr="004B1446" w:rsidTr="009F63DB">
        <w:tc>
          <w:tcPr>
            <w:tcW w:w="423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mga benepisyo ng likas na yaman ay dapat ibahagi nang patas</w:t>
            </w:r>
          </w:p>
        </w:tc>
        <w:tc>
          <w:tcPr>
            <w:tcW w:w="5760" w:type="dxa"/>
            <w:tcMar>
              <w:top w:w="150" w:type="dxa"/>
              <w:left w:w="240" w:type="dxa"/>
              <w:bottom w:w="150" w:type="dxa"/>
              <w:right w:w="0" w:type="dxa"/>
            </w:tcMar>
            <w:vAlign w:val="center"/>
            <w:hideMark/>
          </w:tcPr>
          <w:p w:rsidR="004B1446" w:rsidRPr="004B1446" w:rsidRDefault="004B1446" w:rsidP="00EF18C2">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 xml:space="preserve">Ang kita mula sa pagmimina, pangingisda, at kagubatan ay dapat </w:t>
            </w:r>
            <w:r w:rsidR="00EF18C2">
              <w:rPr>
                <w:rFonts w:ascii="Segoe UI" w:eastAsia="Times New Roman" w:hAnsi="Segoe UI" w:cs="Segoe UI"/>
                <w:sz w:val="23"/>
                <w:szCs w:val="23"/>
              </w:rPr>
              <w:t xml:space="preserve">pakinabangan din </w:t>
            </w:r>
            <w:r w:rsidRPr="004B1446">
              <w:rPr>
                <w:rFonts w:ascii="Segoe UI" w:eastAsia="Times New Roman" w:hAnsi="Segoe UI" w:cs="Segoe UI"/>
                <w:sz w:val="23"/>
                <w:szCs w:val="23"/>
              </w:rPr>
              <w:t>ng lokal na komunidad</w:t>
            </w:r>
          </w:p>
        </w:tc>
      </w:tr>
    </w:tbl>
    <w:p w:rsidR="009F63DB" w:rsidRDefault="009F63DB">
      <w:r>
        <w:br w:type="page"/>
      </w:r>
    </w:p>
    <w:tbl>
      <w:tblPr>
        <w:tblW w:w="9990" w:type="dxa"/>
        <w:tblCellMar>
          <w:top w:w="15" w:type="dxa"/>
          <w:left w:w="15" w:type="dxa"/>
          <w:bottom w:w="15" w:type="dxa"/>
          <w:right w:w="15" w:type="dxa"/>
        </w:tblCellMar>
        <w:tblLook w:val="04A0" w:firstRow="1" w:lastRow="0" w:firstColumn="1" w:lastColumn="0" w:noHBand="0" w:noVBand="1"/>
      </w:tblPr>
      <w:tblGrid>
        <w:gridCol w:w="4230"/>
        <w:gridCol w:w="5760"/>
      </w:tblGrid>
      <w:tr w:rsidR="004B1446" w:rsidRPr="004B1446" w:rsidTr="009F63DB">
        <w:tc>
          <w:tcPr>
            <w:tcW w:w="423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lastRenderedPageBreak/>
              <w:t>Ang mga komunidad ay may karapatang mabuhay sa malinis at ligtas na kapaligiran</w:t>
            </w:r>
          </w:p>
        </w:tc>
        <w:tc>
          <w:tcPr>
            <w:tcW w:w="576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kalusugan at kaligtasan ay hindi dapat isakripisyo para sa pag-unlad</w:t>
            </w:r>
          </w:p>
        </w:tc>
      </w:tr>
    </w:tbl>
    <w:p w:rsidR="004B1446" w:rsidRPr="004B1446" w:rsidRDefault="00ED556F" w:rsidP="004B144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4B1446" w:rsidRPr="003E01A7" w:rsidRDefault="004B1446" w:rsidP="003E01A7">
      <w:pPr>
        <w:shd w:val="clear" w:color="auto" w:fill="FFFFFF"/>
        <w:spacing w:before="480" w:after="240" w:line="480" w:lineRule="atLeast"/>
        <w:outlineLvl w:val="1"/>
        <w:rPr>
          <w:rFonts w:ascii="Segoe UI" w:eastAsia="Times New Roman" w:hAnsi="Segoe UI" w:cs="Segoe UI"/>
          <w:b/>
          <w:bCs/>
          <w:color w:val="0F1115"/>
          <w:sz w:val="33"/>
          <w:szCs w:val="33"/>
        </w:rPr>
      </w:pPr>
      <w:r w:rsidRPr="004B1446">
        <w:rPr>
          <w:rFonts w:ascii="Segoe UI" w:eastAsia="Times New Roman" w:hAnsi="Segoe UI" w:cs="Segoe UI"/>
          <w:b/>
          <w:bCs/>
          <w:color w:val="0F1115"/>
          <w:sz w:val="33"/>
          <w:szCs w:val="33"/>
        </w:rPr>
        <w:t xml:space="preserve">Bahagi 3: </w:t>
      </w:r>
      <w:r w:rsidR="003E01A7">
        <w:rPr>
          <w:rFonts w:ascii="Segoe UI" w:eastAsia="Times New Roman" w:hAnsi="Segoe UI" w:cs="Segoe UI"/>
          <w:b/>
          <w:bCs/>
          <w:color w:val="0F1115"/>
          <w:sz w:val="33"/>
          <w:szCs w:val="33"/>
        </w:rPr>
        <w:t>Paghadlang ng</w:t>
      </w:r>
      <w:r w:rsidRPr="004B1446">
        <w:rPr>
          <w:rFonts w:ascii="Segoe UI" w:eastAsia="Times New Roman" w:hAnsi="Segoe UI" w:cs="Segoe UI"/>
          <w:b/>
          <w:bCs/>
          <w:color w:val="0F1115"/>
          <w:sz w:val="33"/>
          <w:szCs w:val="33"/>
        </w:rPr>
        <w:t xml:space="preserve"> Hindi Pagkakapantay-Pantay sa Lik</w:t>
      </w:r>
      <w:r w:rsidR="00881339">
        <w:rPr>
          <w:rFonts w:ascii="Segoe UI" w:eastAsia="Times New Roman" w:hAnsi="Segoe UI" w:cs="Segoe UI"/>
          <w:b/>
          <w:bCs/>
          <w:color w:val="0F1115"/>
          <w:sz w:val="33"/>
          <w:szCs w:val="33"/>
        </w:rPr>
        <w:t>a</w:t>
      </w:r>
      <w:r w:rsidRPr="004B1446">
        <w:rPr>
          <w:rFonts w:ascii="Segoe UI" w:eastAsia="Times New Roman" w:hAnsi="Segoe UI" w:cs="Segoe UI"/>
          <w:b/>
          <w:bCs/>
          <w:color w:val="0F1115"/>
          <w:sz w:val="33"/>
          <w:szCs w:val="33"/>
        </w:rPr>
        <w:t>s-Kayang Pag-Unlad</w:t>
      </w:r>
    </w:p>
    <w:tbl>
      <w:tblPr>
        <w:tblW w:w="9870" w:type="dxa"/>
        <w:tblCellMar>
          <w:top w:w="15" w:type="dxa"/>
          <w:left w:w="15" w:type="dxa"/>
          <w:bottom w:w="15" w:type="dxa"/>
          <w:right w:w="15" w:type="dxa"/>
        </w:tblCellMar>
        <w:tblLook w:val="04A0" w:firstRow="1" w:lastRow="0" w:firstColumn="1" w:lastColumn="0" w:noHBand="0" w:noVBand="1"/>
      </w:tblPr>
      <w:tblGrid>
        <w:gridCol w:w="3690"/>
        <w:gridCol w:w="6180"/>
      </w:tblGrid>
      <w:tr w:rsidR="004B1446" w:rsidRPr="004B1446" w:rsidTr="00E944F9">
        <w:trPr>
          <w:tblHeader/>
        </w:trPr>
        <w:tc>
          <w:tcPr>
            <w:tcW w:w="3690" w:type="dxa"/>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Paraan</w:t>
            </w:r>
          </w:p>
        </w:tc>
        <w:tc>
          <w:tcPr>
            <w:tcW w:w="6180"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Paliwanag</w:t>
            </w:r>
          </w:p>
        </w:tc>
      </w:tr>
      <w:tr w:rsidR="004B1446" w:rsidRPr="004B1446" w:rsidTr="00E944F9">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pagkonsumo</w:t>
            </w:r>
          </w:p>
        </w:tc>
        <w:tc>
          <w:tcPr>
            <w:tcW w:w="6180" w:type="dxa"/>
            <w:tcMar>
              <w:top w:w="150" w:type="dxa"/>
              <w:left w:w="240" w:type="dxa"/>
              <w:bottom w:w="150" w:type="dxa"/>
              <w:right w:w="0" w:type="dxa"/>
            </w:tcMar>
            <w:vAlign w:val="center"/>
            <w:hideMark/>
          </w:tcPr>
          <w:p w:rsidR="004B1446" w:rsidRPr="004B1446" w:rsidRDefault="004B1446" w:rsidP="00D157FA">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maya</w:t>
            </w:r>
            <w:r w:rsidR="00D157FA">
              <w:rPr>
                <w:rFonts w:ascii="Segoe UI" w:eastAsia="Times New Roman" w:hAnsi="Segoe UI" w:cs="Segoe UI"/>
                <w:sz w:val="23"/>
                <w:szCs w:val="23"/>
              </w:rPr>
              <w:t>ya</w:t>
            </w:r>
            <w:r w:rsidRPr="004B1446">
              <w:rPr>
                <w:rFonts w:ascii="Segoe UI" w:eastAsia="Times New Roman" w:hAnsi="Segoe UI" w:cs="Segoe UI"/>
                <w:sz w:val="23"/>
                <w:szCs w:val="23"/>
              </w:rPr>
              <w:t>man a</w:t>
            </w:r>
            <w:r w:rsidR="00D157FA">
              <w:rPr>
                <w:rFonts w:ascii="Segoe UI" w:eastAsia="Times New Roman" w:hAnsi="Segoe UI" w:cs="Segoe UI"/>
                <w:sz w:val="23"/>
                <w:szCs w:val="23"/>
              </w:rPr>
              <w:t>ng</w:t>
            </w:r>
            <w:r w:rsidRPr="004B1446">
              <w:rPr>
                <w:rFonts w:ascii="Segoe UI" w:eastAsia="Times New Roman" w:hAnsi="Segoe UI" w:cs="Segoe UI"/>
                <w:sz w:val="23"/>
                <w:szCs w:val="23"/>
              </w:rPr>
              <w:t xml:space="preserve"> kumokonsumo ng mas malaking bahagi ng </w:t>
            </w:r>
            <w:r w:rsidR="00D157FA">
              <w:rPr>
                <w:rFonts w:ascii="Segoe UI" w:eastAsia="Times New Roman" w:hAnsi="Segoe UI" w:cs="Segoe UI"/>
                <w:sz w:val="23"/>
                <w:szCs w:val="23"/>
              </w:rPr>
              <w:t xml:space="preserve">likas na </w:t>
            </w:r>
            <w:r w:rsidRPr="004B1446">
              <w:rPr>
                <w:rFonts w:ascii="Segoe UI" w:eastAsia="Times New Roman" w:hAnsi="Segoe UI" w:cs="Segoe UI"/>
                <w:sz w:val="23"/>
                <w:szCs w:val="23"/>
              </w:rPr>
              <w:t>yaman</w:t>
            </w:r>
            <w:r w:rsidR="00D157FA">
              <w:rPr>
                <w:rFonts w:ascii="Segoe UI" w:eastAsia="Times New Roman" w:hAnsi="Segoe UI" w:cs="Segoe UI"/>
                <w:sz w:val="23"/>
                <w:szCs w:val="23"/>
              </w:rPr>
              <w:t xml:space="preserve"> ng bansa</w:t>
            </w:r>
          </w:p>
        </w:tc>
      </w:tr>
      <w:tr w:rsidR="004B1446" w:rsidRPr="004B1446" w:rsidTr="00E944F9">
        <w:tc>
          <w:tcPr>
            <w:tcW w:w="3690" w:type="dxa"/>
            <w:tcMar>
              <w:top w:w="150" w:type="dxa"/>
              <w:left w:w="0" w:type="dxa"/>
              <w:bottom w:w="150" w:type="dxa"/>
              <w:right w:w="240" w:type="dxa"/>
            </w:tcMar>
            <w:vAlign w:val="center"/>
            <w:hideMark/>
          </w:tcPr>
          <w:p w:rsidR="004B1446" w:rsidRPr="004B1446" w:rsidRDefault="004B1446" w:rsidP="00D157FA">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 xml:space="preserve">Hindi pantay na </w:t>
            </w:r>
            <w:r w:rsidR="00D157FA">
              <w:rPr>
                <w:rFonts w:ascii="Segoe UI" w:eastAsia="Times New Roman" w:hAnsi="Segoe UI" w:cs="Segoe UI"/>
                <w:sz w:val="23"/>
                <w:szCs w:val="23"/>
              </w:rPr>
              <w:t xml:space="preserve">pamiminsala ng </w:t>
            </w:r>
            <w:r w:rsidRPr="004B1446">
              <w:rPr>
                <w:rFonts w:ascii="Segoe UI" w:eastAsia="Times New Roman" w:hAnsi="Segoe UI" w:cs="Segoe UI"/>
                <w:sz w:val="23"/>
                <w:szCs w:val="23"/>
              </w:rPr>
              <w:t>polusyon</w:t>
            </w:r>
          </w:p>
        </w:tc>
        <w:tc>
          <w:tcPr>
            <w:tcW w:w="618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 xml:space="preserve">Ang mahihirap ay nakatira sa mga lugar na </w:t>
            </w:r>
            <w:r w:rsidR="00D157FA">
              <w:rPr>
                <w:rFonts w:ascii="Segoe UI" w:eastAsia="Times New Roman" w:hAnsi="Segoe UI" w:cs="Segoe UI"/>
                <w:sz w:val="23"/>
                <w:szCs w:val="23"/>
              </w:rPr>
              <w:t xml:space="preserve">pinakaapektado ng </w:t>
            </w:r>
            <w:r w:rsidRPr="004B1446">
              <w:rPr>
                <w:rFonts w:ascii="Segoe UI" w:eastAsia="Times New Roman" w:hAnsi="Segoe UI" w:cs="Segoe UI"/>
                <w:sz w:val="23"/>
                <w:szCs w:val="23"/>
              </w:rPr>
              <w:t>polusyon</w:t>
            </w:r>
          </w:p>
        </w:tc>
      </w:tr>
      <w:tr w:rsidR="004B1446" w:rsidRPr="004B1446" w:rsidTr="00E944F9">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access sa teknolohiya</w:t>
            </w:r>
          </w:p>
        </w:tc>
        <w:tc>
          <w:tcPr>
            <w:tcW w:w="6180" w:type="dxa"/>
            <w:tcMar>
              <w:top w:w="150" w:type="dxa"/>
              <w:left w:w="240" w:type="dxa"/>
              <w:bottom w:w="150" w:type="dxa"/>
              <w:right w:w="0" w:type="dxa"/>
            </w:tcMar>
            <w:vAlign w:val="center"/>
            <w:hideMark/>
          </w:tcPr>
          <w:p w:rsidR="004B1446" w:rsidRPr="004B1446" w:rsidRDefault="004B1446" w:rsidP="00D157FA">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mahihirap ay walang access sa teknolohiya</w:t>
            </w:r>
          </w:p>
        </w:tc>
      </w:tr>
      <w:tr w:rsidR="004B1446" w:rsidRPr="004B1446" w:rsidTr="00E944F9">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boses</w:t>
            </w:r>
          </w:p>
        </w:tc>
        <w:tc>
          <w:tcPr>
            <w:tcW w:w="618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mahihirap ay walang boses sa mga desisyon</w:t>
            </w:r>
          </w:p>
        </w:tc>
      </w:tr>
      <w:tr w:rsidR="004B1446" w:rsidRPr="004B1446" w:rsidTr="00E944F9">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edukasyon</w:t>
            </w:r>
          </w:p>
        </w:tc>
        <w:tc>
          <w:tcPr>
            <w:tcW w:w="618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mahihirap ay walang kaalaman sa 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s-kayang pamumuhay</w:t>
            </w:r>
          </w:p>
        </w:tc>
      </w:tr>
      <w:tr w:rsidR="004B1446" w:rsidRPr="004B1446" w:rsidTr="00E944F9">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pondo</w:t>
            </w:r>
          </w:p>
        </w:tc>
        <w:tc>
          <w:tcPr>
            <w:tcW w:w="6180" w:type="dxa"/>
            <w:tcMar>
              <w:top w:w="150" w:type="dxa"/>
              <w:left w:w="240" w:type="dxa"/>
              <w:bottom w:w="150" w:type="dxa"/>
              <w:right w:w="0" w:type="dxa"/>
            </w:tcMar>
            <w:vAlign w:val="center"/>
            <w:hideMark/>
          </w:tcPr>
          <w:p w:rsidR="004B1446" w:rsidRPr="004B1446" w:rsidRDefault="004B1446" w:rsidP="00D157FA">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 xml:space="preserve">Ang mga programa para sa mahihirap ay kulang sa </w:t>
            </w:r>
            <w:r w:rsidR="00D157FA">
              <w:rPr>
                <w:rFonts w:ascii="Segoe UI" w:eastAsia="Times New Roman" w:hAnsi="Segoe UI" w:cs="Segoe UI"/>
                <w:sz w:val="23"/>
                <w:szCs w:val="23"/>
              </w:rPr>
              <w:t>badyet</w:t>
            </w:r>
          </w:p>
        </w:tc>
      </w:tr>
    </w:tbl>
    <w:p w:rsidR="00E944F9" w:rsidRDefault="00E944F9" w:rsidP="004B1446">
      <w:pPr>
        <w:shd w:val="clear" w:color="auto" w:fill="FFFFFF"/>
        <w:spacing w:before="480" w:after="240" w:line="450" w:lineRule="atLeast"/>
        <w:outlineLvl w:val="2"/>
        <w:rPr>
          <w:rFonts w:ascii="Segoe UI" w:eastAsia="Times New Roman" w:hAnsi="Segoe UI" w:cs="Segoe UI"/>
          <w:b/>
          <w:bCs/>
          <w:color w:val="0F1115"/>
          <w:sz w:val="30"/>
          <w:szCs w:val="30"/>
        </w:rPr>
      </w:pPr>
    </w:p>
    <w:p w:rsidR="00E944F9" w:rsidRDefault="00E944F9">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9726A0" w:rsidRPr="009726A0" w:rsidRDefault="009726A0" w:rsidP="009726A0">
      <w:pPr>
        <w:shd w:val="clear" w:color="auto" w:fill="FFFFFF"/>
        <w:spacing w:before="480" w:after="240" w:line="480" w:lineRule="atLeast"/>
        <w:outlineLvl w:val="1"/>
        <w:rPr>
          <w:rFonts w:ascii="Segoe UI" w:eastAsia="Times New Roman" w:hAnsi="Segoe UI" w:cs="Segoe UI"/>
          <w:b/>
          <w:bCs/>
          <w:color w:val="0F1115"/>
          <w:sz w:val="33"/>
          <w:szCs w:val="33"/>
        </w:rPr>
      </w:pPr>
      <w:r w:rsidRPr="009726A0">
        <w:rPr>
          <w:rFonts w:ascii="Segoe UI" w:eastAsia="Times New Roman" w:hAnsi="Segoe UI" w:cs="Segoe UI"/>
          <w:b/>
          <w:bCs/>
          <w:color w:val="0F1115"/>
          <w:sz w:val="33"/>
          <w:szCs w:val="33"/>
        </w:rPr>
        <w:lastRenderedPageBreak/>
        <w:t>Ang Bisyosong Siklo ng Kahirapan at Pagkasira ng Kalikasan</w:t>
      </w:r>
    </w:p>
    <w:tbl>
      <w:tblPr>
        <w:tblW w:w="9810" w:type="dxa"/>
        <w:tblCellMar>
          <w:top w:w="15" w:type="dxa"/>
          <w:left w:w="15" w:type="dxa"/>
          <w:bottom w:w="15" w:type="dxa"/>
          <w:right w:w="15" w:type="dxa"/>
        </w:tblCellMar>
        <w:tblLook w:val="04A0" w:firstRow="1" w:lastRow="0" w:firstColumn="1" w:lastColumn="0" w:noHBand="0" w:noVBand="1"/>
      </w:tblPr>
      <w:tblGrid>
        <w:gridCol w:w="846"/>
        <w:gridCol w:w="8964"/>
      </w:tblGrid>
      <w:tr w:rsidR="009726A0" w:rsidRPr="009726A0" w:rsidTr="009726A0">
        <w:trPr>
          <w:tblHeader/>
        </w:trPr>
        <w:tc>
          <w:tcPr>
            <w:tcW w:w="0" w:type="auto"/>
            <w:tcBorders>
              <w:top w:val="nil"/>
            </w:tcBorders>
            <w:tcMar>
              <w:top w:w="150" w:type="dxa"/>
              <w:left w:w="0" w:type="dxa"/>
              <w:bottom w:w="150" w:type="dxa"/>
              <w:right w:w="24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sidRPr="009726A0">
              <w:rPr>
                <w:rFonts w:ascii="Segoe UI" w:eastAsia="Times New Roman" w:hAnsi="Segoe UI" w:cs="Segoe UI"/>
                <w:sz w:val="23"/>
                <w:szCs w:val="23"/>
              </w:rPr>
              <w:t>Yugto</w:t>
            </w:r>
          </w:p>
        </w:tc>
        <w:tc>
          <w:tcPr>
            <w:tcW w:w="8964" w:type="dxa"/>
            <w:tcBorders>
              <w:top w:val="nil"/>
            </w:tcBorders>
            <w:tcMar>
              <w:top w:w="150" w:type="dxa"/>
              <w:left w:w="240" w:type="dxa"/>
              <w:bottom w:w="150" w:type="dxa"/>
              <w:right w:w="24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sidRPr="009726A0">
              <w:rPr>
                <w:rFonts w:ascii="Segoe UI" w:eastAsia="Times New Roman" w:hAnsi="Segoe UI" w:cs="Segoe UI"/>
                <w:sz w:val="23"/>
                <w:szCs w:val="23"/>
              </w:rPr>
              <w:t>Nangyayari</w:t>
            </w:r>
          </w:p>
        </w:tc>
      </w:tr>
      <w:tr w:rsidR="009726A0" w:rsidRPr="009726A0" w:rsidTr="009726A0">
        <w:tc>
          <w:tcPr>
            <w:tcW w:w="0" w:type="auto"/>
            <w:tcMar>
              <w:top w:w="150" w:type="dxa"/>
              <w:left w:w="0" w:type="dxa"/>
              <w:bottom w:w="150" w:type="dxa"/>
              <w:right w:w="24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sidRPr="009726A0">
              <w:rPr>
                <w:rFonts w:ascii="Segoe UI" w:eastAsia="Times New Roman" w:hAnsi="Segoe UI" w:cs="Segoe UI"/>
                <w:sz w:val="23"/>
                <w:szCs w:val="23"/>
              </w:rPr>
              <w:t>1</w:t>
            </w:r>
          </w:p>
        </w:tc>
        <w:tc>
          <w:tcPr>
            <w:tcW w:w="8964" w:type="dxa"/>
            <w:tcMar>
              <w:top w:w="150" w:type="dxa"/>
              <w:left w:w="240" w:type="dxa"/>
              <w:bottom w:w="150" w:type="dxa"/>
              <w:right w:w="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sidRPr="009726A0">
              <w:rPr>
                <w:rFonts w:ascii="Segoe UI" w:eastAsia="Times New Roman" w:hAnsi="Segoe UI" w:cs="Segoe UI"/>
                <w:sz w:val="23"/>
                <w:szCs w:val="23"/>
              </w:rPr>
              <w:t>Ang mga sakim na mayayaman at korporasyon ay kumukuha ng labis na likas na yaman para sa kita at luho</w:t>
            </w:r>
          </w:p>
        </w:tc>
      </w:tr>
      <w:tr w:rsidR="009726A0" w:rsidRPr="009726A0" w:rsidTr="009726A0">
        <w:tc>
          <w:tcPr>
            <w:tcW w:w="0" w:type="auto"/>
            <w:tcMar>
              <w:top w:w="150" w:type="dxa"/>
              <w:left w:w="0" w:type="dxa"/>
              <w:bottom w:w="150" w:type="dxa"/>
              <w:right w:w="24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sidRPr="009726A0">
              <w:rPr>
                <w:rFonts w:ascii="Segoe UI" w:eastAsia="Times New Roman" w:hAnsi="Segoe UI" w:cs="Segoe UI"/>
                <w:sz w:val="23"/>
                <w:szCs w:val="23"/>
              </w:rPr>
              <w:t>2</w:t>
            </w:r>
          </w:p>
        </w:tc>
        <w:tc>
          <w:tcPr>
            <w:tcW w:w="8964" w:type="dxa"/>
            <w:tcMar>
              <w:top w:w="150" w:type="dxa"/>
              <w:left w:w="240" w:type="dxa"/>
              <w:bottom w:w="150" w:type="dxa"/>
              <w:right w:w="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sidRPr="009726A0">
              <w:rPr>
                <w:rFonts w:ascii="Segoe UI" w:eastAsia="Times New Roman" w:hAnsi="Segoe UI" w:cs="Segoe UI"/>
                <w:sz w:val="23"/>
                <w:szCs w:val="23"/>
              </w:rPr>
              <w:t>Ang labis na pag</w:t>
            </w:r>
            <w:r>
              <w:rPr>
                <w:rFonts w:ascii="Segoe UI" w:eastAsia="Times New Roman" w:hAnsi="Segoe UI" w:cs="Segoe UI"/>
                <w:sz w:val="23"/>
                <w:szCs w:val="23"/>
              </w:rPr>
              <w:t>konsumo</w:t>
            </w:r>
            <w:r w:rsidRPr="009726A0">
              <w:rPr>
                <w:rFonts w:ascii="Segoe UI" w:eastAsia="Times New Roman" w:hAnsi="Segoe UI" w:cs="Segoe UI"/>
                <w:sz w:val="23"/>
                <w:szCs w:val="23"/>
              </w:rPr>
              <w:t xml:space="preserve"> </w:t>
            </w:r>
            <w:r>
              <w:rPr>
                <w:rFonts w:ascii="Segoe UI" w:eastAsia="Times New Roman" w:hAnsi="Segoe UI" w:cs="Segoe UI"/>
                <w:sz w:val="23"/>
                <w:szCs w:val="23"/>
              </w:rPr>
              <w:t xml:space="preserve">ng mayayaman at pagdepende ng mahihirap sa likas na yaman </w:t>
            </w:r>
            <w:r w:rsidRPr="009726A0">
              <w:rPr>
                <w:rFonts w:ascii="Segoe UI" w:eastAsia="Times New Roman" w:hAnsi="Segoe UI" w:cs="Segoe UI"/>
                <w:sz w:val="23"/>
                <w:szCs w:val="23"/>
              </w:rPr>
              <w:t xml:space="preserve">ay nauuwi sa pagkaubos </w:t>
            </w:r>
            <w:r>
              <w:rPr>
                <w:rFonts w:ascii="Segoe UI" w:eastAsia="Times New Roman" w:hAnsi="Segoe UI" w:cs="Segoe UI"/>
                <w:sz w:val="23"/>
                <w:szCs w:val="23"/>
              </w:rPr>
              <w:t>nito</w:t>
            </w:r>
          </w:p>
        </w:tc>
      </w:tr>
      <w:tr w:rsidR="009726A0" w:rsidRPr="009726A0" w:rsidTr="009726A0">
        <w:tc>
          <w:tcPr>
            <w:tcW w:w="0" w:type="auto"/>
            <w:tcMar>
              <w:top w:w="150" w:type="dxa"/>
              <w:left w:w="0" w:type="dxa"/>
              <w:bottom w:w="150" w:type="dxa"/>
              <w:right w:w="24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Pr>
                <w:rFonts w:ascii="Segoe UI" w:eastAsia="Times New Roman" w:hAnsi="Segoe UI" w:cs="Segoe UI"/>
                <w:sz w:val="23"/>
                <w:szCs w:val="23"/>
              </w:rPr>
              <w:t>3</w:t>
            </w:r>
          </w:p>
        </w:tc>
        <w:tc>
          <w:tcPr>
            <w:tcW w:w="8964" w:type="dxa"/>
            <w:tcMar>
              <w:top w:w="150" w:type="dxa"/>
              <w:left w:w="240" w:type="dxa"/>
              <w:bottom w:w="150" w:type="dxa"/>
              <w:right w:w="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sidRPr="009726A0">
              <w:rPr>
                <w:rFonts w:ascii="Segoe UI" w:eastAsia="Times New Roman" w:hAnsi="Segoe UI" w:cs="Segoe UI"/>
                <w:sz w:val="23"/>
                <w:szCs w:val="23"/>
              </w:rPr>
              <w:t>Ang pagkasira ng kalikasan ay nagdudulot ng baha, tagtuyot, at pagkawala ng kabuhayan</w:t>
            </w:r>
          </w:p>
        </w:tc>
      </w:tr>
      <w:tr w:rsidR="009726A0" w:rsidRPr="009726A0" w:rsidTr="009726A0">
        <w:tc>
          <w:tcPr>
            <w:tcW w:w="0" w:type="auto"/>
            <w:tcMar>
              <w:top w:w="150" w:type="dxa"/>
              <w:left w:w="0" w:type="dxa"/>
              <w:bottom w:w="150" w:type="dxa"/>
              <w:right w:w="24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Pr>
                <w:rFonts w:ascii="Segoe UI" w:eastAsia="Times New Roman" w:hAnsi="Segoe UI" w:cs="Segoe UI"/>
                <w:sz w:val="23"/>
                <w:szCs w:val="23"/>
              </w:rPr>
              <w:t>4</w:t>
            </w:r>
          </w:p>
        </w:tc>
        <w:tc>
          <w:tcPr>
            <w:tcW w:w="8964" w:type="dxa"/>
            <w:tcMar>
              <w:top w:w="150" w:type="dxa"/>
              <w:left w:w="240" w:type="dxa"/>
              <w:bottom w:w="150" w:type="dxa"/>
              <w:right w:w="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sidRPr="009726A0">
              <w:rPr>
                <w:rFonts w:ascii="Segoe UI" w:eastAsia="Times New Roman" w:hAnsi="Segoe UI" w:cs="Segoe UI"/>
                <w:sz w:val="23"/>
                <w:szCs w:val="23"/>
              </w:rPr>
              <w:t xml:space="preserve">Ang mga mahihirap ay lalong naghihirap dahil </w:t>
            </w:r>
            <w:r>
              <w:rPr>
                <w:rFonts w:ascii="Segoe UI" w:eastAsia="Times New Roman" w:hAnsi="Segoe UI" w:cs="Segoe UI"/>
                <w:sz w:val="23"/>
                <w:szCs w:val="23"/>
              </w:rPr>
              <w:t>sa pinsala ng mga kalamidad at pagkaubos ng likas na yaman</w:t>
            </w:r>
          </w:p>
        </w:tc>
      </w:tr>
      <w:tr w:rsidR="009726A0" w:rsidRPr="009726A0" w:rsidTr="009726A0">
        <w:tc>
          <w:tcPr>
            <w:tcW w:w="0" w:type="auto"/>
            <w:tcMar>
              <w:top w:w="150" w:type="dxa"/>
              <w:left w:w="0" w:type="dxa"/>
              <w:bottom w:w="150" w:type="dxa"/>
              <w:right w:w="24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Pr>
                <w:rFonts w:ascii="Segoe UI" w:eastAsia="Times New Roman" w:hAnsi="Segoe UI" w:cs="Segoe UI"/>
                <w:sz w:val="23"/>
                <w:szCs w:val="23"/>
              </w:rPr>
              <w:t>5</w:t>
            </w:r>
          </w:p>
        </w:tc>
        <w:tc>
          <w:tcPr>
            <w:tcW w:w="8964" w:type="dxa"/>
            <w:tcMar>
              <w:top w:w="150" w:type="dxa"/>
              <w:left w:w="240" w:type="dxa"/>
              <w:bottom w:w="150" w:type="dxa"/>
              <w:right w:w="0" w:type="dxa"/>
            </w:tcMar>
            <w:vAlign w:val="center"/>
            <w:hideMark/>
          </w:tcPr>
          <w:p w:rsidR="009726A0" w:rsidRPr="009726A0" w:rsidRDefault="009726A0" w:rsidP="009726A0">
            <w:pPr>
              <w:spacing w:after="0" w:line="375" w:lineRule="atLeast"/>
              <w:rPr>
                <w:rFonts w:ascii="Segoe UI" w:eastAsia="Times New Roman" w:hAnsi="Segoe UI" w:cs="Segoe UI"/>
                <w:sz w:val="23"/>
                <w:szCs w:val="23"/>
              </w:rPr>
            </w:pPr>
            <w:r w:rsidRPr="009726A0">
              <w:rPr>
                <w:rFonts w:ascii="Segoe UI" w:eastAsia="Times New Roman" w:hAnsi="Segoe UI" w:cs="Segoe UI"/>
                <w:sz w:val="23"/>
                <w:szCs w:val="23"/>
              </w:rPr>
              <w:t>Ang kahirapan ay nagtutulak sa kanila</w:t>
            </w:r>
            <w:r>
              <w:rPr>
                <w:rFonts w:ascii="Segoe UI" w:eastAsia="Times New Roman" w:hAnsi="Segoe UI" w:cs="Segoe UI"/>
                <w:sz w:val="23"/>
                <w:szCs w:val="23"/>
              </w:rPr>
              <w:t>ng lalong magdepende sa likas na yaman para mabuhay habang nagpapatuloy ang</w:t>
            </w:r>
            <w:r>
              <w:t xml:space="preserve"> </w:t>
            </w:r>
            <w:r w:rsidRPr="009726A0">
              <w:rPr>
                <w:rFonts w:ascii="Segoe UI" w:eastAsia="Times New Roman" w:hAnsi="Segoe UI" w:cs="Segoe UI"/>
                <w:sz w:val="23"/>
                <w:szCs w:val="23"/>
              </w:rPr>
              <w:t xml:space="preserve">kasakiman ng mayayaman </w:t>
            </w:r>
            <w:r>
              <w:rPr>
                <w:rFonts w:ascii="Segoe UI" w:eastAsia="Times New Roman" w:hAnsi="Segoe UI" w:cs="Segoe UI"/>
                <w:sz w:val="23"/>
                <w:szCs w:val="23"/>
              </w:rPr>
              <w:t xml:space="preserve">kaya </w:t>
            </w:r>
            <w:r w:rsidRPr="009726A0">
              <w:rPr>
                <w:rFonts w:ascii="Segoe UI" w:eastAsia="Times New Roman" w:hAnsi="Segoe UI" w:cs="Segoe UI"/>
                <w:sz w:val="23"/>
                <w:szCs w:val="23"/>
              </w:rPr>
              <w:t>umuulit ang siklo</w:t>
            </w:r>
          </w:p>
        </w:tc>
      </w:tr>
    </w:tbl>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b/>
          <w:bCs/>
          <w:color w:val="0F1115"/>
          <w:sz w:val="24"/>
          <w:szCs w:val="24"/>
        </w:rPr>
        <w:t>Mahalagang ideya:</w:t>
      </w:r>
      <w:r w:rsidRPr="004B1446">
        <w:rPr>
          <w:rFonts w:ascii="Segoe UI" w:eastAsia="Times New Roman" w:hAnsi="Segoe UI" w:cs="Segoe UI"/>
          <w:color w:val="0F1115"/>
          <w:sz w:val="24"/>
          <w:szCs w:val="24"/>
        </w:rPr>
        <w:t xml:space="preserve"> Ang kahirapan at pagkasira ng kalikasan ay magkaugnay. Hindi maaaring lutasin ang isa nang hindi tinutugunan ang isa.</w:t>
      </w:r>
    </w:p>
    <w:p w:rsidR="004B1446" w:rsidRPr="004B1446" w:rsidRDefault="00ED556F" w:rsidP="004B144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4B1446" w:rsidRPr="00343804" w:rsidRDefault="004B1446" w:rsidP="00343804">
      <w:pPr>
        <w:shd w:val="clear" w:color="auto" w:fill="FFFFFF"/>
        <w:spacing w:before="480" w:after="240" w:line="480" w:lineRule="atLeast"/>
        <w:outlineLvl w:val="1"/>
        <w:rPr>
          <w:rFonts w:ascii="Segoe UI" w:eastAsia="Times New Roman" w:hAnsi="Segoe UI" w:cs="Segoe UI"/>
          <w:b/>
          <w:bCs/>
          <w:color w:val="0F1115"/>
          <w:sz w:val="33"/>
          <w:szCs w:val="33"/>
        </w:rPr>
      </w:pPr>
      <w:r w:rsidRPr="004B1446">
        <w:rPr>
          <w:rFonts w:ascii="Segoe UI" w:eastAsia="Times New Roman" w:hAnsi="Segoe UI" w:cs="Segoe UI"/>
          <w:b/>
          <w:bCs/>
          <w:color w:val="0F1115"/>
          <w:sz w:val="33"/>
          <w:szCs w:val="33"/>
        </w:rPr>
        <w:t>Bahagi 4: Mga Hakbang Tungo sa Katarungang Panlipunan at Lik</w:t>
      </w:r>
      <w:r w:rsidR="00881339">
        <w:rPr>
          <w:rFonts w:ascii="Segoe UI" w:eastAsia="Times New Roman" w:hAnsi="Segoe UI" w:cs="Segoe UI"/>
          <w:b/>
          <w:bCs/>
          <w:color w:val="0F1115"/>
          <w:sz w:val="33"/>
          <w:szCs w:val="33"/>
        </w:rPr>
        <w:t>a</w:t>
      </w:r>
      <w:r w:rsidRPr="004B1446">
        <w:rPr>
          <w:rFonts w:ascii="Segoe UI" w:eastAsia="Times New Roman" w:hAnsi="Segoe UI" w:cs="Segoe UI"/>
          <w:b/>
          <w:bCs/>
          <w:color w:val="0F1115"/>
          <w:sz w:val="33"/>
          <w:szCs w:val="33"/>
        </w:rPr>
        <w:t>s-Kayang Pag-Unlad</w:t>
      </w:r>
    </w:p>
    <w:tbl>
      <w:tblPr>
        <w:tblW w:w="10170" w:type="dxa"/>
        <w:tblCellMar>
          <w:top w:w="15" w:type="dxa"/>
          <w:left w:w="15" w:type="dxa"/>
          <w:bottom w:w="15" w:type="dxa"/>
          <w:right w:w="15" w:type="dxa"/>
        </w:tblCellMar>
        <w:tblLook w:val="04A0" w:firstRow="1" w:lastRow="0" w:firstColumn="1" w:lastColumn="0" w:noHBand="0" w:noVBand="1"/>
      </w:tblPr>
      <w:tblGrid>
        <w:gridCol w:w="3406"/>
        <w:gridCol w:w="6764"/>
      </w:tblGrid>
      <w:tr w:rsidR="004B1446" w:rsidRPr="004B1446" w:rsidTr="00AA5401">
        <w:trPr>
          <w:tblHeader/>
        </w:trPr>
        <w:tc>
          <w:tcPr>
            <w:tcW w:w="0" w:type="auto"/>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Prinsipyo</w:t>
            </w:r>
          </w:p>
        </w:tc>
        <w:tc>
          <w:tcPr>
            <w:tcW w:w="6764"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Paliwanag</w:t>
            </w:r>
          </w:p>
        </w:tc>
      </w:tr>
      <w:tr w:rsidR="004B1446" w:rsidRPr="004B1446" w:rsidTr="00AA5401">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Pantay na access sa yaman</w:t>
            </w:r>
          </w:p>
        </w:tc>
        <w:tc>
          <w:tcPr>
            <w:tcW w:w="6764"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lahat ay dapat may access sa malinis na tubig, hangin, at lupa</w:t>
            </w:r>
          </w:p>
        </w:tc>
      </w:tr>
      <w:tr w:rsidR="004B1446" w:rsidRPr="004B1446" w:rsidTr="00AA5401">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Pantay na pasanin</w:t>
            </w:r>
          </w:p>
        </w:tc>
        <w:tc>
          <w:tcPr>
            <w:tcW w:w="6764"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mga nagdudulot ng polusyon ay dapat magbayad</w:t>
            </w:r>
          </w:p>
        </w:tc>
      </w:tr>
      <w:tr w:rsidR="004B1446" w:rsidRPr="004B1446" w:rsidTr="00AA5401">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lastRenderedPageBreak/>
              <w:t>Partisipasyon</w:t>
            </w:r>
          </w:p>
        </w:tc>
        <w:tc>
          <w:tcPr>
            <w:tcW w:w="6764"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lahat ay dapat may boses sa mga desisyon</w:t>
            </w:r>
          </w:p>
        </w:tc>
      </w:tr>
      <w:tr w:rsidR="004B1446" w:rsidRPr="004B1446" w:rsidTr="00AA5401">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Proteksyon sa mahihina</w:t>
            </w:r>
          </w:p>
        </w:tc>
        <w:tc>
          <w:tcPr>
            <w:tcW w:w="6764"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mga mahihirap ay dapat protektahan</w:t>
            </w:r>
          </w:p>
        </w:tc>
      </w:tr>
      <w:tr w:rsidR="004B1446" w:rsidRPr="004B1446" w:rsidTr="00AA5401">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Pagbabahagi ng benepisyo</w:t>
            </w:r>
          </w:p>
        </w:tc>
        <w:tc>
          <w:tcPr>
            <w:tcW w:w="6764"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kita mula sa likas na yaman ay dapat ibahagi</w:t>
            </w:r>
            <w:r w:rsidR="002035CB">
              <w:rPr>
                <w:rFonts w:ascii="Segoe UI" w:eastAsia="Times New Roman" w:hAnsi="Segoe UI" w:cs="Segoe UI"/>
                <w:sz w:val="23"/>
                <w:szCs w:val="23"/>
              </w:rPr>
              <w:t xml:space="preserve"> nang pantay sa lahat</w:t>
            </w:r>
          </w:p>
        </w:tc>
      </w:tr>
      <w:tr w:rsidR="004B1446" w:rsidRPr="004B1446" w:rsidTr="00AA5401">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Edukasyon</w:t>
            </w:r>
          </w:p>
        </w:tc>
        <w:tc>
          <w:tcPr>
            <w:tcW w:w="6764"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lahat ay dapat may kaalaman sa 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s-kayang pamumuhay</w:t>
            </w:r>
          </w:p>
        </w:tc>
      </w:tr>
    </w:tbl>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t>Mga Hakbang sa Antas ng Pamahalaan</w:t>
      </w:r>
    </w:p>
    <w:tbl>
      <w:tblPr>
        <w:tblW w:w="9900" w:type="dxa"/>
        <w:tblCellMar>
          <w:top w:w="15" w:type="dxa"/>
          <w:left w:w="15" w:type="dxa"/>
          <w:bottom w:w="15" w:type="dxa"/>
          <w:right w:w="15" w:type="dxa"/>
        </w:tblCellMar>
        <w:tblLook w:val="04A0" w:firstRow="1" w:lastRow="0" w:firstColumn="1" w:lastColumn="0" w:noHBand="0" w:noVBand="1"/>
      </w:tblPr>
      <w:tblGrid>
        <w:gridCol w:w="3420"/>
        <w:gridCol w:w="6480"/>
      </w:tblGrid>
      <w:tr w:rsidR="004B1446" w:rsidRPr="004B1446" w:rsidTr="00AA5401">
        <w:trPr>
          <w:tblHeader/>
        </w:trPr>
        <w:tc>
          <w:tcPr>
            <w:tcW w:w="3420" w:type="dxa"/>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Hakbang</w:t>
            </w:r>
          </w:p>
        </w:tc>
        <w:tc>
          <w:tcPr>
            <w:tcW w:w="6480"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Paliwanag</w:t>
            </w:r>
          </w:p>
        </w:tc>
      </w:tr>
      <w:tr w:rsidR="004B1446" w:rsidRPr="004B1446" w:rsidTr="00AA5401">
        <w:tc>
          <w:tcPr>
            <w:tcW w:w="342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Pagpapatupad ng mga batas pangkalikasan</w:t>
            </w:r>
          </w:p>
        </w:tc>
        <w:tc>
          <w:tcPr>
            <w:tcW w:w="6480" w:type="dxa"/>
            <w:tcMar>
              <w:top w:w="150" w:type="dxa"/>
              <w:left w:w="240" w:type="dxa"/>
              <w:bottom w:w="150" w:type="dxa"/>
              <w:right w:w="0" w:type="dxa"/>
            </w:tcMar>
            <w:vAlign w:val="center"/>
            <w:hideMark/>
          </w:tcPr>
          <w:p w:rsidR="004B1446" w:rsidRPr="004B1446" w:rsidRDefault="00497C1B" w:rsidP="004B1446">
            <w:pPr>
              <w:spacing w:after="0" w:line="375" w:lineRule="atLeast"/>
              <w:rPr>
                <w:rFonts w:ascii="Segoe UI" w:eastAsia="Times New Roman" w:hAnsi="Segoe UI" w:cs="Segoe UI"/>
                <w:sz w:val="23"/>
                <w:szCs w:val="23"/>
              </w:rPr>
            </w:pPr>
            <w:r>
              <w:rPr>
                <w:rFonts w:ascii="Segoe UI" w:eastAsia="Times New Roman" w:hAnsi="Segoe UI" w:cs="Segoe UI"/>
                <w:sz w:val="23"/>
                <w:szCs w:val="23"/>
              </w:rPr>
              <w:t>Tiyakin</w:t>
            </w:r>
            <w:r w:rsidR="004B1446" w:rsidRPr="004B1446">
              <w:rPr>
                <w:rFonts w:ascii="Segoe UI" w:eastAsia="Times New Roman" w:hAnsi="Segoe UI" w:cs="Segoe UI"/>
                <w:sz w:val="23"/>
                <w:szCs w:val="23"/>
              </w:rPr>
              <w:t xml:space="preserve"> na ang Clean Air Act, Clean Water Act, at Solid Waste Management Act ay ipinatutupad</w:t>
            </w:r>
          </w:p>
        </w:tc>
      </w:tr>
      <w:tr w:rsidR="004B1446" w:rsidRPr="004B1446" w:rsidTr="00AA5401">
        <w:tc>
          <w:tcPr>
            <w:tcW w:w="342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Paglalaan ng pondo</w:t>
            </w:r>
          </w:p>
        </w:tc>
        <w:tc>
          <w:tcPr>
            <w:tcW w:w="648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Dagdagan ang badyet para sa kalusugan, edukasyon, at pabahay</w:t>
            </w:r>
          </w:p>
        </w:tc>
      </w:tr>
      <w:tr w:rsidR="004B1446" w:rsidRPr="004B1446" w:rsidTr="00AA5401">
        <w:tc>
          <w:tcPr>
            <w:tcW w:w="342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Pagbawas ng korapsyon</w:t>
            </w:r>
          </w:p>
        </w:tc>
        <w:tc>
          <w:tcPr>
            <w:tcW w:w="648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Palakasin ang transparency at pananagutan</w:t>
            </w:r>
          </w:p>
        </w:tc>
      </w:tr>
      <w:tr w:rsidR="004B1446" w:rsidRPr="004B1446" w:rsidTr="00AA5401">
        <w:tc>
          <w:tcPr>
            <w:tcW w:w="342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Pagpapalakas ng serbisyong panlipunan</w:t>
            </w:r>
          </w:p>
        </w:tc>
        <w:tc>
          <w:tcPr>
            <w:tcW w:w="648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Palawakin ang UHC, 4Ps, at iba pang programa</w:t>
            </w:r>
          </w:p>
        </w:tc>
      </w:tr>
      <w:tr w:rsidR="004B1446" w:rsidRPr="004B1446" w:rsidTr="00AA5401">
        <w:tc>
          <w:tcPr>
            <w:tcW w:w="342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Pagsasama ng mga komunidad</w:t>
            </w:r>
          </w:p>
        </w:tc>
        <w:tc>
          <w:tcPr>
            <w:tcW w:w="648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Bigyan ng boses ang mga lokal na komunidad sa pagpaplano</w:t>
            </w:r>
          </w:p>
        </w:tc>
      </w:tr>
      <w:tr w:rsidR="004B1446" w:rsidRPr="004B1446" w:rsidTr="00AA5401">
        <w:tc>
          <w:tcPr>
            <w:tcW w:w="342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Pagtangkilik sa renewable energy</w:t>
            </w:r>
          </w:p>
        </w:tc>
        <w:tc>
          <w:tcPr>
            <w:tcW w:w="648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Bawasan ang dependence sa fossil fuels</w:t>
            </w:r>
          </w:p>
        </w:tc>
      </w:tr>
    </w:tbl>
    <w:p w:rsidR="00AA5401" w:rsidRDefault="00AA5401" w:rsidP="004B1446">
      <w:pPr>
        <w:shd w:val="clear" w:color="auto" w:fill="FFFFFF"/>
        <w:spacing w:before="480" w:after="240" w:line="450" w:lineRule="atLeast"/>
        <w:outlineLvl w:val="2"/>
        <w:rPr>
          <w:rFonts w:ascii="Segoe UI" w:eastAsia="Times New Roman" w:hAnsi="Segoe UI" w:cs="Segoe UI"/>
          <w:b/>
          <w:bCs/>
          <w:color w:val="0F1115"/>
          <w:sz w:val="30"/>
          <w:szCs w:val="30"/>
        </w:rPr>
      </w:pPr>
    </w:p>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lastRenderedPageBreak/>
        <w:t>Mga Hakbang sa Antas ng Komunidad</w:t>
      </w:r>
    </w:p>
    <w:tbl>
      <w:tblPr>
        <w:tblW w:w="11280" w:type="dxa"/>
        <w:tblCellMar>
          <w:top w:w="15" w:type="dxa"/>
          <w:left w:w="15" w:type="dxa"/>
          <w:bottom w:w="15" w:type="dxa"/>
          <w:right w:w="15" w:type="dxa"/>
        </w:tblCellMar>
        <w:tblLook w:val="04A0" w:firstRow="1" w:lastRow="0" w:firstColumn="1" w:lastColumn="0" w:noHBand="0" w:noVBand="1"/>
      </w:tblPr>
      <w:tblGrid>
        <w:gridCol w:w="4102"/>
        <w:gridCol w:w="7178"/>
      </w:tblGrid>
      <w:tr w:rsidR="004B1446" w:rsidRPr="004B1446" w:rsidTr="004B1446">
        <w:trPr>
          <w:tblHeader/>
        </w:trPr>
        <w:tc>
          <w:tcPr>
            <w:tcW w:w="0" w:type="auto"/>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Hakbang</w:t>
            </w:r>
          </w:p>
        </w:tc>
        <w:tc>
          <w:tcPr>
            <w:tcW w:w="0" w:type="auto"/>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Paliwanag</w:t>
            </w:r>
          </w:p>
        </w:tc>
      </w:tr>
      <w:tr w:rsidR="004B1446" w:rsidRPr="004B1446" w:rsidTr="004B1446">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Clean-up drive</w:t>
            </w:r>
          </w:p>
        </w:tc>
        <w:tc>
          <w:tcPr>
            <w:tcW w:w="0" w:type="auto"/>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Regular na paglilinis ng komunidad</w:t>
            </w:r>
          </w:p>
        </w:tc>
      </w:tr>
      <w:tr w:rsidR="004B1446" w:rsidRPr="004B1446" w:rsidTr="004B1446">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Waste segregation</w:t>
            </w:r>
          </w:p>
        </w:tc>
        <w:tc>
          <w:tcPr>
            <w:tcW w:w="0" w:type="auto"/>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Paghihiwalay ng basura</w:t>
            </w:r>
          </w:p>
        </w:tc>
      </w:tr>
      <w:tr w:rsidR="004B1446" w:rsidRPr="004B1446" w:rsidTr="004B1446">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Tree planting</w:t>
            </w:r>
          </w:p>
        </w:tc>
        <w:tc>
          <w:tcPr>
            <w:tcW w:w="0" w:type="auto"/>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 xml:space="preserve">Pagtatanim ng </w:t>
            </w:r>
            <w:r w:rsidR="000C65A5">
              <w:rPr>
                <w:rFonts w:ascii="Segoe UI" w:eastAsia="Times New Roman" w:hAnsi="Segoe UI" w:cs="Segoe UI"/>
                <w:sz w:val="23"/>
                <w:szCs w:val="23"/>
              </w:rPr>
              <w:t xml:space="preserve">mga </w:t>
            </w:r>
            <w:r w:rsidRPr="004B1446">
              <w:rPr>
                <w:rFonts w:ascii="Segoe UI" w:eastAsia="Times New Roman" w:hAnsi="Segoe UI" w:cs="Segoe UI"/>
                <w:sz w:val="23"/>
                <w:szCs w:val="23"/>
              </w:rPr>
              <w:t>puno</w:t>
            </w:r>
          </w:p>
        </w:tc>
      </w:tr>
      <w:tr w:rsidR="004B1446" w:rsidRPr="004B1446" w:rsidTr="004B1446">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Community garden</w:t>
            </w:r>
          </w:p>
        </w:tc>
        <w:tc>
          <w:tcPr>
            <w:tcW w:w="0" w:type="auto"/>
            <w:tcMar>
              <w:top w:w="150" w:type="dxa"/>
              <w:left w:w="240" w:type="dxa"/>
              <w:bottom w:w="150" w:type="dxa"/>
              <w:right w:w="0" w:type="dxa"/>
            </w:tcMar>
            <w:vAlign w:val="center"/>
            <w:hideMark/>
          </w:tcPr>
          <w:p w:rsidR="004B1446" w:rsidRPr="004B1446" w:rsidRDefault="000C65A5" w:rsidP="008F603E">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w:t>
            </w:r>
            <w:r w:rsidR="008F603E">
              <w:rPr>
                <w:rFonts w:ascii="Segoe UI" w:eastAsia="Times New Roman" w:hAnsi="Segoe UI" w:cs="Segoe UI"/>
                <w:sz w:val="23"/>
                <w:szCs w:val="23"/>
              </w:rPr>
              <w:t>tataguyod</w:t>
            </w:r>
            <w:r>
              <w:rPr>
                <w:rFonts w:ascii="Segoe UI" w:eastAsia="Times New Roman" w:hAnsi="Segoe UI" w:cs="Segoe UI"/>
                <w:sz w:val="23"/>
                <w:szCs w:val="23"/>
              </w:rPr>
              <w:t xml:space="preserve"> ng g</w:t>
            </w:r>
            <w:r w:rsidR="004B1446" w:rsidRPr="004B1446">
              <w:rPr>
                <w:rFonts w:ascii="Segoe UI" w:eastAsia="Times New Roman" w:hAnsi="Segoe UI" w:cs="Segoe UI"/>
                <w:sz w:val="23"/>
                <w:szCs w:val="23"/>
              </w:rPr>
              <w:t>ulayan sa komunidad</w:t>
            </w:r>
          </w:p>
        </w:tc>
      </w:tr>
      <w:tr w:rsidR="004B1446" w:rsidRPr="004B1446" w:rsidTr="004B1446">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Disaster preparedness</w:t>
            </w:r>
          </w:p>
        </w:tc>
        <w:tc>
          <w:tcPr>
            <w:tcW w:w="0" w:type="auto"/>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Paghahanda sa kalamidad</w:t>
            </w:r>
          </w:p>
        </w:tc>
      </w:tr>
      <w:tr w:rsidR="004B1446" w:rsidRPr="004B1446" w:rsidTr="004B1446">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Livelihood programs</w:t>
            </w:r>
          </w:p>
        </w:tc>
        <w:tc>
          <w:tcPr>
            <w:tcW w:w="0" w:type="auto"/>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Pagbibigay ng kabuhayan sa mahihirap</w:t>
            </w:r>
          </w:p>
        </w:tc>
      </w:tr>
    </w:tbl>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t>Mga Hakbang sa Antas ng Indibidwal</w:t>
      </w:r>
    </w:p>
    <w:tbl>
      <w:tblPr>
        <w:tblW w:w="11067" w:type="dxa"/>
        <w:tblCellMar>
          <w:top w:w="15" w:type="dxa"/>
          <w:left w:w="15" w:type="dxa"/>
          <w:bottom w:w="15" w:type="dxa"/>
          <w:right w:w="15" w:type="dxa"/>
        </w:tblCellMar>
        <w:tblLook w:val="04A0" w:firstRow="1" w:lastRow="0" w:firstColumn="1" w:lastColumn="0" w:noHBand="0" w:noVBand="1"/>
      </w:tblPr>
      <w:tblGrid>
        <w:gridCol w:w="4680"/>
        <w:gridCol w:w="6387"/>
      </w:tblGrid>
      <w:tr w:rsidR="004B1446" w:rsidRPr="004B1446" w:rsidTr="008F603E">
        <w:trPr>
          <w:tblHeader/>
        </w:trPr>
        <w:tc>
          <w:tcPr>
            <w:tcW w:w="4680" w:type="dxa"/>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Hakbang</w:t>
            </w:r>
          </w:p>
        </w:tc>
        <w:tc>
          <w:tcPr>
            <w:tcW w:w="0" w:type="auto"/>
            <w:tcBorders>
              <w:top w:val="nil"/>
            </w:tcBorders>
            <w:tcMar>
              <w:top w:w="150" w:type="dxa"/>
              <w:left w:w="240" w:type="dxa"/>
              <w:bottom w:w="150" w:type="dxa"/>
              <w:right w:w="240" w:type="dxa"/>
            </w:tcMar>
            <w:vAlign w:val="center"/>
            <w:hideMark/>
          </w:tcPr>
          <w:p w:rsidR="004B1446" w:rsidRPr="004B1446" w:rsidRDefault="004B1446" w:rsidP="008F603E">
            <w:pPr>
              <w:spacing w:after="0" w:line="375" w:lineRule="atLeast"/>
              <w:ind w:right="600"/>
              <w:rPr>
                <w:rFonts w:ascii="Segoe UI" w:eastAsia="Times New Roman" w:hAnsi="Segoe UI" w:cs="Segoe UI"/>
                <w:sz w:val="23"/>
                <w:szCs w:val="23"/>
              </w:rPr>
            </w:pPr>
            <w:r w:rsidRPr="004B1446">
              <w:rPr>
                <w:rFonts w:ascii="Segoe UI" w:eastAsia="Times New Roman" w:hAnsi="Segoe UI" w:cs="Segoe UI"/>
                <w:sz w:val="23"/>
                <w:szCs w:val="23"/>
              </w:rPr>
              <w:t>Paliwanag</w:t>
            </w:r>
            <w:r w:rsidR="008F603E">
              <w:rPr>
                <w:rFonts w:ascii="Segoe UI" w:eastAsia="Times New Roman" w:hAnsi="Segoe UI" w:cs="Segoe UI"/>
                <w:sz w:val="23"/>
                <w:szCs w:val="23"/>
              </w:rPr>
              <w:t>/Halimbawa</w:t>
            </w:r>
          </w:p>
        </w:tc>
      </w:tr>
      <w:tr w:rsidR="004B1446" w:rsidRPr="004B1446" w:rsidTr="008F603E">
        <w:tc>
          <w:tcPr>
            <w:tcW w:w="468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Pagbawas ng basura</w:t>
            </w:r>
          </w:p>
        </w:tc>
        <w:tc>
          <w:tcPr>
            <w:tcW w:w="0" w:type="auto"/>
            <w:tcMar>
              <w:top w:w="150" w:type="dxa"/>
              <w:left w:w="240" w:type="dxa"/>
              <w:bottom w:w="150" w:type="dxa"/>
              <w:right w:w="0" w:type="dxa"/>
            </w:tcMar>
            <w:vAlign w:val="center"/>
            <w:hideMark/>
          </w:tcPr>
          <w:p w:rsidR="004B1446" w:rsidRPr="004B1446" w:rsidRDefault="004B1446" w:rsidP="008F603E">
            <w:pPr>
              <w:spacing w:after="0" w:line="375" w:lineRule="atLeast"/>
              <w:ind w:right="600"/>
              <w:rPr>
                <w:rFonts w:ascii="Segoe UI" w:eastAsia="Times New Roman" w:hAnsi="Segoe UI" w:cs="Segoe UI"/>
                <w:sz w:val="23"/>
                <w:szCs w:val="23"/>
              </w:rPr>
            </w:pPr>
            <w:r w:rsidRPr="004B1446">
              <w:rPr>
                <w:rFonts w:ascii="Segoe UI" w:eastAsia="Times New Roman" w:hAnsi="Segoe UI" w:cs="Segoe UI"/>
                <w:sz w:val="23"/>
                <w:szCs w:val="23"/>
              </w:rPr>
              <w:t>Reduce, reuse, recycle</w:t>
            </w:r>
          </w:p>
        </w:tc>
      </w:tr>
      <w:tr w:rsidR="004B1446" w:rsidRPr="004B1446" w:rsidTr="008F603E">
        <w:tc>
          <w:tcPr>
            <w:tcW w:w="4680" w:type="dxa"/>
            <w:tcMar>
              <w:top w:w="150" w:type="dxa"/>
              <w:left w:w="0" w:type="dxa"/>
              <w:bottom w:w="150" w:type="dxa"/>
              <w:right w:w="240" w:type="dxa"/>
            </w:tcMar>
            <w:vAlign w:val="center"/>
            <w:hideMark/>
          </w:tcPr>
          <w:p w:rsidR="004B1446" w:rsidRPr="004B1446" w:rsidRDefault="00724BB1" w:rsidP="004B1446">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Pagbawas sa</w:t>
            </w:r>
            <w:r w:rsidR="008F603E" w:rsidRPr="004B1446">
              <w:rPr>
                <w:rFonts w:ascii="Segoe UI" w:eastAsia="Times New Roman" w:hAnsi="Segoe UI" w:cs="Segoe UI"/>
                <w:sz w:val="23"/>
                <w:szCs w:val="23"/>
              </w:rPr>
              <w:t xml:space="preserve"> </w:t>
            </w:r>
            <w:r w:rsidR="008F603E">
              <w:rPr>
                <w:rFonts w:ascii="Segoe UI" w:eastAsia="Times New Roman" w:hAnsi="Segoe UI" w:cs="Segoe UI"/>
                <w:sz w:val="23"/>
                <w:szCs w:val="23"/>
              </w:rPr>
              <w:t>pag</w:t>
            </w:r>
            <w:r w:rsidR="008F603E" w:rsidRPr="004B1446">
              <w:rPr>
                <w:rFonts w:ascii="Segoe UI" w:eastAsia="Times New Roman" w:hAnsi="Segoe UI" w:cs="Segoe UI"/>
                <w:sz w:val="23"/>
                <w:szCs w:val="23"/>
              </w:rPr>
              <w:t>konsumo</w:t>
            </w:r>
          </w:p>
        </w:tc>
        <w:tc>
          <w:tcPr>
            <w:tcW w:w="0" w:type="auto"/>
            <w:tcMar>
              <w:top w:w="150" w:type="dxa"/>
              <w:left w:w="240" w:type="dxa"/>
              <w:bottom w:w="150" w:type="dxa"/>
              <w:right w:w="0" w:type="dxa"/>
            </w:tcMar>
            <w:vAlign w:val="center"/>
            <w:hideMark/>
          </w:tcPr>
          <w:p w:rsidR="004B1446" w:rsidRPr="004B1446" w:rsidRDefault="008F603E" w:rsidP="008F603E">
            <w:pPr>
              <w:spacing w:after="0" w:line="375" w:lineRule="atLeast"/>
              <w:ind w:right="600"/>
              <w:rPr>
                <w:rFonts w:ascii="Segoe UI" w:eastAsia="Times New Roman" w:hAnsi="Segoe UI" w:cs="Segoe UI"/>
                <w:sz w:val="23"/>
                <w:szCs w:val="23"/>
              </w:rPr>
            </w:pPr>
            <w:r w:rsidRPr="004B1446">
              <w:rPr>
                <w:rFonts w:ascii="Segoe UI" w:eastAsia="Times New Roman" w:hAnsi="Segoe UI" w:cs="Segoe UI"/>
                <w:sz w:val="23"/>
                <w:szCs w:val="23"/>
              </w:rPr>
              <w:t>Pagtitipid ng tubig at kuryente</w:t>
            </w:r>
          </w:p>
        </w:tc>
      </w:tr>
      <w:tr w:rsidR="004B1446" w:rsidRPr="004B1446" w:rsidTr="008F603E">
        <w:tc>
          <w:tcPr>
            <w:tcW w:w="4680" w:type="dxa"/>
            <w:tcMar>
              <w:top w:w="150" w:type="dxa"/>
              <w:left w:w="0" w:type="dxa"/>
              <w:bottom w:w="150" w:type="dxa"/>
              <w:right w:w="240" w:type="dxa"/>
            </w:tcMar>
            <w:vAlign w:val="center"/>
            <w:hideMark/>
          </w:tcPr>
          <w:p w:rsidR="004B1446" w:rsidRPr="004B1446" w:rsidRDefault="00724BB1" w:rsidP="008F603E">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Pagsuporta sa</w:t>
            </w:r>
            <w:r w:rsidR="008F603E" w:rsidRPr="004B1446">
              <w:rPr>
                <w:rFonts w:ascii="Segoe UI" w:eastAsia="Times New Roman" w:hAnsi="Segoe UI" w:cs="Segoe UI"/>
                <w:sz w:val="23"/>
                <w:szCs w:val="23"/>
              </w:rPr>
              <w:t xml:space="preserve"> lokal na ekonomiya</w:t>
            </w:r>
            <w:r w:rsidR="008F603E" w:rsidRPr="004B1446">
              <w:rPr>
                <w:rFonts w:ascii="Segoe UI" w:eastAsia="Times New Roman" w:hAnsi="Segoe UI" w:cs="Segoe UI"/>
                <w:sz w:val="23"/>
                <w:szCs w:val="23"/>
              </w:rPr>
              <w:t xml:space="preserve"> </w:t>
            </w:r>
          </w:p>
        </w:tc>
        <w:tc>
          <w:tcPr>
            <w:tcW w:w="0" w:type="auto"/>
            <w:tcMar>
              <w:top w:w="150" w:type="dxa"/>
              <w:left w:w="240" w:type="dxa"/>
              <w:bottom w:w="150" w:type="dxa"/>
              <w:right w:w="0" w:type="dxa"/>
            </w:tcMar>
            <w:vAlign w:val="center"/>
            <w:hideMark/>
          </w:tcPr>
          <w:p w:rsidR="004B1446" w:rsidRPr="004B1446" w:rsidRDefault="008F603E" w:rsidP="008F603E">
            <w:pPr>
              <w:spacing w:after="0" w:line="375" w:lineRule="atLeast"/>
              <w:ind w:right="600"/>
              <w:rPr>
                <w:rFonts w:ascii="Segoe UI" w:eastAsia="Times New Roman" w:hAnsi="Segoe UI" w:cs="Segoe UI"/>
                <w:sz w:val="23"/>
                <w:szCs w:val="23"/>
              </w:rPr>
            </w:pPr>
            <w:r w:rsidRPr="004B1446">
              <w:rPr>
                <w:rFonts w:ascii="Segoe UI" w:eastAsia="Times New Roman" w:hAnsi="Segoe UI" w:cs="Segoe UI"/>
                <w:sz w:val="23"/>
                <w:szCs w:val="23"/>
              </w:rPr>
              <w:t xml:space="preserve">Pagtangkilik sa </w:t>
            </w:r>
            <w:r>
              <w:rPr>
                <w:rFonts w:ascii="Segoe UI" w:eastAsia="Times New Roman" w:hAnsi="Segoe UI" w:cs="Segoe UI"/>
                <w:sz w:val="23"/>
                <w:szCs w:val="23"/>
              </w:rPr>
              <w:t xml:space="preserve">mga </w:t>
            </w:r>
            <w:r w:rsidRPr="004B1446">
              <w:rPr>
                <w:rFonts w:ascii="Segoe UI" w:eastAsia="Times New Roman" w:hAnsi="Segoe UI" w:cs="Segoe UI"/>
                <w:sz w:val="23"/>
                <w:szCs w:val="23"/>
              </w:rPr>
              <w:t>lokal na produkto</w:t>
            </w:r>
          </w:p>
        </w:tc>
      </w:tr>
      <w:tr w:rsidR="004B1446" w:rsidRPr="004B1446" w:rsidTr="008F603E">
        <w:tc>
          <w:tcPr>
            <w:tcW w:w="4680" w:type="dxa"/>
            <w:tcMar>
              <w:top w:w="150" w:type="dxa"/>
              <w:left w:w="0" w:type="dxa"/>
              <w:bottom w:w="150" w:type="dxa"/>
              <w:right w:w="240" w:type="dxa"/>
            </w:tcMar>
            <w:vAlign w:val="center"/>
            <w:hideMark/>
          </w:tcPr>
          <w:p w:rsidR="004B1446" w:rsidRPr="004B1446" w:rsidRDefault="008F603E" w:rsidP="004B1446">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w:t>
            </w:r>
            <w:r w:rsidRPr="008F603E">
              <w:rPr>
                <w:rFonts w:ascii="Segoe UI" w:eastAsia="Times New Roman" w:hAnsi="Segoe UI" w:cs="Segoe UI"/>
                <w:sz w:val="23"/>
                <w:szCs w:val="23"/>
              </w:rPr>
              <w:t>-iingat ng kalikasan</w:t>
            </w:r>
          </w:p>
        </w:tc>
        <w:tc>
          <w:tcPr>
            <w:tcW w:w="0" w:type="auto"/>
            <w:tcMar>
              <w:top w:w="150" w:type="dxa"/>
              <w:left w:w="240" w:type="dxa"/>
              <w:bottom w:w="150" w:type="dxa"/>
              <w:right w:w="0" w:type="dxa"/>
            </w:tcMar>
            <w:vAlign w:val="center"/>
            <w:hideMark/>
          </w:tcPr>
          <w:p w:rsidR="004B1446" w:rsidRPr="004B1446" w:rsidRDefault="008F603E" w:rsidP="008F603E">
            <w:pPr>
              <w:spacing w:after="0" w:line="375" w:lineRule="atLeast"/>
              <w:ind w:right="600"/>
              <w:rPr>
                <w:rFonts w:ascii="Segoe UI" w:eastAsia="Times New Roman" w:hAnsi="Segoe UI" w:cs="Segoe UI"/>
                <w:sz w:val="23"/>
                <w:szCs w:val="23"/>
              </w:rPr>
            </w:pPr>
            <w:r>
              <w:rPr>
                <w:rFonts w:ascii="Segoe UI" w:eastAsia="Times New Roman" w:hAnsi="Segoe UI" w:cs="Segoe UI"/>
                <w:sz w:val="23"/>
                <w:szCs w:val="23"/>
              </w:rPr>
              <w:t>Paglilinis ng paligid at p</w:t>
            </w:r>
            <w:r w:rsidRPr="008F603E">
              <w:rPr>
                <w:rFonts w:ascii="Segoe UI" w:eastAsia="Times New Roman" w:hAnsi="Segoe UI" w:cs="Segoe UI"/>
                <w:sz w:val="23"/>
                <w:szCs w:val="23"/>
              </w:rPr>
              <w:t xml:space="preserve">agtatanim ng mga puno </w:t>
            </w:r>
          </w:p>
        </w:tc>
      </w:tr>
      <w:tr w:rsidR="004B1446" w:rsidRPr="004B1446" w:rsidTr="008F603E">
        <w:tc>
          <w:tcPr>
            <w:tcW w:w="468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Paglahok sa mga programa</w:t>
            </w:r>
          </w:p>
        </w:tc>
        <w:tc>
          <w:tcPr>
            <w:tcW w:w="0" w:type="auto"/>
            <w:tcMar>
              <w:top w:w="150" w:type="dxa"/>
              <w:left w:w="240" w:type="dxa"/>
              <w:bottom w:w="150" w:type="dxa"/>
              <w:right w:w="0" w:type="dxa"/>
            </w:tcMar>
            <w:vAlign w:val="center"/>
            <w:hideMark/>
          </w:tcPr>
          <w:p w:rsidR="004B1446" w:rsidRPr="004B1446" w:rsidRDefault="008F603E" w:rsidP="008F603E">
            <w:pPr>
              <w:spacing w:after="0" w:line="375" w:lineRule="atLeast"/>
              <w:ind w:right="600"/>
              <w:rPr>
                <w:rFonts w:ascii="Segoe UI" w:eastAsia="Times New Roman" w:hAnsi="Segoe UI" w:cs="Segoe UI"/>
                <w:sz w:val="23"/>
                <w:szCs w:val="23"/>
              </w:rPr>
            </w:pPr>
            <w:r>
              <w:rPr>
                <w:rFonts w:ascii="Segoe UI" w:eastAsia="Times New Roman" w:hAnsi="Segoe UI" w:cs="Segoe UI"/>
                <w:sz w:val="23"/>
                <w:szCs w:val="23"/>
              </w:rPr>
              <w:t>P</w:t>
            </w:r>
            <w:r w:rsidR="004B1446" w:rsidRPr="004B1446">
              <w:rPr>
                <w:rFonts w:ascii="Segoe UI" w:eastAsia="Times New Roman" w:hAnsi="Segoe UI" w:cs="Segoe UI"/>
                <w:sz w:val="23"/>
                <w:szCs w:val="23"/>
              </w:rPr>
              <w:t>aki</w:t>
            </w:r>
            <w:r>
              <w:rPr>
                <w:rFonts w:ascii="Segoe UI" w:eastAsia="Times New Roman" w:hAnsi="Segoe UI" w:cs="Segoe UI"/>
                <w:sz w:val="23"/>
                <w:szCs w:val="23"/>
              </w:rPr>
              <w:t>ki</w:t>
            </w:r>
            <w:r w:rsidR="004B1446" w:rsidRPr="004B1446">
              <w:rPr>
                <w:rFonts w:ascii="Segoe UI" w:eastAsia="Times New Roman" w:hAnsi="Segoe UI" w:cs="Segoe UI"/>
                <w:sz w:val="23"/>
                <w:szCs w:val="23"/>
              </w:rPr>
              <w:t>bahagi sa mga clean-up at tree planting</w:t>
            </w:r>
          </w:p>
        </w:tc>
      </w:tr>
      <w:tr w:rsidR="004B1446" w:rsidRPr="004B1446" w:rsidTr="008F603E">
        <w:tc>
          <w:tcPr>
            <w:tcW w:w="468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Edukasyon</w:t>
            </w:r>
          </w:p>
        </w:tc>
        <w:tc>
          <w:tcPr>
            <w:tcW w:w="0" w:type="auto"/>
            <w:tcMar>
              <w:top w:w="150" w:type="dxa"/>
              <w:left w:w="240" w:type="dxa"/>
              <w:bottom w:w="150" w:type="dxa"/>
              <w:right w:w="0" w:type="dxa"/>
            </w:tcMar>
            <w:vAlign w:val="center"/>
            <w:hideMark/>
          </w:tcPr>
          <w:p w:rsidR="004B1446" w:rsidRPr="004B1446" w:rsidRDefault="008F603E" w:rsidP="008F603E">
            <w:pPr>
              <w:spacing w:after="0" w:line="375" w:lineRule="atLeast"/>
              <w:ind w:right="600"/>
              <w:rPr>
                <w:rFonts w:ascii="Segoe UI" w:eastAsia="Times New Roman" w:hAnsi="Segoe UI" w:cs="Segoe UI"/>
                <w:sz w:val="23"/>
                <w:szCs w:val="23"/>
              </w:rPr>
            </w:pPr>
            <w:r>
              <w:rPr>
                <w:rFonts w:ascii="Segoe UI" w:eastAsia="Times New Roman" w:hAnsi="Segoe UI" w:cs="Segoe UI"/>
                <w:sz w:val="23"/>
                <w:szCs w:val="23"/>
              </w:rPr>
              <w:t>P</w:t>
            </w:r>
            <w:r w:rsidR="004B1446" w:rsidRPr="004B1446">
              <w:rPr>
                <w:rFonts w:ascii="Segoe UI" w:eastAsia="Times New Roman" w:hAnsi="Segoe UI" w:cs="Segoe UI"/>
                <w:sz w:val="23"/>
                <w:szCs w:val="23"/>
              </w:rPr>
              <w:t>ag</w:t>
            </w:r>
            <w:r>
              <w:rPr>
                <w:rFonts w:ascii="Segoe UI" w:eastAsia="Times New Roman" w:hAnsi="Segoe UI" w:cs="Segoe UI"/>
                <w:sz w:val="23"/>
                <w:szCs w:val="23"/>
              </w:rPr>
              <w:t>-aaral at p</w:t>
            </w:r>
            <w:r w:rsidR="004B1446" w:rsidRPr="004B1446">
              <w:rPr>
                <w:rFonts w:ascii="Segoe UI" w:eastAsia="Times New Roman" w:hAnsi="Segoe UI" w:cs="Segoe UI"/>
                <w:sz w:val="23"/>
                <w:szCs w:val="23"/>
              </w:rPr>
              <w:t>ag</w:t>
            </w:r>
            <w:r>
              <w:rPr>
                <w:rFonts w:ascii="Segoe UI" w:eastAsia="Times New Roman" w:hAnsi="Segoe UI" w:cs="Segoe UI"/>
                <w:sz w:val="23"/>
                <w:szCs w:val="23"/>
              </w:rPr>
              <w:t>ba</w:t>
            </w:r>
            <w:r w:rsidR="004B1446" w:rsidRPr="004B1446">
              <w:rPr>
                <w:rFonts w:ascii="Segoe UI" w:eastAsia="Times New Roman" w:hAnsi="Segoe UI" w:cs="Segoe UI"/>
                <w:sz w:val="23"/>
                <w:szCs w:val="23"/>
              </w:rPr>
              <w:t>bahagi ng kaalaman</w:t>
            </w:r>
          </w:p>
        </w:tc>
      </w:tr>
    </w:tbl>
    <w:p w:rsidR="00AA5401" w:rsidRDefault="00AA5401" w:rsidP="004B1446">
      <w:pPr>
        <w:shd w:val="clear" w:color="auto" w:fill="FFFFFF"/>
        <w:spacing w:before="480" w:after="240" w:line="450" w:lineRule="atLeast"/>
        <w:outlineLvl w:val="2"/>
        <w:rPr>
          <w:rFonts w:ascii="Segoe UI" w:eastAsia="Times New Roman" w:hAnsi="Segoe UI" w:cs="Segoe UI"/>
          <w:b/>
          <w:bCs/>
          <w:color w:val="0F1115"/>
          <w:sz w:val="30"/>
          <w:szCs w:val="30"/>
        </w:rPr>
      </w:pPr>
    </w:p>
    <w:p w:rsidR="00AA5401" w:rsidRDefault="00AA5401">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lastRenderedPageBreak/>
        <w:t>Ang Papel ng mga Kabataan</w:t>
      </w:r>
    </w:p>
    <w:tbl>
      <w:tblPr>
        <w:tblW w:w="10170" w:type="dxa"/>
        <w:tblCellMar>
          <w:top w:w="15" w:type="dxa"/>
          <w:left w:w="15" w:type="dxa"/>
          <w:bottom w:w="15" w:type="dxa"/>
          <w:right w:w="15" w:type="dxa"/>
        </w:tblCellMar>
        <w:tblLook w:val="04A0" w:firstRow="1" w:lastRow="0" w:firstColumn="1" w:lastColumn="0" w:noHBand="0" w:noVBand="1"/>
      </w:tblPr>
      <w:tblGrid>
        <w:gridCol w:w="3667"/>
        <w:gridCol w:w="6503"/>
      </w:tblGrid>
      <w:tr w:rsidR="004B1446" w:rsidRPr="004B1446" w:rsidTr="00197033">
        <w:trPr>
          <w:tblHeader/>
        </w:trPr>
        <w:tc>
          <w:tcPr>
            <w:tcW w:w="0" w:type="auto"/>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Papel</w:t>
            </w:r>
          </w:p>
        </w:tc>
        <w:tc>
          <w:tcPr>
            <w:tcW w:w="6503"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Paliwanag</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Pagiging modelo</w:t>
            </w:r>
          </w:p>
        </w:tc>
        <w:tc>
          <w:tcPr>
            <w:tcW w:w="6503"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Maging halimbawa sa 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s-kayang pamumuhay</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Pagpapalaganap ng kaalaman</w:t>
            </w:r>
          </w:p>
        </w:tc>
        <w:tc>
          <w:tcPr>
            <w:tcW w:w="6503"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Ibahagi ang kaalaman sa kapwa kabataan</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Pakikilahok sa mga organisasyon</w:t>
            </w:r>
          </w:p>
        </w:tc>
        <w:tc>
          <w:tcPr>
            <w:tcW w:w="6503"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Sumali sa mga environmental at social justice organizations</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Paggamit ng social media</w:t>
            </w:r>
          </w:p>
        </w:tc>
        <w:tc>
          <w:tcPr>
            <w:tcW w:w="6503"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Ipalaganap ang kamalayan sa mga isyung pangkalikasan at panlipunan</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Pagboto</w:t>
            </w:r>
          </w:p>
        </w:tc>
        <w:tc>
          <w:tcPr>
            <w:tcW w:w="6503"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Pumili ng mga lider na may malasakit sa kalikasan at katarungan</w:t>
            </w:r>
          </w:p>
        </w:tc>
      </w:tr>
    </w:tbl>
    <w:p w:rsidR="004B1446" w:rsidRPr="004B1446" w:rsidRDefault="00ED556F" w:rsidP="004B144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4B1446" w:rsidRPr="00B54FBB" w:rsidRDefault="004B1446" w:rsidP="00B54FBB">
      <w:pPr>
        <w:shd w:val="clear" w:color="auto" w:fill="FFFFFF"/>
        <w:spacing w:before="480" w:after="240" w:line="480" w:lineRule="atLeast"/>
        <w:outlineLvl w:val="1"/>
        <w:rPr>
          <w:rFonts w:ascii="Segoe UI" w:eastAsia="Times New Roman" w:hAnsi="Segoe UI" w:cs="Segoe UI"/>
          <w:b/>
          <w:bCs/>
          <w:color w:val="0F1115"/>
          <w:sz w:val="33"/>
          <w:szCs w:val="33"/>
        </w:rPr>
      </w:pPr>
      <w:r w:rsidRPr="004B1446">
        <w:rPr>
          <w:rFonts w:ascii="Segoe UI" w:eastAsia="Times New Roman" w:hAnsi="Segoe UI" w:cs="Segoe UI"/>
          <w:b/>
          <w:bCs/>
          <w:color w:val="0F1115"/>
          <w:sz w:val="33"/>
          <w:szCs w:val="33"/>
        </w:rPr>
        <w:t>Bahagi 5: Ang Ugnayan ng Lik</w:t>
      </w:r>
      <w:r w:rsidR="00881339">
        <w:rPr>
          <w:rFonts w:ascii="Segoe UI" w:eastAsia="Times New Roman" w:hAnsi="Segoe UI" w:cs="Segoe UI"/>
          <w:b/>
          <w:bCs/>
          <w:color w:val="0F1115"/>
          <w:sz w:val="33"/>
          <w:szCs w:val="33"/>
        </w:rPr>
        <w:t>a</w:t>
      </w:r>
      <w:r w:rsidRPr="004B1446">
        <w:rPr>
          <w:rFonts w:ascii="Segoe UI" w:eastAsia="Times New Roman" w:hAnsi="Segoe UI" w:cs="Segoe UI"/>
          <w:b/>
          <w:bCs/>
          <w:color w:val="0F1115"/>
          <w:sz w:val="33"/>
          <w:szCs w:val="33"/>
        </w:rPr>
        <w:t>s-Kayang Pag-Unlad, Katarungang Panlipunan, at mga SDGs</w:t>
      </w:r>
    </w:p>
    <w:tbl>
      <w:tblPr>
        <w:tblW w:w="9630" w:type="dxa"/>
        <w:tblCellMar>
          <w:top w:w="15" w:type="dxa"/>
          <w:left w:w="15" w:type="dxa"/>
          <w:bottom w:w="15" w:type="dxa"/>
          <w:right w:w="15" w:type="dxa"/>
        </w:tblCellMar>
        <w:tblLook w:val="04A0" w:firstRow="1" w:lastRow="0" w:firstColumn="1" w:lastColumn="0" w:noHBand="0" w:noVBand="1"/>
      </w:tblPr>
      <w:tblGrid>
        <w:gridCol w:w="3690"/>
        <w:gridCol w:w="5940"/>
      </w:tblGrid>
      <w:tr w:rsidR="004B1446" w:rsidRPr="004B1446" w:rsidTr="00197033">
        <w:trPr>
          <w:tblHeader/>
        </w:trPr>
        <w:tc>
          <w:tcPr>
            <w:tcW w:w="3690" w:type="dxa"/>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SDG</w:t>
            </w:r>
          </w:p>
        </w:tc>
        <w:tc>
          <w:tcPr>
            <w:tcW w:w="5940"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Kaugnayan sa Katarungang Panlipunan</w:t>
            </w:r>
          </w:p>
        </w:tc>
      </w:tr>
      <w:tr w:rsidR="004B1446" w:rsidRPr="004B1446" w:rsidTr="00197033">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SDG 1 (Walang Kahirapan)</w:t>
            </w:r>
          </w:p>
        </w:tc>
        <w:tc>
          <w:tcPr>
            <w:tcW w:w="594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Pagbawas ng kahirapan sa lahat ng anyo</w:t>
            </w:r>
          </w:p>
        </w:tc>
      </w:tr>
      <w:tr w:rsidR="004B1446" w:rsidRPr="004B1446" w:rsidTr="00197033">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SDG 2 (Walang Gutom)</w:t>
            </w:r>
          </w:p>
        </w:tc>
        <w:tc>
          <w:tcPr>
            <w:tcW w:w="594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Seguridad sa pagkain para sa lahat</w:t>
            </w:r>
          </w:p>
        </w:tc>
      </w:tr>
      <w:tr w:rsidR="004B1446" w:rsidRPr="004B1446" w:rsidTr="00197033">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SDG 3 (Kalusugan)</w:t>
            </w:r>
          </w:p>
        </w:tc>
        <w:tc>
          <w:tcPr>
            <w:tcW w:w="594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Pantay na access sa serbisyong pangkalusugan</w:t>
            </w:r>
          </w:p>
        </w:tc>
      </w:tr>
      <w:tr w:rsidR="004B1446" w:rsidRPr="004B1446" w:rsidTr="00197033">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SDG 4 (Edukasyon)</w:t>
            </w:r>
          </w:p>
        </w:tc>
        <w:tc>
          <w:tcPr>
            <w:tcW w:w="594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Inklusibong edukasyon para sa lahat</w:t>
            </w:r>
          </w:p>
        </w:tc>
      </w:tr>
      <w:tr w:rsidR="004B1446" w:rsidRPr="004B1446" w:rsidTr="00197033">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SDG 5 (Kasarian)</w:t>
            </w:r>
          </w:p>
        </w:tc>
        <w:tc>
          <w:tcPr>
            <w:tcW w:w="594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Pagkakapantay-pantay ng kasarian</w:t>
            </w:r>
          </w:p>
        </w:tc>
      </w:tr>
      <w:tr w:rsidR="004B1446" w:rsidRPr="004B1446" w:rsidTr="00197033">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SDG 6 (Tubig at Sanitasyon)</w:t>
            </w:r>
          </w:p>
        </w:tc>
        <w:tc>
          <w:tcPr>
            <w:tcW w:w="594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Malinis na tubig para sa lahat</w:t>
            </w:r>
          </w:p>
        </w:tc>
      </w:tr>
      <w:tr w:rsidR="004B1446" w:rsidRPr="004B1446" w:rsidTr="00197033">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lastRenderedPageBreak/>
              <w:t>SDG 8 (Marangal na Trabaho)</w:t>
            </w:r>
          </w:p>
        </w:tc>
        <w:tc>
          <w:tcPr>
            <w:tcW w:w="594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Pantay na pagkakataon sa trabaho</w:t>
            </w:r>
          </w:p>
        </w:tc>
      </w:tr>
      <w:tr w:rsidR="004B1446" w:rsidRPr="004B1446" w:rsidTr="00197033">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SDG 10 (Pagbaba ng Hindi Pagkakapantay-Pantay)</w:t>
            </w:r>
          </w:p>
        </w:tc>
        <w:tc>
          <w:tcPr>
            <w:tcW w:w="594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Pagbawas ng agwat sa pagitan ng mayaman at mahirap</w:t>
            </w:r>
          </w:p>
        </w:tc>
      </w:tr>
      <w:tr w:rsidR="004B1446" w:rsidRPr="004B1446" w:rsidTr="00197033">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SDG 11 (Lik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s-Kayang Komunidad)</w:t>
            </w:r>
          </w:p>
        </w:tc>
        <w:tc>
          <w:tcPr>
            <w:tcW w:w="594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Maayos at ligtas na komunidad para sa lahat</w:t>
            </w:r>
          </w:p>
        </w:tc>
      </w:tr>
      <w:tr w:rsidR="004B1446" w:rsidRPr="004B1446" w:rsidTr="00197033">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SDG 13 (Klima)</w:t>
            </w:r>
          </w:p>
        </w:tc>
        <w:tc>
          <w:tcPr>
            <w:tcW w:w="594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Proteksyon sa mga mahihirap mula sa epekto ng klima</w:t>
            </w:r>
          </w:p>
        </w:tc>
      </w:tr>
      <w:tr w:rsidR="004B1446" w:rsidRPr="004B1446" w:rsidTr="00197033">
        <w:tc>
          <w:tcPr>
            <w:tcW w:w="369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SDG 16 (Kapayapaan at Katarungan)</w:t>
            </w:r>
          </w:p>
        </w:tc>
        <w:tc>
          <w:tcPr>
            <w:tcW w:w="594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Matibay na institusyon at access sa katarungan</w:t>
            </w:r>
          </w:p>
        </w:tc>
      </w:tr>
    </w:tbl>
    <w:p w:rsidR="004B1446" w:rsidRPr="004B1446" w:rsidRDefault="004B1446" w:rsidP="004B1446">
      <w:pPr>
        <w:shd w:val="clear" w:color="auto" w:fill="FFFFFF"/>
        <w:spacing w:before="480" w:after="240" w:line="450" w:lineRule="atLeast"/>
        <w:outlineLvl w:val="2"/>
        <w:rPr>
          <w:rFonts w:ascii="Segoe UI" w:eastAsia="Times New Roman" w:hAnsi="Segoe UI" w:cs="Segoe UI"/>
          <w:b/>
          <w:bCs/>
          <w:color w:val="0F1115"/>
          <w:sz w:val="30"/>
          <w:szCs w:val="30"/>
        </w:rPr>
      </w:pPr>
      <w:r w:rsidRPr="004B1446">
        <w:rPr>
          <w:rFonts w:ascii="Segoe UI" w:eastAsia="Times New Roman" w:hAnsi="Segoe UI" w:cs="Segoe UI"/>
          <w:b/>
          <w:bCs/>
          <w:color w:val="0F1115"/>
          <w:sz w:val="30"/>
          <w:szCs w:val="30"/>
        </w:rPr>
        <w:t>Ang Ugnayan ng Tatlong Konsepto</w:t>
      </w:r>
    </w:p>
    <w:tbl>
      <w:tblPr>
        <w:tblW w:w="10346" w:type="dxa"/>
        <w:tblCellMar>
          <w:top w:w="15" w:type="dxa"/>
          <w:left w:w="15" w:type="dxa"/>
          <w:bottom w:w="15" w:type="dxa"/>
          <w:right w:w="15" w:type="dxa"/>
        </w:tblCellMar>
        <w:tblLook w:val="04A0" w:firstRow="1" w:lastRow="0" w:firstColumn="1" w:lastColumn="0" w:noHBand="0" w:noVBand="1"/>
      </w:tblPr>
      <w:tblGrid>
        <w:gridCol w:w="2520"/>
        <w:gridCol w:w="4226"/>
        <w:gridCol w:w="3600"/>
      </w:tblGrid>
      <w:tr w:rsidR="004B1446" w:rsidRPr="004B1446" w:rsidTr="00B54FBB">
        <w:trPr>
          <w:tblHeader/>
        </w:trPr>
        <w:tc>
          <w:tcPr>
            <w:tcW w:w="2520" w:type="dxa"/>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Konsepto</w:t>
            </w:r>
          </w:p>
        </w:tc>
        <w:tc>
          <w:tcPr>
            <w:tcW w:w="4226"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Kahulugan</w:t>
            </w:r>
          </w:p>
        </w:tc>
        <w:tc>
          <w:tcPr>
            <w:tcW w:w="3600"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Ugnayan</w:t>
            </w:r>
          </w:p>
        </w:tc>
      </w:tr>
      <w:tr w:rsidR="004B1446" w:rsidRPr="004B1446" w:rsidTr="00B54FBB">
        <w:tc>
          <w:tcPr>
            <w:tcW w:w="252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s-kayang pag-unlad</w:t>
            </w:r>
          </w:p>
        </w:tc>
        <w:tc>
          <w:tcPr>
            <w:tcW w:w="4226" w:type="dxa"/>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Pag-unlad na tumutugon sa pangangailangan ng kasalukuyan nang hindi isinasakripisyo ang susunod na henerasyon</w:t>
            </w:r>
          </w:p>
        </w:tc>
        <w:tc>
          <w:tcPr>
            <w:tcW w:w="360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Nagbibigay ng balangkas para sa patas na pag-unlad</w:t>
            </w:r>
          </w:p>
        </w:tc>
      </w:tr>
      <w:tr w:rsidR="004B1446" w:rsidRPr="004B1446" w:rsidTr="00B54FBB">
        <w:tc>
          <w:tcPr>
            <w:tcW w:w="252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Katarungang panlipunan</w:t>
            </w:r>
          </w:p>
        </w:tc>
        <w:tc>
          <w:tcPr>
            <w:tcW w:w="4226" w:type="dxa"/>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Pantay na karapatan sa yaman, pagkakataon, at dignidad</w:t>
            </w:r>
          </w:p>
        </w:tc>
        <w:tc>
          <w:tcPr>
            <w:tcW w:w="360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Nagbibigay ng layunin para sa 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s-kayang pag-unlad</w:t>
            </w:r>
          </w:p>
        </w:tc>
      </w:tr>
      <w:tr w:rsidR="004B1446" w:rsidRPr="004B1446" w:rsidTr="00B54FBB">
        <w:tc>
          <w:tcPr>
            <w:tcW w:w="2520" w:type="dxa"/>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pagkakapantay-pantay</w:t>
            </w:r>
          </w:p>
        </w:tc>
        <w:tc>
          <w:tcPr>
            <w:tcW w:w="4226" w:type="dxa"/>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pantay na distribusyon ng yaman at pagkakataon</w:t>
            </w:r>
          </w:p>
        </w:tc>
        <w:tc>
          <w:tcPr>
            <w:tcW w:w="3600"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Ang problema na dapat lutasin ng dalawang konsepto</w:t>
            </w:r>
          </w:p>
        </w:tc>
      </w:tr>
    </w:tbl>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b/>
          <w:bCs/>
          <w:color w:val="0F1115"/>
          <w:sz w:val="24"/>
          <w:szCs w:val="24"/>
        </w:rPr>
        <w:t>Mahalagang ideya:</w:t>
      </w:r>
      <w:r w:rsidRPr="004B1446">
        <w:rPr>
          <w:rFonts w:ascii="Segoe UI" w:eastAsia="Times New Roman" w:hAnsi="Segoe UI" w:cs="Segoe UI"/>
          <w:color w:val="0F1115"/>
          <w:sz w:val="24"/>
          <w:szCs w:val="24"/>
        </w:rPr>
        <w:t xml:space="preserve"> Ang lik</w:t>
      </w:r>
      <w:r w:rsidR="00881339">
        <w:rPr>
          <w:rFonts w:ascii="Segoe UI" w:eastAsia="Times New Roman" w:hAnsi="Segoe UI" w:cs="Segoe UI"/>
          <w:color w:val="0F1115"/>
          <w:sz w:val="24"/>
          <w:szCs w:val="24"/>
        </w:rPr>
        <w:t>a</w:t>
      </w:r>
      <w:r w:rsidRPr="004B1446">
        <w:rPr>
          <w:rFonts w:ascii="Segoe UI" w:eastAsia="Times New Roman" w:hAnsi="Segoe UI" w:cs="Segoe UI"/>
          <w:color w:val="0F1115"/>
          <w:sz w:val="24"/>
          <w:szCs w:val="24"/>
        </w:rPr>
        <w:t>s-kayang pag-unlad ang paraan; ang katarungang panlipunan ang layunin; ang pagbawa</w:t>
      </w:r>
      <w:r w:rsidR="00B54FBB">
        <w:rPr>
          <w:rFonts w:ascii="Segoe UI" w:eastAsia="Times New Roman" w:hAnsi="Segoe UI" w:cs="Segoe UI"/>
          <w:color w:val="0F1115"/>
          <w:sz w:val="24"/>
          <w:szCs w:val="24"/>
        </w:rPr>
        <w:t xml:space="preserve">s ng hindi pagkakapantay-pantay </w:t>
      </w:r>
      <w:r w:rsidRPr="004B1446">
        <w:rPr>
          <w:rFonts w:ascii="Segoe UI" w:eastAsia="Times New Roman" w:hAnsi="Segoe UI" w:cs="Segoe UI"/>
          <w:color w:val="0F1115"/>
          <w:sz w:val="24"/>
          <w:szCs w:val="24"/>
        </w:rPr>
        <w:t>ang resulta.</w:t>
      </w:r>
    </w:p>
    <w:p w:rsidR="00197033" w:rsidRDefault="0019703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B1446" w:rsidRPr="004B1446" w:rsidRDefault="00ED556F" w:rsidP="004B144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75pt" o:hralign="center" o:hrstd="t" o:hr="t" fillcolor="#a0a0a0" stroked="f"/>
        </w:pict>
      </w:r>
    </w:p>
    <w:p w:rsidR="004B1446" w:rsidRPr="004B1446" w:rsidRDefault="004B1446" w:rsidP="004B1446">
      <w:pPr>
        <w:shd w:val="clear" w:color="auto" w:fill="FFFFFF"/>
        <w:spacing w:before="480" w:after="240" w:line="480" w:lineRule="atLeast"/>
        <w:outlineLvl w:val="1"/>
        <w:rPr>
          <w:rFonts w:ascii="Segoe UI" w:eastAsia="Times New Roman" w:hAnsi="Segoe UI" w:cs="Segoe UI"/>
          <w:b/>
          <w:bCs/>
          <w:color w:val="0F1115"/>
          <w:sz w:val="33"/>
          <w:szCs w:val="33"/>
        </w:rPr>
      </w:pPr>
      <w:r w:rsidRPr="004B1446">
        <w:rPr>
          <w:rFonts w:ascii="Segoe UI" w:eastAsia="Times New Roman" w:hAnsi="Segoe UI" w:cs="Segoe UI"/>
          <w:b/>
          <w:bCs/>
          <w:color w:val="0F1115"/>
          <w:sz w:val="33"/>
          <w:szCs w:val="33"/>
        </w:rPr>
        <w:t>Mga Pangunahing Termino</w:t>
      </w:r>
    </w:p>
    <w:tbl>
      <w:tblPr>
        <w:tblW w:w="9810" w:type="dxa"/>
        <w:tblCellMar>
          <w:top w:w="15" w:type="dxa"/>
          <w:left w:w="15" w:type="dxa"/>
          <w:bottom w:w="15" w:type="dxa"/>
          <w:right w:w="15" w:type="dxa"/>
        </w:tblCellMar>
        <w:tblLook w:val="04A0" w:firstRow="1" w:lastRow="0" w:firstColumn="1" w:lastColumn="0" w:noHBand="0" w:noVBand="1"/>
      </w:tblPr>
      <w:tblGrid>
        <w:gridCol w:w="2597"/>
        <w:gridCol w:w="7213"/>
      </w:tblGrid>
      <w:tr w:rsidR="004B1446" w:rsidRPr="004B1446" w:rsidTr="00197033">
        <w:trPr>
          <w:tblHeader/>
        </w:trPr>
        <w:tc>
          <w:tcPr>
            <w:tcW w:w="0" w:type="auto"/>
            <w:tcBorders>
              <w:top w:val="nil"/>
            </w:tcBorders>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Termino</w:t>
            </w:r>
          </w:p>
        </w:tc>
        <w:tc>
          <w:tcPr>
            <w:tcW w:w="7213" w:type="dxa"/>
            <w:tcBorders>
              <w:top w:val="nil"/>
            </w:tcBorders>
            <w:tcMar>
              <w:top w:w="150" w:type="dxa"/>
              <w:left w:w="24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Kahulugan</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pagkakapantay-pantay</w:t>
            </w:r>
          </w:p>
        </w:tc>
        <w:tc>
          <w:tcPr>
            <w:tcW w:w="7213" w:type="dxa"/>
            <w:tcMar>
              <w:top w:w="150" w:type="dxa"/>
              <w:left w:w="240" w:type="dxa"/>
              <w:bottom w:w="150" w:type="dxa"/>
              <w:right w:w="0" w:type="dxa"/>
            </w:tcMar>
            <w:vAlign w:val="center"/>
            <w:hideMark/>
          </w:tcPr>
          <w:p w:rsidR="004B1446" w:rsidRPr="004B1446" w:rsidRDefault="004B1446" w:rsidP="00AE7270">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Hindi pa</w:t>
            </w:r>
            <w:r w:rsidR="00AE7270">
              <w:rPr>
                <w:rFonts w:ascii="Segoe UI" w:eastAsia="Times New Roman" w:hAnsi="Segoe UI" w:cs="Segoe UI"/>
                <w:sz w:val="23"/>
                <w:szCs w:val="23"/>
              </w:rPr>
              <w:t>tas</w:t>
            </w:r>
            <w:r w:rsidRPr="004B1446">
              <w:rPr>
                <w:rFonts w:ascii="Segoe UI" w:eastAsia="Times New Roman" w:hAnsi="Segoe UI" w:cs="Segoe UI"/>
                <w:sz w:val="23"/>
                <w:szCs w:val="23"/>
              </w:rPr>
              <w:t xml:space="preserve"> na distribusyon ng yaman, kita, pagkakataon, at kapangyarihan</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Katarungang panlipunan</w:t>
            </w:r>
          </w:p>
        </w:tc>
        <w:tc>
          <w:tcPr>
            <w:tcW w:w="7213"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Prinsipyong nagsasaad na ang lahat ay may pantay na karapatan sa yaman, pagkakataon, at dignidad</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Lik</w:t>
            </w:r>
            <w:r w:rsidR="00881339">
              <w:rPr>
                <w:rFonts w:ascii="Segoe UI" w:eastAsia="Times New Roman" w:hAnsi="Segoe UI" w:cs="Segoe UI"/>
                <w:sz w:val="23"/>
                <w:szCs w:val="23"/>
              </w:rPr>
              <w:t>a</w:t>
            </w:r>
            <w:r w:rsidRPr="004B1446">
              <w:rPr>
                <w:rFonts w:ascii="Segoe UI" w:eastAsia="Times New Roman" w:hAnsi="Segoe UI" w:cs="Segoe UI"/>
                <w:sz w:val="23"/>
                <w:szCs w:val="23"/>
              </w:rPr>
              <w:t>s-kayang pag-unlad</w:t>
            </w:r>
          </w:p>
        </w:tc>
        <w:tc>
          <w:tcPr>
            <w:tcW w:w="7213"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Pag-unlad na tumutugon sa pangangailangan ng kasalukuyan nang hindi isinasakripisyo ang susunod na henerasyon</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Environmental justice</w:t>
            </w:r>
          </w:p>
        </w:tc>
        <w:tc>
          <w:tcPr>
            <w:tcW w:w="7213"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Makatarungang pagtrato sa lahat hinggil sa mga batas at patakaran sa kapaligiran</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Intergenerational equity</w:t>
            </w:r>
          </w:p>
        </w:tc>
        <w:tc>
          <w:tcPr>
            <w:tcW w:w="7213"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Prinsipyo na ang mga susunod na henerasyon ay may karapatan sa likas na yaman</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Intra-generational equity</w:t>
            </w:r>
          </w:p>
        </w:tc>
        <w:tc>
          <w:tcPr>
            <w:tcW w:w="7213"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Prinsipyo na ang lahat ng tao sa kasalukuyang henerasyon ay may pantay na access sa yaman</w:t>
            </w:r>
          </w:p>
        </w:tc>
      </w:tr>
      <w:tr w:rsidR="004B1446" w:rsidRPr="004B1446" w:rsidTr="00197033">
        <w:tc>
          <w:tcPr>
            <w:tcW w:w="0" w:type="auto"/>
            <w:tcMar>
              <w:top w:w="150" w:type="dxa"/>
              <w:left w:w="0" w:type="dxa"/>
              <w:bottom w:w="150" w:type="dxa"/>
              <w:right w:w="24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Bisyosong siklo</w:t>
            </w:r>
          </w:p>
        </w:tc>
        <w:tc>
          <w:tcPr>
            <w:tcW w:w="7213" w:type="dxa"/>
            <w:tcMar>
              <w:top w:w="150" w:type="dxa"/>
              <w:left w:w="240" w:type="dxa"/>
              <w:bottom w:w="150" w:type="dxa"/>
              <w:right w:w="0" w:type="dxa"/>
            </w:tcMar>
            <w:vAlign w:val="center"/>
            <w:hideMark/>
          </w:tcPr>
          <w:p w:rsidR="004B1446" w:rsidRPr="004B1446" w:rsidRDefault="004B1446" w:rsidP="004B1446">
            <w:pPr>
              <w:spacing w:after="0" w:line="375" w:lineRule="atLeast"/>
              <w:rPr>
                <w:rFonts w:ascii="Segoe UI" w:eastAsia="Times New Roman" w:hAnsi="Segoe UI" w:cs="Segoe UI"/>
                <w:sz w:val="23"/>
                <w:szCs w:val="23"/>
              </w:rPr>
            </w:pPr>
            <w:r w:rsidRPr="004B1446">
              <w:rPr>
                <w:rFonts w:ascii="Segoe UI" w:eastAsia="Times New Roman" w:hAnsi="Segoe UI" w:cs="Segoe UI"/>
                <w:sz w:val="23"/>
                <w:szCs w:val="23"/>
              </w:rPr>
              <w:t>Paikot na proseso kung saan ang kahirapan ay nagtutulak sa pagkasira ng kalikasan at ang pagkasira ng kalikasan ay nagpapalalim ng kahirapan</w:t>
            </w:r>
          </w:p>
        </w:tc>
      </w:tr>
    </w:tbl>
    <w:p w:rsidR="00197033" w:rsidRDefault="00197033" w:rsidP="004B1446">
      <w:pPr>
        <w:spacing w:before="480" w:after="480" w:line="240" w:lineRule="auto"/>
        <w:rPr>
          <w:rFonts w:ascii="Times New Roman" w:eastAsia="Times New Roman" w:hAnsi="Times New Roman" w:cs="Times New Roman"/>
          <w:sz w:val="24"/>
          <w:szCs w:val="24"/>
        </w:rPr>
      </w:pPr>
    </w:p>
    <w:p w:rsidR="00197033" w:rsidRDefault="0019703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B1446" w:rsidRPr="004B1446" w:rsidRDefault="00ED556F" w:rsidP="004B144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75pt" o:hralign="center" o:hrstd="t" o:hr="t" fillcolor="#a0a0a0" stroked="f"/>
        </w:pict>
      </w:r>
    </w:p>
    <w:p w:rsidR="004B1446" w:rsidRPr="004B1446" w:rsidRDefault="004B1446" w:rsidP="004B1446">
      <w:pPr>
        <w:shd w:val="clear" w:color="auto" w:fill="FFFFFF"/>
        <w:spacing w:before="480" w:after="240" w:line="480" w:lineRule="atLeast"/>
        <w:outlineLvl w:val="1"/>
        <w:rPr>
          <w:rFonts w:ascii="Segoe UI" w:eastAsia="Times New Roman" w:hAnsi="Segoe UI" w:cs="Segoe UI"/>
          <w:b/>
          <w:bCs/>
          <w:color w:val="0F1115"/>
          <w:sz w:val="33"/>
          <w:szCs w:val="33"/>
        </w:rPr>
      </w:pPr>
      <w:r w:rsidRPr="004B1446">
        <w:rPr>
          <w:rFonts w:ascii="Segoe UI" w:eastAsia="Times New Roman" w:hAnsi="Segoe UI" w:cs="Segoe UI"/>
          <w:b/>
          <w:bCs/>
          <w:color w:val="0F1115"/>
          <w:sz w:val="33"/>
          <w:szCs w:val="33"/>
        </w:rPr>
        <w:t>Mga Tanong sa Pagsusuri</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b/>
          <w:bCs/>
          <w:color w:val="0F1115"/>
          <w:sz w:val="24"/>
          <w:szCs w:val="24"/>
        </w:rPr>
        <w:t>1.</w:t>
      </w:r>
      <w:r w:rsidRPr="004B1446">
        <w:rPr>
          <w:rFonts w:ascii="Segoe UI" w:eastAsia="Times New Roman" w:hAnsi="Segoe UI" w:cs="Segoe UI"/>
          <w:color w:val="0F1115"/>
          <w:sz w:val="24"/>
          <w:szCs w:val="24"/>
        </w:rPr>
        <w:t xml:space="preserve"> Ano ang hindi pagkakapantay-pantay? Ipaliwanag ang iba't ibang anyo nito.</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b/>
          <w:bCs/>
          <w:color w:val="0F1115"/>
          <w:sz w:val="24"/>
          <w:szCs w:val="24"/>
        </w:rPr>
        <w:t>2.</w:t>
      </w:r>
      <w:r w:rsidRPr="004B1446">
        <w:rPr>
          <w:rFonts w:ascii="Segoe UI" w:eastAsia="Times New Roman" w:hAnsi="Segoe UI" w:cs="Segoe UI"/>
          <w:color w:val="0F1115"/>
          <w:sz w:val="24"/>
          <w:szCs w:val="24"/>
        </w:rPr>
        <w:t xml:space="preserve"> Ipaliwanag ang ugnayan ng lik</w:t>
      </w:r>
      <w:r w:rsidR="00881339">
        <w:rPr>
          <w:rFonts w:ascii="Segoe UI" w:eastAsia="Times New Roman" w:hAnsi="Segoe UI" w:cs="Segoe UI"/>
          <w:color w:val="0F1115"/>
          <w:sz w:val="24"/>
          <w:szCs w:val="24"/>
        </w:rPr>
        <w:t>a</w:t>
      </w:r>
      <w:r w:rsidRPr="004B1446">
        <w:rPr>
          <w:rFonts w:ascii="Segoe UI" w:eastAsia="Times New Roman" w:hAnsi="Segoe UI" w:cs="Segoe UI"/>
          <w:color w:val="0F1115"/>
          <w:sz w:val="24"/>
          <w:szCs w:val="24"/>
        </w:rPr>
        <w:t>s-kayang pag-unlad at katarungang panlipunan. Magbigay ng tatlong dahilan.</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b/>
          <w:bCs/>
          <w:color w:val="0F1115"/>
          <w:sz w:val="24"/>
          <w:szCs w:val="24"/>
        </w:rPr>
        <w:t>3.</w:t>
      </w:r>
      <w:r w:rsidRPr="004B1446">
        <w:rPr>
          <w:rFonts w:ascii="Segoe UI" w:eastAsia="Times New Roman" w:hAnsi="Segoe UI" w:cs="Segoe UI"/>
          <w:color w:val="0F1115"/>
          <w:sz w:val="24"/>
          <w:szCs w:val="24"/>
        </w:rPr>
        <w:t xml:space="preserve"> Bakit </w:t>
      </w:r>
      <w:r w:rsidR="007C493F" w:rsidRPr="007C493F">
        <w:rPr>
          <w:rFonts w:ascii="Segoe UI" w:eastAsia="Times New Roman" w:hAnsi="Segoe UI" w:cs="Segoe UI"/>
          <w:color w:val="0F1115"/>
          <w:sz w:val="24"/>
          <w:szCs w:val="24"/>
        </w:rPr>
        <w:t xml:space="preserve">itinuturing na pundasyon ng katarungang panlipunan </w:t>
      </w:r>
      <w:r w:rsidRPr="004B1446">
        <w:rPr>
          <w:rFonts w:ascii="Segoe UI" w:eastAsia="Times New Roman" w:hAnsi="Segoe UI" w:cs="Segoe UI"/>
          <w:color w:val="0F1115"/>
          <w:sz w:val="24"/>
          <w:szCs w:val="24"/>
        </w:rPr>
        <w:t>ang lik</w:t>
      </w:r>
      <w:r w:rsidR="00881339">
        <w:rPr>
          <w:rFonts w:ascii="Segoe UI" w:eastAsia="Times New Roman" w:hAnsi="Segoe UI" w:cs="Segoe UI"/>
          <w:color w:val="0F1115"/>
          <w:sz w:val="24"/>
          <w:szCs w:val="24"/>
        </w:rPr>
        <w:t>a</w:t>
      </w:r>
      <w:r w:rsidR="007C493F">
        <w:rPr>
          <w:rFonts w:ascii="Segoe UI" w:eastAsia="Times New Roman" w:hAnsi="Segoe UI" w:cs="Segoe UI"/>
          <w:color w:val="0F1115"/>
          <w:sz w:val="24"/>
          <w:szCs w:val="24"/>
        </w:rPr>
        <w:t>s-kayang pag-unlad</w:t>
      </w:r>
      <w:r w:rsidRPr="004B1446">
        <w:rPr>
          <w:rFonts w:ascii="Segoe UI" w:eastAsia="Times New Roman" w:hAnsi="Segoe UI" w:cs="Segoe UI"/>
          <w:color w:val="0F1115"/>
          <w:sz w:val="24"/>
          <w:szCs w:val="24"/>
        </w:rPr>
        <w:t>?</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b/>
          <w:bCs/>
          <w:color w:val="0F1115"/>
          <w:sz w:val="24"/>
          <w:szCs w:val="24"/>
        </w:rPr>
        <w:t>4.</w:t>
      </w:r>
      <w:r w:rsidRPr="004B1446">
        <w:rPr>
          <w:rFonts w:ascii="Segoe UI" w:eastAsia="Times New Roman" w:hAnsi="Segoe UI" w:cs="Segoe UI"/>
          <w:color w:val="0F1115"/>
          <w:sz w:val="24"/>
          <w:szCs w:val="24"/>
        </w:rPr>
        <w:t xml:space="preserve"> Ipaliwanag ang konsepto ng environmental justice. Magbigay ng isang halimbawa sa Pilipinas.</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b/>
          <w:bCs/>
          <w:color w:val="0F1115"/>
          <w:sz w:val="24"/>
          <w:szCs w:val="24"/>
        </w:rPr>
        <w:t>5.</w:t>
      </w:r>
      <w:r w:rsidRPr="004B1446">
        <w:rPr>
          <w:rFonts w:ascii="Segoe UI" w:eastAsia="Times New Roman" w:hAnsi="Segoe UI" w:cs="Segoe UI"/>
          <w:color w:val="0F1115"/>
          <w:sz w:val="24"/>
          <w:szCs w:val="24"/>
        </w:rPr>
        <w:t xml:space="preserve"> Ilarawan ang bisyosong siklo ng kahirapan at pagkasira ng kalikasan. Paano ito mapuputol?</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b/>
          <w:bCs/>
          <w:color w:val="0F1115"/>
          <w:sz w:val="24"/>
          <w:szCs w:val="24"/>
        </w:rPr>
        <w:t>6.</w:t>
      </w:r>
      <w:r w:rsidRPr="004B1446">
        <w:rPr>
          <w:rFonts w:ascii="Segoe UI" w:eastAsia="Times New Roman" w:hAnsi="Segoe UI" w:cs="Segoe UI"/>
          <w:color w:val="0F1115"/>
          <w:sz w:val="24"/>
          <w:szCs w:val="24"/>
        </w:rPr>
        <w:t xml:space="preserve"> Maglista ng tatlong hakbang sa antas ng pamahalaan, komunidad, at indibidwal upang maitaguyod ang katarungang panlipunan at lik</w:t>
      </w:r>
      <w:r w:rsidR="00881339">
        <w:rPr>
          <w:rFonts w:ascii="Segoe UI" w:eastAsia="Times New Roman" w:hAnsi="Segoe UI" w:cs="Segoe UI"/>
          <w:color w:val="0F1115"/>
          <w:sz w:val="24"/>
          <w:szCs w:val="24"/>
        </w:rPr>
        <w:t>a</w:t>
      </w:r>
      <w:r w:rsidRPr="004B1446">
        <w:rPr>
          <w:rFonts w:ascii="Segoe UI" w:eastAsia="Times New Roman" w:hAnsi="Segoe UI" w:cs="Segoe UI"/>
          <w:color w:val="0F1115"/>
          <w:sz w:val="24"/>
          <w:szCs w:val="24"/>
        </w:rPr>
        <w:t>s-kayang pag-unlad.</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b/>
          <w:bCs/>
          <w:color w:val="0F1115"/>
          <w:sz w:val="24"/>
          <w:szCs w:val="24"/>
        </w:rPr>
        <w:t>7.</w:t>
      </w:r>
      <w:r w:rsidRPr="004B1446">
        <w:rPr>
          <w:rFonts w:ascii="Segoe UI" w:eastAsia="Times New Roman" w:hAnsi="Segoe UI" w:cs="Segoe UI"/>
          <w:color w:val="0F1115"/>
          <w:sz w:val="24"/>
          <w:szCs w:val="24"/>
        </w:rPr>
        <w:t xml:space="preserve"> Pag-aralan ang sitwasyon sa ibaba at sagutin ang mga tanong.</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color w:val="0F1115"/>
          <w:sz w:val="24"/>
          <w:szCs w:val="24"/>
        </w:rPr>
        <w:t>Isang pabrika ng kemikal ang itinayo sa tabi ng isang mahirap na komunidad. Ang mga residente ay nagkakasakit dahil sa polusyon ng hangin at tubig. Ang kita ng pabrika ay napupunta sa mga may-ari na nakatira sa malayo. Ang mga residente ay walang boses sa mga desisyon ng pabrika.</w:t>
      </w:r>
    </w:p>
    <w:p w:rsidR="004B1446" w:rsidRPr="004B1446" w:rsidRDefault="004B1446" w:rsidP="00197033">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B1446">
        <w:rPr>
          <w:rFonts w:ascii="Segoe UI" w:eastAsia="Times New Roman" w:hAnsi="Segoe UI" w:cs="Segoe UI"/>
          <w:color w:val="0F1115"/>
          <w:sz w:val="24"/>
          <w:szCs w:val="24"/>
        </w:rPr>
        <w:t>(a) Anong mga isyu sa katarungang panlipunan ang makikita sa sitwasyon?</w:t>
      </w:r>
    </w:p>
    <w:p w:rsidR="004B1446" w:rsidRPr="004B1446" w:rsidRDefault="004B1446" w:rsidP="00197033">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B1446">
        <w:rPr>
          <w:rFonts w:ascii="Segoe UI" w:eastAsia="Times New Roman" w:hAnsi="Segoe UI" w:cs="Segoe UI"/>
          <w:color w:val="0F1115"/>
          <w:sz w:val="24"/>
          <w:szCs w:val="24"/>
        </w:rPr>
        <w:t>(b) Paano nag-uugnay ang lik</w:t>
      </w:r>
      <w:r w:rsidR="00881339">
        <w:rPr>
          <w:rFonts w:ascii="Segoe UI" w:eastAsia="Times New Roman" w:hAnsi="Segoe UI" w:cs="Segoe UI"/>
          <w:color w:val="0F1115"/>
          <w:sz w:val="24"/>
          <w:szCs w:val="24"/>
        </w:rPr>
        <w:t>a</w:t>
      </w:r>
      <w:r w:rsidRPr="004B1446">
        <w:rPr>
          <w:rFonts w:ascii="Segoe UI" w:eastAsia="Times New Roman" w:hAnsi="Segoe UI" w:cs="Segoe UI"/>
          <w:color w:val="0F1115"/>
          <w:sz w:val="24"/>
          <w:szCs w:val="24"/>
        </w:rPr>
        <w:t>s-kayang pag-unlad at katarungang panlipunan sa sitwasyong ito?</w:t>
      </w:r>
    </w:p>
    <w:p w:rsidR="004B1446" w:rsidRPr="004B1446" w:rsidRDefault="004B1446" w:rsidP="00197033">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B1446">
        <w:rPr>
          <w:rFonts w:ascii="Segoe UI" w:eastAsia="Times New Roman" w:hAnsi="Segoe UI" w:cs="Segoe UI"/>
          <w:color w:val="0F1115"/>
          <w:sz w:val="24"/>
          <w:szCs w:val="24"/>
        </w:rPr>
        <w:t>(c) Magmungkahi ng tatlong hakbang upang matugunan ang mga isyu.</w:t>
      </w:r>
    </w:p>
    <w:p w:rsidR="004B1446" w:rsidRPr="004B1446" w:rsidRDefault="004B1446" w:rsidP="00197033">
      <w:pPr>
        <w:spacing w:after="0" w:line="240" w:lineRule="auto"/>
        <w:rPr>
          <w:rFonts w:ascii="Segoe UI" w:eastAsia="Times New Roman" w:hAnsi="Segoe UI" w:cs="Segoe UI"/>
          <w:color w:val="0F1115"/>
          <w:sz w:val="24"/>
          <w:szCs w:val="24"/>
        </w:rPr>
      </w:pPr>
      <w:r w:rsidRPr="004B1446">
        <w:rPr>
          <w:rFonts w:ascii="Segoe UI" w:eastAsia="Times New Roman" w:hAnsi="Segoe UI" w:cs="Segoe UI"/>
          <w:color w:val="0F1115"/>
          <w:sz w:val="24"/>
          <w:szCs w:val="24"/>
        </w:rPr>
        <w:br/>
      </w:r>
      <w:r w:rsidRPr="004B1446">
        <w:rPr>
          <w:rFonts w:ascii="Segoe UI" w:eastAsia="Times New Roman" w:hAnsi="Segoe UI" w:cs="Segoe UI"/>
          <w:b/>
          <w:bCs/>
          <w:color w:val="0F1115"/>
          <w:sz w:val="24"/>
          <w:szCs w:val="24"/>
        </w:rPr>
        <w:t>8.</w:t>
      </w:r>
      <w:r w:rsidRPr="004B1446">
        <w:rPr>
          <w:rFonts w:ascii="Segoe UI" w:eastAsia="Times New Roman" w:hAnsi="Segoe UI" w:cs="Segoe UI"/>
          <w:color w:val="0F1115"/>
          <w:sz w:val="24"/>
          <w:szCs w:val="24"/>
        </w:rPr>
        <w:t xml:space="preserve"> Ipaliwanag kung bakit ang pagbawas ng hindi pagkakapantay-pantay ay mahalaga sa lik</w:t>
      </w:r>
      <w:r w:rsidR="00881339">
        <w:rPr>
          <w:rFonts w:ascii="Segoe UI" w:eastAsia="Times New Roman" w:hAnsi="Segoe UI" w:cs="Segoe UI"/>
          <w:color w:val="0F1115"/>
          <w:sz w:val="24"/>
          <w:szCs w:val="24"/>
        </w:rPr>
        <w:t>a</w:t>
      </w:r>
      <w:r w:rsidRPr="004B1446">
        <w:rPr>
          <w:rFonts w:ascii="Segoe UI" w:eastAsia="Times New Roman" w:hAnsi="Segoe UI" w:cs="Segoe UI"/>
          <w:color w:val="0F1115"/>
          <w:sz w:val="24"/>
          <w:szCs w:val="24"/>
        </w:rPr>
        <w:t>s-kayang pag-unlad.</w:t>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b/>
          <w:bCs/>
          <w:color w:val="0F1115"/>
          <w:sz w:val="24"/>
          <w:szCs w:val="24"/>
        </w:rPr>
        <w:t>9.</w:t>
      </w:r>
      <w:r w:rsidRPr="004B1446">
        <w:rPr>
          <w:rFonts w:ascii="Segoe UI" w:eastAsia="Times New Roman" w:hAnsi="Segoe UI" w:cs="Segoe UI"/>
          <w:color w:val="0F1115"/>
          <w:sz w:val="24"/>
          <w:szCs w:val="24"/>
        </w:rPr>
        <w:t xml:space="preserve"> Ilahad ang papel ng mga kabataan sa pagtataguyod ng lik</w:t>
      </w:r>
      <w:r w:rsidR="00881339">
        <w:rPr>
          <w:rFonts w:ascii="Segoe UI" w:eastAsia="Times New Roman" w:hAnsi="Segoe UI" w:cs="Segoe UI"/>
          <w:color w:val="0F1115"/>
          <w:sz w:val="24"/>
          <w:szCs w:val="24"/>
        </w:rPr>
        <w:t>a</w:t>
      </w:r>
      <w:r w:rsidRPr="004B1446">
        <w:rPr>
          <w:rFonts w:ascii="Segoe UI" w:eastAsia="Times New Roman" w:hAnsi="Segoe UI" w:cs="Segoe UI"/>
          <w:color w:val="0F1115"/>
          <w:sz w:val="24"/>
          <w:szCs w:val="24"/>
        </w:rPr>
        <w:t>s-kayang pag-unlad at katarungang panlipunan.</w:t>
      </w:r>
    </w:p>
    <w:p w:rsidR="004B1446" w:rsidRPr="004B1446" w:rsidRDefault="004B1446" w:rsidP="004B1446">
      <w:pPr>
        <w:spacing w:after="0" w:line="240" w:lineRule="auto"/>
        <w:rPr>
          <w:rFonts w:ascii="Times New Roman" w:eastAsia="Times New Roman" w:hAnsi="Times New Roman" w:cs="Times New Roman"/>
          <w:sz w:val="24"/>
          <w:szCs w:val="24"/>
        </w:rPr>
      </w:pPr>
      <w:r w:rsidRPr="004B1446">
        <w:rPr>
          <w:rFonts w:ascii="Segoe UI" w:eastAsia="Times New Roman" w:hAnsi="Segoe UI" w:cs="Segoe UI"/>
          <w:color w:val="0F1115"/>
          <w:sz w:val="24"/>
          <w:szCs w:val="24"/>
        </w:rPr>
        <w:br/>
      </w:r>
    </w:p>
    <w:p w:rsidR="004B1446" w:rsidRPr="004B1446" w:rsidRDefault="004B1446" w:rsidP="004B1446">
      <w:pPr>
        <w:shd w:val="clear" w:color="auto" w:fill="FFFFFF"/>
        <w:spacing w:before="240" w:after="240" w:line="240" w:lineRule="auto"/>
        <w:rPr>
          <w:rFonts w:ascii="Segoe UI" w:eastAsia="Times New Roman" w:hAnsi="Segoe UI" w:cs="Segoe UI"/>
          <w:color w:val="0F1115"/>
          <w:sz w:val="24"/>
          <w:szCs w:val="24"/>
        </w:rPr>
      </w:pPr>
      <w:r w:rsidRPr="004B1446">
        <w:rPr>
          <w:rFonts w:ascii="Segoe UI" w:eastAsia="Times New Roman" w:hAnsi="Segoe UI" w:cs="Segoe UI"/>
          <w:b/>
          <w:bCs/>
          <w:color w:val="0F1115"/>
          <w:sz w:val="24"/>
          <w:szCs w:val="24"/>
        </w:rPr>
        <w:lastRenderedPageBreak/>
        <w:t>10.</w:t>
      </w:r>
      <w:r w:rsidRPr="004B1446">
        <w:rPr>
          <w:rFonts w:ascii="Segoe UI" w:eastAsia="Times New Roman" w:hAnsi="Segoe UI" w:cs="Segoe UI"/>
          <w:color w:val="0F1115"/>
          <w:sz w:val="24"/>
          <w:szCs w:val="24"/>
        </w:rPr>
        <w:t xml:space="preserve"> Gawain sa aplikasyon: Bilang isang mag-aaral, gumawa ng isang plano ng aksyon na nagtataguyod ng lik</w:t>
      </w:r>
      <w:r w:rsidR="00881339">
        <w:rPr>
          <w:rFonts w:ascii="Segoe UI" w:eastAsia="Times New Roman" w:hAnsi="Segoe UI" w:cs="Segoe UI"/>
          <w:color w:val="0F1115"/>
          <w:sz w:val="24"/>
          <w:szCs w:val="24"/>
        </w:rPr>
        <w:t>a</w:t>
      </w:r>
      <w:r w:rsidRPr="004B1446">
        <w:rPr>
          <w:rFonts w:ascii="Segoe UI" w:eastAsia="Times New Roman" w:hAnsi="Segoe UI" w:cs="Segoe UI"/>
          <w:color w:val="0F1115"/>
          <w:sz w:val="24"/>
          <w:szCs w:val="24"/>
        </w:rPr>
        <w:t>s-kayang pag-unlad at katarungang panlipunan sa iyong komunidad. Isama ang tatlong hakbang, ang mga taong kasangkot, at ang inaasahang resulta. Iugnay ang iyong plano sa hindi bababa sa dalawang SDGs.</w:t>
      </w:r>
    </w:p>
    <w:p w:rsidR="00094A2E" w:rsidRPr="000A20D0" w:rsidRDefault="00094A2E" w:rsidP="000175BD">
      <w:pPr>
        <w:spacing w:before="480" w:after="480" w:line="240" w:lineRule="auto"/>
        <w:rPr>
          <w:rFonts w:ascii="Times New Roman" w:eastAsia="Times New Roman" w:hAnsi="Times New Roman" w:cs="Times New Roman"/>
          <w:sz w:val="24"/>
          <w:szCs w:val="24"/>
        </w:rPr>
      </w:pPr>
    </w:p>
    <w:sectPr w:rsidR="00094A2E" w:rsidRPr="000A20D0" w:rsidSect="00B16219">
      <w:pgSz w:w="12240" w:h="15840"/>
      <w:pgMar w:top="1440" w:right="12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731D6"/>
    <w:multiLevelType w:val="multilevel"/>
    <w:tmpl w:val="1B2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E30128"/>
    <w:multiLevelType w:val="multilevel"/>
    <w:tmpl w:val="21C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A04C9D"/>
    <w:multiLevelType w:val="multilevel"/>
    <w:tmpl w:val="BEA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081DCA"/>
    <w:multiLevelType w:val="multilevel"/>
    <w:tmpl w:val="0C6E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78D3CFC"/>
    <w:multiLevelType w:val="multilevel"/>
    <w:tmpl w:val="7E26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C04801"/>
    <w:multiLevelType w:val="multilevel"/>
    <w:tmpl w:val="436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27C55C3"/>
    <w:multiLevelType w:val="multilevel"/>
    <w:tmpl w:val="DA4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70A1588"/>
    <w:multiLevelType w:val="multilevel"/>
    <w:tmpl w:val="7632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3"/>
  </w:num>
  <w:num w:numId="4">
    <w:abstractNumId w:val="7"/>
  </w:num>
  <w:num w:numId="5">
    <w:abstractNumId w:val="2"/>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133D9"/>
    <w:rsid w:val="000175BD"/>
    <w:rsid w:val="00023EF1"/>
    <w:rsid w:val="00034BAE"/>
    <w:rsid w:val="00052292"/>
    <w:rsid w:val="00080387"/>
    <w:rsid w:val="00094A2E"/>
    <w:rsid w:val="000A20D0"/>
    <w:rsid w:val="000C65A5"/>
    <w:rsid w:val="000D3CBF"/>
    <w:rsid w:val="000F5EDD"/>
    <w:rsid w:val="001060A4"/>
    <w:rsid w:val="0015330A"/>
    <w:rsid w:val="001644A1"/>
    <w:rsid w:val="00197033"/>
    <w:rsid w:val="0020181B"/>
    <w:rsid w:val="002035CB"/>
    <w:rsid w:val="0021701F"/>
    <w:rsid w:val="00223F8E"/>
    <w:rsid w:val="00230804"/>
    <w:rsid w:val="00230D55"/>
    <w:rsid w:val="00236127"/>
    <w:rsid w:val="00260801"/>
    <w:rsid w:val="00262EEB"/>
    <w:rsid w:val="002630A2"/>
    <w:rsid w:val="002B434D"/>
    <w:rsid w:val="002F4D6F"/>
    <w:rsid w:val="00310AFD"/>
    <w:rsid w:val="00322A4E"/>
    <w:rsid w:val="00343804"/>
    <w:rsid w:val="0034488A"/>
    <w:rsid w:val="00345DEC"/>
    <w:rsid w:val="00351812"/>
    <w:rsid w:val="00360CC1"/>
    <w:rsid w:val="003A2956"/>
    <w:rsid w:val="003E01A7"/>
    <w:rsid w:val="003E41CD"/>
    <w:rsid w:val="003F1458"/>
    <w:rsid w:val="00497C1B"/>
    <w:rsid w:val="004B1446"/>
    <w:rsid w:val="004D14D0"/>
    <w:rsid w:val="004E4346"/>
    <w:rsid w:val="00510374"/>
    <w:rsid w:val="00512947"/>
    <w:rsid w:val="00526356"/>
    <w:rsid w:val="0053378C"/>
    <w:rsid w:val="00536AB6"/>
    <w:rsid w:val="00544765"/>
    <w:rsid w:val="00583784"/>
    <w:rsid w:val="00584818"/>
    <w:rsid w:val="005B7A4C"/>
    <w:rsid w:val="005C5FA2"/>
    <w:rsid w:val="005E0AD1"/>
    <w:rsid w:val="00620F6D"/>
    <w:rsid w:val="0062274E"/>
    <w:rsid w:val="0066533E"/>
    <w:rsid w:val="0067087C"/>
    <w:rsid w:val="00673090"/>
    <w:rsid w:val="006844C7"/>
    <w:rsid w:val="006B75BE"/>
    <w:rsid w:val="00703C66"/>
    <w:rsid w:val="00713A09"/>
    <w:rsid w:val="00724BB1"/>
    <w:rsid w:val="007468DC"/>
    <w:rsid w:val="0075697C"/>
    <w:rsid w:val="00765F3E"/>
    <w:rsid w:val="00796FB0"/>
    <w:rsid w:val="007B6458"/>
    <w:rsid w:val="007C493F"/>
    <w:rsid w:val="007F1318"/>
    <w:rsid w:val="008027AE"/>
    <w:rsid w:val="0080352B"/>
    <w:rsid w:val="00815CAC"/>
    <w:rsid w:val="008427F7"/>
    <w:rsid w:val="0087338E"/>
    <w:rsid w:val="00881339"/>
    <w:rsid w:val="008B2324"/>
    <w:rsid w:val="008F603E"/>
    <w:rsid w:val="009055FE"/>
    <w:rsid w:val="009425C2"/>
    <w:rsid w:val="00953F45"/>
    <w:rsid w:val="0095603C"/>
    <w:rsid w:val="009726A0"/>
    <w:rsid w:val="009A7176"/>
    <w:rsid w:val="009F63DB"/>
    <w:rsid w:val="00A139E3"/>
    <w:rsid w:val="00A168F6"/>
    <w:rsid w:val="00A448A5"/>
    <w:rsid w:val="00A45407"/>
    <w:rsid w:val="00A62487"/>
    <w:rsid w:val="00AA5401"/>
    <w:rsid w:val="00AA6010"/>
    <w:rsid w:val="00AB4AFD"/>
    <w:rsid w:val="00AD7500"/>
    <w:rsid w:val="00AE27FF"/>
    <w:rsid w:val="00AE7270"/>
    <w:rsid w:val="00AF0A14"/>
    <w:rsid w:val="00B13811"/>
    <w:rsid w:val="00B16219"/>
    <w:rsid w:val="00B22F1B"/>
    <w:rsid w:val="00B30790"/>
    <w:rsid w:val="00B54FBB"/>
    <w:rsid w:val="00B667C6"/>
    <w:rsid w:val="00BF0C10"/>
    <w:rsid w:val="00C17218"/>
    <w:rsid w:val="00C25206"/>
    <w:rsid w:val="00C54D85"/>
    <w:rsid w:val="00C71A2D"/>
    <w:rsid w:val="00C76EFE"/>
    <w:rsid w:val="00C77545"/>
    <w:rsid w:val="00C82B84"/>
    <w:rsid w:val="00C924E9"/>
    <w:rsid w:val="00CB6860"/>
    <w:rsid w:val="00CC2750"/>
    <w:rsid w:val="00CE5B56"/>
    <w:rsid w:val="00CF6CB1"/>
    <w:rsid w:val="00D00A77"/>
    <w:rsid w:val="00D06EE7"/>
    <w:rsid w:val="00D1012E"/>
    <w:rsid w:val="00D157FA"/>
    <w:rsid w:val="00D54BBB"/>
    <w:rsid w:val="00D56782"/>
    <w:rsid w:val="00D71DA2"/>
    <w:rsid w:val="00D71F1E"/>
    <w:rsid w:val="00DB58D9"/>
    <w:rsid w:val="00DC6BAD"/>
    <w:rsid w:val="00E10D01"/>
    <w:rsid w:val="00E3350F"/>
    <w:rsid w:val="00E4327A"/>
    <w:rsid w:val="00E4703B"/>
    <w:rsid w:val="00E54F86"/>
    <w:rsid w:val="00E6634F"/>
    <w:rsid w:val="00E92FE5"/>
    <w:rsid w:val="00E944F9"/>
    <w:rsid w:val="00EA531E"/>
    <w:rsid w:val="00EC0215"/>
    <w:rsid w:val="00ED556F"/>
    <w:rsid w:val="00EE08AC"/>
    <w:rsid w:val="00EF18C2"/>
    <w:rsid w:val="00EF41C5"/>
    <w:rsid w:val="00F1478F"/>
    <w:rsid w:val="00F14DFE"/>
    <w:rsid w:val="00F23B44"/>
    <w:rsid w:val="00F277EF"/>
    <w:rsid w:val="00F35067"/>
    <w:rsid w:val="00F560F6"/>
    <w:rsid w:val="00F621DF"/>
    <w:rsid w:val="00F8129B"/>
    <w:rsid w:val="00F91B5E"/>
    <w:rsid w:val="00FA5CF6"/>
    <w:rsid w:val="00FC5BA5"/>
    <w:rsid w:val="00FC7F2C"/>
    <w:rsid w:val="00FE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link w:val="Heading1Char"/>
    <w:uiPriority w:val="9"/>
    <w:qFormat/>
    <w:rsid w:val="002B43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43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4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175B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43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434D"/>
    <w:rPr>
      <w:rFonts w:ascii="Times New Roman" w:eastAsia="Times New Roman" w:hAnsi="Times New Roman" w:cs="Times New Roman"/>
      <w:b/>
      <w:bCs/>
      <w:sz w:val="27"/>
      <w:szCs w:val="27"/>
    </w:rPr>
  </w:style>
  <w:style w:type="paragraph" w:customStyle="1" w:styleId="ds-markdown-paragraph">
    <w:name w:val="ds-markdown-paragraph"/>
    <w:basedOn w:val="Normal"/>
    <w:rsid w:val="002B43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434D"/>
    <w:rPr>
      <w:b/>
      <w:bCs/>
    </w:rPr>
  </w:style>
  <w:style w:type="character" w:styleId="Emphasis">
    <w:name w:val="Emphasis"/>
    <w:basedOn w:val="DefaultParagraphFont"/>
    <w:uiPriority w:val="20"/>
    <w:qFormat/>
    <w:rsid w:val="002B434D"/>
    <w:rPr>
      <w:i/>
      <w:iCs/>
    </w:rPr>
  </w:style>
  <w:style w:type="character" w:customStyle="1" w:styleId="Heading4Char">
    <w:name w:val="Heading 4 Char"/>
    <w:basedOn w:val="DefaultParagraphFont"/>
    <w:link w:val="Heading4"/>
    <w:uiPriority w:val="9"/>
    <w:semiHidden/>
    <w:rsid w:val="000175BD"/>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link w:val="Heading1Char"/>
    <w:uiPriority w:val="9"/>
    <w:qFormat/>
    <w:rsid w:val="002B43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43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4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175B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43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434D"/>
    <w:rPr>
      <w:rFonts w:ascii="Times New Roman" w:eastAsia="Times New Roman" w:hAnsi="Times New Roman" w:cs="Times New Roman"/>
      <w:b/>
      <w:bCs/>
      <w:sz w:val="27"/>
      <w:szCs w:val="27"/>
    </w:rPr>
  </w:style>
  <w:style w:type="paragraph" w:customStyle="1" w:styleId="ds-markdown-paragraph">
    <w:name w:val="ds-markdown-paragraph"/>
    <w:basedOn w:val="Normal"/>
    <w:rsid w:val="002B43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434D"/>
    <w:rPr>
      <w:b/>
      <w:bCs/>
    </w:rPr>
  </w:style>
  <w:style w:type="character" w:styleId="Emphasis">
    <w:name w:val="Emphasis"/>
    <w:basedOn w:val="DefaultParagraphFont"/>
    <w:uiPriority w:val="20"/>
    <w:qFormat/>
    <w:rsid w:val="002B434D"/>
    <w:rPr>
      <w:i/>
      <w:iCs/>
    </w:rPr>
  </w:style>
  <w:style w:type="character" w:customStyle="1" w:styleId="Heading4Char">
    <w:name w:val="Heading 4 Char"/>
    <w:basedOn w:val="DefaultParagraphFont"/>
    <w:link w:val="Heading4"/>
    <w:uiPriority w:val="9"/>
    <w:semiHidden/>
    <w:rsid w:val="000175BD"/>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369172">
      <w:bodyDiv w:val="1"/>
      <w:marLeft w:val="0"/>
      <w:marRight w:val="0"/>
      <w:marTop w:val="0"/>
      <w:marBottom w:val="0"/>
      <w:divBdr>
        <w:top w:val="none" w:sz="0" w:space="0" w:color="auto"/>
        <w:left w:val="none" w:sz="0" w:space="0" w:color="auto"/>
        <w:bottom w:val="none" w:sz="0" w:space="0" w:color="auto"/>
        <w:right w:val="none" w:sz="0" w:space="0" w:color="auto"/>
      </w:divBdr>
    </w:div>
    <w:div w:id="446197128">
      <w:bodyDiv w:val="1"/>
      <w:marLeft w:val="0"/>
      <w:marRight w:val="0"/>
      <w:marTop w:val="0"/>
      <w:marBottom w:val="0"/>
      <w:divBdr>
        <w:top w:val="none" w:sz="0" w:space="0" w:color="auto"/>
        <w:left w:val="none" w:sz="0" w:space="0" w:color="auto"/>
        <w:bottom w:val="none" w:sz="0" w:space="0" w:color="auto"/>
        <w:right w:val="none" w:sz="0" w:space="0" w:color="auto"/>
      </w:divBdr>
      <w:divsChild>
        <w:div w:id="618688314">
          <w:marLeft w:val="0"/>
          <w:marRight w:val="0"/>
          <w:marTop w:val="0"/>
          <w:marBottom w:val="0"/>
          <w:divBdr>
            <w:top w:val="none" w:sz="0" w:space="0" w:color="auto"/>
            <w:left w:val="none" w:sz="0" w:space="0" w:color="auto"/>
            <w:bottom w:val="none" w:sz="0" w:space="0" w:color="auto"/>
            <w:right w:val="none" w:sz="0" w:space="0" w:color="auto"/>
          </w:divBdr>
        </w:div>
        <w:div w:id="2066099598">
          <w:marLeft w:val="0"/>
          <w:marRight w:val="0"/>
          <w:marTop w:val="0"/>
          <w:marBottom w:val="0"/>
          <w:divBdr>
            <w:top w:val="none" w:sz="0" w:space="0" w:color="auto"/>
            <w:left w:val="none" w:sz="0" w:space="0" w:color="auto"/>
            <w:bottom w:val="none" w:sz="0" w:space="0" w:color="auto"/>
            <w:right w:val="none" w:sz="0" w:space="0" w:color="auto"/>
          </w:divBdr>
        </w:div>
        <w:div w:id="1553618309">
          <w:marLeft w:val="0"/>
          <w:marRight w:val="0"/>
          <w:marTop w:val="0"/>
          <w:marBottom w:val="0"/>
          <w:divBdr>
            <w:top w:val="none" w:sz="0" w:space="0" w:color="auto"/>
            <w:left w:val="none" w:sz="0" w:space="0" w:color="auto"/>
            <w:bottom w:val="none" w:sz="0" w:space="0" w:color="auto"/>
            <w:right w:val="none" w:sz="0" w:space="0" w:color="auto"/>
          </w:divBdr>
        </w:div>
        <w:div w:id="1530297824">
          <w:marLeft w:val="0"/>
          <w:marRight w:val="0"/>
          <w:marTop w:val="0"/>
          <w:marBottom w:val="0"/>
          <w:divBdr>
            <w:top w:val="none" w:sz="0" w:space="0" w:color="auto"/>
            <w:left w:val="none" w:sz="0" w:space="0" w:color="auto"/>
            <w:bottom w:val="none" w:sz="0" w:space="0" w:color="auto"/>
            <w:right w:val="none" w:sz="0" w:space="0" w:color="auto"/>
          </w:divBdr>
        </w:div>
        <w:div w:id="942109695">
          <w:marLeft w:val="0"/>
          <w:marRight w:val="0"/>
          <w:marTop w:val="0"/>
          <w:marBottom w:val="0"/>
          <w:divBdr>
            <w:top w:val="none" w:sz="0" w:space="0" w:color="auto"/>
            <w:left w:val="none" w:sz="0" w:space="0" w:color="auto"/>
            <w:bottom w:val="none" w:sz="0" w:space="0" w:color="auto"/>
            <w:right w:val="none" w:sz="0" w:space="0" w:color="auto"/>
          </w:divBdr>
        </w:div>
        <w:div w:id="1960867634">
          <w:marLeft w:val="0"/>
          <w:marRight w:val="0"/>
          <w:marTop w:val="0"/>
          <w:marBottom w:val="0"/>
          <w:divBdr>
            <w:top w:val="none" w:sz="0" w:space="0" w:color="auto"/>
            <w:left w:val="none" w:sz="0" w:space="0" w:color="auto"/>
            <w:bottom w:val="none" w:sz="0" w:space="0" w:color="auto"/>
            <w:right w:val="none" w:sz="0" w:space="0" w:color="auto"/>
          </w:divBdr>
        </w:div>
        <w:div w:id="926422472">
          <w:marLeft w:val="0"/>
          <w:marRight w:val="0"/>
          <w:marTop w:val="0"/>
          <w:marBottom w:val="0"/>
          <w:divBdr>
            <w:top w:val="none" w:sz="0" w:space="0" w:color="auto"/>
            <w:left w:val="none" w:sz="0" w:space="0" w:color="auto"/>
            <w:bottom w:val="none" w:sz="0" w:space="0" w:color="auto"/>
            <w:right w:val="none" w:sz="0" w:space="0" w:color="auto"/>
          </w:divBdr>
        </w:div>
        <w:div w:id="1301422398">
          <w:marLeft w:val="0"/>
          <w:marRight w:val="0"/>
          <w:marTop w:val="0"/>
          <w:marBottom w:val="0"/>
          <w:divBdr>
            <w:top w:val="none" w:sz="0" w:space="0" w:color="auto"/>
            <w:left w:val="none" w:sz="0" w:space="0" w:color="auto"/>
            <w:bottom w:val="none" w:sz="0" w:space="0" w:color="auto"/>
            <w:right w:val="none" w:sz="0" w:space="0" w:color="auto"/>
          </w:divBdr>
        </w:div>
        <w:div w:id="2143494468">
          <w:marLeft w:val="0"/>
          <w:marRight w:val="0"/>
          <w:marTop w:val="0"/>
          <w:marBottom w:val="0"/>
          <w:divBdr>
            <w:top w:val="none" w:sz="0" w:space="0" w:color="auto"/>
            <w:left w:val="none" w:sz="0" w:space="0" w:color="auto"/>
            <w:bottom w:val="none" w:sz="0" w:space="0" w:color="auto"/>
            <w:right w:val="none" w:sz="0" w:space="0" w:color="auto"/>
          </w:divBdr>
        </w:div>
        <w:div w:id="1760834741">
          <w:marLeft w:val="0"/>
          <w:marRight w:val="0"/>
          <w:marTop w:val="0"/>
          <w:marBottom w:val="0"/>
          <w:divBdr>
            <w:top w:val="none" w:sz="0" w:space="0" w:color="auto"/>
            <w:left w:val="none" w:sz="0" w:space="0" w:color="auto"/>
            <w:bottom w:val="none" w:sz="0" w:space="0" w:color="auto"/>
            <w:right w:val="none" w:sz="0" w:space="0" w:color="auto"/>
          </w:divBdr>
        </w:div>
        <w:div w:id="1220555417">
          <w:marLeft w:val="0"/>
          <w:marRight w:val="0"/>
          <w:marTop w:val="0"/>
          <w:marBottom w:val="0"/>
          <w:divBdr>
            <w:top w:val="none" w:sz="0" w:space="0" w:color="auto"/>
            <w:left w:val="none" w:sz="0" w:space="0" w:color="auto"/>
            <w:bottom w:val="none" w:sz="0" w:space="0" w:color="auto"/>
            <w:right w:val="none" w:sz="0" w:space="0" w:color="auto"/>
          </w:divBdr>
        </w:div>
        <w:div w:id="1765414737">
          <w:marLeft w:val="0"/>
          <w:marRight w:val="0"/>
          <w:marTop w:val="0"/>
          <w:marBottom w:val="0"/>
          <w:divBdr>
            <w:top w:val="none" w:sz="0" w:space="0" w:color="auto"/>
            <w:left w:val="none" w:sz="0" w:space="0" w:color="auto"/>
            <w:bottom w:val="none" w:sz="0" w:space="0" w:color="auto"/>
            <w:right w:val="none" w:sz="0" w:space="0" w:color="auto"/>
          </w:divBdr>
        </w:div>
        <w:div w:id="1053044574">
          <w:marLeft w:val="0"/>
          <w:marRight w:val="0"/>
          <w:marTop w:val="0"/>
          <w:marBottom w:val="0"/>
          <w:divBdr>
            <w:top w:val="none" w:sz="0" w:space="0" w:color="auto"/>
            <w:left w:val="none" w:sz="0" w:space="0" w:color="auto"/>
            <w:bottom w:val="none" w:sz="0" w:space="0" w:color="auto"/>
            <w:right w:val="none" w:sz="0" w:space="0" w:color="auto"/>
          </w:divBdr>
        </w:div>
        <w:div w:id="519702459">
          <w:marLeft w:val="0"/>
          <w:marRight w:val="0"/>
          <w:marTop w:val="0"/>
          <w:marBottom w:val="0"/>
          <w:divBdr>
            <w:top w:val="none" w:sz="0" w:space="0" w:color="auto"/>
            <w:left w:val="none" w:sz="0" w:space="0" w:color="auto"/>
            <w:bottom w:val="none" w:sz="0" w:space="0" w:color="auto"/>
            <w:right w:val="none" w:sz="0" w:space="0" w:color="auto"/>
          </w:divBdr>
        </w:div>
      </w:divsChild>
    </w:div>
    <w:div w:id="494299512">
      <w:bodyDiv w:val="1"/>
      <w:marLeft w:val="0"/>
      <w:marRight w:val="0"/>
      <w:marTop w:val="0"/>
      <w:marBottom w:val="0"/>
      <w:divBdr>
        <w:top w:val="none" w:sz="0" w:space="0" w:color="auto"/>
        <w:left w:val="none" w:sz="0" w:space="0" w:color="auto"/>
        <w:bottom w:val="none" w:sz="0" w:space="0" w:color="auto"/>
        <w:right w:val="none" w:sz="0" w:space="0" w:color="auto"/>
      </w:divBdr>
    </w:div>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894388666">
      <w:bodyDiv w:val="1"/>
      <w:marLeft w:val="0"/>
      <w:marRight w:val="0"/>
      <w:marTop w:val="0"/>
      <w:marBottom w:val="0"/>
      <w:divBdr>
        <w:top w:val="none" w:sz="0" w:space="0" w:color="auto"/>
        <w:left w:val="none" w:sz="0" w:space="0" w:color="auto"/>
        <w:bottom w:val="none" w:sz="0" w:space="0" w:color="auto"/>
        <w:right w:val="none" w:sz="0" w:space="0" w:color="auto"/>
      </w:divBdr>
      <w:divsChild>
        <w:div w:id="474220579">
          <w:marLeft w:val="0"/>
          <w:marRight w:val="0"/>
          <w:marTop w:val="0"/>
          <w:marBottom w:val="0"/>
          <w:divBdr>
            <w:top w:val="none" w:sz="0" w:space="0" w:color="auto"/>
            <w:left w:val="none" w:sz="0" w:space="0" w:color="auto"/>
            <w:bottom w:val="none" w:sz="0" w:space="0" w:color="auto"/>
            <w:right w:val="none" w:sz="0" w:space="0" w:color="auto"/>
          </w:divBdr>
        </w:div>
      </w:divsChild>
    </w:div>
    <w:div w:id="986399072">
      <w:bodyDiv w:val="1"/>
      <w:marLeft w:val="0"/>
      <w:marRight w:val="0"/>
      <w:marTop w:val="0"/>
      <w:marBottom w:val="0"/>
      <w:divBdr>
        <w:top w:val="none" w:sz="0" w:space="0" w:color="auto"/>
        <w:left w:val="none" w:sz="0" w:space="0" w:color="auto"/>
        <w:bottom w:val="none" w:sz="0" w:space="0" w:color="auto"/>
        <w:right w:val="none" w:sz="0" w:space="0" w:color="auto"/>
      </w:divBdr>
      <w:divsChild>
        <w:div w:id="999041592">
          <w:marLeft w:val="0"/>
          <w:marRight w:val="0"/>
          <w:marTop w:val="0"/>
          <w:marBottom w:val="0"/>
          <w:divBdr>
            <w:top w:val="none" w:sz="0" w:space="0" w:color="auto"/>
            <w:left w:val="none" w:sz="0" w:space="0" w:color="auto"/>
            <w:bottom w:val="none" w:sz="0" w:space="0" w:color="auto"/>
            <w:right w:val="none" w:sz="0" w:space="0" w:color="auto"/>
          </w:divBdr>
        </w:div>
        <w:div w:id="828180980">
          <w:marLeft w:val="0"/>
          <w:marRight w:val="0"/>
          <w:marTop w:val="0"/>
          <w:marBottom w:val="0"/>
          <w:divBdr>
            <w:top w:val="none" w:sz="0" w:space="0" w:color="auto"/>
            <w:left w:val="none" w:sz="0" w:space="0" w:color="auto"/>
            <w:bottom w:val="none" w:sz="0" w:space="0" w:color="auto"/>
            <w:right w:val="none" w:sz="0" w:space="0" w:color="auto"/>
          </w:divBdr>
        </w:div>
        <w:div w:id="1558970940">
          <w:marLeft w:val="0"/>
          <w:marRight w:val="0"/>
          <w:marTop w:val="0"/>
          <w:marBottom w:val="0"/>
          <w:divBdr>
            <w:top w:val="none" w:sz="0" w:space="0" w:color="auto"/>
            <w:left w:val="none" w:sz="0" w:space="0" w:color="auto"/>
            <w:bottom w:val="none" w:sz="0" w:space="0" w:color="auto"/>
            <w:right w:val="none" w:sz="0" w:space="0" w:color="auto"/>
          </w:divBdr>
        </w:div>
        <w:div w:id="1282567125">
          <w:marLeft w:val="0"/>
          <w:marRight w:val="0"/>
          <w:marTop w:val="0"/>
          <w:marBottom w:val="0"/>
          <w:divBdr>
            <w:top w:val="none" w:sz="0" w:space="0" w:color="auto"/>
            <w:left w:val="none" w:sz="0" w:space="0" w:color="auto"/>
            <w:bottom w:val="none" w:sz="0" w:space="0" w:color="auto"/>
            <w:right w:val="none" w:sz="0" w:space="0" w:color="auto"/>
          </w:divBdr>
        </w:div>
        <w:div w:id="1667049316">
          <w:marLeft w:val="0"/>
          <w:marRight w:val="0"/>
          <w:marTop w:val="0"/>
          <w:marBottom w:val="0"/>
          <w:divBdr>
            <w:top w:val="none" w:sz="0" w:space="0" w:color="auto"/>
            <w:left w:val="none" w:sz="0" w:space="0" w:color="auto"/>
            <w:bottom w:val="none" w:sz="0" w:space="0" w:color="auto"/>
            <w:right w:val="none" w:sz="0" w:space="0" w:color="auto"/>
          </w:divBdr>
        </w:div>
        <w:div w:id="368385970">
          <w:marLeft w:val="0"/>
          <w:marRight w:val="0"/>
          <w:marTop w:val="0"/>
          <w:marBottom w:val="0"/>
          <w:divBdr>
            <w:top w:val="none" w:sz="0" w:space="0" w:color="auto"/>
            <w:left w:val="none" w:sz="0" w:space="0" w:color="auto"/>
            <w:bottom w:val="none" w:sz="0" w:space="0" w:color="auto"/>
            <w:right w:val="none" w:sz="0" w:space="0" w:color="auto"/>
          </w:divBdr>
        </w:div>
        <w:div w:id="407963076">
          <w:marLeft w:val="0"/>
          <w:marRight w:val="0"/>
          <w:marTop w:val="0"/>
          <w:marBottom w:val="0"/>
          <w:divBdr>
            <w:top w:val="none" w:sz="0" w:space="0" w:color="auto"/>
            <w:left w:val="none" w:sz="0" w:space="0" w:color="auto"/>
            <w:bottom w:val="none" w:sz="0" w:space="0" w:color="auto"/>
            <w:right w:val="none" w:sz="0" w:space="0" w:color="auto"/>
          </w:divBdr>
        </w:div>
        <w:div w:id="488592127">
          <w:marLeft w:val="0"/>
          <w:marRight w:val="0"/>
          <w:marTop w:val="0"/>
          <w:marBottom w:val="0"/>
          <w:divBdr>
            <w:top w:val="none" w:sz="0" w:space="0" w:color="auto"/>
            <w:left w:val="none" w:sz="0" w:space="0" w:color="auto"/>
            <w:bottom w:val="none" w:sz="0" w:space="0" w:color="auto"/>
            <w:right w:val="none" w:sz="0" w:space="0" w:color="auto"/>
          </w:divBdr>
        </w:div>
        <w:div w:id="2043819940">
          <w:marLeft w:val="0"/>
          <w:marRight w:val="0"/>
          <w:marTop w:val="0"/>
          <w:marBottom w:val="0"/>
          <w:divBdr>
            <w:top w:val="none" w:sz="0" w:space="0" w:color="auto"/>
            <w:left w:val="none" w:sz="0" w:space="0" w:color="auto"/>
            <w:bottom w:val="none" w:sz="0" w:space="0" w:color="auto"/>
            <w:right w:val="none" w:sz="0" w:space="0" w:color="auto"/>
          </w:divBdr>
        </w:div>
        <w:div w:id="2138641885">
          <w:marLeft w:val="0"/>
          <w:marRight w:val="0"/>
          <w:marTop w:val="0"/>
          <w:marBottom w:val="0"/>
          <w:divBdr>
            <w:top w:val="none" w:sz="0" w:space="0" w:color="auto"/>
            <w:left w:val="none" w:sz="0" w:space="0" w:color="auto"/>
            <w:bottom w:val="none" w:sz="0" w:space="0" w:color="auto"/>
            <w:right w:val="none" w:sz="0" w:space="0" w:color="auto"/>
          </w:divBdr>
        </w:div>
        <w:div w:id="1946424966">
          <w:marLeft w:val="0"/>
          <w:marRight w:val="0"/>
          <w:marTop w:val="0"/>
          <w:marBottom w:val="0"/>
          <w:divBdr>
            <w:top w:val="none" w:sz="0" w:space="0" w:color="auto"/>
            <w:left w:val="none" w:sz="0" w:space="0" w:color="auto"/>
            <w:bottom w:val="none" w:sz="0" w:space="0" w:color="auto"/>
            <w:right w:val="none" w:sz="0" w:space="0" w:color="auto"/>
          </w:divBdr>
        </w:div>
        <w:div w:id="970673425">
          <w:marLeft w:val="0"/>
          <w:marRight w:val="0"/>
          <w:marTop w:val="0"/>
          <w:marBottom w:val="0"/>
          <w:divBdr>
            <w:top w:val="none" w:sz="0" w:space="0" w:color="auto"/>
            <w:left w:val="none" w:sz="0" w:space="0" w:color="auto"/>
            <w:bottom w:val="none" w:sz="0" w:space="0" w:color="auto"/>
            <w:right w:val="none" w:sz="0" w:space="0" w:color="auto"/>
          </w:divBdr>
        </w:div>
        <w:div w:id="1655840559">
          <w:marLeft w:val="0"/>
          <w:marRight w:val="0"/>
          <w:marTop w:val="0"/>
          <w:marBottom w:val="0"/>
          <w:divBdr>
            <w:top w:val="none" w:sz="0" w:space="0" w:color="auto"/>
            <w:left w:val="none" w:sz="0" w:space="0" w:color="auto"/>
            <w:bottom w:val="none" w:sz="0" w:space="0" w:color="auto"/>
            <w:right w:val="none" w:sz="0" w:space="0" w:color="auto"/>
          </w:divBdr>
        </w:div>
        <w:div w:id="1214348030">
          <w:marLeft w:val="0"/>
          <w:marRight w:val="0"/>
          <w:marTop w:val="0"/>
          <w:marBottom w:val="0"/>
          <w:divBdr>
            <w:top w:val="none" w:sz="0" w:space="0" w:color="auto"/>
            <w:left w:val="none" w:sz="0" w:space="0" w:color="auto"/>
            <w:bottom w:val="none" w:sz="0" w:space="0" w:color="auto"/>
            <w:right w:val="none" w:sz="0" w:space="0" w:color="auto"/>
          </w:divBdr>
        </w:div>
        <w:div w:id="1591624741">
          <w:marLeft w:val="0"/>
          <w:marRight w:val="0"/>
          <w:marTop w:val="0"/>
          <w:marBottom w:val="0"/>
          <w:divBdr>
            <w:top w:val="none" w:sz="0" w:space="0" w:color="auto"/>
            <w:left w:val="none" w:sz="0" w:space="0" w:color="auto"/>
            <w:bottom w:val="none" w:sz="0" w:space="0" w:color="auto"/>
            <w:right w:val="none" w:sz="0" w:space="0" w:color="auto"/>
          </w:divBdr>
        </w:div>
        <w:div w:id="466358941">
          <w:marLeft w:val="0"/>
          <w:marRight w:val="0"/>
          <w:marTop w:val="0"/>
          <w:marBottom w:val="0"/>
          <w:divBdr>
            <w:top w:val="none" w:sz="0" w:space="0" w:color="auto"/>
            <w:left w:val="none" w:sz="0" w:space="0" w:color="auto"/>
            <w:bottom w:val="none" w:sz="0" w:space="0" w:color="auto"/>
            <w:right w:val="none" w:sz="0" w:space="0" w:color="auto"/>
          </w:divBdr>
        </w:div>
        <w:div w:id="544679530">
          <w:marLeft w:val="0"/>
          <w:marRight w:val="0"/>
          <w:marTop w:val="0"/>
          <w:marBottom w:val="0"/>
          <w:divBdr>
            <w:top w:val="none" w:sz="0" w:space="0" w:color="auto"/>
            <w:left w:val="none" w:sz="0" w:space="0" w:color="auto"/>
            <w:bottom w:val="none" w:sz="0" w:space="0" w:color="auto"/>
            <w:right w:val="none" w:sz="0" w:space="0" w:color="auto"/>
          </w:divBdr>
        </w:div>
        <w:div w:id="1871332354">
          <w:marLeft w:val="0"/>
          <w:marRight w:val="0"/>
          <w:marTop w:val="0"/>
          <w:marBottom w:val="0"/>
          <w:divBdr>
            <w:top w:val="none" w:sz="0" w:space="0" w:color="auto"/>
            <w:left w:val="none" w:sz="0" w:space="0" w:color="auto"/>
            <w:bottom w:val="none" w:sz="0" w:space="0" w:color="auto"/>
            <w:right w:val="none" w:sz="0" w:space="0" w:color="auto"/>
          </w:divBdr>
        </w:div>
        <w:div w:id="1600482285">
          <w:marLeft w:val="0"/>
          <w:marRight w:val="0"/>
          <w:marTop w:val="0"/>
          <w:marBottom w:val="0"/>
          <w:divBdr>
            <w:top w:val="none" w:sz="0" w:space="0" w:color="auto"/>
            <w:left w:val="none" w:sz="0" w:space="0" w:color="auto"/>
            <w:bottom w:val="none" w:sz="0" w:space="0" w:color="auto"/>
            <w:right w:val="none" w:sz="0" w:space="0" w:color="auto"/>
          </w:divBdr>
        </w:div>
        <w:div w:id="1032464691">
          <w:marLeft w:val="0"/>
          <w:marRight w:val="0"/>
          <w:marTop w:val="0"/>
          <w:marBottom w:val="0"/>
          <w:divBdr>
            <w:top w:val="none" w:sz="0" w:space="0" w:color="auto"/>
            <w:left w:val="none" w:sz="0" w:space="0" w:color="auto"/>
            <w:bottom w:val="none" w:sz="0" w:space="0" w:color="auto"/>
            <w:right w:val="none" w:sz="0" w:space="0" w:color="auto"/>
          </w:divBdr>
        </w:div>
        <w:div w:id="432822606">
          <w:marLeft w:val="0"/>
          <w:marRight w:val="0"/>
          <w:marTop w:val="0"/>
          <w:marBottom w:val="0"/>
          <w:divBdr>
            <w:top w:val="none" w:sz="0" w:space="0" w:color="auto"/>
            <w:left w:val="none" w:sz="0" w:space="0" w:color="auto"/>
            <w:bottom w:val="none" w:sz="0" w:space="0" w:color="auto"/>
            <w:right w:val="none" w:sz="0" w:space="0" w:color="auto"/>
          </w:divBdr>
        </w:div>
        <w:div w:id="553977709">
          <w:marLeft w:val="0"/>
          <w:marRight w:val="0"/>
          <w:marTop w:val="0"/>
          <w:marBottom w:val="0"/>
          <w:divBdr>
            <w:top w:val="none" w:sz="0" w:space="0" w:color="auto"/>
            <w:left w:val="none" w:sz="0" w:space="0" w:color="auto"/>
            <w:bottom w:val="none" w:sz="0" w:space="0" w:color="auto"/>
            <w:right w:val="none" w:sz="0" w:space="0" w:color="auto"/>
          </w:divBdr>
        </w:div>
        <w:div w:id="815146185">
          <w:marLeft w:val="0"/>
          <w:marRight w:val="0"/>
          <w:marTop w:val="0"/>
          <w:marBottom w:val="0"/>
          <w:divBdr>
            <w:top w:val="none" w:sz="0" w:space="0" w:color="auto"/>
            <w:left w:val="none" w:sz="0" w:space="0" w:color="auto"/>
            <w:bottom w:val="none" w:sz="0" w:space="0" w:color="auto"/>
            <w:right w:val="none" w:sz="0" w:space="0" w:color="auto"/>
          </w:divBdr>
        </w:div>
        <w:div w:id="472252813">
          <w:marLeft w:val="0"/>
          <w:marRight w:val="0"/>
          <w:marTop w:val="0"/>
          <w:marBottom w:val="0"/>
          <w:divBdr>
            <w:top w:val="none" w:sz="0" w:space="0" w:color="auto"/>
            <w:left w:val="none" w:sz="0" w:space="0" w:color="auto"/>
            <w:bottom w:val="none" w:sz="0" w:space="0" w:color="auto"/>
            <w:right w:val="none" w:sz="0" w:space="0" w:color="auto"/>
          </w:divBdr>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230381951">
      <w:bodyDiv w:val="1"/>
      <w:marLeft w:val="0"/>
      <w:marRight w:val="0"/>
      <w:marTop w:val="0"/>
      <w:marBottom w:val="0"/>
      <w:divBdr>
        <w:top w:val="none" w:sz="0" w:space="0" w:color="auto"/>
        <w:left w:val="none" w:sz="0" w:space="0" w:color="auto"/>
        <w:bottom w:val="none" w:sz="0" w:space="0" w:color="auto"/>
        <w:right w:val="none" w:sz="0" w:space="0" w:color="auto"/>
      </w:divBdr>
    </w:div>
    <w:div w:id="1372144739">
      <w:bodyDiv w:val="1"/>
      <w:marLeft w:val="0"/>
      <w:marRight w:val="0"/>
      <w:marTop w:val="0"/>
      <w:marBottom w:val="0"/>
      <w:divBdr>
        <w:top w:val="none" w:sz="0" w:space="0" w:color="auto"/>
        <w:left w:val="none" w:sz="0" w:space="0" w:color="auto"/>
        <w:bottom w:val="none" w:sz="0" w:space="0" w:color="auto"/>
        <w:right w:val="none" w:sz="0" w:space="0" w:color="auto"/>
      </w:divBdr>
      <w:divsChild>
        <w:div w:id="1090849818">
          <w:marLeft w:val="0"/>
          <w:marRight w:val="0"/>
          <w:marTop w:val="0"/>
          <w:marBottom w:val="0"/>
          <w:divBdr>
            <w:top w:val="none" w:sz="0" w:space="0" w:color="auto"/>
            <w:left w:val="none" w:sz="0" w:space="0" w:color="auto"/>
            <w:bottom w:val="none" w:sz="0" w:space="0" w:color="auto"/>
            <w:right w:val="none" w:sz="0" w:space="0" w:color="auto"/>
          </w:divBdr>
        </w:div>
        <w:div w:id="2016033212">
          <w:marLeft w:val="0"/>
          <w:marRight w:val="0"/>
          <w:marTop w:val="0"/>
          <w:marBottom w:val="0"/>
          <w:divBdr>
            <w:top w:val="none" w:sz="0" w:space="0" w:color="auto"/>
            <w:left w:val="none" w:sz="0" w:space="0" w:color="auto"/>
            <w:bottom w:val="none" w:sz="0" w:space="0" w:color="auto"/>
            <w:right w:val="none" w:sz="0" w:space="0" w:color="auto"/>
          </w:divBdr>
        </w:div>
        <w:div w:id="923562845">
          <w:marLeft w:val="0"/>
          <w:marRight w:val="0"/>
          <w:marTop w:val="0"/>
          <w:marBottom w:val="0"/>
          <w:divBdr>
            <w:top w:val="none" w:sz="0" w:space="0" w:color="auto"/>
            <w:left w:val="none" w:sz="0" w:space="0" w:color="auto"/>
            <w:bottom w:val="none" w:sz="0" w:space="0" w:color="auto"/>
            <w:right w:val="none" w:sz="0" w:space="0" w:color="auto"/>
          </w:divBdr>
        </w:div>
        <w:div w:id="300230437">
          <w:marLeft w:val="0"/>
          <w:marRight w:val="0"/>
          <w:marTop w:val="0"/>
          <w:marBottom w:val="0"/>
          <w:divBdr>
            <w:top w:val="none" w:sz="0" w:space="0" w:color="auto"/>
            <w:left w:val="none" w:sz="0" w:space="0" w:color="auto"/>
            <w:bottom w:val="none" w:sz="0" w:space="0" w:color="auto"/>
            <w:right w:val="none" w:sz="0" w:space="0" w:color="auto"/>
          </w:divBdr>
        </w:div>
        <w:div w:id="1835994020">
          <w:marLeft w:val="0"/>
          <w:marRight w:val="0"/>
          <w:marTop w:val="0"/>
          <w:marBottom w:val="0"/>
          <w:divBdr>
            <w:top w:val="none" w:sz="0" w:space="0" w:color="auto"/>
            <w:left w:val="none" w:sz="0" w:space="0" w:color="auto"/>
            <w:bottom w:val="none" w:sz="0" w:space="0" w:color="auto"/>
            <w:right w:val="none" w:sz="0" w:space="0" w:color="auto"/>
          </w:divBdr>
        </w:div>
        <w:div w:id="205338231">
          <w:marLeft w:val="0"/>
          <w:marRight w:val="0"/>
          <w:marTop w:val="0"/>
          <w:marBottom w:val="0"/>
          <w:divBdr>
            <w:top w:val="none" w:sz="0" w:space="0" w:color="auto"/>
            <w:left w:val="none" w:sz="0" w:space="0" w:color="auto"/>
            <w:bottom w:val="none" w:sz="0" w:space="0" w:color="auto"/>
            <w:right w:val="none" w:sz="0" w:space="0" w:color="auto"/>
          </w:divBdr>
        </w:div>
        <w:div w:id="1153792775">
          <w:marLeft w:val="0"/>
          <w:marRight w:val="0"/>
          <w:marTop w:val="0"/>
          <w:marBottom w:val="0"/>
          <w:divBdr>
            <w:top w:val="none" w:sz="0" w:space="0" w:color="auto"/>
            <w:left w:val="none" w:sz="0" w:space="0" w:color="auto"/>
            <w:bottom w:val="none" w:sz="0" w:space="0" w:color="auto"/>
            <w:right w:val="none" w:sz="0" w:space="0" w:color="auto"/>
          </w:divBdr>
        </w:div>
        <w:div w:id="1120958541">
          <w:marLeft w:val="0"/>
          <w:marRight w:val="0"/>
          <w:marTop w:val="0"/>
          <w:marBottom w:val="0"/>
          <w:divBdr>
            <w:top w:val="none" w:sz="0" w:space="0" w:color="auto"/>
            <w:left w:val="none" w:sz="0" w:space="0" w:color="auto"/>
            <w:bottom w:val="none" w:sz="0" w:space="0" w:color="auto"/>
            <w:right w:val="none" w:sz="0" w:space="0" w:color="auto"/>
          </w:divBdr>
        </w:div>
        <w:div w:id="1806196662">
          <w:marLeft w:val="0"/>
          <w:marRight w:val="0"/>
          <w:marTop w:val="0"/>
          <w:marBottom w:val="0"/>
          <w:divBdr>
            <w:top w:val="none" w:sz="0" w:space="0" w:color="auto"/>
            <w:left w:val="none" w:sz="0" w:space="0" w:color="auto"/>
            <w:bottom w:val="none" w:sz="0" w:space="0" w:color="auto"/>
            <w:right w:val="none" w:sz="0" w:space="0" w:color="auto"/>
          </w:divBdr>
        </w:div>
        <w:div w:id="960257846">
          <w:marLeft w:val="0"/>
          <w:marRight w:val="0"/>
          <w:marTop w:val="0"/>
          <w:marBottom w:val="0"/>
          <w:divBdr>
            <w:top w:val="none" w:sz="0" w:space="0" w:color="auto"/>
            <w:left w:val="none" w:sz="0" w:space="0" w:color="auto"/>
            <w:bottom w:val="none" w:sz="0" w:space="0" w:color="auto"/>
            <w:right w:val="none" w:sz="0" w:space="0" w:color="auto"/>
          </w:divBdr>
        </w:div>
        <w:div w:id="1962805273">
          <w:marLeft w:val="0"/>
          <w:marRight w:val="0"/>
          <w:marTop w:val="0"/>
          <w:marBottom w:val="0"/>
          <w:divBdr>
            <w:top w:val="none" w:sz="0" w:space="0" w:color="auto"/>
            <w:left w:val="none" w:sz="0" w:space="0" w:color="auto"/>
            <w:bottom w:val="none" w:sz="0" w:space="0" w:color="auto"/>
            <w:right w:val="none" w:sz="0" w:space="0" w:color="auto"/>
          </w:divBdr>
        </w:div>
        <w:div w:id="1919173835">
          <w:marLeft w:val="0"/>
          <w:marRight w:val="0"/>
          <w:marTop w:val="0"/>
          <w:marBottom w:val="0"/>
          <w:divBdr>
            <w:top w:val="none" w:sz="0" w:space="0" w:color="auto"/>
            <w:left w:val="none" w:sz="0" w:space="0" w:color="auto"/>
            <w:bottom w:val="none" w:sz="0" w:space="0" w:color="auto"/>
            <w:right w:val="none" w:sz="0" w:space="0" w:color="auto"/>
          </w:divBdr>
        </w:div>
        <w:div w:id="824397351">
          <w:marLeft w:val="0"/>
          <w:marRight w:val="0"/>
          <w:marTop w:val="0"/>
          <w:marBottom w:val="0"/>
          <w:divBdr>
            <w:top w:val="none" w:sz="0" w:space="0" w:color="auto"/>
            <w:left w:val="none" w:sz="0" w:space="0" w:color="auto"/>
            <w:bottom w:val="none" w:sz="0" w:space="0" w:color="auto"/>
            <w:right w:val="none" w:sz="0" w:space="0" w:color="auto"/>
          </w:divBdr>
        </w:div>
        <w:div w:id="1144930612">
          <w:marLeft w:val="0"/>
          <w:marRight w:val="0"/>
          <w:marTop w:val="0"/>
          <w:marBottom w:val="0"/>
          <w:divBdr>
            <w:top w:val="none" w:sz="0" w:space="0" w:color="auto"/>
            <w:left w:val="none" w:sz="0" w:space="0" w:color="auto"/>
            <w:bottom w:val="none" w:sz="0" w:space="0" w:color="auto"/>
            <w:right w:val="none" w:sz="0" w:space="0" w:color="auto"/>
          </w:divBdr>
        </w:div>
        <w:div w:id="1862818868">
          <w:marLeft w:val="0"/>
          <w:marRight w:val="0"/>
          <w:marTop w:val="0"/>
          <w:marBottom w:val="0"/>
          <w:divBdr>
            <w:top w:val="none" w:sz="0" w:space="0" w:color="auto"/>
            <w:left w:val="none" w:sz="0" w:space="0" w:color="auto"/>
            <w:bottom w:val="none" w:sz="0" w:space="0" w:color="auto"/>
            <w:right w:val="none" w:sz="0" w:space="0" w:color="auto"/>
          </w:divBdr>
        </w:div>
        <w:div w:id="1092118684">
          <w:marLeft w:val="0"/>
          <w:marRight w:val="0"/>
          <w:marTop w:val="0"/>
          <w:marBottom w:val="0"/>
          <w:divBdr>
            <w:top w:val="none" w:sz="0" w:space="0" w:color="auto"/>
            <w:left w:val="none" w:sz="0" w:space="0" w:color="auto"/>
            <w:bottom w:val="none" w:sz="0" w:space="0" w:color="auto"/>
            <w:right w:val="none" w:sz="0" w:space="0" w:color="auto"/>
          </w:divBdr>
        </w:div>
        <w:div w:id="862716296">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 w:id="1739864300">
      <w:bodyDiv w:val="1"/>
      <w:marLeft w:val="0"/>
      <w:marRight w:val="0"/>
      <w:marTop w:val="0"/>
      <w:marBottom w:val="0"/>
      <w:divBdr>
        <w:top w:val="none" w:sz="0" w:space="0" w:color="auto"/>
        <w:left w:val="none" w:sz="0" w:space="0" w:color="auto"/>
        <w:bottom w:val="none" w:sz="0" w:space="0" w:color="auto"/>
        <w:right w:val="none" w:sz="0" w:space="0" w:color="auto"/>
      </w:divBdr>
      <w:divsChild>
        <w:div w:id="130682098">
          <w:marLeft w:val="0"/>
          <w:marRight w:val="0"/>
          <w:marTop w:val="0"/>
          <w:marBottom w:val="0"/>
          <w:divBdr>
            <w:top w:val="none" w:sz="0" w:space="0" w:color="auto"/>
            <w:left w:val="none" w:sz="0" w:space="0" w:color="auto"/>
            <w:bottom w:val="none" w:sz="0" w:space="0" w:color="auto"/>
            <w:right w:val="none" w:sz="0" w:space="0" w:color="auto"/>
          </w:divBdr>
        </w:div>
        <w:div w:id="2045056914">
          <w:marLeft w:val="0"/>
          <w:marRight w:val="0"/>
          <w:marTop w:val="0"/>
          <w:marBottom w:val="0"/>
          <w:divBdr>
            <w:top w:val="none" w:sz="0" w:space="0" w:color="auto"/>
            <w:left w:val="none" w:sz="0" w:space="0" w:color="auto"/>
            <w:bottom w:val="none" w:sz="0" w:space="0" w:color="auto"/>
            <w:right w:val="none" w:sz="0" w:space="0" w:color="auto"/>
          </w:divBdr>
        </w:div>
        <w:div w:id="273249514">
          <w:marLeft w:val="0"/>
          <w:marRight w:val="0"/>
          <w:marTop w:val="0"/>
          <w:marBottom w:val="0"/>
          <w:divBdr>
            <w:top w:val="none" w:sz="0" w:space="0" w:color="auto"/>
            <w:left w:val="none" w:sz="0" w:space="0" w:color="auto"/>
            <w:bottom w:val="none" w:sz="0" w:space="0" w:color="auto"/>
            <w:right w:val="none" w:sz="0" w:space="0" w:color="auto"/>
          </w:divBdr>
        </w:div>
        <w:div w:id="1421832440">
          <w:marLeft w:val="0"/>
          <w:marRight w:val="0"/>
          <w:marTop w:val="0"/>
          <w:marBottom w:val="0"/>
          <w:divBdr>
            <w:top w:val="none" w:sz="0" w:space="0" w:color="auto"/>
            <w:left w:val="none" w:sz="0" w:space="0" w:color="auto"/>
            <w:bottom w:val="none" w:sz="0" w:space="0" w:color="auto"/>
            <w:right w:val="none" w:sz="0" w:space="0" w:color="auto"/>
          </w:divBdr>
        </w:div>
        <w:div w:id="1746033122">
          <w:marLeft w:val="0"/>
          <w:marRight w:val="0"/>
          <w:marTop w:val="0"/>
          <w:marBottom w:val="0"/>
          <w:divBdr>
            <w:top w:val="none" w:sz="0" w:space="0" w:color="auto"/>
            <w:left w:val="none" w:sz="0" w:space="0" w:color="auto"/>
            <w:bottom w:val="none" w:sz="0" w:space="0" w:color="auto"/>
            <w:right w:val="none" w:sz="0" w:space="0" w:color="auto"/>
          </w:divBdr>
        </w:div>
        <w:div w:id="1368261657">
          <w:marLeft w:val="0"/>
          <w:marRight w:val="0"/>
          <w:marTop w:val="0"/>
          <w:marBottom w:val="0"/>
          <w:divBdr>
            <w:top w:val="none" w:sz="0" w:space="0" w:color="auto"/>
            <w:left w:val="none" w:sz="0" w:space="0" w:color="auto"/>
            <w:bottom w:val="none" w:sz="0" w:space="0" w:color="auto"/>
            <w:right w:val="none" w:sz="0" w:space="0" w:color="auto"/>
          </w:divBdr>
        </w:div>
        <w:div w:id="891889362">
          <w:marLeft w:val="0"/>
          <w:marRight w:val="0"/>
          <w:marTop w:val="0"/>
          <w:marBottom w:val="0"/>
          <w:divBdr>
            <w:top w:val="none" w:sz="0" w:space="0" w:color="auto"/>
            <w:left w:val="none" w:sz="0" w:space="0" w:color="auto"/>
            <w:bottom w:val="none" w:sz="0" w:space="0" w:color="auto"/>
            <w:right w:val="none" w:sz="0" w:space="0" w:color="auto"/>
          </w:divBdr>
        </w:div>
        <w:div w:id="618101095">
          <w:marLeft w:val="0"/>
          <w:marRight w:val="0"/>
          <w:marTop w:val="0"/>
          <w:marBottom w:val="0"/>
          <w:divBdr>
            <w:top w:val="none" w:sz="0" w:space="0" w:color="auto"/>
            <w:left w:val="none" w:sz="0" w:space="0" w:color="auto"/>
            <w:bottom w:val="none" w:sz="0" w:space="0" w:color="auto"/>
            <w:right w:val="none" w:sz="0" w:space="0" w:color="auto"/>
          </w:divBdr>
        </w:div>
        <w:div w:id="15740824">
          <w:marLeft w:val="0"/>
          <w:marRight w:val="0"/>
          <w:marTop w:val="0"/>
          <w:marBottom w:val="0"/>
          <w:divBdr>
            <w:top w:val="none" w:sz="0" w:space="0" w:color="auto"/>
            <w:left w:val="none" w:sz="0" w:space="0" w:color="auto"/>
            <w:bottom w:val="none" w:sz="0" w:space="0" w:color="auto"/>
            <w:right w:val="none" w:sz="0" w:space="0" w:color="auto"/>
          </w:divBdr>
        </w:div>
        <w:div w:id="170687190">
          <w:marLeft w:val="0"/>
          <w:marRight w:val="0"/>
          <w:marTop w:val="0"/>
          <w:marBottom w:val="0"/>
          <w:divBdr>
            <w:top w:val="none" w:sz="0" w:space="0" w:color="auto"/>
            <w:left w:val="none" w:sz="0" w:space="0" w:color="auto"/>
            <w:bottom w:val="none" w:sz="0" w:space="0" w:color="auto"/>
            <w:right w:val="none" w:sz="0" w:space="0" w:color="auto"/>
          </w:divBdr>
        </w:div>
        <w:div w:id="1622417243">
          <w:marLeft w:val="0"/>
          <w:marRight w:val="0"/>
          <w:marTop w:val="0"/>
          <w:marBottom w:val="0"/>
          <w:divBdr>
            <w:top w:val="none" w:sz="0" w:space="0" w:color="auto"/>
            <w:left w:val="none" w:sz="0" w:space="0" w:color="auto"/>
            <w:bottom w:val="none" w:sz="0" w:space="0" w:color="auto"/>
            <w:right w:val="none" w:sz="0" w:space="0" w:color="auto"/>
          </w:divBdr>
        </w:div>
        <w:div w:id="2029016279">
          <w:marLeft w:val="0"/>
          <w:marRight w:val="0"/>
          <w:marTop w:val="0"/>
          <w:marBottom w:val="0"/>
          <w:divBdr>
            <w:top w:val="none" w:sz="0" w:space="0" w:color="auto"/>
            <w:left w:val="none" w:sz="0" w:space="0" w:color="auto"/>
            <w:bottom w:val="none" w:sz="0" w:space="0" w:color="auto"/>
            <w:right w:val="none" w:sz="0" w:space="0" w:color="auto"/>
          </w:divBdr>
        </w:div>
        <w:div w:id="1799256559">
          <w:marLeft w:val="0"/>
          <w:marRight w:val="0"/>
          <w:marTop w:val="0"/>
          <w:marBottom w:val="0"/>
          <w:divBdr>
            <w:top w:val="none" w:sz="0" w:space="0" w:color="auto"/>
            <w:left w:val="none" w:sz="0" w:space="0" w:color="auto"/>
            <w:bottom w:val="none" w:sz="0" w:space="0" w:color="auto"/>
            <w:right w:val="none" w:sz="0" w:space="0" w:color="auto"/>
          </w:divBdr>
        </w:div>
        <w:div w:id="633144552">
          <w:marLeft w:val="0"/>
          <w:marRight w:val="0"/>
          <w:marTop w:val="0"/>
          <w:marBottom w:val="0"/>
          <w:divBdr>
            <w:top w:val="none" w:sz="0" w:space="0" w:color="auto"/>
            <w:left w:val="none" w:sz="0" w:space="0" w:color="auto"/>
            <w:bottom w:val="none" w:sz="0" w:space="0" w:color="auto"/>
            <w:right w:val="none" w:sz="0" w:space="0" w:color="auto"/>
          </w:divBdr>
        </w:div>
        <w:div w:id="1186403108">
          <w:marLeft w:val="0"/>
          <w:marRight w:val="0"/>
          <w:marTop w:val="0"/>
          <w:marBottom w:val="0"/>
          <w:divBdr>
            <w:top w:val="none" w:sz="0" w:space="0" w:color="auto"/>
            <w:left w:val="none" w:sz="0" w:space="0" w:color="auto"/>
            <w:bottom w:val="none" w:sz="0" w:space="0" w:color="auto"/>
            <w:right w:val="none" w:sz="0" w:space="0" w:color="auto"/>
          </w:divBdr>
        </w:div>
        <w:div w:id="1882597012">
          <w:marLeft w:val="0"/>
          <w:marRight w:val="0"/>
          <w:marTop w:val="0"/>
          <w:marBottom w:val="0"/>
          <w:divBdr>
            <w:top w:val="none" w:sz="0" w:space="0" w:color="auto"/>
            <w:left w:val="none" w:sz="0" w:space="0" w:color="auto"/>
            <w:bottom w:val="none" w:sz="0" w:space="0" w:color="auto"/>
            <w:right w:val="none" w:sz="0" w:space="0" w:color="auto"/>
          </w:divBdr>
        </w:div>
        <w:div w:id="397435769">
          <w:marLeft w:val="0"/>
          <w:marRight w:val="0"/>
          <w:marTop w:val="0"/>
          <w:marBottom w:val="0"/>
          <w:divBdr>
            <w:top w:val="none" w:sz="0" w:space="0" w:color="auto"/>
            <w:left w:val="none" w:sz="0" w:space="0" w:color="auto"/>
            <w:bottom w:val="none" w:sz="0" w:space="0" w:color="auto"/>
            <w:right w:val="none" w:sz="0" w:space="0" w:color="auto"/>
          </w:divBdr>
        </w:div>
        <w:div w:id="416100229">
          <w:marLeft w:val="0"/>
          <w:marRight w:val="0"/>
          <w:marTop w:val="0"/>
          <w:marBottom w:val="0"/>
          <w:divBdr>
            <w:top w:val="none" w:sz="0" w:space="0" w:color="auto"/>
            <w:left w:val="none" w:sz="0" w:space="0" w:color="auto"/>
            <w:bottom w:val="none" w:sz="0" w:space="0" w:color="auto"/>
            <w:right w:val="none" w:sz="0" w:space="0" w:color="auto"/>
          </w:divBdr>
        </w:div>
        <w:div w:id="1357542134">
          <w:marLeft w:val="0"/>
          <w:marRight w:val="0"/>
          <w:marTop w:val="0"/>
          <w:marBottom w:val="0"/>
          <w:divBdr>
            <w:top w:val="none" w:sz="0" w:space="0" w:color="auto"/>
            <w:left w:val="none" w:sz="0" w:space="0" w:color="auto"/>
            <w:bottom w:val="none" w:sz="0" w:space="0" w:color="auto"/>
            <w:right w:val="none" w:sz="0" w:space="0" w:color="auto"/>
          </w:divBdr>
        </w:div>
        <w:div w:id="465128149">
          <w:marLeft w:val="0"/>
          <w:marRight w:val="0"/>
          <w:marTop w:val="0"/>
          <w:marBottom w:val="0"/>
          <w:divBdr>
            <w:top w:val="none" w:sz="0" w:space="0" w:color="auto"/>
            <w:left w:val="none" w:sz="0" w:space="0" w:color="auto"/>
            <w:bottom w:val="none" w:sz="0" w:space="0" w:color="auto"/>
            <w:right w:val="none" w:sz="0" w:space="0" w:color="auto"/>
          </w:divBdr>
        </w:div>
        <w:div w:id="5653371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373</TotalTime>
  <Pages>15</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43</cp:revision>
  <cp:lastPrinted>2026-10-02T16:41:00Z</cp:lastPrinted>
  <dcterms:created xsi:type="dcterms:W3CDTF">2026-10-01T19:18:00Z</dcterms:created>
  <dcterms:modified xsi:type="dcterms:W3CDTF">2026-10-02T16:42:00Z</dcterms:modified>
</cp:coreProperties>
</file>