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D3630" w:rsidRPr="00CD3630" w:rsidRDefault="00CD3630" w:rsidP="00CD3630">
      <w:pPr>
        <w:shd w:val="clear" w:color="auto" w:fill="FFFFFF"/>
        <w:spacing w:before="480" w:after="240" w:line="480" w:lineRule="atLeast"/>
        <w:outlineLvl w:val="1"/>
        <w:rPr>
          <w:rFonts w:ascii="Segoe UI" w:eastAsia="Times New Roman" w:hAnsi="Segoe UI" w:cs="Segoe UI"/>
          <w:b/>
          <w:bCs/>
          <w:color w:val="0F1115"/>
          <w:sz w:val="33"/>
          <w:szCs w:val="33"/>
        </w:rPr>
      </w:pPr>
      <w:r w:rsidRPr="00CD3630">
        <w:rPr>
          <w:rFonts w:ascii="Segoe UI" w:eastAsia="Times New Roman" w:hAnsi="Segoe UI" w:cs="Segoe UI"/>
          <w:b/>
          <w:bCs/>
          <w:color w:val="0F1115"/>
          <w:sz w:val="33"/>
          <w:szCs w:val="33"/>
        </w:rPr>
        <w:t>The Nature and Dynamics of Social Relationships</w:t>
      </w:r>
    </w:p>
    <w:p w:rsidR="00CD3630" w:rsidRPr="00CD3630" w:rsidRDefault="00CD3630" w:rsidP="00CD3630">
      <w:pPr>
        <w:shd w:val="clear" w:color="auto" w:fill="FFFFFF"/>
        <w:spacing w:before="480" w:after="480" w:line="420" w:lineRule="atLeast"/>
        <w:rPr>
          <w:rFonts w:ascii="Segoe UI" w:eastAsia="Times New Roman" w:hAnsi="Segoe UI" w:cs="Segoe UI"/>
          <w:color w:val="0F1115"/>
          <w:sz w:val="24"/>
          <w:szCs w:val="24"/>
        </w:rPr>
      </w:pPr>
      <w:r w:rsidRPr="00CD3630">
        <w:rPr>
          <w:rFonts w:ascii="Segoe UI" w:eastAsia="Times New Roman" w:hAnsi="Segoe UI" w:cs="Segoe UI"/>
          <w:color w:val="0F1115"/>
          <w:sz w:val="24"/>
          <w:szCs w:val="24"/>
        </w:rPr>
        <w:pict>
          <v:rect id="_x0000_i1025" style="width:0;height:.75pt" o:hralign="center" o:hrstd="t" o:hr="t" fillcolor="#a0a0a0" stroked="f"/>
        </w:pict>
      </w:r>
    </w:p>
    <w:p w:rsidR="00CD3630" w:rsidRPr="00CD3630" w:rsidRDefault="00CD3630" w:rsidP="00CD3630">
      <w:pPr>
        <w:shd w:val="clear" w:color="auto" w:fill="FFFFFF"/>
        <w:spacing w:before="480" w:after="240" w:line="450" w:lineRule="atLeast"/>
        <w:outlineLvl w:val="2"/>
        <w:rPr>
          <w:rFonts w:ascii="Segoe UI" w:eastAsia="Times New Roman" w:hAnsi="Segoe UI" w:cs="Segoe UI"/>
          <w:b/>
          <w:bCs/>
          <w:color w:val="0F1115"/>
          <w:sz w:val="30"/>
          <w:szCs w:val="30"/>
        </w:rPr>
      </w:pPr>
      <w:r w:rsidRPr="00CD3630">
        <w:rPr>
          <w:rFonts w:ascii="Segoe UI" w:eastAsia="Times New Roman" w:hAnsi="Segoe UI" w:cs="Segoe UI"/>
          <w:b/>
          <w:bCs/>
          <w:color w:val="0F1115"/>
          <w:sz w:val="30"/>
          <w:szCs w:val="30"/>
        </w:rPr>
        <w:t>Introduction: The Web of Human Connection</w:t>
      </w:r>
    </w:p>
    <w:p w:rsidR="00CD3630" w:rsidRPr="00CD3630" w:rsidRDefault="00CD3630" w:rsidP="002C7DFB">
      <w:pPr>
        <w:shd w:val="clear" w:color="auto" w:fill="FFFFFF"/>
        <w:spacing w:before="240" w:after="240" w:line="240" w:lineRule="auto"/>
        <w:rPr>
          <w:rFonts w:ascii="Segoe UI" w:eastAsia="Times New Roman" w:hAnsi="Segoe UI" w:cs="Segoe UI"/>
          <w:color w:val="0F1115"/>
          <w:sz w:val="24"/>
          <w:szCs w:val="24"/>
        </w:rPr>
      </w:pPr>
      <w:r w:rsidRPr="00CD3630">
        <w:rPr>
          <w:rFonts w:ascii="Segoe UI" w:eastAsia="Times New Roman" w:hAnsi="Segoe UI" w:cs="Segoe UI"/>
          <w:color w:val="0F1115"/>
          <w:sz w:val="24"/>
          <w:szCs w:val="24"/>
        </w:rPr>
        <w:t>No individual exists in isolation. From birth, human beings are embedded in relationships — with family, friends, classmates, colleagues, and community members. These relationships shape identity, influence decisions, provide support during difficulty, and contribute to overall well-being. Understanding how relationships form, function, and sometimes falter is essential for personal and professional success.</w:t>
      </w:r>
    </w:p>
    <w:p w:rsidR="00CD3630" w:rsidRPr="00CD3630" w:rsidRDefault="00CD3630" w:rsidP="002C7DFB">
      <w:pPr>
        <w:shd w:val="clear" w:color="auto" w:fill="FFFFFF"/>
        <w:spacing w:before="240" w:after="240" w:line="240" w:lineRule="auto"/>
        <w:rPr>
          <w:rFonts w:ascii="Segoe UI" w:eastAsia="Times New Roman" w:hAnsi="Segoe UI" w:cs="Segoe UI"/>
          <w:color w:val="0F1115"/>
          <w:sz w:val="24"/>
          <w:szCs w:val="24"/>
        </w:rPr>
      </w:pPr>
      <w:r w:rsidRPr="00CD3630">
        <w:rPr>
          <w:rFonts w:ascii="Segoe UI" w:eastAsia="Times New Roman" w:hAnsi="Segoe UI" w:cs="Segoe UI"/>
          <w:color w:val="0F1115"/>
          <w:sz w:val="24"/>
          <w:szCs w:val="24"/>
        </w:rPr>
        <w:t>Social relationships are dynamic, not static. They evolve over time, respond to changing circumstances, and require ongoing attention and effort. The quality of relationships depends on multiple factors: communication patterns, mutual respect, boundary awareness, conflict resolution skills, and the ability to balance individual needs with collective goals.</w:t>
      </w:r>
    </w:p>
    <w:p w:rsidR="00CD3630" w:rsidRPr="00CD3630" w:rsidRDefault="00CD3630" w:rsidP="002C7DFB">
      <w:pPr>
        <w:shd w:val="clear" w:color="auto" w:fill="FFFFFF"/>
        <w:spacing w:before="240" w:after="240" w:line="240" w:lineRule="auto"/>
        <w:rPr>
          <w:rFonts w:ascii="Segoe UI" w:eastAsia="Times New Roman" w:hAnsi="Segoe UI" w:cs="Segoe UI"/>
          <w:color w:val="0F1115"/>
          <w:sz w:val="24"/>
          <w:szCs w:val="24"/>
        </w:rPr>
      </w:pPr>
      <w:r w:rsidRPr="00CD3630">
        <w:rPr>
          <w:rFonts w:ascii="Segoe UI" w:eastAsia="Times New Roman" w:hAnsi="Segoe UI" w:cs="Segoe UI"/>
          <w:color w:val="0F1115"/>
          <w:sz w:val="24"/>
          <w:szCs w:val="24"/>
        </w:rPr>
        <w:t>This reading material examines the nature and dynamics of social relationships, including key concepts such as social influence, social perception, social interaction, cooperation, competition, conflict, and accommodation. It also explores intergenerational and intergroup relationships, characteristics of healthy versus unhealthy relationships, and strategies for building and maintaining positive social connections.</w:t>
      </w:r>
    </w:p>
    <w:p w:rsidR="00CD3630" w:rsidRPr="00CD3630" w:rsidRDefault="00CD3630" w:rsidP="002C7DFB">
      <w:pPr>
        <w:shd w:val="clear" w:color="auto" w:fill="FFFFFF"/>
        <w:spacing w:before="480" w:after="480" w:line="240" w:lineRule="auto"/>
        <w:rPr>
          <w:rFonts w:ascii="Segoe UI" w:eastAsia="Times New Roman" w:hAnsi="Segoe UI" w:cs="Segoe UI"/>
          <w:color w:val="0F1115"/>
          <w:sz w:val="24"/>
          <w:szCs w:val="24"/>
        </w:rPr>
      </w:pPr>
      <w:r w:rsidRPr="00CD3630">
        <w:rPr>
          <w:rFonts w:ascii="Segoe UI" w:eastAsia="Times New Roman" w:hAnsi="Segoe UI" w:cs="Segoe UI"/>
          <w:color w:val="0F1115"/>
          <w:sz w:val="24"/>
          <w:szCs w:val="24"/>
        </w:rPr>
        <w:pict>
          <v:rect id="_x0000_i1026" style="width:0;height:.75pt" o:hralign="center" o:hrstd="t" o:hr="t" fillcolor="#a0a0a0" stroked="f"/>
        </w:pict>
      </w:r>
    </w:p>
    <w:p w:rsidR="00CD3630" w:rsidRPr="00CD3630" w:rsidRDefault="00CD3630" w:rsidP="002C7DFB">
      <w:pPr>
        <w:shd w:val="clear" w:color="auto" w:fill="FFFFFF"/>
        <w:spacing w:before="480" w:after="240" w:line="240" w:lineRule="auto"/>
        <w:outlineLvl w:val="1"/>
        <w:rPr>
          <w:rFonts w:ascii="Segoe UI" w:eastAsia="Times New Roman" w:hAnsi="Segoe UI" w:cs="Segoe UI"/>
          <w:b/>
          <w:bCs/>
          <w:color w:val="0F1115"/>
          <w:sz w:val="33"/>
          <w:szCs w:val="33"/>
        </w:rPr>
      </w:pPr>
      <w:r w:rsidRPr="00CD3630">
        <w:rPr>
          <w:rFonts w:ascii="Segoe UI" w:eastAsia="Times New Roman" w:hAnsi="Segoe UI" w:cs="Segoe UI"/>
          <w:b/>
          <w:bCs/>
          <w:color w:val="0F1115"/>
          <w:sz w:val="33"/>
          <w:szCs w:val="33"/>
        </w:rPr>
        <w:t>Part 1: Foundational Concepts in Social Relationships</w:t>
      </w:r>
    </w:p>
    <w:p w:rsidR="00CD3630" w:rsidRPr="00CD3630" w:rsidRDefault="00CD3630" w:rsidP="002C7DFB">
      <w:pPr>
        <w:shd w:val="clear" w:color="auto" w:fill="FFFFFF"/>
        <w:spacing w:before="480" w:after="240" w:line="240" w:lineRule="auto"/>
        <w:outlineLvl w:val="2"/>
        <w:rPr>
          <w:rFonts w:ascii="Segoe UI" w:eastAsia="Times New Roman" w:hAnsi="Segoe UI" w:cs="Segoe UI"/>
          <w:b/>
          <w:bCs/>
          <w:color w:val="0F1115"/>
          <w:sz w:val="30"/>
          <w:szCs w:val="30"/>
        </w:rPr>
      </w:pPr>
      <w:r w:rsidRPr="00CD3630">
        <w:rPr>
          <w:rFonts w:ascii="Segoe UI" w:eastAsia="Times New Roman" w:hAnsi="Segoe UI" w:cs="Segoe UI"/>
          <w:b/>
          <w:bCs/>
          <w:color w:val="0F1115"/>
          <w:sz w:val="30"/>
          <w:szCs w:val="30"/>
        </w:rPr>
        <w:t>Social Influence</w:t>
      </w:r>
    </w:p>
    <w:p w:rsidR="00CD3630" w:rsidRPr="00CD3630" w:rsidRDefault="00CD3630" w:rsidP="002C7DFB">
      <w:pPr>
        <w:shd w:val="clear" w:color="auto" w:fill="FFFFFF"/>
        <w:spacing w:before="240" w:after="240" w:line="240" w:lineRule="auto"/>
        <w:rPr>
          <w:rFonts w:ascii="Segoe UI" w:eastAsia="Times New Roman" w:hAnsi="Segoe UI" w:cs="Segoe UI"/>
          <w:color w:val="0F1115"/>
          <w:sz w:val="24"/>
          <w:szCs w:val="24"/>
        </w:rPr>
      </w:pPr>
      <w:r w:rsidRPr="00CD3630">
        <w:rPr>
          <w:rFonts w:ascii="Segoe UI" w:eastAsia="Times New Roman" w:hAnsi="Segoe UI" w:cs="Segoe UI"/>
          <w:b/>
          <w:bCs/>
          <w:color w:val="0F1115"/>
          <w:sz w:val="24"/>
          <w:szCs w:val="24"/>
        </w:rPr>
        <w:t>Definition:</w:t>
      </w:r>
      <w:r w:rsidRPr="00CD3630">
        <w:rPr>
          <w:rFonts w:ascii="Segoe UI" w:eastAsia="Times New Roman" w:hAnsi="Segoe UI" w:cs="Segoe UI"/>
          <w:color w:val="0F1115"/>
          <w:sz w:val="24"/>
          <w:szCs w:val="24"/>
        </w:rPr>
        <w:t> The process by which individuals change their thoughts, feelings, or behaviors as a result of interaction with others.</w:t>
      </w:r>
    </w:p>
    <w:p w:rsidR="00CD3630" w:rsidRPr="00CD3630" w:rsidRDefault="00CD3630" w:rsidP="002C7DFB">
      <w:pPr>
        <w:shd w:val="clear" w:color="auto" w:fill="FFFFFF"/>
        <w:spacing w:before="240" w:after="240" w:line="240" w:lineRule="auto"/>
        <w:rPr>
          <w:rFonts w:ascii="Segoe UI" w:eastAsia="Times New Roman" w:hAnsi="Segoe UI" w:cs="Segoe UI"/>
          <w:color w:val="0F1115"/>
          <w:sz w:val="24"/>
          <w:szCs w:val="24"/>
        </w:rPr>
      </w:pPr>
      <w:r w:rsidRPr="00CD3630">
        <w:rPr>
          <w:rFonts w:ascii="Segoe UI" w:eastAsia="Times New Roman" w:hAnsi="Segoe UI" w:cs="Segoe UI"/>
          <w:color w:val="0F1115"/>
          <w:sz w:val="24"/>
          <w:szCs w:val="24"/>
        </w:rPr>
        <w:lastRenderedPageBreak/>
        <w:t>Social influence operates constantly, often outside conscious awareness. It can be direct (someone explicitly asking for a favor) or indirect (adopting the preferences of an admired group).</w:t>
      </w:r>
    </w:p>
    <w:p w:rsidR="00CD3630" w:rsidRPr="00CD3630" w:rsidRDefault="00CD3630" w:rsidP="002C7DFB">
      <w:pPr>
        <w:shd w:val="clear" w:color="auto" w:fill="FFFFFF"/>
        <w:spacing w:before="240" w:after="240" w:line="240" w:lineRule="auto"/>
        <w:rPr>
          <w:rFonts w:ascii="Segoe UI" w:eastAsia="Times New Roman" w:hAnsi="Segoe UI" w:cs="Segoe UI"/>
          <w:color w:val="0F1115"/>
          <w:sz w:val="24"/>
          <w:szCs w:val="24"/>
        </w:rPr>
      </w:pPr>
      <w:r w:rsidRPr="00CD3630">
        <w:rPr>
          <w:rFonts w:ascii="Segoe UI" w:eastAsia="Times New Roman" w:hAnsi="Segoe UI" w:cs="Segoe UI"/>
          <w:b/>
          <w:bCs/>
          <w:color w:val="0F1115"/>
          <w:sz w:val="24"/>
          <w:szCs w:val="24"/>
        </w:rPr>
        <w:t>Examples of social influence:</w:t>
      </w:r>
    </w:p>
    <w:p w:rsidR="00CD3630" w:rsidRPr="00CD3630" w:rsidRDefault="00CD3630" w:rsidP="002C7DFB">
      <w:pPr>
        <w:numPr>
          <w:ilvl w:val="0"/>
          <w:numId w:val="5"/>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CD3630">
        <w:rPr>
          <w:rFonts w:ascii="Segoe UI" w:eastAsia="Times New Roman" w:hAnsi="Segoe UI" w:cs="Segoe UI"/>
          <w:color w:val="0F1115"/>
          <w:sz w:val="24"/>
          <w:szCs w:val="24"/>
        </w:rPr>
        <w:t>Peer pressure: Adopting behaviors or attitudes to fit in with a group</w:t>
      </w:r>
    </w:p>
    <w:p w:rsidR="00CD3630" w:rsidRPr="00CD3630" w:rsidRDefault="00CD3630" w:rsidP="002C7DFB">
      <w:pPr>
        <w:numPr>
          <w:ilvl w:val="0"/>
          <w:numId w:val="5"/>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CD3630">
        <w:rPr>
          <w:rFonts w:ascii="Segoe UI" w:eastAsia="Times New Roman" w:hAnsi="Segoe UI" w:cs="Segoe UI"/>
          <w:color w:val="0F1115"/>
          <w:sz w:val="24"/>
          <w:szCs w:val="24"/>
        </w:rPr>
        <w:t>Conformity: Adjusting opinions to align with the majority</w:t>
      </w:r>
    </w:p>
    <w:p w:rsidR="00CD3630" w:rsidRPr="00CD3630" w:rsidRDefault="00CD3630" w:rsidP="002C7DFB">
      <w:pPr>
        <w:numPr>
          <w:ilvl w:val="0"/>
          <w:numId w:val="5"/>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CD3630">
        <w:rPr>
          <w:rFonts w:ascii="Segoe UI" w:eastAsia="Times New Roman" w:hAnsi="Segoe UI" w:cs="Segoe UI"/>
          <w:color w:val="0F1115"/>
          <w:sz w:val="24"/>
          <w:szCs w:val="24"/>
        </w:rPr>
        <w:t>Obedience to authority: Following directives from perceived authority figures</w:t>
      </w:r>
    </w:p>
    <w:p w:rsidR="00CD3630" w:rsidRPr="00CD3630" w:rsidRDefault="00CD3630" w:rsidP="002C7DFB">
      <w:pPr>
        <w:numPr>
          <w:ilvl w:val="0"/>
          <w:numId w:val="5"/>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CD3630">
        <w:rPr>
          <w:rFonts w:ascii="Segoe UI" w:eastAsia="Times New Roman" w:hAnsi="Segoe UI" w:cs="Segoe UI"/>
          <w:color w:val="0F1115"/>
          <w:sz w:val="24"/>
          <w:szCs w:val="24"/>
        </w:rPr>
        <w:t>Social modeling: Learning behaviors by observing others</w:t>
      </w:r>
    </w:p>
    <w:p w:rsidR="00CD3630" w:rsidRPr="00CD3630" w:rsidRDefault="00CD3630" w:rsidP="002C7DFB">
      <w:pPr>
        <w:shd w:val="clear" w:color="auto" w:fill="FFFFFF"/>
        <w:spacing w:before="480" w:after="240" w:line="240" w:lineRule="auto"/>
        <w:outlineLvl w:val="2"/>
        <w:rPr>
          <w:rFonts w:ascii="Segoe UI" w:eastAsia="Times New Roman" w:hAnsi="Segoe UI" w:cs="Segoe UI"/>
          <w:b/>
          <w:bCs/>
          <w:color w:val="0F1115"/>
          <w:sz w:val="30"/>
          <w:szCs w:val="30"/>
        </w:rPr>
      </w:pPr>
      <w:r w:rsidRPr="00CD3630">
        <w:rPr>
          <w:rFonts w:ascii="Segoe UI" w:eastAsia="Times New Roman" w:hAnsi="Segoe UI" w:cs="Segoe UI"/>
          <w:b/>
          <w:bCs/>
          <w:color w:val="0F1115"/>
          <w:sz w:val="30"/>
          <w:szCs w:val="30"/>
        </w:rPr>
        <w:t>Social Perception</w:t>
      </w:r>
    </w:p>
    <w:p w:rsidR="00CD3630" w:rsidRPr="00CD3630" w:rsidRDefault="00CD3630" w:rsidP="002C7DFB">
      <w:pPr>
        <w:shd w:val="clear" w:color="auto" w:fill="FFFFFF"/>
        <w:spacing w:before="240" w:after="240" w:line="240" w:lineRule="auto"/>
        <w:rPr>
          <w:rFonts w:ascii="Segoe UI" w:eastAsia="Times New Roman" w:hAnsi="Segoe UI" w:cs="Segoe UI"/>
          <w:color w:val="0F1115"/>
          <w:sz w:val="24"/>
          <w:szCs w:val="24"/>
        </w:rPr>
      </w:pPr>
      <w:r w:rsidRPr="00CD3630">
        <w:rPr>
          <w:rFonts w:ascii="Segoe UI" w:eastAsia="Times New Roman" w:hAnsi="Segoe UI" w:cs="Segoe UI"/>
          <w:b/>
          <w:bCs/>
          <w:color w:val="0F1115"/>
          <w:sz w:val="24"/>
          <w:szCs w:val="24"/>
        </w:rPr>
        <w:t>Definition:</w:t>
      </w:r>
      <w:r w:rsidRPr="00CD3630">
        <w:rPr>
          <w:rFonts w:ascii="Segoe UI" w:eastAsia="Times New Roman" w:hAnsi="Segoe UI" w:cs="Segoe UI"/>
          <w:color w:val="0F1115"/>
          <w:sz w:val="24"/>
          <w:szCs w:val="24"/>
        </w:rPr>
        <w:t> The process of interpreting and understanding the behavior, emotions, and intentions of other people.</w:t>
      </w:r>
    </w:p>
    <w:p w:rsidR="00CD3630" w:rsidRPr="00CD3630" w:rsidRDefault="00CD3630" w:rsidP="002C7DFB">
      <w:pPr>
        <w:shd w:val="clear" w:color="auto" w:fill="FFFFFF"/>
        <w:spacing w:before="240" w:after="240" w:line="240" w:lineRule="auto"/>
        <w:rPr>
          <w:rFonts w:ascii="Segoe UI" w:eastAsia="Times New Roman" w:hAnsi="Segoe UI" w:cs="Segoe UI"/>
          <w:color w:val="0F1115"/>
          <w:sz w:val="24"/>
          <w:szCs w:val="24"/>
        </w:rPr>
      </w:pPr>
      <w:r w:rsidRPr="00CD3630">
        <w:rPr>
          <w:rFonts w:ascii="Segoe UI" w:eastAsia="Times New Roman" w:hAnsi="Segoe UI" w:cs="Segoe UI"/>
          <w:color w:val="0F1115"/>
          <w:sz w:val="24"/>
          <w:szCs w:val="24"/>
        </w:rPr>
        <w:t>Social perception involves reading verbal and nonverbal cues to infer what others are thinking and feeling. It is the foundation of empathy and effective communication.</w:t>
      </w:r>
    </w:p>
    <w:p w:rsidR="00CD3630" w:rsidRPr="00CD3630" w:rsidRDefault="00CD3630" w:rsidP="002C7DFB">
      <w:pPr>
        <w:shd w:val="clear" w:color="auto" w:fill="FFFFFF"/>
        <w:spacing w:before="240" w:after="240" w:line="240" w:lineRule="auto"/>
        <w:rPr>
          <w:rFonts w:ascii="Segoe UI" w:eastAsia="Times New Roman" w:hAnsi="Segoe UI" w:cs="Segoe UI"/>
          <w:color w:val="0F1115"/>
          <w:sz w:val="24"/>
          <w:szCs w:val="24"/>
        </w:rPr>
      </w:pPr>
      <w:r w:rsidRPr="00CD3630">
        <w:rPr>
          <w:rFonts w:ascii="Segoe UI" w:eastAsia="Times New Roman" w:hAnsi="Segoe UI" w:cs="Segoe UI"/>
          <w:b/>
          <w:bCs/>
          <w:color w:val="0F1115"/>
          <w:sz w:val="24"/>
          <w:szCs w:val="24"/>
        </w:rPr>
        <w:t>Examples of social perception:</w:t>
      </w:r>
    </w:p>
    <w:p w:rsidR="00CD3630" w:rsidRPr="00CD3630" w:rsidRDefault="00CD3630" w:rsidP="00E724C4">
      <w:pPr>
        <w:numPr>
          <w:ilvl w:val="0"/>
          <w:numId w:val="6"/>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CD3630">
        <w:rPr>
          <w:rFonts w:ascii="Segoe UI" w:eastAsia="Times New Roman" w:hAnsi="Segoe UI" w:cs="Segoe UI"/>
          <w:color w:val="0F1115"/>
          <w:sz w:val="24"/>
          <w:szCs w:val="24"/>
        </w:rPr>
        <w:t>Judging someone's mood from facial expressions</w:t>
      </w:r>
    </w:p>
    <w:p w:rsidR="00CD3630" w:rsidRPr="00CD3630" w:rsidRDefault="00CD3630" w:rsidP="00E724C4">
      <w:pPr>
        <w:numPr>
          <w:ilvl w:val="0"/>
          <w:numId w:val="6"/>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CD3630">
        <w:rPr>
          <w:rFonts w:ascii="Segoe UI" w:eastAsia="Times New Roman" w:hAnsi="Segoe UI" w:cs="Segoe UI"/>
          <w:color w:val="0F1115"/>
          <w:sz w:val="24"/>
          <w:szCs w:val="24"/>
        </w:rPr>
        <w:t>Forming impressions based on appearance or actions</w:t>
      </w:r>
    </w:p>
    <w:p w:rsidR="00CD3630" w:rsidRPr="00CD3630" w:rsidRDefault="00CD3630" w:rsidP="00E724C4">
      <w:pPr>
        <w:numPr>
          <w:ilvl w:val="0"/>
          <w:numId w:val="6"/>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CD3630">
        <w:rPr>
          <w:rFonts w:ascii="Segoe UI" w:eastAsia="Times New Roman" w:hAnsi="Segoe UI" w:cs="Segoe UI"/>
          <w:color w:val="0F1115"/>
          <w:sz w:val="24"/>
          <w:szCs w:val="24"/>
        </w:rPr>
        <w:t>Inferring intentions from tone of voice</w:t>
      </w:r>
    </w:p>
    <w:p w:rsidR="00CD3630" w:rsidRPr="00CD3630" w:rsidRDefault="00CD3630" w:rsidP="00E724C4">
      <w:pPr>
        <w:numPr>
          <w:ilvl w:val="0"/>
          <w:numId w:val="6"/>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CD3630">
        <w:rPr>
          <w:rFonts w:ascii="Segoe UI" w:eastAsia="Times New Roman" w:hAnsi="Segoe UI" w:cs="Segoe UI"/>
          <w:color w:val="0F1115"/>
          <w:sz w:val="24"/>
          <w:szCs w:val="24"/>
        </w:rPr>
        <w:t>Recognizing when someone is being sincere or deceptive</w:t>
      </w:r>
    </w:p>
    <w:p w:rsidR="00CD3630" w:rsidRPr="00CD3630" w:rsidRDefault="00CD3630" w:rsidP="002C7DFB">
      <w:pPr>
        <w:shd w:val="clear" w:color="auto" w:fill="FFFFFF"/>
        <w:spacing w:before="480" w:after="240" w:line="240" w:lineRule="auto"/>
        <w:outlineLvl w:val="2"/>
        <w:rPr>
          <w:rFonts w:ascii="Segoe UI" w:eastAsia="Times New Roman" w:hAnsi="Segoe UI" w:cs="Segoe UI"/>
          <w:b/>
          <w:bCs/>
          <w:color w:val="0F1115"/>
          <w:sz w:val="30"/>
          <w:szCs w:val="30"/>
        </w:rPr>
      </w:pPr>
      <w:r w:rsidRPr="00CD3630">
        <w:rPr>
          <w:rFonts w:ascii="Segoe UI" w:eastAsia="Times New Roman" w:hAnsi="Segoe UI" w:cs="Segoe UI"/>
          <w:b/>
          <w:bCs/>
          <w:color w:val="0F1115"/>
          <w:sz w:val="30"/>
          <w:szCs w:val="30"/>
        </w:rPr>
        <w:t>Social Interaction</w:t>
      </w:r>
    </w:p>
    <w:p w:rsidR="00CD3630" w:rsidRPr="00CD3630" w:rsidRDefault="00CD3630" w:rsidP="002C7DFB">
      <w:pPr>
        <w:shd w:val="clear" w:color="auto" w:fill="FFFFFF"/>
        <w:spacing w:before="240" w:after="240" w:line="240" w:lineRule="auto"/>
        <w:rPr>
          <w:rFonts w:ascii="Segoe UI" w:eastAsia="Times New Roman" w:hAnsi="Segoe UI" w:cs="Segoe UI"/>
          <w:color w:val="0F1115"/>
          <w:sz w:val="24"/>
          <w:szCs w:val="24"/>
        </w:rPr>
      </w:pPr>
      <w:r w:rsidRPr="00CD3630">
        <w:rPr>
          <w:rFonts w:ascii="Segoe UI" w:eastAsia="Times New Roman" w:hAnsi="Segoe UI" w:cs="Segoe UI"/>
          <w:b/>
          <w:bCs/>
          <w:color w:val="0F1115"/>
          <w:sz w:val="24"/>
          <w:szCs w:val="24"/>
        </w:rPr>
        <w:t>Definition:</w:t>
      </w:r>
      <w:r w:rsidRPr="00CD3630">
        <w:rPr>
          <w:rFonts w:ascii="Segoe UI" w:eastAsia="Times New Roman" w:hAnsi="Segoe UI" w:cs="Segoe UI"/>
          <w:color w:val="0F1115"/>
          <w:sz w:val="24"/>
          <w:szCs w:val="24"/>
        </w:rPr>
        <w:t> The dynamic process by which people act and react to those around them, including verbal and nonverbal communication.</w:t>
      </w:r>
    </w:p>
    <w:p w:rsidR="00CD3630" w:rsidRPr="00CD3630" w:rsidRDefault="00CD3630" w:rsidP="002C7DFB">
      <w:pPr>
        <w:shd w:val="clear" w:color="auto" w:fill="FFFFFF"/>
        <w:spacing w:before="240" w:after="240" w:line="240" w:lineRule="auto"/>
        <w:rPr>
          <w:rFonts w:ascii="Segoe UI" w:eastAsia="Times New Roman" w:hAnsi="Segoe UI" w:cs="Segoe UI"/>
          <w:color w:val="0F1115"/>
          <w:sz w:val="24"/>
          <w:szCs w:val="24"/>
        </w:rPr>
      </w:pPr>
      <w:r w:rsidRPr="00CD3630">
        <w:rPr>
          <w:rFonts w:ascii="Segoe UI" w:eastAsia="Times New Roman" w:hAnsi="Segoe UI" w:cs="Segoe UI"/>
          <w:color w:val="0F1115"/>
          <w:sz w:val="24"/>
          <w:szCs w:val="24"/>
        </w:rPr>
        <w:t>Social interaction is the currency of relationships. Every conversation, shared activity, or even silent coexistence constitutes social interaction.</w:t>
      </w:r>
    </w:p>
    <w:p w:rsidR="00CD3630" w:rsidRPr="00CD3630" w:rsidRDefault="00CD3630" w:rsidP="002C7DFB">
      <w:pPr>
        <w:shd w:val="clear" w:color="auto" w:fill="FFFFFF"/>
        <w:spacing w:before="240" w:after="240" w:line="240" w:lineRule="auto"/>
        <w:rPr>
          <w:rFonts w:ascii="Segoe UI" w:eastAsia="Times New Roman" w:hAnsi="Segoe UI" w:cs="Segoe UI"/>
          <w:color w:val="0F1115"/>
          <w:sz w:val="24"/>
          <w:szCs w:val="24"/>
        </w:rPr>
      </w:pPr>
      <w:r w:rsidRPr="00CD3630">
        <w:rPr>
          <w:rFonts w:ascii="Segoe UI" w:eastAsia="Times New Roman" w:hAnsi="Segoe UI" w:cs="Segoe UI"/>
          <w:b/>
          <w:bCs/>
          <w:color w:val="0F1115"/>
          <w:sz w:val="24"/>
          <w:szCs w:val="24"/>
        </w:rPr>
        <w:t>Examples of social interaction:</w:t>
      </w:r>
    </w:p>
    <w:p w:rsidR="00CD3630" w:rsidRPr="00CD3630" w:rsidRDefault="00CD3630" w:rsidP="00E724C4">
      <w:pPr>
        <w:numPr>
          <w:ilvl w:val="0"/>
          <w:numId w:val="7"/>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CD3630">
        <w:rPr>
          <w:rFonts w:ascii="Segoe UI" w:eastAsia="Times New Roman" w:hAnsi="Segoe UI" w:cs="Segoe UI"/>
          <w:color w:val="0F1115"/>
          <w:sz w:val="24"/>
          <w:szCs w:val="24"/>
        </w:rPr>
        <w:t>Conversations (in person, by phone, or online)</w:t>
      </w:r>
    </w:p>
    <w:p w:rsidR="00CD3630" w:rsidRPr="00CD3630" w:rsidRDefault="00CD3630" w:rsidP="00E724C4">
      <w:pPr>
        <w:numPr>
          <w:ilvl w:val="0"/>
          <w:numId w:val="7"/>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CD3630">
        <w:rPr>
          <w:rFonts w:ascii="Segoe UI" w:eastAsia="Times New Roman" w:hAnsi="Segoe UI" w:cs="Segoe UI"/>
          <w:color w:val="0F1115"/>
          <w:sz w:val="24"/>
          <w:szCs w:val="24"/>
        </w:rPr>
        <w:t>Collaborative work on group projects</w:t>
      </w:r>
    </w:p>
    <w:p w:rsidR="00CD3630" w:rsidRPr="00CD3630" w:rsidRDefault="00CD3630" w:rsidP="00E724C4">
      <w:pPr>
        <w:numPr>
          <w:ilvl w:val="0"/>
          <w:numId w:val="7"/>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CD3630">
        <w:rPr>
          <w:rFonts w:ascii="Segoe UI" w:eastAsia="Times New Roman" w:hAnsi="Segoe UI" w:cs="Segoe UI"/>
          <w:color w:val="0F1115"/>
          <w:sz w:val="24"/>
          <w:szCs w:val="24"/>
        </w:rPr>
        <w:t>Playing games or sports together</w:t>
      </w:r>
    </w:p>
    <w:p w:rsidR="00CD3630" w:rsidRPr="00CD3630" w:rsidRDefault="00CD3630" w:rsidP="00E724C4">
      <w:pPr>
        <w:numPr>
          <w:ilvl w:val="0"/>
          <w:numId w:val="7"/>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CD3630">
        <w:rPr>
          <w:rFonts w:ascii="Segoe UI" w:eastAsia="Times New Roman" w:hAnsi="Segoe UI" w:cs="Segoe UI"/>
          <w:color w:val="0F1115"/>
          <w:sz w:val="24"/>
          <w:szCs w:val="24"/>
        </w:rPr>
        <w:t>Helping someone with a task</w:t>
      </w:r>
    </w:p>
    <w:p w:rsidR="00CD3630" w:rsidRPr="00CD3630" w:rsidRDefault="00CD3630" w:rsidP="00E724C4">
      <w:pPr>
        <w:numPr>
          <w:ilvl w:val="0"/>
          <w:numId w:val="7"/>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CD3630">
        <w:rPr>
          <w:rFonts w:ascii="Segoe UI" w:eastAsia="Times New Roman" w:hAnsi="Segoe UI" w:cs="Segoe UI"/>
          <w:color w:val="0F1115"/>
          <w:sz w:val="24"/>
          <w:szCs w:val="24"/>
        </w:rPr>
        <w:t>Simply sharing space with others</w:t>
      </w:r>
    </w:p>
    <w:p w:rsidR="00CD3630" w:rsidRPr="00CD3630" w:rsidRDefault="00CD3630" w:rsidP="002C7DFB">
      <w:pPr>
        <w:shd w:val="clear" w:color="auto" w:fill="FFFFFF"/>
        <w:spacing w:before="480" w:after="480" w:line="240" w:lineRule="auto"/>
        <w:rPr>
          <w:rFonts w:ascii="Segoe UI" w:eastAsia="Times New Roman" w:hAnsi="Segoe UI" w:cs="Segoe UI"/>
          <w:color w:val="0F1115"/>
          <w:sz w:val="24"/>
          <w:szCs w:val="24"/>
        </w:rPr>
      </w:pPr>
      <w:r w:rsidRPr="00CD3630">
        <w:rPr>
          <w:rFonts w:ascii="Segoe UI" w:eastAsia="Times New Roman" w:hAnsi="Segoe UI" w:cs="Segoe UI"/>
          <w:color w:val="0F1115"/>
          <w:sz w:val="24"/>
          <w:szCs w:val="24"/>
        </w:rPr>
        <w:lastRenderedPageBreak/>
        <w:pict>
          <v:rect id="_x0000_i1027" style="width:0;height:.75pt" o:hralign="center" o:hrstd="t" o:hr="t" fillcolor="#a0a0a0" stroked="f"/>
        </w:pict>
      </w:r>
    </w:p>
    <w:p w:rsidR="00CD3630" w:rsidRPr="00CD3630" w:rsidRDefault="00CD3630" w:rsidP="002C7DFB">
      <w:pPr>
        <w:shd w:val="clear" w:color="auto" w:fill="FFFFFF"/>
        <w:spacing w:before="480" w:after="240" w:line="240" w:lineRule="auto"/>
        <w:outlineLvl w:val="1"/>
        <w:rPr>
          <w:rFonts w:ascii="Segoe UI" w:eastAsia="Times New Roman" w:hAnsi="Segoe UI" w:cs="Segoe UI"/>
          <w:b/>
          <w:bCs/>
          <w:color w:val="0F1115"/>
          <w:sz w:val="33"/>
          <w:szCs w:val="33"/>
        </w:rPr>
      </w:pPr>
      <w:r w:rsidRPr="00CD3630">
        <w:rPr>
          <w:rFonts w:ascii="Segoe UI" w:eastAsia="Times New Roman" w:hAnsi="Segoe UI" w:cs="Segoe UI"/>
          <w:b/>
          <w:bCs/>
          <w:color w:val="0F1115"/>
          <w:sz w:val="33"/>
          <w:szCs w:val="33"/>
        </w:rPr>
        <w:t>Part 2: Forms of Social Interaction</w:t>
      </w:r>
    </w:p>
    <w:p w:rsidR="00CD3630" w:rsidRPr="00CD3630" w:rsidRDefault="00CD3630" w:rsidP="002C7DFB">
      <w:pPr>
        <w:shd w:val="clear" w:color="auto" w:fill="FFFFFF"/>
        <w:spacing w:before="240" w:after="240" w:line="240" w:lineRule="auto"/>
        <w:rPr>
          <w:rFonts w:ascii="Segoe UI" w:eastAsia="Times New Roman" w:hAnsi="Segoe UI" w:cs="Segoe UI"/>
          <w:color w:val="0F1115"/>
          <w:sz w:val="24"/>
          <w:szCs w:val="24"/>
        </w:rPr>
      </w:pPr>
      <w:r w:rsidRPr="00CD3630">
        <w:rPr>
          <w:rFonts w:ascii="Segoe UI" w:eastAsia="Times New Roman" w:hAnsi="Segoe UI" w:cs="Segoe UI"/>
          <w:color w:val="0F1115"/>
          <w:sz w:val="24"/>
          <w:szCs w:val="24"/>
        </w:rPr>
        <w:t>Social interactions take multiple forms, each serving different purposes and producing different outcomes.</w:t>
      </w:r>
    </w:p>
    <w:p w:rsidR="00CD3630" w:rsidRPr="00CD3630" w:rsidRDefault="00CD3630" w:rsidP="002C7DFB">
      <w:pPr>
        <w:shd w:val="clear" w:color="auto" w:fill="FFFFFF"/>
        <w:spacing w:before="480" w:after="240" w:line="240" w:lineRule="auto"/>
        <w:outlineLvl w:val="2"/>
        <w:rPr>
          <w:rFonts w:ascii="Segoe UI" w:eastAsia="Times New Roman" w:hAnsi="Segoe UI" w:cs="Segoe UI"/>
          <w:b/>
          <w:bCs/>
          <w:color w:val="0F1115"/>
          <w:sz w:val="30"/>
          <w:szCs w:val="30"/>
        </w:rPr>
      </w:pPr>
      <w:r w:rsidRPr="00CD3630">
        <w:rPr>
          <w:rFonts w:ascii="Segoe UI" w:eastAsia="Times New Roman" w:hAnsi="Segoe UI" w:cs="Segoe UI"/>
          <w:b/>
          <w:bCs/>
          <w:color w:val="0F1115"/>
          <w:sz w:val="30"/>
          <w:szCs w:val="30"/>
        </w:rPr>
        <w:t>Cooperation</w:t>
      </w:r>
    </w:p>
    <w:p w:rsidR="00CD3630" w:rsidRPr="00CD3630" w:rsidRDefault="00CD3630" w:rsidP="002C7DFB">
      <w:pPr>
        <w:shd w:val="clear" w:color="auto" w:fill="FFFFFF"/>
        <w:spacing w:before="240" w:after="240" w:line="240" w:lineRule="auto"/>
        <w:rPr>
          <w:rFonts w:ascii="Segoe UI" w:eastAsia="Times New Roman" w:hAnsi="Segoe UI" w:cs="Segoe UI"/>
          <w:color w:val="0F1115"/>
          <w:sz w:val="24"/>
          <w:szCs w:val="24"/>
        </w:rPr>
      </w:pPr>
      <w:r w:rsidRPr="00CD3630">
        <w:rPr>
          <w:rFonts w:ascii="Segoe UI" w:eastAsia="Times New Roman" w:hAnsi="Segoe UI" w:cs="Segoe UI"/>
          <w:b/>
          <w:bCs/>
          <w:color w:val="0F1115"/>
          <w:sz w:val="24"/>
          <w:szCs w:val="24"/>
        </w:rPr>
        <w:t>Definition:</w:t>
      </w:r>
      <w:r w:rsidRPr="00CD3630">
        <w:rPr>
          <w:rFonts w:ascii="Segoe UI" w:eastAsia="Times New Roman" w:hAnsi="Segoe UI" w:cs="Segoe UI"/>
          <w:color w:val="0F1115"/>
          <w:sz w:val="24"/>
          <w:szCs w:val="24"/>
        </w:rPr>
        <w:t> A form of social interaction where individuals or groups work together toward a common goal.</w:t>
      </w:r>
    </w:p>
    <w:p w:rsidR="00CD3630" w:rsidRPr="00CD3630" w:rsidRDefault="00CD3630" w:rsidP="002C7DFB">
      <w:pPr>
        <w:shd w:val="clear" w:color="auto" w:fill="FFFFFF"/>
        <w:spacing w:before="240" w:after="240" w:line="240" w:lineRule="auto"/>
        <w:rPr>
          <w:rFonts w:ascii="Segoe UI" w:eastAsia="Times New Roman" w:hAnsi="Segoe UI" w:cs="Segoe UI"/>
          <w:color w:val="0F1115"/>
          <w:sz w:val="24"/>
          <w:szCs w:val="24"/>
        </w:rPr>
      </w:pPr>
      <w:r w:rsidRPr="00CD3630">
        <w:rPr>
          <w:rFonts w:ascii="Segoe UI" w:eastAsia="Times New Roman" w:hAnsi="Segoe UI" w:cs="Segoe UI"/>
          <w:color w:val="0F1115"/>
          <w:sz w:val="24"/>
          <w:szCs w:val="24"/>
        </w:rPr>
        <w:t>Cooperation requires shared objectives, mutual trust, and willingness to contribute individual effort for collective benefit.</w:t>
      </w:r>
    </w:p>
    <w:p w:rsidR="00CD3630" w:rsidRPr="00CD3630" w:rsidRDefault="00CD3630" w:rsidP="002C7DFB">
      <w:pPr>
        <w:shd w:val="clear" w:color="auto" w:fill="FFFFFF"/>
        <w:spacing w:before="240" w:after="240" w:line="240" w:lineRule="auto"/>
        <w:rPr>
          <w:rFonts w:ascii="Segoe UI" w:eastAsia="Times New Roman" w:hAnsi="Segoe UI" w:cs="Segoe UI"/>
          <w:color w:val="0F1115"/>
          <w:sz w:val="24"/>
          <w:szCs w:val="24"/>
        </w:rPr>
      </w:pPr>
      <w:r w:rsidRPr="00CD3630">
        <w:rPr>
          <w:rFonts w:ascii="Segoe UI" w:eastAsia="Times New Roman" w:hAnsi="Segoe UI" w:cs="Segoe UI"/>
          <w:b/>
          <w:bCs/>
          <w:color w:val="0F1115"/>
          <w:sz w:val="24"/>
          <w:szCs w:val="24"/>
        </w:rPr>
        <w:t>Examples:</w:t>
      </w:r>
    </w:p>
    <w:p w:rsidR="00CD3630" w:rsidRPr="00CD3630" w:rsidRDefault="00CD3630" w:rsidP="00E724C4">
      <w:pPr>
        <w:numPr>
          <w:ilvl w:val="0"/>
          <w:numId w:val="8"/>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CD3630">
        <w:rPr>
          <w:rFonts w:ascii="Segoe UI" w:eastAsia="Times New Roman" w:hAnsi="Segoe UI" w:cs="Segoe UI"/>
          <w:color w:val="0F1115"/>
          <w:sz w:val="24"/>
          <w:szCs w:val="24"/>
        </w:rPr>
        <w:t>Students collaborating on a group project</w:t>
      </w:r>
    </w:p>
    <w:p w:rsidR="00CD3630" w:rsidRPr="00CD3630" w:rsidRDefault="00CD3630" w:rsidP="00E724C4">
      <w:pPr>
        <w:numPr>
          <w:ilvl w:val="0"/>
          <w:numId w:val="8"/>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CD3630">
        <w:rPr>
          <w:rFonts w:ascii="Segoe UI" w:eastAsia="Times New Roman" w:hAnsi="Segoe UI" w:cs="Segoe UI"/>
          <w:color w:val="0F1115"/>
          <w:sz w:val="24"/>
          <w:szCs w:val="24"/>
        </w:rPr>
        <w:t>Athletes working together to win a game</w:t>
      </w:r>
    </w:p>
    <w:p w:rsidR="00CD3630" w:rsidRPr="00CD3630" w:rsidRDefault="00CD3630" w:rsidP="00E724C4">
      <w:pPr>
        <w:numPr>
          <w:ilvl w:val="0"/>
          <w:numId w:val="8"/>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CD3630">
        <w:rPr>
          <w:rFonts w:ascii="Segoe UI" w:eastAsia="Times New Roman" w:hAnsi="Segoe UI" w:cs="Segoe UI"/>
          <w:color w:val="0F1115"/>
          <w:sz w:val="24"/>
          <w:szCs w:val="24"/>
        </w:rPr>
        <w:t>Family members dividing household responsibilities</w:t>
      </w:r>
    </w:p>
    <w:p w:rsidR="00CD3630" w:rsidRPr="00CD3630" w:rsidRDefault="00CD3630" w:rsidP="00E724C4">
      <w:pPr>
        <w:numPr>
          <w:ilvl w:val="0"/>
          <w:numId w:val="8"/>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CD3630">
        <w:rPr>
          <w:rFonts w:ascii="Segoe UI" w:eastAsia="Times New Roman" w:hAnsi="Segoe UI" w:cs="Segoe UI"/>
          <w:color w:val="0F1115"/>
          <w:sz w:val="24"/>
          <w:szCs w:val="24"/>
        </w:rPr>
        <w:t>Community members organizing a disaster relief effort</w:t>
      </w:r>
    </w:p>
    <w:p w:rsidR="00CD3630" w:rsidRPr="00CD3630" w:rsidRDefault="00CD3630" w:rsidP="002C7DFB">
      <w:pPr>
        <w:shd w:val="clear" w:color="auto" w:fill="FFFFFF"/>
        <w:spacing w:before="240" w:after="240" w:line="240" w:lineRule="auto"/>
        <w:rPr>
          <w:rFonts w:ascii="Segoe UI" w:eastAsia="Times New Roman" w:hAnsi="Segoe UI" w:cs="Segoe UI"/>
          <w:color w:val="0F1115"/>
          <w:sz w:val="24"/>
          <w:szCs w:val="24"/>
        </w:rPr>
      </w:pPr>
      <w:r w:rsidRPr="00CD3630">
        <w:rPr>
          <w:rFonts w:ascii="Segoe UI" w:eastAsia="Times New Roman" w:hAnsi="Segoe UI" w:cs="Segoe UI"/>
          <w:b/>
          <w:bCs/>
          <w:color w:val="0F1115"/>
          <w:sz w:val="24"/>
          <w:szCs w:val="24"/>
        </w:rPr>
        <w:t>Key conditions for effective cooperation:</w:t>
      </w:r>
    </w:p>
    <w:p w:rsidR="00CD3630" w:rsidRPr="00CD3630" w:rsidRDefault="00CD3630" w:rsidP="00E724C4">
      <w:pPr>
        <w:numPr>
          <w:ilvl w:val="0"/>
          <w:numId w:val="9"/>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CD3630">
        <w:rPr>
          <w:rFonts w:ascii="Segoe UI" w:eastAsia="Times New Roman" w:hAnsi="Segoe UI" w:cs="Segoe UI"/>
          <w:color w:val="0F1115"/>
          <w:sz w:val="24"/>
          <w:szCs w:val="24"/>
        </w:rPr>
        <w:t>Clear, shared goals</w:t>
      </w:r>
    </w:p>
    <w:p w:rsidR="00CD3630" w:rsidRPr="00CD3630" w:rsidRDefault="00CD3630" w:rsidP="00E724C4">
      <w:pPr>
        <w:numPr>
          <w:ilvl w:val="0"/>
          <w:numId w:val="9"/>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CD3630">
        <w:rPr>
          <w:rFonts w:ascii="Segoe UI" w:eastAsia="Times New Roman" w:hAnsi="Segoe UI" w:cs="Segoe UI"/>
          <w:color w:val="0F1115"/>
          <w:sz w:val="24"/>
          <w:szCs w:val="24"/>
        </w:rPr>
        <w:t>Open communication</w:t>
      </w:r>
    </w:p>
    <w:p w:rsidR="00CD3630" w:rsidRPr="00CD3630" w:rsidRDefault="00CD3630" w:rsidP="00E724C4">
      <w:pPr>
        <w:numPr>
          <w:ilvl w:val="0"/>
          <w:numId w:val="9"/>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CD3630">
        <w:rPr>
          <w:rFonts w:ascii="Segoe UI" w:eastAsia="Times New Roman" w:hAnsi="Segoe UI" w:cs="Segoe UI"/>
          <w:color w:val="0F1115"/>
          <w:sz w:val="24"/>
          <w:szCs w:val="24"/>
        </w:rPr>
        <w:t>Fair distribution of tasks</w:t>
      </w:r>
    </w:p>
    <w:p w:rsidR="00CD3630" w:rsidRPr="00CD3630" w:rsidRDefault="00CD3630" w:rsidP="00E724C4">
      <w:pPr>
        <w:numPr>
          <w:ilvl w:val="0"/>
          <w:numId w:val="9"/>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CD3630">
        <w:rPr>
          <w:rFonts w:ascii="Segoe UI" w:eastAsia="Times New Roman" w:hAnsi="Segoe UI" w:cs="Segoe UI"/>
          <w:color w:val="0F1115"/>
          <w:sz w:val="24"/>
          <w:szCs w:val="24"/>
        </w:rPr>
        <w:t>Mutual accountability</w:t>
      </w:r>
    </w:p>
    <w:p w:rsidR="00CD3630" w:rsidRPr="00CD3630" w:rsidRDefault="00CD3630" w:rsidP="002C7DFB">
      <w:pPr>
        <w:shd w:val="clear" w:color="auto" w:fill="FFFFFF"/>
        <w:spacing w:before="480" w:after="240" w:line="240" w:lineRule="auto"/>
        <w:outlineLvl w:val="2"/>
        <w:rPr>
          <w:rFonts w:ascii="Segoe UI" w:eastAsia="Times New Roman" w:hAnsi="Segoe UI" w:cs="Segoe UI"/>
          <w:b/>
          <w:bCs/>
          <w:color w:val="0F1115"/>
          <w:sz w:val="30"/>
          <w:szCs w:val="30"/>
        </w:rPr>
      </w:pPr>
      <w:r w:rsidRPr="00CD3630">
        <w:rPr>
          <w:rFonts w:ascii="Segoe UI" w:eastAsia="Times New Roman" w:hAnsi="Segoe UI" w:cs="Segoe UI"/>
          <w:b/>
          <w:bCs/>
          <w:color w:val="0F1115"/>
          <w:sz w:val="30"/>
          <w:szCs w:val="30"/>
        </w:rPr>
        <w:t>Competition</w:t>
      </w:r>
    </w:p>
    <w:p w:rsidR="00CD3630" w:rsidRPr="00CD3630" w:rsidRDefault="00CD3630" w:rsidP="002C7DFB">
      <w:pPr>
        <w:shd w:val="clear" w:color="auto" w:fill="FFFFFF"/>
        <w:spacing w:before="240" w:after="240" w:line="240" w:lineRule="auto"/>
        <w:rPr>
          <w:rFonts w:ascii="Segoe UI" w:eastAsia="Times New Roman" w:hAnsi="Segoe UI" w:cs="Segoe UI"/>
          <w:color w:val="0F1115"/>
          <w:sz w:val="24"/>
          <w:szCs w:val="24"/>
        </w:rPr>
      </w:pPr>
      <w:r w:rsidRPr="00CD3630">
        <w:rPr>
          <w:rFonts w:ascii="Segoe UI" w:eastAsia="Times New Roman" w:hAnsi="Segoe UI" w:cs="Segoe UI"/>
          <w:b/>
          <w:bCs/>
          <w:color w:val="0F1115"/>
          <w:sz w:val="24"/>
          <w:szCs w:val="24"/>
        </w:rPr>
        <w:t>Definition:</w:t>
      </w:r>
      <w:r w:rsidRPr="00CD3630">
        <w:rPr>
          <w:rFonts w:ascii="Segoe UI" w:eastAsia="Times New Roman" w:hAnsi="Segoe UI" w:cs="Segoe UI"/>
          <w:color w:val="0F1115"/>
          <w:sz w:val="24"/>
          <w:szCs w:val="24"/>
        </w:rPr>
        <w:t> A social interaction where individuals or groups strive against one another to achieve a goal that cannot be shared.</w:t>
      </w:r>
    </w:p>
    <w:p w:rsidR="00CD3630" w:rsidRPr="00CD3630" w:rsidRDefault="00CD3630" w:rsidP="002C7DFB">
      <w:pPr>
        <w:shd w:val="clear" w:color="auto" w:fill="FFFFFF"/>
        <w:spacing w:before="240" w:after="240" w:line="240" w:lineRule="auto"/>
        <w:rPr>
          <w:rFonts w:ascii="Segoe UI" w:eastAsia="Times New Roman" w:hAnsi="Segoe UI" w:cs="Segoe UI"/>
          <w:color w:val="0F1115"/>
          <w:sz w:val="24"/>
          <w:szCs w:val="24"/>
        </w:rPr>
      </w:pPr>
      <w:r w:rsidRPr="00CD3630">
        <w:rPr>
          <w:rFonts w:ascii="Segoe UI" w:eastAsia="Times New Roman" w:hAnsi="Segoe UI" w:cs="Segoe UI"/>
          <w:color w:val="0F1115"/>
          <w:sz w:val="24"/>
          <w:szCs w:val="24"/>
        </w:rPr>
        <w:t>Competition can motivate effort and innovation but can also create hostility if not managed constructively.</w:t>
      </w:r>
    </w:p>
    <w:p w:rsidR="00641C52" w:rsidRDefault="00641C52">
      <w:pPr>
        <w:rPr>
          <w:rFonts w:ascii="Segoe UI" w:eastAsia="Times New Roman" w:hAnsi="Segoe UI" w:cs="Segoe UI"/>
          <w:b/>
          <w:bCs/>
          <w:color w:val="0F1115"/>
          <w:sz w:val="24"/>
          <w:szCs w:val="24"/>
        </w:rPr>
      </w:pPr>
      <w:r>
        <w:rPr>
          <w:rFonts w:ascii="Segoe UI" w:eastAsia="Times New Roman" w:hAnsi="Segoe UI" w:cs="Segoe UI"/>
          <w:b/>
          <w:bCs/>
          <w:color w:val="0F1115"/>
          <w:sz w:val="24"/>
          <w:szCs w:val="24"/>
        </w:rPr>
        <w:br w:type="page"/>
      </w:r>
    </w:p>
    <w:p w:rsidR="00CD3630" w:rsidRPr="00CD3630" w:rsidRDefault="00CD3630" w:rsidP="002C7DFB">
      <w:pPr>
        <w:shd w:val="clear" w:color="auto" w:fill="FFFFFF"/>
        <w:spacing w:before="240" w:after="240" w:line="240" w:lineRule="auto"/>
        <w:rPr>
          <w:rFonts w:ascii="Segoe UI" w:eastAsia="Times New Roman" w:hAnsi="Segoe UI" w:cs="Segoe UI"/>
          <w:color w:val="0F1115"/>
          <w:sz w:val="24"/>
          <w:szCs w:val="24"/>
        </w:rPr>
      </w:pPr>
      <w:r w:rsidRPr="00CD3630">
        <w:rPr>
          <w:rFonts w:ascii="Segoe UI" w:eastAsia="Times New Roman" w:hAnsi="Segoe UI" w:cs="Segoe UI"/>
          <w:b/>
          <w:bCs/>
          <w:color w:val="0F1115"/>
          <w:sz w:val="24"/>
          <w:szCs w:val="24"/>
        </w:rPr>
        <w:lastRenderedPageBreak/>
        <w:t>Examples:</w:t>
      </w:r>
    </w:p>
    <w:p w:rsidR="00CD3630" w:rsidRPr="00CD3630" w:rsidRDefault="00CD3630" w:rsidP="00E724C4">
      <w:pPr>
        <w:numPr>
          <w:ilvl w:val="0"/>
          <w:numId w:val="10"/>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CD3630">
        <w:rPr>
          <w:rFonts w:ascii="Segoe UI" w:eastAsia="Times New Roman" w:hAnsi="Segoe UI" w:cs="Segoe UI"/>
          <w:color w:val="0F1115"/>
          <w:sz w:val="24"/>
          <w:szCs w:val="24"/>
        </w:rPr>
        <w:t>Competing for the highest rank in class</w:t>
      </w:r>
    </w:p>
    <w:p w:rsidR="00CD3630" w:rsidRPr="00CD3630" w:rsidRDefault="00CD3630" w:rsidP="00E724C4">
      <w:pPr>
        <w:numPr>
          <w:ilvl w:val="0"/>
          <w:numId w:val="10"/>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CD3630">
        <w:rPr>
          <w:rFonts w:ascii="Segoe UI" w:eastAsia="Times New Roman" w:hAnsi="Segoe UI" w:cs="Segoe UI"/>
          <w:color w:val="0F1115"/>
          <w:sz w:val="24"/>
          <w:szCs w:val="24"/>
        </w:rPr>
        <w:t>Sports teams competing for a championship</w:t>
      </w:r>
    </w:p>
    <w:p w:rsidR="00CD3630" w:rsidRPr="00CD3630" w:rsidRDefault="00CD3630" w:rsidP="00E724C4">
      <w:pPr>
        <w:numPr>
          <w:ilvl w:val="0"/>
          <w:numId w:val="10"/>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CD3630">
        <w:rPr>
          <w:rFonts w:ascii="Segoe UI" w:eastAsia="Times New Roman" w:hAnsi="Segoe UI" w:cs="Segoe UI"/>
          <w:color w:val="0F1115"/>
          <w:sz w:val="24"/>
          <w:szCs w:val="24"/>
        </w:rPr>
        <w:t>Businesses competing for customers</w:t>
      </w:r>
    </w:p>
    <w:p w:rsidR="00CD3630" w:rsidRPr="00CD3630" w:rsidRDefault="00CD3630" w:rsidP="00E724C4">
      <w:pPr>
        <w:numPr>
          <w:ilvl w:val="0"/>
          <w:numId w:val="10"/>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CD3630">
        <w:rPr>
          <w:rFonts w:ascii="Segoe UI" w:eastAsia="Times New Roman" w:hAnsi="Segoe UI" w:cs="Segoe UI"/>
          <w:color w:val="0F1115"/>
          <w:sz w:val="24"/>
          <w:szCs w:val="24"/>
        </w:rPr>
        <w:t>Applicants competing for a limited number of job positions</w:t>
      </w:r>
    </w:p>
    <w:p w:rsidR="00CD3630" w:rsidRPr="00CD3630" w:rsidRDefault="00CD3630" w:rsidP="002C7DFB">
      <w:pPr>
        <w:shd w:val="clear" w:color="auto" w:fill="FFFFFF"/>
        <w:spacing w:before="240" w:after="240" w:line="240" w:lineRule="auto"/>
        <w:rPr>
          <w:rFonts w:ascii="Segoe UI" w:eastAsia="Times New Roman" w:hAnsi="Segoe UI" w:cs="Segoe UI"/>
          <w:color w:val="0F1115"/>
          <w:sz w:val="24"/>
          <w:szCs w:val="24"/>
        </w:rPr>
      </w:pPr>
      <w:r w:rsidRPr="00CD3630">
        <w:rPr>
          <w:rFonts w:ascii="Segoe UI" w:eastAsia="Times New Roman" w:hAnsi="Segoe UI" w:cs="Segoe UI"/>
          <w:b/>
          <w:bCs/>
          <w:color w:val="0F1115"/>
          <w:sz w:val="24"/>
          <w:szCs w:val="24"/>
        </w:rPr>
        <w:t>When competition becomes problematic:</w:t>
      </w:r>
    </w:p>
    <w:p w:rsidR="00CD3630" w:rsidRPr="00CD3630" w:rsidRDefault="00CD3630" w:rsidP="00E724C4">
      <w:pPr>
        <w:numPr>
          <w:ilvl w:val="0"/>
          <w:numId w:val="11"/>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CD3630">
        <w:rPr>
          <w:rFonts w:ascii="Segoe UI" w:eastAsia="Times New Roman" w:hAnsi="Segoe UI" w:cs="Segoe UI"/>
          <w:color w:val="0F1115"/>
          <w:sz w:val="24"/>
          <w:szCs w:val="24"/>
        </w:rPr>
        <w:t>When winning is prioritized over relationships</w:t>
      </w:r>
    </w:p>
    <w:p w:rsidR="00CD3630" w:rsidRPr="00CD3630" w:rsidRDefault="00CD3630" w:rsidP="00E724C4">
      <w:pPr>
        <w:numPr>
          <w:ilvl w:val="0"/>
          <w:numId w:val="11"/>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CD3630">
        <w:rPr>
          <w:rFonts w:ascii="Segoe UI" w:eastAsia="Times New Roman" w:hAnsi="Segoe UI" w:cs="Segoe UI"/>
          <w:color w:val="0F1115"/>
          <w:sz w:val="24"/>
          <w:szCs w:val="24"/>
        </w:rPr>
        <w:t>When rules are broken to gain advantage</w:t>
      </w:r>
    </w:p>
    <w:p w:rsidR="00CD3630" w:rsidRPr="00CD3630" w:rsidRDefault="00CD3630" w:rsidP="00E724C4">
      <w:pPr>
        <w:numPr>
          <w:ilvl w:val="0"/>
          <w:numId w:val="11"/>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CD3630">
        <w:rPr>
          <w:rFonts w:ascii="Segoe UI" w:eastAsia="Times New Roman" w:hAnsi="Segoe UI" w:cs="Segoe UI"/>
          <w:color w:val="0F1115"/>
          <w:sz w:val="24"/>
          <w:szCs w:val="24"/>
        </w:rPr>
        <w:t>When competition eliminates cooperation entirely</w:t>
      </w:r>
    </w:p>
    <w:p w:rsidR="00CD3630" w:rsidRPr="00CD3630" w:rsidRDefault="00CD3630" w:rsidP="00E724C4">
      <w:pPr>
        <w:numPr>
          <w:ilvl w:val="0"/>
          <w:numId w:val="11"/>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CD3630">
        <w:rPr>
          <w:rFonts w:ascii="Segoe UI" w:eastAsia="Times New Roman" w:hAnsi="Segoe UI" w:cs="Segoe UI"/>
          <w:color w:val="0F1115"/>
          <w:sz w:val="24"/>
          <w:szCs w:val="24"/>
        </w:rPr>
        <w:t>When losing leads to lasting resentment</w:t>
      </w:r>
    </w:p>
    <w:p w:rsidR="00CD3630" w:rsidRPr="00CD3630" w:rsidRDefault="00CD3630" w:rsidP="002C7DFB">
      <w:pPr>
        <w:shd w:val="clear" w:color="auto" w:fill="FFFFFF"/>
        <w:spacing w:before="480" w:after="240" w:line="240" w:lineRule="auto"/>
        <w:outlineLvl w:val="2"/>
        <w:rPr>
          <w:rFonts w:ascii="Segoe UI" w:eastAsia="Times New Roman" w:hAnsi="Segoe UI" w:cs="Segoe UI"/>
          <w:b/>
          <w:bCs/>
          <w:color w:val="0F1115"/>
          <w:sz w:val="30"/>
          <w:szCs w:val="30"/>
        </w:rPr>
      </w:pPr>
      <w:r w:rsidRPr="00CD3630">
        <w:rPr>
          <w:rFonts w:ascii="Segoe UI" w:eastAsia="Times New Roman" w:hAnsi="Segoe UI" w:cs="Segoe UI"/>
          <w:b/>
          <w:bCs/>
          <w:color w:val="0F1115"/>
          <w:sz w:val="30"/>
          <w:szCs w:val="30"/>
        </w:rPr>
        <w:t>Conflict</w:t>
      </w:r>
    </w:p>
    <w:p w:rsidR="00CD3630" w:rsidRPr="00CD3630" w:rsidRDefault="00CD3630" w:rsidP="002C7DFB">
      <w:pPr>
        <w:shd w:val="clear" w:color="auto" w:fill="FFFFFF"/>
        <w:spacing w:before="240" w:after="240" w:line="240" w:lineRule="auto"/>
        <w:rPr>
          <w:rFonts w:ascii="Segoe UI" w:eastAsia="Times New Roman" w:hAnsi="Segoe UI" w:cs="Segoe UI"/>
          <w:color w:val="0F1115"/>
          <w:sz w:val="24"/>
          <w:szCs w:val="24"/>
        </w:rPr>
      </w:pPr>
      <w:r w:rsidRPr="00CD3630">
        <w:rPr>
          <w:rFonts w:ascii="Segoe UI" w:eastAsia="Times New Roman" w:hAnsi="Segoe UI" w:cs="Segoe UI"/>
          <w:b/>
          <w:bCs/>
          <w:color w:val="0F1115"/>
          <w:sz w:val="24"/>
          <w:szCs w:val="24"/>
        </w:rPr>
        <w:t>Definition:</w:t>
      </w:r>
      <w:r w:rsidRPr="00CD3630">
        <w:rPr>
          <w:rFonts w:ascii="Segoe UI" w:eastAsia="Times New Roman" w:hAnsi="Segoe UI" w:cs="Segoe UI"/>
          <w:color w:val="0F1115"/>
          <w:sz w:val="24"/>
          <w:szCs w:val="24"/>
        </w:rPr>
        <w:t> A form of social interaction where individuals or groups oppose each other due to incompatible goals, interests, or values.</w:t>
      </w:r>
    </w:p>
    <w:p w:rsidR="00CD3630" w:rsidRPr="00CD3630" w:rsidRDefault="00CD3630" w:rsidP="002C7DFB">
      <w:pPr>
        <w:shd w:val="clear" w:color="auto" w:fill="FFFFFF"/>
        <w:spacing w:before="240" w:after="240" w:line="240" w:lineRule="auto"/>
        <w:rPr>
          <w:rFonts w:ascii="Segoe UI" w:eastAsia="Times New Roman" w:hAnsi="Segoe UI" w:cs="Segoe UI"/>
          <w:color w:val="0F1115"/>
          <w:sz w:val="24"/>
          <w:szCs w:val="24"/>
        </w:rPr>
      </w:pPr>
      <w:r w:rsidRPr="00CD3630">
        <w:rPr>
          <w:rFonts w:ascii="Segoe UI" w:eastAsia="Times New Roman" w:hAnsi="Segoe UI" w:cs="Segoe UI"/>
          <w:color w:val="0F1115"/>
          <w:sz w:val="24"/>
          <w:szCs w:val="24"/>
        </w:rPr>
        <w:t>Conflict is neither inherently good nor bad. It becomes destructive when handled poorly and constructive when addressed with respect and problem-solving.</w:t>
      </w:r>
    </w:p>
    <w:p w:rsidR="00CD3630" w:rsidRPr="00CD3630" w:rsidRDefault="00CD3630" w:rsidP="002C7DFB">
      <w:pPr>
        <w:shd w:val="clear" w:color="auto" w:fill="FFFFFF"/>
        <w:spacing w:before="240" w:after="240" w:line="240" w:lineRule="auto"/>
        <w:rPr>
          <w:rFonts w:ascii="Segoe UI" w:eastAsia="Times New Roman" w:hAnsi="Segoe UI" w:cs="Segoe UI"/>
          <w:color w:val="0F1115"/>
          <w:sz w:val="24"/>
          <w:szCs w:val="24"/>
        </w:rPr>
      </w:pPr>
      <w:r w:rsidRPr="00CD3630">
        <w:rPr>
          <w:rFonts w:ascii="Segoe UI" w:eastAsia="Times New Roman" w:hAnsi="Segoe UI" w:cs="Segoe UI"/>
          <w:b/>
          <w:bCs/>
          <w:color w:val="0F1115"/>
          <w:sz w:val="24"/>
          <w:szCs w:val="24"/>
        </w:rPr>
        <w:t>Examples:</w:t>
      </w:r>
    </w:p>
    <w:p w:rsidR="00CD3630" w:rsidRPr="00CD3630" w:rsidRDefault="00CD3630" w:rsidP="00E724C4">
      <w:pPr>
        <w:numPr>
          <w:ilvl w:val="0"/>
          <w:numId w:val="12"/>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CD3630">
        <w:rPr>
          <w:rFonts w:ascii="Segoe UI" w:eastAsia="Times New Roman" w:hAnsi="Segoe UI" w:cs="Segoe UI"/>
          <w:color w:val="0F1115"/>
          <w:sz w:val="24"/>
          <w:szCs w:val="24"/>
        </w:rPr>
        <w:t>Arguments between friends over differing opinions</w:t>
      </w:r>
    </w:p>
    <w:p w:rsidR="00CD3630" w:rsidRPr="00CD3630" w:rsidRDefault="00CD3630" w:rsidP="00E724C4">
      <w:pPr>
        <w:numPr>
          <w:ilvl w:val="0"/>
          <w:numId w:val="12"/>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CD3630">
        <w:rPr>
          <w:rFonts w:ascii="Segoe UI" w:eastAsia="Times New Roman" w:hAnsi="Segoe UI" w:cs="Segoe UI"/>
          <w:color w:val="0F1115"/>
          <w:sz w:val="24"/>
          <w:szCs w:val="24"/>
        </w:rPr>
        <w:t>Disagreements between family members about rules or resources</w:t>
      </w:r>
    </w:p>
    <w:p w:rsidR="00CD3630" w:rsidRPr="00CD3630" w:rsidRDefault="00CD3630" w:rsidP="00E724C4">
      <w:pPr>
        <w:numPr>
          <w:ilvl w:val="0"/>
          <w:numId w:val="12"/>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CD3630">
        <w:rPr>
          <w:rFonts w:ascii="Segoe UI" w:eastAsia="Times New Roman" w:hAnsi="Segoe UI" w:cs="Segoe UI"/>
          <w:color w:val="0F1115"/>
          <w:sz w:val="24"/>
          <w:szCs w:val="24"/>
        </w:rPr>
        <w:t>Labor strikes protesting unfair treatment</w:t>
      </w:r>
    </w:p>
    <w:p w:rsidR="00CD3630" w:rsidRPr="00CD3630" w:rsidRDefault="00CD3630" w:rsidP="00E724C4">
      <w:pPr>
        <w:numPr>
          <w:ilvl w:val="0"/>
          <w:numId w:val="12"/>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CD3630">
        <w:rPr>
          <w:rFonts w:ascii="Segoe UI" w:eastAsia="Times New Roman" w:hAnsi="Segoe UI" w:cs="Segoe UI"/>
          <w:color w:val="0F1115"/>
          <w:sz w:val="24"/>
          <w:szCs w:val="24"/>
        </w:rPr>
        <w:t>Disputes between community groups over resource allocation</w:t>
      </w:r>
    </w:p>
    <w:p w:rsidR="00CD3630" w:rsidRPr="00CD3630" w:rsidRDefault="00CD3630" w:rsidP="002C7DFB">
      <w:pPr>
        <w:shd w:val="clear" w:color="auto" w:fill="FFFFFF"/>
        <w:spacing w:before="240" w:after="240" w:line="240" w:lineRule="auto"/>
        <w:rPr>
          <w:rFonts w:ascii="Segoe UI" w:eastAsia="Times New Roman" w:hAnsi="Segoe UI" w:cs="Segoe UI"/>
          <w:color w:val="0F1115"/>
          <w:sz w:val="24"/>
          <w:szCs w:val="24"/>
        </w:rPr>
      </w:pPr>
      <w:r w:rsidRPr="00CD3630">
        <w:rPr>
          <w:rFonts w:ascii="Segoe UI" w:eastAsia="Times New Roman" w:hAnsi="Segoe UI" w:cs="Segoe UI"/>
          <w:b/>
          <w:bCs/>
          <w:color w:val="0F1115"/>
          <w:sz w:val="24"/>
          <w:szCs w:val="24"/>
        </w:rPr>
        <w:t>Constructive conflict resolution involves:</w:t>
      </w:r>
    </w:p>
    <w:p w:rsidR="00CD3630" w:rsidRPr="00CD3630" w:rsidRDefault="00CD3630" w:rsidP="00E724C4">
      <w:pPr>
        <w:numPr>
          <w:ilvl w:val="0"/>
          <w:numId w:val="13"/>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CD3630">
        <w:rPr>
          <w:rFonts w:ascii="Segoe UI" w:eastAsia="Times New Roman" w:hAnsi="Segoe UI" w:cs="Segoe UI"/>
          <w:color w:val="0F1115"/>
          <w:sz w:val="24"/>
          <w:szCs w:val="24"/>
        </w:rPr>
        <w:t>Identifying the actual source of disagreement</w:t>
      </w:r>
    </w:p>
    <w:p w:rsidR="00CD3630" w:rsidRPr="00CD3630" w:rsidRDefault="00CD3630" w:rsidP="00E724C4">
      <w:pPr>
        <w:numPr>
          <w:ilvl w:val="0"/>
          <w:numId w:val="13"/>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CD3630">
        <w:rPr>
          <w:rFonts w:ascii="Segoe UI" w:eastAsia="Times New Roman" w:hAnsi="Segoe UI" w:cs="Segoe UI"/>
          <w:color w:val="0F1115"/>
          <w:sz w:val="24"/>
          <w:szCs w:val="24"/>
        </w:rPr>
        <w:t>Listening to understand, not to rebut</w:t>
      </w:r>
    </w:p>
    <w:p w:rsidR="00CD3630" w:rsidRPr="00CD3630" w:rsidRDefault="00CD3630" w:rsidP="00E724C4">
      <w:pPr>
        <w:numPr>
          <w:ilvl w:val="0"/>
          <w:numId w:val="13"/>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CD3630">
        <w:rPr>
          <w:rFonts w:ascii="Segoe UI" w:eastAsia="Times New Roman" w:hAnsi="Segoe UI" w:cs="Segoe UI"/>
          <w:color w:val="0F1115"/>
          <w:sz w:val="24"/>
          <w:szCs w:val="24"/>
        </w:rPr>
        <w:t>Separating people from problems</w:t>
      </w:r>
    </w:p>
    <w:p w:rsidR="00CD3630" w:rsidRPr="00CD3630" w:rsidRDefault="00CD3630" w:rsidP="00E724C4">
      <w:pPr>
        <w:numPr>
          <w:ilvl w:val="0"/>
          <w:numId w:val="13"/>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CD3630">
        <w:rPr>
          <w:rFonts w:ascii="Segoe UI" w:eastAsia="Times New Roman" w:hAnsi="Segoe UI" w:cs="Segoe UI"/>
          <w:color w:val="0F1115"/>
          <w:sz w:val="24"/>
          <w:szCs w:val="24"/>
        </w:rPr>
        <w:t>Seeking solutions that address underlying needs</w:t>
      </w:r>
    </w:p>
    <w:p w:rsidR="00CD3630" w:rsidRPr="00CD3630" w:rsidRDefault="00CD3630" w:rsidP="002C7DFB">
      <w:pPr>
        <w:shd w:val="clear" w:color="auto" w:fill="FFFFFF"/>
        <w:spacing w:before="480" w:after="240" w:line="240" w:lineRule="auto"/>
        <w:outlineLvl w:val="2"/>
        <w:rPr>
          <w:rFonts w:ascii="Segoe UI" w:eastAsia="Times New Roman" w:hAnsi="Segoe UI" w:cs="Segoe UI"/>
          <w:b/>
          <w:bCs/>
          <w:color w:val="0F1115"/>
          <w:sz w:val="30"/>
          <w:szCs w:val="30"/>
        </w:rPr>
      </w:pPr>
      <w:r w:rsidRPr="00CD3630">
        <w:rPr>
          <w:rFonts w:ascii="Segoe UI" w:eastAsia="Times New Roman" w:hAnsi="Segoe UI" w:cs="Segoe UI"/>
          <w:b/>
          <w:bCs/>
          <w:color w:val="0F1115"/>
          <w:sz w:val="30"/>
          <w:szCs w:val="30"/>
        </w:rPr>
        <w:t>Accommodation</w:t>
      </w:r>
    </w:p>
    <w:p w:rsidR="00CD3630" w:rsidRPr="00CD3630" w:rsidRDefault="00CD3630" w:rsidP="002C7DFB">
      <w:pPr>
        <w:shd w:val="clear" w:color="auto" w:fill="FFFFFF"/>
        <w:spacing w:before="240" w:after="240" w:line="240" w:lineRule="auto"/>
        <w:rPr>
          <w:rFonts w:ascii="Segoe UI" w:eastAsia="Times New Roman" w:hAnsi="Segoe UI" w:cs="Segoe UI"/>
          <w:color w:val="0F1115"/>
          <w:sz w:val="24"/>
          <w:szCs w:val="24"/>
        </w:rPr>
      </w:pPr>
      <w:r w:rsidRPr="00CD3630">
        <w:rPr>
          <w:rFonts w:ascii="Segoe UI" w:eastAsia="Times New Roman" w:hAnsi="Segoe UI" w:cs="Segoe UI"/>
          <w:b/>
          <w:bCs/>
          <w:color w:val="0F1115"/>
          <w:sz w:val="24"/>
          <w:szCs w:val="24"/>
        </w:rPr>
        <w:t>Definition:</w:t>
      </w:r>
      <w:r w:rsidRPr="00CD3630">
        <w:rPr>
          <w:rFonts w:ascii="Segoe UI" w:eastAsia="Times New Roman" w:hAnsi="Segoe UI" w:cs="Segoe UI"/>
          <w:color w:val="0F1115"/>
          <w:sz w:val="24"/>
          <w:szCs w:val="24"/>
        </w:rPr>
        <w:t> A social process in which individuals or groups adjust or compromise to resolve conflict or differences peacefully.</w:t>
      </w:r>
    </w:p>
    <w:p w:rsidR="00CD3630" w:rsidRPr="00CD3630" w:rsidRDefault="00CD3630" w:rsidP="002C7DFB">
      <w:pPr>
        <w:shd w:val="clear" w:color="auto" w:fill="FFFFFF"/>
        <w:spacing w:before="240" w:after="240" w:line="240" w:lineRule="auto"/>
        <w:rPr>
          <w:rFonts w:ascii="Segoe UI" w:eastAsia="Times New Roman" w:hAnsi="Segoe UI" w:cs="Segoe UI"/>
          <w:color w:val="0F1115"/>
          <w:sz w:val="24"/>
          <w:szCs w:val="24"/>
        </w:rPr>
      </w:pPr>
      <w:r w:rsidRPr="00CD3630">
        <w:rPr>
          <w:rFonts w:ascii="Segoe UI" w:eastAsia="Times New Roman" w:hAnsi="Segoe UI" w:cs="Segoe UI"/>
          <w:color w:val="0F1115"/>
          <w:sz w:val="24"/>
          <w:szCs w:val="24"/>
        </w:rPr>
        <w:lastRenderedPageBreak/>
        <w:t>Accommodation does not mean giving up values or surrendering to unreasonable demands. It means finding mutually acceptable solutions through flexibility and willingness to adapt.</w:t>
      </w:r>
    </w:p>
    <w:p w:rsidR="00CD3630" w:rsidRPr="00CD3630" w:rsidRDefault="00CD3630" w:rsidP="002C7DFB">
      <w:pPr>
        <w:shd w:val="clear" w:color="auto" w:fill="FFFFFF"/>
        <w:spacing w:before="240" w:after="240" w:line="240" w:lineRule="auto"/>
        <w:rPr>
          <w:rFonts w:ascii="Segoe UI" w:eastAsia="Times New Roman" w:hAnsi="Segoe UI" w:cs="Segoe UI"/>
          <w:color w:val="0F1115"/>
          <w:sz w:val="24"/>
          <w:szCs w:val="24"/>
        </w:rPr>
      </w:pPr>
      <w:r w:rsidRPr="00CD3630">
        <w:rPr>
          <w:rFonts w:ascii="Segoe UI" w:eastAsia="Times New Roman" w:hAnsi="Segoe UI" w:cs="Segoe UI"/>
          <w:b/>
          <w:bCs/>
          <w:color w:val="0F1115"/>
          <w:sz w:val="24"/>
          <w:szCs w:val="24"/>
        </w:rPr>
        <w:t>Examples:</w:t>
      </w:r>
    </w:p>
    <w:p w:rsidR="00CD3630" w:rsidRPr="00CD3630" w:rsidRDefault="00CD3630" w:rsidP="00E724C4">
      <w:pPr>
        <w:numPr>
          <w:ilvl w:val="0"/>
          <w:numId w:val="14"/>
        </w:numPr>
        <w:shd w:val="clear" w:color="auto" w:fill="FFFFFF"/>
        <w:tabs>
          <w:tab w:val="left" w:pos="360"/>
        </w:tabs>
        <w:spacing w:before="100" w:beforeAutospacing="1" w:after="0" w:line="240" w:lineRule="auto"/>
        <w:ind w:left="0" w:firstLine="0"/>
        <w:rPr>
          <w:rFonts w:ascii="Segoe UI" w:eastAsia="Times New Roman" w:hAnsi="Segoe UI" w:cs="Segoe UI"/>
          <w:color w:val="0F1115"/>
          <w:sz w:val="24"/>
          <w:szCs w:val="24"/>
        </w:rPr>
      </w:pPr>
      <w:r w:rsidRPr="00CD3630">
        <w:rPr>
          <w:rFonts w:ascii="Segoe UI" w:eastAsia="Times New Roman" w:hAnsi="Segoe UI" w:cs="Segoe UI"/>
          <w:color w:val="0F1115"/>
          <w:sz w:val="24"/>
          <w:szCs w:val="24"/>
        </w:rPr>
        <w:t>A teacher adjusting rules to accommodate a student with disabilities</w:t>
      </w:r>
    </w:p>
    <w:p w:rsidR="00CD3630" w:rsidRPr="00CD3630" w:rsidRDefault="00CD3630" w:rsidP="00E724C4">
      <w:pPr>
        <w:numPr>
          <w:ilvl w:val="0"/>
          <w:numId w:val="14"/>
        </w:numPr>
        <w:shd w:val="clear" w:color="auto" w:fill="FFFFFF"/>
        <w:tabs>
          <w:tab w:val="left" w:pos="360"/>
        </w:tabs>
        <w:spacing w:before="100" w:beforeAutospacing="1" w:after="0" w:line="240" w:lineRule="auto"/>
        <w:ind w:left="0" w:firstLine="0"/>
        <w:rPr>
          <w:rFonts w:ascii="Segoe UI" w:eastAsia="Times New Roman" w:hAnsi="Segoe UI" w:cs="Segoe UI"/>
          <w:color w:val="0F1115"/>
          <w:sz w:val="24"/>
          <w:szCs w:val="24"/>
        </w:rPr>
      </w:pPr>
      <w:r w:rsidRPr="00CD3630">
        <w:rPr>
          <w:rFonts w:ascii="Segoe UI" w:eastAsia="Times New Roman" w:hAnsi="Segoe UI" w:cs="Segoe UI"/>
          <w:color w:val="0F1115"/>
          <w:sz w:val="24"/>
          <w:szCs w:val="24"/>
        </w:rPr>
        <w:t>Two classmates agreeing to take turns using shared resources</w:t>
      </w:r>
    </w:p>
    <w:p w:rsidR="00CD3630" w:rsidRPr="00CD3630" w:rsidRDefault="00CD3630" w:rsidP="00E724C4">
      <w:pPr>
        <w:numPr>
          <w:ilvl w:val="0"/>
          <w:numId w:val="14"/>
        </w:numPr>
        <w:shd w:val="clear" w:color="auto" w:fill="FFFFFF"/>
        <w:tabs>
          <w:tab w:val="left" w:pos="360"/>
        </w:tabs>
        <w:spacing w:before="100" w:beforeAutospacing="1" w:after="0" w:line="240" w:lineRule="auto"/>
        <w:ind w:left="0" w:firstLine="0"/>
        <w:rPr>
          <w:rFonts w:ascii="Segoe UI" w:eastAsia="Times New Roman" w:hAnsi="Segoe UI" w:cs="Segoe UI"/>
          <w:color w:val="0F1115"/>
          <w:sz w:val="24"/>
          <w:szCs w:val="24"/>
        </w:rPr>
      </w:pPr>
      <w:r w:rsidRPr="00CD3630">
        <w:rPr>
          <w:rFonts w:ascii="Segoe UI" w:eastAsia="Times New Roman" w:hAnsi="Segoe UI" w:cs="Segoe UI"/>
          <w:color w:val="0F1115"/>
          <w:sz w:val="24"/>
          <w:szCs w:val="24"/>
        </w:rPr>
        <w:t>Family members modifying schedules to accommodate each other's needs</w:t>
      </w:r>
    </w:p>
    <w:p w:rsidR="00CD3630" w:rsidRPr="00CD3630" w:rsidRDefault="00CD3630" w:rsidP="00E724C4">
      <w:pPr>
        <w:numPr>
          <w:ilvl w:val="0"/>
          <w:numId w:val="14"/>
        </w:numPr>
        <w:shd w:val="clear" w:color="auto" w:fill="FFFFFF"/>
        <w:tabs>
          <w:tab w:val="left" w:pos="360"/>
        </w:tabs>
        <w:spacing w:before="100" w:beforeAutospacing="1" w:after="0" w:line="240" w:lineRule="auto"/>
        <w:ind w:left="0" w:firstLine="0"/>
        <w:rPr>
          <w:rFonts w:ascii="Segoe UI" w:eastAsia="Times New Roman" w:hAnsi="Segoe UI" w:cs="Segoe UI"/>
          <w:color w:val="0F1115"/>
          <w:sz w:val="24"/>
          <w:szCs w:val="24"/>
        </w:rPr>
      </w:pPr>
      <w:r w:rsidRPr="00CD3630">
        <w:rPr>
          <w:rFonts w:ascii="Segoe UI" w:eastAsia="Times New Roman" w:hAnsi="Segoe UI" w:cs="Segoe UI"/>
          <w:color w:val="0F1115"/>
          <w:sz w:val="24"/>
          <w:szCs w:val="24"/>
        </w:rPr>
        <w:t>Negotiating a compromise that partially satisfies both parties</w:t>
      </w:r>
    </w:p>
    <w:p w:rsidR="00CD3630" w:rsidRPr="00CD3630" w:rsidRDefault="00CD3630" w:rsidP="002C7DFB">
      <w:pPr>
        <w:shd w:val="clear" w:color="auto" w:fill="FFFFFF"/>
        <w:spacing w:before="480" w:after="480" w:line="240" w:lineRule="auto"/>
        <w:rPr>
          <w:rFonts w:ascii="Segoe UI" w:eastAsia="Times New Roman" w:hAnsi="Segoe UI" w:cs="Segoe UI"/>
          <w:color w:val="0F1115"/>
          <w:sz w:val="24"/>
          <w:szCs w:val="24"/>
        </w:rPr>
      </w:pPr>
      <w:r w:rsidRPr="00CD3630">
        <w:rPr>
          <w:rFonts w:ascii="Segoe UI" w:eastAsia="Times New Roman" w:hAnsi="Segoe UI" w:cs="Segoe UI"/>
          <w:color w:val="0F1115"/>
          <w:sz w:val="24"/>
          <w:szCs w:val="24"/>
        </w:rPr>
        <w:pict>
          <v:rect id="_x0000_i1028" style="width:0;height:.75pt" o:hralign="center" o:hrstd="t" o:hr="t" fillcolor="#a0a0a0" stroked="f"/>
        </w:pict>
      </w:r>
    </w:p>
    <w:p w:rsidR="00CD3630" w:rsidRPr="00CD3630" w:rsidRDefault="00CD3630" w:rsidP="002C7DFB">
      <w:pPr>
        <w:shd w:val="clear" w:color="auto" w:fill="FFFFFF"/>
        <w:spacing w:before="480" w:after="240" w:line="240" w:lineRule="auto"/>
        <w:outlineLvl w:val="1"/>
        <w:rPr>
          <w:rFonts w:ascii="Segoe UI" w:eastAsia="Times New Roman" w:hAnsi="Segoe UI" w:cs="Segoe UI"/>
          <w:b/>
          <w:bCs/>
          <w:color w:val="0F1115"/>
          <w:sz w:val="33"/>
          <w:szCs w:val="33"/>
        </w:rPr>
      </w:pPr>
      <w:r w:rsidRPr="00CD3630">
        <w:rPr>
          <w:rFonts w:ascii="Segoe UI" w:eastAsia="Times New Roman" w:hAnsi="Segoe UI" w:cs="Segoe UI"/>
          <w:b/>
          <w:bCs/>
          <w:color w:val="0F1115"/>
          <w:sz w:val="33"/>
          <w:szCs w:val="33"/>
        </w:rPr>
        <w:t>Part 3: Intergenerational and Intergroup Relationships</w:t>
      </w:r>
    </w:p>
    <w:p w:rsidR="00CD3630" w:rsidRPr="00CD3630" w:rsidRDefault="00CD3630" w:rsidP="002C7DFB">
      <w:pPr>
        <w:shd w:val="clear" w:color="auto" w:fill="FFFFFF"/>
        <w:spacing w:before="480" w:after="240" w:line="240" w:lineRule="auto"/>
        <w:outlineLvl w:val="2"/>
        <w:rPr>
          <w:rFonts w:ascii="Segoe UI" w:eastAsia="Times New Roman" w:hAnsi="Segoe UI" w:cs="Segoe UI"/>
          <w:b/>
          <w:bCs/>
          <w:color w:val="0F1115"/>
          <w:sz w:val="30"/>
          <w:szCs w:val="30"/>
        </w:rPr>
      </w:pPr>
      <w:r w:rsidRPr="00CD3630">
        <w:rPr>
          <w:rFonts w:ascii="Segoe UI" w:eastAsia="Times New Roman" w:hAnsi="Segoe UI" w:cs="Segoe UI"/>
          <w:b/>
          <w:bCs/>
          <w:color w:val="0F1115"/>
          <w:sz w:val="30"/>
          <w:szCs w:val="30"/>
        </w:rPr>
        <w:t>Intergenerational Relationships</w:t>
      </w:r>
    </w:p>
    <w:p w:rsidR="00CD3630" w:rsidRPr="00CD3630" w:rsidRDefault="00CD3630" w:rsidP="002C7DFB">
      <w:pPr>
        <w:shd w:val="clear" w:color="auto" w:fill="FFFFFF"/>
        <w:spacing w:before="240" w:after="240" w:line="240" w:lineRule="auto"/>
        <w:rPr>
          <w:rFonts w:ascii="Segoe UI" w:eastAsia="Times New Roman" w:hAnsi="Segoe UI" w:cs="Segoe UI"/>
          <w:color w:val="0F1115"/>
          <w:sz w:val="24"/>
          <w:szCs w:val="24"/>
        </w:rPr>
      </w:pPr>
      <w:r w:rsidRPr="00CD3630">
        <w:rPr>
          <w:rFonts w:ascii="Segoe UI" w:eastAsia="Times New Roman" w:hAnsi="Segoe UI" w:cs="Segoe UI"/>
          <w:b/>
          <w:bCs/>
          <w:color w:val="0F1115"/>
          <w:sz w:val="24"/>
          <w:szCs w:val="24"/>
        </w:rPr>
        <w:t>Definition:</w:t>
      </w:r>
      <w:r w:rsidRPr="00CD3630">
        <w:rPr>
          <w:rFonts w:ascii="Segoe UI" w:eastAsia="Times New Roman" w:hAnsi="Segoe UI" w:cs="Segoe UI"/>
          <w:color w:val="0F1115"/>
          <w:sz w:val="24"/>
          <w:szCs w:val="24"/>
        </w:rPr>
        <w:t> Relationships between individuals of different generations, such as between children and grandparents, adolescents and older adults, or young professionals and senior colleagues.</w:t>
      </w:r>
    </w:p>
    <w:p w:rsidR="00CD3630" w:rsidRPr="00CD3630" w:rsidRDefault="00CD3630" w:rsidP="002C7DFB">
      <w:pPr>
        <w:shd w:val="clear" w:color="auto" w:fill="FFFFFF"/>
        <w:spacing w:before="240" w:after="240" w:line="240" w:lineRule="auto"/>
        <w:rPr>
          <w:rFonts w:ascii="Segoe UI" w:eastAsia="Times New Roman" w:hAnsi="Segoe UI" w:cs="Segoe UI"/>
          <w:color w:val="0F1115"/>
          <w:sz w:val="24"/>
          <w:szCs w:val="24"/>
        </w:rPr>
      </w:pPr>
      <w:r w:rsidRPr="00CD3630">
        <w:rPr>
          <w:rFonts w:ascii="Segoe UI" w:eastAsia="Times New Roman" w:hAnsi="Segoe UI" w:cs="Segoe UI"/>
          <w:b/>
          <w:bCs/>
          <w:color w:val="0F1115"/>
          <w:sz w:val="24"/>
          <w:szCs w:val="24"/>
        </w:rPr>
        <w:t>Importance of intergenerational relationships:</w:t>
      </w:r>
    </w:p>
    <w:p w:rsidR="00CD3630" w:rsidRPr="00CD3630" w:rsidRDefault="00CD3630" w:rsidP="00E724C4">
      <w:pPr>
        <w:numPr>
          <w:ilvl w:val="0"/>
          <w:numId w:val="15"/>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CD3630">
        <w:rPr>
          <w:rFonts w:ascii="Segoe UI" w:eastAsia="Times New Roman" w:hAnsi="Segoe UI" w:cs="Segoe UI"/>
          <w:color w:val="0F1115"/>
          <w:sz w:val="24"/>
          <w:szCs w:val="24"/>
        </w:rPr>
        <w:t>Provide continuity of knowledge and values across generations</w:t>
      </w:r>
    </w:p>
    <w:p w:rsidR="00CD3630" w:rsidRPr="00CD3630" w:rsidRDefault="00CD3630" w:rsidP="00E724C4">
      <w:pPr>
        <w:numPr>
          <w:ilvl w:val="0"/>
          <w:numId w:val="15"/>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CD3630">
        <w:rPr>
          <w:rFonts w:ascii="Segoe UI" w:eastAsia="Times New Roman" w:hAnsi="Segoe UI" w:cs="Segoe UI"/>
          <w:color w:val="0F1115"/>
          <w:sz w:val="24"/>
          <w:szCs w:val="24"/>
        </w:rPr>
        <w:t>Offer younger individuals mentorship and guidance</w:t>
      </w:r>
    </w:p>
    <w:p w:rsidR="00CD3630" w:rsidRPr="00CD3630" w:rsidRDefault="00CD3630" w:rsidP="00E724C4">
      <w:pPr>
        <w:numPr>
          <w:ilvl w:val="0"/>
          <w:numId w:val="15"/>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CD3630">
        <w:rPr>
          <w:rFonts w:ascii="Segoe UI" w:eastAsia="Times New Roman" w:hAnsi="Segoe UI" w:cs="Segoe UI"/>
          <w:color w:val="0F1115"/>
          <w:sz w:val="24"/>
          <w:szCs w:val="24"/>
        </w:rPr>
        <w:t>Give older individuals a sense of purpose and connection</w:t>
      </w:r>
    </w:p>
    <w:p w:rsidR="00CD3630" w:rsidRPr="00CD3630" w:rsidRDefault="00CD3630" w:rsidP="00E724C4">
      <w:pPr>
        <w:numPr>
          <w:ilvl w:val="0"/>
          <w:numId w:val="15"/>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CD3630">
        <w:rPr>
          <w:rFonts w:ascii="Segoe UI" w:eastAsia="Times New Roman" w:hAnsi="Segoe UI" w:cs="Segoe UI"/>
          <w:color w:val="0F1115"/>
          <w:sz w:val="24"/>
          <w:szCs w:val="24"/>
        </w:rPr>
        <w:t>Reduce age-based stereotypes and prejudice</w:t>
      </w:r>
    </w:p>
    <w:p w:rsidR="00CD3630" w:rsidRPr="00CD3630" w:rsidRDefault="00CD3630" w:rsidP="00E724C4">
      <w:pPr>
        <w:shd w:val="clear" w:color="auto" w:fill="FFFFFF"/>
        <w:tabs>
          <w:tab w:val="num" w:pos="360"/>
        </w:tabs>
        <w:spacing w:before="240" w:after="240" w:line="240" w:lineRule="auto"/>
        <w:rPr>
          <w:rFonts w:ascii="Segoe UI" w:eastAsia="Times New Roman" w:hAnsi="Segoe UI" w:cs="Segoe UI"/>
          <w:color w:val="0F1115"/>
          <w:sz w:val="24"/>
          <w:szCs w:val="24"/>
        </w:rPr>
      </w:pPr>
      <w:r w:rsidRPr="00CD3630">
        <w:rPr>
          <w:rFonts w:ascii="Segoe UI" w:eastAsia="Times New Roman" w:hAnsi="Segoe UI" w:cs="Segoe UI"/>
          <w:b/>
          <w:bCs/>
          <w:color w:val="0F1115"/>
          <w:sz w:val="24"/>
          <w:szCs w:val="24"/>
        </w:rPr>
        <w:t>Challenges in intergenerational relationships:</w:t>
      </w:r>
    </w:p>
    <w:p w:rsidR="00CD3630" w:rsidRPr="00CD3630" w:rsidRDefault="00CD3630" w:rsidP="00E724C4">
      <w:pPr>
        <w:numPr>
          <w:ilvl w:val="0"/>
          <w:numId w:val="16"/>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CD3630">
        <w:rPr>
          <w:rFonts w:ascii="Segoe UI" w:eastAsia="Times New Roman" w:hAnsi="Segoe UI" w:cs="Segoe UI"/>
          <w:color w:val="0F1115"/>
          <w:sz w:val="24"/>
          <w:szCs w:val="24"/>
        </w:rPr>
        <w:t>Different communication preferences (e.g., text vs. phone call)</w:t>
      </w:r>
    </w:p>
    <w:p w:rsidR="00CD3630" w:rsidRPr="00CD3630" w:rsidRDefault="00CD3630" w:rsidP="00E724C4">
      <w:pPr>
        <w:numPr>
          <w:ilvl w:val="0"/>
          <w:numId w:val="16"/>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CD3630">
        <w:rPr>
          <w:rFonts w:ascii="Segoe UI" w:eastAsia="Times New Roman" w:hAnsi="Segoe UI" w:cs="Segoe UI"/>
          <w:color w:val="0F1115"/>
          <w:sz w:val="24"/>
          <w:szCs w:val="24"/>
        </w:rPr>
        <w:t>Different values shaped by different historical contexts</w:t>
      </w:r>
    </w:p>
    <w:p w:rsidR="00CD3630" w:rsidRPr="00CD3630" w:rsidRDefault="00CD3630" w:rsidP="00E724C4">
      <w:pPr>
        <w:numPr>
          <w:ilvl w:val="0"/>
          <w:numId w:val="16"/>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CD3630">
        <w:rPr>
          <w:rFonts w:ascii="Segoe UI" w:eastAsia="Times New Roman" w:hAnsi="Segoe UI" w:cs="Segoe UI"/>
          <w:color w:val="0F1115"/>
          <w:sz w:val="24"/>
          <w:szCs w:val="24"/>
        </w:rPr>
        <w:t>Differing perspectives on technology, work, and social norms</w:t>
      </w:r>
    </w:p>
    <w:p w:rsidR="00CD3630" w:rsidRPr="00CD3630" w:rsidRDefault="00CD3630" w:rsidP="00E724C4">
      <w:pPr>
        <w:shd w:val="clear" w:color="auto" w:fill="FFFFFF"/>
        <w:tabs>
          <w:tab w:val="num" w:pos="360"/>
        </w:tabs>
        <w:spacing w:before="240" w:after="240" w:line="240" w:lineRule="auto"/>
        <w:rPr>
          <w:rFonts w:ascii="Segoe UI" w:eastAsia="Times New Roman" w:hAnsi="Segoe UI" w:cs="Segoe UI"/>
          <w:color w:val="0F1115"/>
          <w:sz w:val="24"/>
          <w:szCs w:val="24"/>
        </w:rPr>
      </w:pPr>
      <w:r w:rsidRPr="00CD3630">
        <w:rPr>
          <w:rFonts w:ascii="Segoe UI" w:eastAsia="Times New Roman" w:hAnsi="Segoe UI" w:cs="Segoe UI"/>
          <w:b/>
          <w:bCs/>
          <w:color w:val="0F1115"/>
          <w:sz w:val="24"/>
          <w:szCs w:val="24"/>
        </w:rPr>
        <w:t>Strategies for strengthening intergenerational relationships:</w:t>
      </w:r>
    </w:p>
    <w:p w:rsidR="00CD3630" w:rsidRPr="00CD3630" w:rsidRDefault="00CD3630" w:rsidP="00E724C4">
      <w:pPr>
        <w:numPr>
          <w:ilvl w:val="0"/>
          <w:numId w:val="17"/>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CD3630">
        <w:rPr>
          <w:rFonts w:ascii="Segoe UI" w:eastAsia="Times New Roman" w:hAnsi="Segoe UI" w:cs="Segoe UI"/>
          <w:color w:val="0F1115"/>
          <w:sz w:val="24"/>
          <w:szCs w:val="24"/>
        </w:rPr>
        <w:t>Practice active listening without assuming generational differences mean deficiency</w:t>
      </w:r>
    </w:p>
    <w:p w:rsidR="00CD3630" w:rsidRPr="00CD3630" w:rsidRDefault="00CD3630" w:rsidP="00E724C4">
      <w:pPr>
        <w:numPr>
          <w:ilvl w:val="0"/>
          <w:numId w:val="17"/>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CD3630">
        <w:rPr>
          <w:rFonts w:ascii="Segoe UI" w:eastAsia="Times New Roman" w:hAnsi="Segoe UI" w:cs="Segoe UI"/>
          <w:color w:val="0F1115"/>
          <w:sz w:val="24"/>
          <w:szCs w:val="24"/>
        </w:rPr>
        <w:t>Find shared interests that transcend age differences</w:t>
      </w:r>
    </w:p>
    <w:p w:rsidR="00CD3630" w:rsidRPr="00CD3630" w:rsidRDefault="00CD3630" w:rsidP="00E724C4">
      <w:pPr>
        <w:numPr>
          <w:ilvl w:val="0"/>
          <w:numId w:val="17"/>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CD3630">
        <w:rPr>
          <w:rFonts w:ascii="Segoe UI" w:eastAsia="Times New Roman" w:hAnsi="Segoe UI" w:cs="Segoe UI"/>
          <w:color w:val="0F1115"/>
          <w:sz w:val="24"/>
          <w:szCs w:val="24"/>
        </w:rPr>
        <w:t>Ask about the other generation's experiences with genuine curiosity</w:t>
      </w:r>
    </w:p>
    <w:p w:rsidR="00CD3630" w:rsidRPr="00CD3630" w:rsidRDefault="00CD3630" w:rsidP="00E724C4">
      <w:pPr>
        <w:numPr>
          <w:ilvl w:val="0"/>
          <w:numId w:val="17"/>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CD3630">
        <w:rPr>
          <w:rFonts w:ascii="Segoe UI" w:eastAsia="Times New Roman" w:hAnsi="Segoe UI" w:cs="Segoe UI"/>
          <w:color w:val="0F1115"/>
          <w:sz w:val="24"/>
          <w:szCs w:val="24"/>
        </w:rPr>
        <w:t>Recognize that different does not mean inferior</w:t>
      </w:r>
    </w:p>
    <w:p w:rsidR="00CD3630" w:rsidRPr="00CD3630" w:rsidRDefault="00CD3630" w:rsidP="002C7DFB">
      <w:pPr>
        <w:shd w:val="clear" w:color="auto" w:fill="FFFFFF"/>
        <w:spacing w:before="480" w:after="240" w:line="240" w:lineRule="auto"/>
        <w:outlineLvl w:val="2"/>
        <w:rPr>
          <w:rFonts w:ascii="Segoe UI" w:eastAsia="Times New Roman" w:hAnsi="Segoe UI" w:cs="Segoe UI"/>
          <w:b/>
          <w:bCs/>
          <w:color w:val="0F1115"/>
          <w:sz w:val="30"/>
          <w:szCs w:val="30"/>
        </w:rPr>
      </w:pPr>
      <w:r w:rsidRPr="00CD3630">
        <w:rPr>
          <w:rFonts w:ascii="Segoe UI" w:eastAsia="Times New Roman" w:hAnsi="Segoe UI" w:cs="Segoe UI"/>
          <w:b/>
          <w:bCs/>
          <w:color w:val="0F1115"/>
          <w:sz w:val="30"/>
          <w:szCs w:val="30"/>
        </w:rPr>
        <w:lastRenderedPageBreak/>
        <w:t>Intergroup Relationships</w:t>
      </w:r>
    </w:p>
    <w:p w:rsidR="00CD3630" w:rsidRPr="00CD3630" w:rsidRDefault="00CD3630" w:rsidP="002C7DFB">
      <w:pPr>
        <w:shd w:val="clear" w:color="auto" w:fill="FFFFFF"/>
        <w:spacing w:before="240" w:after="240" w:line="240" w:lineRule="auto"/>
        <w:rPr>
          <w:rFonts w:ascii="Segoe UI" w:eastAsia="Times New Roman" w:hAnsi="Segoe UI" w:cs="Segoe UI"/>
          <w:color w:val="0F1115"/>
          <w:sz w:val="24"/>
          <w:szCs w:val="24"/>
        </w:rPr>
      </w:pPr>
      <w:r w:rsidRPr="00CD3630">
        <w:rPr>
          <w:rFonts w:ascii="Segoe UI" w:eastAsia="Times New Roman" w:hAnsi="Segoe UI" w:cs="Segoe UI"/>
          <w:b/>
          <w:bCs/>
          <w:color w:val="0F1115"/>
          <w:sz w:val="24"/>
          <w:szCs w:val="24"/>
        </w:rPr>
        <w:t>Definition:</w:t>
      </w:r>
      <w:r w:rsidRPr="00CD3630">
        <w:rPr>
          <w:rFonts w:ascii="Segoe UI" w:eastAsia="Times New Roman" w:hAnsi="Segoe UI" w:cs="Segoe UI"/>
          <w:color w:val="0F1115"/>
          <w:sz w:val="24"/>
          <w:szCs w:val="24"/>
        </w:rPr>
        <w:t> Interactions and relationships between different social, ethnic, religious, or cultural groups.</w:t>
      </w:r>
    </w:p>
    <w:p w:rsidR="00CD3630" w:rsidRPr="00CD3630" w:rsidRDefault="00CD3630" w:rsidP="002C7DFB">
      <w:pPr>
        <w:shd w:val="clear" w:color="auto" w:fill="FFFFFF"/>
        <w:spacing w:before="240" w:after="240" w:line="240" w:lineRule="auto"/>
        <w:rPr>
          <w:rFonts w:ascii="Segoe UI" w:eastAsia="Times New Roman" w:hAnsi="Segoe UI" w:cs="Segoe UI"/>
          <w:color w:val="0F1115"/>
          <w:sz w:val="24"/>
          <w:szCs w:val="24"/>
        </w:rPr>
      </w:pPr>
      <w:r w:rsidRPr="00CD3630">
        <w:rPr>
          <w:rFonts w:ascii="Segoe UI" w:eastAsia="Times New Roman" w:hAnsi="Segoe UI" w:cs="Segoe UI"/>
          <w:b/>
          <w:bCs/>
          <w:color w:val="0F1115"/>
          <w:sz w:val="24"/>
          <w:szCs w:val="24"/>
        </w:rPr>
        <w:t>Importance of intergroup relationships:</w:t>
      </w:r>
    </w:p>
    <w:p w:rsidR="00CD3630" w:rsidRPr="00CD3630" w:rsidRDefault="00CD3630" w:rsidP="00E724C4">
      <w:pPr>
        <w:numPr>
          <w:ilvl w:val="0"/>
          <w:numId w:val="18"/>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CD3630">
        <w:rPr>
          <w:rFonts w:ascii="Segoe UI" w:eastAsia="Times New Roman" w:hAnsi="Segoe UI" w:cs="Segoe UI"/>
          <w:color w:val="0F1115"/>
          <w:sz w:val="24"/>
          <w:szCs w:val="24"/>
        </w:rPr>
        <w:t>Reduce prejudice through meaningful contact</w:t>
      </w:r>
    </w:p>
    <w:p w:rsidR="00CD3630" w:rsidRPr="00CD3630" w:rsidRDefault="00CD3630" w:rsidP="00E724C4">
      <w:pPr>
        <w:numPr>
          <w:ilvl w:val="0"/>
          <w:numId w:val="18"/>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CD3630">
        <w:rPr>
          <w:rFonts w:ascii="Segoe UI" w:eastAsia="Times New Roman" w:hAnsi="Segoe UI" w:cs="Segoe UI"/>
          <w:color w:val="0F1115"/>
          <w:sz w:val="24"/>
          <w:szCs w:val="24"/>
        </w:rPr>
        <w:t>Build social cohesion in diverse communities</w:t>
      </w:r>
    </w:p>
    <w:p w:rsidR="00CD3630" w:rsidRPr="00CD3630" w:rsidRDefault="00CD3630" w:rsidP="00E724C4">
      <w:pPr>
        <w:numPr>
          <w:ilvl w:val="0"/>
          <w:numId w:val="18"/>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CD3630">
        <w:rPr>
          <w:rFonts w:ascii="Segoe UI" w:eastAsia="Times New Roman" w:hAnsi="Segoe UI" w:cs="Segoe UI"/>
          <w:color w:val="0F1115"/>
          <w:sz w:val="24"/>
          <w:szCs w:val="24"/>
        </w:rPr>
        <w:t>Foster innovation through diverse perspectives</w:t>
      </w:r>
    </w:p>
    <w:p w:rsidR="00CD3630" w:rsidRPr="00CD3630" w:rsidRDefault="00CD3630" w:rsidP="00E724C4">
      <w:pPr>
        <w:numPr>
          <w:ilvl w:val="0"/>
          <w:numId w:val="18"/>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CD3630">
        <w:rPr>
          <w:rFonts w:ascii="Segoe UI" w:eastAsia="Times New Roman" w:hAnsi="Segoe UI" w:cs="Segoe UI"/>
          <w:color w:val="0F1115"/>
          <w:sz w:val="24"/>
          <w:szCs w:val="24"/>
        </w:rPr>
        <w:t>Promote mutual understanding across cultural divides</w:t>
      </w:r>
    </w:p>
    <w:p w:rsidR="00CD3630" w:rsidRPr="00CD3630" w:rsidRDefault="00CD3630" w:rsidP="00E724C4">
      <w:pPr>
        <w:shd w:val="clear" w:color="auto" w:fill="FFFFFF"/>
        <w:tabs>
          <w:tab w:val="num" w:pos="360"/>
        </w:tabs>
        <w:spacing w:before="240" w:after="240" w:line="240" w:lineRule="auto"/>
        <w:rPr>
          <w:rFonts w:ascii="Segoe UI" w:eastAsia="Times New Roman" w:hAnsi="Segoe UI" w:cs="Segoe UI"/>
          <w:color w:val="0F1115"/>
          <w:sz w:val="24"/>
          <w:szCs w:val="24"/>
        </w:rPr>
      </w:pPr>
      <w:r w:rsidRPr="00CD3630">
        <w:rPr>
          <w:rFonts w:ascii="Segoe UI" w:eastAsia="Times New Roman" w:hAnsi="Segoe UI" w:cs="Segoe UI"/>
          <w:b/>
          <w:bCs/>
          <w:color w:val="0F1115"/>
          <w:sz w:val="24"/>
          <w:szCs w:val="24"/>
        </w:rPr>
        <w:t>Challenges in intergroup relationships:</w:t>
      </w:r>
    </w:p>
    <w:p w:rsidR="00CD3630" w:rsidRPr="00CD3630" w:rsidRDefault="00CD3630" w:rsidP="00E724C4">
      <w:pPr>
        <w:numPr>
          <w:ilvl w:val="0"/>
          <w:numId w:val="19"/>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CD3630">
        <w:rPr>
          <w:rFonts w:ascii="Segoe UI" w:eastAsia="Times New Roman" w:hAnsi="Segoe UI" w:cs="Segoe UI"/>
          <w:color w:val="0F1115"/>
          <w:sz w:val="24"/>
          <w:szCs w:val="24"/>
        </w:rPr>
        <w:t>Historical conflicts or tensions between groups</w:t>
      </w:r>
    </w:p>
    <w:p w:rsidR="00CD3630" w:rsidRPr="00CD3630" w:rsidRDefault="00CD3630" w:rsidP="00E724C4">
      <w:pPr>
        <w:numPr>
          <w:ilvl w:val="0"/>
          <w:numId w:val="19"/>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CD3630">
        <w:rPr>
          <w:rFonts w:ascii="Segoe UI" w:eastAsia="Times New Roman" w:hAnsi="Segoe UI" w:cs="Segoe UI"/>
          <w:color w:val="0F1115"/>
          <w:sz w:val="24"/>
          <w:szCs w:val="24"/>
        </w:rPr>
        <w:t>Stereotypes and assumptions about outgroup members</w:t>
      </w:r>
    </w:p>
    <w:p w:rsidR="00CD3630" w:rsidRPr="00CD3630" w:rsidRDefault="00CD3630" w:rsidP="00E724C4">
      <w:pPr>
        <w:numPr>
          <w:ilvl w:val="0"/>
          <w:numId w:val="19"/>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CD3630">
        <w:rPr>
          <w:rFonts w:ascii="Segoe UI" w:eastAsia="Times New Roman" w:hAnsi="Segoe UI" w:cs="Segoe UI"/>
          <w:color w:val="0F1115"/>
          <w:sz w:val="24"/>
          <w:szCs w:val="24"/>
        </w:rPr>
        <w:t>Language or communication barriers</w:t>
      </w:r>
    </w:p>
    <w:p w:rsidR="00CD3630" w:rsidRPr="00CD3630" w:rsidRDefault="00CD3630" w:rsidP="00E724C4">
      <w:pPr>
        <w:numPr>
          <w:ilvl w:val="0"/>
          <w:numId w:val="19"/>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CD3630">
        <w:rPr>
          <w:rFonts w:ascii="Segoe UI" w:eastAsia="Times New Roman" w:hAnsi="Segoe UI" w:cs="Segoe UI"/>
          <w:color w:val="0F1115"/>
          <w:sz w:val="24"/>
          <w:szCs w:val="24"/>
        </w:rPr>
        <w:t>Different social norms and expectations</w:t>
      </w:r>
    </w:p>
    <w:p w:rsidR="00CD3630" w:rsidRPr="00CD3630" w:rsidRDefault="00CD3630" w:rsidP="00E724C4">
      <w:pPr>
        <w:shd w:val="clear" w:color="auto" w:fill="FFFFFF"/>
        <w:tabs>
          <w:tab w:val="num" w:pos="360"/>
        </w:tabs>
        <w:spacing w:before="240" w:after="240" w:line="240" w:lineRule="auto"/>
        <w:rPr>
          <w:rFonts w:ascii="Segoe UI" w:eastAsia="Times New Roman" w:hAnsi="Segoe UI" w:cs="Segoe UI"/>
          <w:color w:val="0F1115"/>
          <w:sz w:val="24"/>
          <w:szCs w:val="24"/>
        </w:rPr>
      </w:pPr>
      <w:r w:rsidRPr="00CD3630">
        <w:rPr>
          <w:rFonts w:ascii="Segoe UI" w:eastAsia="Times New Roman" w:hAnsi="Segoe UI" w:cs="Segoe UI"/>
          <w:b/>
          <w:bCs/>
          <w:color w:val="0F1115"/>
          <w:sz w:val="24"/>
          <w:szCs w:val="24"/>
        </w:rPr>
        <w:t>Strategies for building positive intergroup relationships:</w:t>
      </w:r>
    </w:p>
    <w:p w:rsidR="00CD3630" w:rsidRPr="00CD3630" w:rsidRDefault="00CD3630" w:rsidP="00E724C4">
      <w:pPr>
        <w:numPr>
          <w:ilvl w:val="0"/>
          <w:numId w:val="20"/>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CD3630">
        <w:rPr>
          <w:rFonts w:ascii="Segoe UI" w:eastAsia="Times New Roman" w:hAnsi="Segoe UI" w:cs="Segoe UI"/>
          <w:color w:val="0F1115"/>
          <w:sz w:val="24"/>
          <w:szCs w:val="24"/>
        </w:rPr>
        <w:t>Seek opportunities for meaningful contact (not just superficial interaction)</w:t>
      </w:r>
    </w:p>
    <w:p w:rsidR="00CD3630" w:rsidRPr="00CD3630" w:rsidRDefault="00CD3630" w:rsidP="00E724C4">
      <w:pPr>
        <w:numPr>
          <w:ilvl w:val="0"/>
          <w:numId w:val="20"/>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CD3630">
        <w:rPr>
          <w:rFonts w:ascii="Segoe UI" w:eastAsia="Times New Roman" w:hAnsi="Segoe UI" w:cs="Segoe UI"/>
          <w:color w:val="0F1115"/>
          <w:sz w:val="24"/>
          <w:szCs w:val="24"/>
        </w:rPr>
        <w:t>Learn about other groups' histories, cultures, and perspectives</w:t>
      </w:r>
    </w:p>
    <w:p w:rsidR="00CD3630" w:rsidRPr="00CD3630" w:rsidRDefault="00CD3630" w:rsidP="00E724C4">
      <w:pPr>
        <w:numPr>
          <w:ilvl w:val="0"/>
          <w:numId w:val="20"/>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CD3630">
        <w:rPr>
          <w:rFonts w:ascii="Segoe UI" w:eastAsia="Times New Roman" w:hAnsi="Segoe UI" w:cs="Segoe UI"/>
          <w:color w:val="0F1115"/>
          <w:sz w:val="24"/>
          <w:szCs w:val="24"/>
        </w:rPr>
        <w:t>Challenge stereotypes when they arise, in oneself and others</w:t>
      </w:r>
    </w:p>
    <w:p w:rsidR="00CD3630" w:rsidRPr="00CD3630" w:rsidRDefault="00CD3630" w:rsidP="00E724C4">
      <w:pPr>
        <w:numPr>
          <w:ilvl w:val="0"/>
          <w:numId w:val="20"/>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CD3630">
        <w:rPr>
          <w:rFonts w:ascii="Segoe UI" w:eastAsia="Times New Roman" w:hAnsi="Segoe UI" w:cs="Segoe UI"/>
          <w:color w:val="0F1115"/>
          <w:sz w:val="24"/>
          <w:szCs w:val="24"/>
        </w:rPr>
        <w:t>Focus on shared goals and common humanity</w:t>
      </w:r>
    </w:p>
    <w:p w:rsidR="00CD3630" w:rsidRPr="00CD3630" w:rsidRDefault="00CD3630" w:rsidP="002C7DFB">
      <w:pPr>
        <w:shd w:val="clear" w:color="auto" w:fill="FFFFFF"/>
        <w:spacing w:before="480" w:after="480" w:line="240" w:lineRule="auto"/>
        <w:rPr>
          <w:rFonts w:ascii="Segoe UI" w:eastAsia="Times New Roman" w:hAnsi="Segoe UI" w:cs="Segoe UI"/>
          <w:color w:val="0F1115"/>
          <w:sz w:val="24"/>
          <w:szCs w:val="24"/>
        </w:rPr>
      </w:pPr>
      <w:r w:rsidRPr="00CD3630">
        <w:rPr>
          <w:rFonts w:ascii="Segoe UI" w:eastAsia="Times New Roman" w:hAnsi="Segoe UI" w:cs="Segoe UI"/>
          <w:color w:val="0F1115"/>
          <w:sz w:val="24"/>
          <w:szCs w:val="24"/>
        </w:rPr>
        <w:pict>
          <v:rect id="_x0000_i1029" style="width:0;height:.75pt" o:hralign="center" o:hrstd="t" o:hr="t" fillcolor="#a0a0a0" stroked="f"/>
        </w:pict>
      </w:r>
    </w:p>
    <w:p w:rsidR="00CD3630" w:rsidRPr="00CD3630" w:rsidRDefault="00CD3630" w:rsidP="002C7DFB">
      <w:pPr>
        <w:shd w:val="clear" w:color="auto" w:fill="FFFFFF"/>
        <w:spacing w:before="480" w:after="240" w:line="240" w:lineRule="auto"/>
        <w:outlineLvl w:val="1"/>
        <w:rPr>
          <w:rFonts w:ascii="Segoe UI" w:eastAsia="Times New Roman" w:hAnsi="Segoe UI" w:cs="Segoe UI"/>
          <w:b/>
          <w:bCs/>
          <w:color w:val="0F1115"/>
          <w:sz w:val="33"/>
          <w:szCs w:val="33"/>
        </w:rPr>
      </w:pPr>
      <w:r w:rsidRPr="00CD3630">
        <w:rPr>
          <w:rFonts w:ascii="Segoe UI" w:eastAsia="Times New Roman" w:hAnsi="Segoe UI" w:cs="Segoe UI"/>
          <w:b/>
          <w:bCs/>
          <w:color w:val="0F1115"/>
          <w:sz w:val="33"/>
          <w:szCs w:val="33"/>
        </w:rPr>
        <w:t>Part 4: Characteristics of Healthy vs. Unhealthy Relationships</w:t>
      </w:r>
    </w:p>
    <w:p w:rsidR="00CD3630" w:rsidRPr="00CD3630" w:rsidRDefault="00CD3630" w:rsidP="002C7DFB">
      <w:pPr>
        <w:shd w:val="clear" w:color="auto" w:fill="FFFFFF"/>
        <w:spacing w:before="480" w:after="240" w:line="240" w:lineRule="auto"/>
        <w:outlineLvl w:val="2"/>
        <w:rPr>
          <w:rFonts w:ascii="Segoe UI" w:eastAsia="Times New Roman" w:hAnsi="Segoe UI" w:cs="Segoe UI"/>
          <w:b/>
          <w:bCs/>
          <w:color w:val="0F1115"/>
          <w:sz w:val="30"/>
          <w:szCs w:val="30"/>
        </w:rPr>
      </w:pPr>
      <w:r w:rsidRPr="00CD3630">
        <w:rPr>
          <w:rFonts w:ascii="Segoe UI" w:eastAsia="Times New Roman" w:hAnsi="Segoe UI" w:cs="Segoe UI"/>
          <w:b/>
          <w:bCs/>
          <w:color w:val="0F1115"/>
          <w:sz w:val="30"/>
          <w:szCs w:val="30"/>
        </w:rPr>
        <w:t>Healthy Relationships</w:t>
      </w:r>
    </w:p>
    <w:tbl>
      <w:tblPr>
        <w:tblW w:w="11280" w:type="dxa"/>
        <w:tblCellMar>
          <w:top w:w="15" w:type="dxa"/>
          <w:left w:w="15" w:type="dxa"/>
          <w:bottom w:w="15" w:type="dxa"/>
          <w:right w:w="15" w:type="dxa"/>
        </w:tblCellMar>
        <w:tblLook w:val="04A0" w:firstRow="1" w:lastRow="0" w:firstColumn="1" w:lastColumn="0" w:noHBand="0" w:noVBand="1"/>
      </w:tblPr>
      <w:tblGrid>
        <w:gridCol w:w="2175"/>
        <w:gridCol w:w="9105"/>
      </w:tblGrid>
      <w:tr w:rsidR="00CD3630" w:rsidRPr="00CD3630" w:rsidTr="00CD3630">
        <w:trPr>
          <w:tblHeader/>
        </w:trPr>
        <w:tc>
          <w:tcPr>
            <w:tcW w:w="0" w:type="auto"/>
            <w:tcBorders>
              <w:top w:val="nil"/>
            </w:tcBorders>
            <w:tcMar>
              <w:top w:w="150" w:type="dxa"/>
              <w:left w:w="0" w:type="dxa"/>
              <w:bottom w:w="150" w:type="dxa"/>
              <w:right w:w="240" w:type="dxa"/>
            </w:tcMar>
            <w:vAlign w:val="center"/>
            <w:hideMark/>
          </w:tcPr>
          <w:p w:rsidR="00CD3630" w:rsidRPr="00CD3630" w:rsidRDefault="00CD3630" w:rsidP="002C7DFB">
            <w:pPr>
              <w:spacing w:after="0" w:line="240" w:lineRule="auto"/>
              <w:rPr>
                <w:rFonts w:ascii="Segoe UI" w:eastAsia="Times New Roman" w:hAnsi="Segoe UI" w:cs="Segoe UI"/>
                <w:sz w:val="23"/>
                <w:szCs w:val="23"/>
              </w:rPr>
            </w:pPr>
            <w:r w:rsidRPr="00CD3630">
              <w:rPr>
                <w:rFonts w:ascii="Segoe UI" w:eastAsia="Times New Roman" w:hAnsi="Segoe UI" w:cs="Segoe UI"/>
                <w:sz w:val="23"/>
                <w:szCs w:val="23"/>
              </w:rPr>
              <w:t>Characteristic</w:t>
            </w:r>
          </w:p>
        </w:tc>
        <w:tc>
          <w:tcPr>
            <w:tcW w:w="0" w:type="auto"/>
            <w:tcBorders>
              <w:top w:val="nil"/>
            </w:tcBorders>
            <w:tcMar>
              <w:top w:w="150" w:type="dxa"/>
              <w:left w:w="240" w:type="dxa"/>
              <w:bottom w:w="150" w:type="dxa"/>
              <w:right w:w="240" w:type="dxa"/>
            </w:tcMar>
            <w:vAlign w:val="center"/>
            <w:hideMark/>
          </w:tcPr>
          <w:p w:rsidR="00CD3630" w:rsidRPr="00CD3630" w:rsidRDefault="00CD3630" w:rsidP="00E724C4">
            <w:pPr>
              <w:spacing w:after="0" w:line="240" w:lineRule="auto"/>
              <w:ind w:right="510"/>
              <w:rPr>
                <w:rFonts w:ascii="Segoe UI" w:eastAsia="Times New Roman" w:hAnsi="Segoe UI" w:cs="Segoe UI"/>
                <w:sz w:val="23"/>
                <w:szCs w:val="23"/>
              </w:rPr>
            </w:pPr>
            <w:r w:rsidRPr="00CD3630">
              <w:rPr>
                <w:rFonts w:ascii="Segoe UI" w:eastAsia="Times New Roman" w:hAnsi="Segoe UI" w:cs="Segoe UI"/>
                <w:sz w:val="23"/>
                <w:szCs w:val="23"/>
              </w:rPr>
              <w:t>Description</w:t>
            </w:r>
          </w:p>
        </w:tc>
      </w:tr>
      <w:tr w:rsidR="00CD3630" w:rsidRPr="00CD3630" w:rsidTr="00CD3630">
        <w:tc>
          <w:tcPr>
            <w:tcW w:w="0" w:type="auto"/>
            <w:tcMar>
              <w:top w:w="150" w:type="dxa"/>
              <w:left w:w="0" w:type="dxa"/>
              <w:bottom w:w="150" w:type="dxa"/>
              <w:right w:w="240" w:type="dxa"/>
            </w:tcMar>
            <w:vAlign w:val="center"/>
            <w:hideMark/>
          </w:tcPr>
          <w:p w:rsidR="00CD3630" w:rsidRPr="00CD3630" w:rsidRDefault="00CD3630" w:rsidP="002C7DFB">
            <w:pPr>
              <w:spacing w:after="0" w:line="240" w:lineRule="auto"/>
              <w:rPr>
                <w:rFonts w:ascii="Segoe UI" w:eastAsia="Times New Roman" w:hAnsi="Segoe UI" w:cs="Segoe UI"/>
                <w:sz w:val="23"/>
                <w:szCs w:val="23"/>
              </w:rPr>
            </w:pPr>
            <w:r w:rsidRPr="00CD3630">
              <w:rPr>
                <w:rFonts w:ascii="Segoe UI" w:eastAsia="Times New Roman" w:hAnsi="Segoe UI" w:cs="Segoe UI"/>
                <w:sz w:val="23"/>
                <w:szCs w:val="23"/>
              </w:rPr>
              <w:t>Mutual respect</w:t>
            </w:r>
          </w:p>
        </w:tc>
        <w:tc>
          <w:tcPr>
            <w:tcW w:w="0" w:type="auto"/>
            <w:tcMar>
              <w:top w:w="150" w:type="dxa"/>
              <w:left w:w="240" w:type="dxa"/>
              <w:bottom w:w="150" w:type="dxa"/>
              <w:right w:w="0" w:type="dxa"/>
            </w:tcMar>
            <w:vAlign w:val="center"/>
            <w:hideMark/>
          </w:tcPr>
          <w:p w:rsidR="00CD3630" w:rsidRPr="00CD3630" w:rsidRDefault="00CD3630" w:rsidP="00E724C4">
            <w:pPr>
              <w:spacing w:after="0" w:line="240" w:lineRule="auto"/>
              <w:ind w:right="510"/>
              <w:rPr>
                <w:rFonts w:ascii="Segoe UI" w:eastAsia="Times New Roman" w:hAnsi="Segoe UI" w:cs="Segoe UI"/>
                <w:sz w:val="23"/>
                <w:szCs w:val="23"/>
              </w:rPr>
            </w:pPr>
            <w:r w:rsidRPr="00CD3630">
              <w:rPr>
                <w:rFonts w:ascii="Segoe UI" w:eastAsia="Times New Roman" w:hAnsi="Segoe UI" w:cs="Segoe UI"/>
                <w:sz w:val="23"/>
                <w:szCs w:val="23"/>
              </w:rPr>
              <w:t>Each person values the other's opinions, feelings, and boundaries</w:t>
            </w:r>
          </w:p>
        </w:tc>
      </w:tr>
      <w:tr w:rsidR="00CD3630" w:rsidRPr="00CD3630" w:rsidTr="00CD3630">
        <w:tc>
          <w:tcPr>
            <w:tcW w:w="0" w:type="auto"/>
            <w:tcMar>
              <w:top w:w="150" w:type="dxa"/>
              <w:left w:w="0" w:type="dxa"/>
              <w:bottom w:w="150" w:type="dxa"/>
              <w:right w:w="240" w:type="dxa"/>
            </w:tcMar>
            <w:vAlign w:val="center"/>
            <w:hideMark/>
          </w:tcPr>
          <w:p w:rsidR="00CD3630" w:rsidRPr="00CD3630" w:rsidRDefault="00CD3630" w:rsidP="002C7DFB">
            <w:pPr>
              <w:spacing w:after="0" w:line="240" w:lineRule="auto"/>
              <w:rPr>
                <w:rFonts w:ascii="Segoe UI" w:eastAsia="Times New Roman" w:hAnsi="Segoe UI" w:cs="Segoe UI"/>
                <w:sz w:val="23"/>
                <w:szCs w:val="23"/>
              </w:rPr>
            </w:pPr>
            <w:r w:rsidRPr="00CD3630">
              <w:rPr>
                <w:rFonts w:ascii="Segoe UI" w:eastAsia="Times New Roman" w:hAnsi="Segoe UI" w:cs="Segoe UI"/>
                <w:sz w:val="23"/>
                <w:szCs w:val="23"/>
              </w:rPr>
              <w:t>Trust</w:t>
            </w:r>
          </w:p>
        </w:tc>
        <w:tc>
          <w:tcPr>
            <w:tcW w:w="0" w:type="auto"/>
            <w:tcMar>
              <w:top w:w="150" w:type="dxa"/>
              <w:left w:w="240" w:type="dxa"/>
              <w:bottom w:w="150" w:type="dxa"/>
              <w:right w:w="0" w:type="dxa"/>
            </w:tcMar>
            <w:vAlign w:val="center"/>
            <w:hideMark/>
          </w:tcPr>
          <w:p w:rsidR="00CD3630" w:rsidRPr="00CD3630" w:rsidRDefault="00CD3630" w:rsidP="00E724C4">
            <w:pPr>
              <w:spacing w:after="0" w:line="240" w:lineRule="auto"/>
              <w:ind w:right="510"/>
              <w:rPr>
                <w:rFonts w:ascii="Segoe UI" w:eastAsia="Times New Roman" w:hAnsi="Segoe UI" w:cs="Segoe UI"/>
                <w:sz w:val="23"/>
                <w:szCs w:val="23"/>
              </w:rPr>
            </w:pPr>
            <w:r w:rsidRPr="00CD3630">
              <w:rPr>
                <w:rFonts w:ascii="Segoe UI" w:eastAsia="Times New Roman" w:hAnsi="Segoe UI" w:cs="Segoe UI"/>
                <w:sz w:val="23"/>
                <w:szCs w:val="23"/>
              </w:rPr>
              <w:t>Confidence in the other's honesty, reliability, and good intentions</w:t>
            </w:r>
          </w:p>
        </w:tc>
      </w:tr>
    </w:tbl>
    <w:p w:rsidR="00E724C4" w:rsidRDefault="00E724C4"/>
    <w:tbl>
      <w:tblPr>
        <w:tblW w:w="11280" w:type="dxa"/>
        <w:tblCellMar>
          <w:top w:w="15" w:type="dxa"/>
          <w:left w:w="15" w:type="dxa"/>
          <w:bottom w:w="15" w:type="dxa"/>
          <w:right w:w="15" w:type="dxa"/>
        </w:tblCellMar>
        <w:tblLook w:val="04A0" w:firstRow="1" w:lastRow="0" w:firstColumn="1" w:lastColumn="0" w:noHBand="0" w:noVBand="1"/>
      </w:tblPr>
      <w:tblGrid>
        <w:gridCol w:w="2332"/>
        <w:gridCol w:w="8948"/>
      </w:tblGrid>
      <w:tr w:rsidR="00CD3630" w:rsidRPr="00CD3630" w:rsidTr="00CD3630">
        <w:tc>
          <w:tcPr>
            <w:tcW w:w="0" w:type="auto"/>
            <w:tcMar>
              <w:top w:w="150" w:type="dxa"/>
              <w:left w:w="0" w:type="dxa"/>
              <w:bottom w:w="150" w:type="dxa"/>
              <w:right w:w="240" w:type="dxa"/>
            </w:tcMar>
            <w:vAlign w:val="center"/>
            <w:hideMark/>
          </w:tcPr>
          <w:p w:rsidR="00CD3630" w:rsidRPr="00CD3630" w:rsidRDefault="00CD3630" w:rsidP="002C7DFB">
            <w:pPr>
              <w:spacing w:after="0" w:line="240" w:lineRule="auto"/>
              <w:rPr>
                <w:rFonts w:ascii="Segoe UI" w:eastAsia="Times New Roman" w:hAnsi="Segoe UI" w:cs="Segoe UI"/>
                <w:sz w:val="23"/>
                <w:szCs w:val="23"/>
              </w:rPr>
            </w:pPr>
            <w:r w:rsidRPr="00CD3630">
              <w:rPr>
                <w:rFonts w:ascii="Segoe UI" w:eastAsia="Times New Roman" w:hAnsi="Segoe UI" w:cs="Segoe UI"/>
                <w:sz w:val="23"/>
                <w:szCs w:val="23"/>
              </w:rPr>
              <w:t>Open communication</w:t>
            </w:r>
          </w:p>
        </w:tc>
        <w:tc>
          <w:tcPr>
            <w:tcW w:w="0" w:type="auto"/>
            <w:tcMar>
              <w:top w:w="150" w:type="dxa"/>
              <w:left w:w="240" w:type="dxa"/>
              <w:bottom w:w="150" w:type="dxa"/>
              <w:right w:w="0" w:type="dxa"/>
            </w:tcMar>
            <w:vAlign w:val="center"/>
            <w:hideMark/>
          </w:tcPr>
          <w:p w:rsidR="00CD3630" w:rsidRPr="00CD3630" w:rsidRDefault="00CD3630" w:rsidP="00E724C4">
            <w:pPr>
              <w:spacing w:after="0" w:line="240" w:lineRule="auto"/>
              <w:ind w:right="510"/>
              <w:rPr>
                <w:rFonts w:ascii="Segoe UI" w:eastAsia="Times New Roman" w:hAnsi="Segoe UI" w:cs="Segoe UI"/>
                <w:sz w:val="23"/>
                <w:szCs w:val="23"/>
              </w:rPr>
            </w:pPr>
            <w:r w:rsidRPr="00CD3630">
              <w:rPr>
                <w:rFonts w:ascii="Segoe UI" w:eastAsia="Times New Roman" w:hAnsi="Segoe UI" w:cs="Segoe UI"/>
                <w:sz w:val="23"/>
                <w:szCs w:val="23"/>
              </w:rPr>
              <w:t>Both parties feel safe expressing thoughts and feelings without fear of punishment or dismissal</w:t>
            </w:r>
          </w:p>
        </w:tc>
      </w:tr>
      <w:tr w:rsidR="00CD3630" w:rsidRPr="00CD3630" w:rsidTr="00CD3630">
        <w:tc>
          <w:tcPr>
            <w:tcW w:w="0" w:type="auto"/>
            <w:tcMar>
              <w:top w:w="150" w:type="dxa"/>
              <w:left w:w="0" w:type="dxa"/>
              <w:bottom w:w="150" w:type="dxa"/>
              <w:right w:w="240" w:type="dxa"/>
            </w:tcMar>
            <w:vAlign w:val="center"/>
            <w:hideMark/>
          </w:tcPr>
          <w:p w:rsidR="00CD3630" w:rsidRPr="00CD3630" w:rsidRDefault="00CD3630" w:rsidP="002C7DFB">
            <w:pPr>
              <w:spacing w:after="0" w:line="240" w:lineRule="auto"/>
              <w:rPr>
                <w:rFonts w:ascii="Segoe UI" w:eastAsia="Times New Roman" w:hAnsi="Segoe UI" w:cs="Segoe UI"/>
                <w:sz w:val="23"/>
                <w:szCs w:val="23"/>
              </w:rPr>
            </w:pPr>
            <w:r w:rsidRPr="00CD3630">
              <w:rPr>
                <w:rFonts w:ascii="Segoe UI" w:eastAsia="Times New Roman" w:hAnsi="Segoe UI" w:cs="Segoe UI"/>
                <w:sz w:val="23"/>
                <w:szCs w:val="23"/>
              </w:rPr>
              <w:t>Healthy boundaries</w:t>
            </w:r>
          </w:p>
        </w:tc>
        <w:tc>
          <w:tcPr>
            <w:tcW w:w="0" w:type="auto"/>
            <w:tcMar>
              <w:top w:w="150" w:type="dxa"/>
              <w:left w:w="240" w:type="dxa"/>
              <w:bottom w:w="150" w:type="dxa"/>
              <w:right w:w="0" w:type="dxa"/>
            </w:tcMar>
            <w:vAlign w:val="center"/>
            <w:hideMark/>
          </w:tcPr>
          <w:p w:rsidR="00CD3630" w:rsidRPr="00CD3630" w:rsidRDefault="00CD3630" w:rsidP="00E724C4">
            <w:pPr>
              <w:spacing w:after="0" w:line="240" w:lineRule="auto"/>
              <w:ind w:right="510"/>
              <w:rPr>
                <w:rFonts w:ascii="Segoe UI" w:eastAsia="Times New Roman" w:hAnsi="Segoe UI" w:cs="Segoe UI"/>
                <w:sz w:val="23"/>
                <w:szCs w:val="23"/>
              </w:rPr>
            </w:pPr>
            <w:r w:rsidRPr="00CD3630">
              <w:rPr>
                <w:rFonts w:ascii="Segoe UI" w:eastAsia="Times New Roman" w:hAnsi="Segoe UI" w:cs="Segoe UI"/>
                <w:sz w:val="23"/>
                <w:szCs w:val="23"/>
              </w:rPr>
              <w:t>Each person maintains individual identity and autonomy while remaining connected</w:t>
            </w:r>
          </w:p>
        </w:tc>
      </w:tr>
      <w:tr w:rsidR="00CD3630" w:rsidRPr="00CD3630" w:rsidTr="00CD3630">
        <w:tc>
          <w:tcPr>
            <w:tcW w:w="0" w:type="auto"/>
            <w:tcMar>
              <w:top w:w="150" w:type="dxa"/>
              <w:left w:w="0" w:type="dxa"/>
              <w:bottom w:w="150" w:type="dxa"/>
              <w:right w:w="240" w:type="dxa"/>
            </w:tcMar>
            <w:vAlign w:val="center"/>
            <w:hideMark/>
          </w:tcPr>
          <w:p w:rsidR="00CD3630" w:rsidRPr="00CD3630" w:rsidRDefault="00CD3630" w:rsidP="002C7DFB">
            <w:pPr>
              <w:spacing w:after="0" w:line="240" w:lineRule="auto"/>
              <w:rPr>
                <w:rFonts w:ascii="Segoe UI" w:eastAsia="Times New Roman" w:hAnsi="Segoe UI" w:cs="Segoe UI"/>
                <w:sz w:val="23"/>
                <w:szCs w:val="23"/>
              </w:rPr>
            </w:pPr>
            <w:r w:rsidRPr="00CD3630">
              <w:rPr>
                <w:rFonts w:ascii="Segoe UI" w:eastAsia="Times New Roman" w:hAnsi="Segoe UI" w:cs="Segoe UI"/>
                <w:sz w:val="23"/>
                <w:szCs w:val="23"/>
              </w:rPr>
              <w:t>Equality</w:t>
            </w:r>
          </w:p>
        </w:tc>
        <w:tc>
          <w:tcPr>
            <w:tcW w:w="0" w:type="auto"/>
            <w:tcMar>
              <w:top w:w="150" w:type="dxa"/>
              <w:left w:w="240" w:type="dxa"/>
              <w:bottom w:w="150" w:type="dxa"/>
              <w:right w:w="0" w:type="dxa"/>
            </w:tcMar>
            <w:vAlign w:val="center"/>
            <w:hideMark/>
          </w:tcPr>
          <w:p w:rsidR="00CD3630" w:rsidRPr="00CD3630" w:rsidRDefault="00CD3630" w:rsidP="00E724C4">
            <w:pPr>
              <w:spacing w:after="0" w:line="240" w:lineRule="auto"/>
              <w:ind w:right="510"/>
              <w:rPr>
                <w:rFonts w:ascii="Segoe UI" w:eastAsia="Times New Roman" w:hAnsi="Segoe UI" w:cs="Segoe UI"/>
                <w:sz w:val="23"/>
                <w:szCs w:val="23"/>
              </w:rPr>
            </w:pPr>
            <w:r w:rsidRPr="00CD3630">
              <w:rPr>
                <w:rFonts w:ascii="Segoe UI" w:eastAsia="Times New Roman" w:hAnsi="Segoe UI" w:cs="Segoe UI"/>
                <w:sz w:val="23"/>
                <w:szCs w:val="23"/>
              </w:rPr>
              <w:t>Neither person dominates or controls; decisions are made together</w:t>
            </w:r>
          </w:p>
        </w:tc>
      </w:tr>
      <w:tr w:rsidR="00CD3630" w:rsidRPr="00CD3630" w:rsidTr="00CD3630">
        <w:tc>
          <w:tcPr>
            <w:tcW w:w="0" w:type="auto"/>
            <w:tcMar>
              <w:top w:w="150" w:type="dxa"/>
              <w:left w:w="0" w:type="dxa"/>
              <w:bottom w:w="150" w:type="dxa"/>
              <w:right w:w="240" w:type="dxa"/>
            </w:tcMar>
            <w:vAlign w:val="center"/>
            <w:hideMark/>
          </w:tcPr>
          <w:p w:rsidR="00CD3630" w:rsidRPr="00CD3630" w:rsidRDefault="00CD3630" w:rsidP="002C7DFB">
            <w:pPr>
              <w:spacing w:after="0" w:line="240" w:lineRule="auto"/>
              <w:rPr>
                <w:rFonts w:ascii="Segoe UI" w:eastAsia="Times New Roman" w:hAnsi="Segoe UI" w:cs="Segoe UI"/>
                <w:sz w:val="23"/>
                <w:szCs w:val="23"/>
              </w:rPr>
            </w:pPr>
            <w:r w:rsidRPr="00CD3630">
              <w:rPr>
                <w:rFonts w:ascii="Segoe UI" w:eastAsia="Times New Roman" w:hAnsi="Segoe UI" w:cs="Segoe UI"/>
                <w:sz w:val="23"/>
                <w:szCs w:val="23"/>
              </w:rPr>
              <w:t>Support</w:t>
            </w:r>
          </w:p>
        </w:tc>
        <w:tc>
          <w:tcPr>
            <w:tcW w:w="0" w:type="auto"/>
            <w:tcMar>
              <w:top w:w="150" w:type="dxa"/>
              <w:left w:w="240" w:type="dxa"/>
              <w:bottom w:w="150" w:type="dxa"/>
              <w:right w:w="0" w:type="dxa"/>
            </w:tcMar>
            <w:vAlign w:val="center"/>
            <w:hideMark/>
          </w:tcPr>
          <w:p w:rsidR="00CD3630" w:rsidRPr="00CD3630" w:rsidRDefault="00CD3630" w:rsidP="00E724C4">
            <w:pPr>
              <w:spacing w:after="0" w:line="240" w:lineRule="auto"/>
              <w:ind w:right="510"/>
              <w:rPr>
                <w:rFonts w:ascii="Segoe UI" w:eastAsia="Times New Roman" w:hAnsi="Segoe UI" w:cs="Segoe UI"/>
                <w:sz w:val="23"/>
                <w:szCs w:val="23"/>
              </w:rPr>
            </w:pPr>
            <w:r w:rsidRPr="00CD3630">
              <w:rPr>
                <w:rFonts w:ascii="Segoe UI" w:eastAsia="Times New Roman" w:hAnsi="Segoe UI" w:cs="Segoe UI"/>
                <w:sz w:val="23"/>
                <w:szCs w:val="23"/>
              </w:rPr>
              <w:t>Each person encourages the other's growth and provides comfort during difficulty</w:t>
            </w:r>
          </w:p>
        </w:tc>
      </w:tr>
      <w:tr w:rsidR="00CD3630" w:rsidRPr="00CD3630" w:rsidTr="00CD3630">
        <w:tc>
          <w:tcPr>
            <w:tcW w:w="0" w:type="auto"/>
            <w:tcMar>
              <w:top w:w="150" w:type="dxa"/>
              <w:left w:w="0" w:type="dxa"/>
              <w:bottom w:w="150" w:type="dxa"/>
              <w:right w:w="240" w:type="dxa"/>
            </w:tcMar>
            <w:vAlign w:val="center"/>
            <w:hideMark/>
          </w:tcPr>
          <w:p w:rsidR="00CD3630" w:rsidRPr="00CD3630" w:rsidRDefault="00CD3630" w:rsidP="002C7DFB">
            <w:pPr>
              <w:spacing w:after="0" w:line="240" w:lineRule="auto"/>
              <w:rPr>
                <w:rFonts w:ascii="Segoe UI" w:eastAsia="Times New Roman" w:hAnsi="Segoe UI" w:cs="Segoe UI"/>
                <w:sz w:val="23"/>
                <w:szCs w:val="23"/>
              </w:rPr>
            </w:pPr>
            <w:r w:rsidRPr="00CD3630">
              <w:rPr>
                <w:rFonts w:ascii="Segoe UI" w:eastAsia="Times New Roman" w:hAnsi="Segoe UI" w:cs="Segoe UI"/>
                <w:sz w:val="23"/>
                <w:szCs w:val="23"/>
              </w:rPr>
              <w:t>Accountability</w:t>
            </w:r>
          </w:p>
        </w:tc>
        <w:tc>
          <w:tcPr>
            <w:tcW w:w="0" w:type="auto"/>
            <w:tcMar>
              <w:top w:w="150" w:type="dxa"/>
              <w:left w:w="240" w:type="dxa"/>
              <w:bottom w:w="150" w:type="dxa"/>
              <w:right w:w="0" w:type="dxa"/>
            </w:tcMar>
            <w:vAlign w:val="center"/>
            <w:hideMark/>
          </w:tcPr>
          <w:p w:rsidR="00CD3630" w:rsidRPr="00CD3630" w:rsidRDefault="00CD3630" w:rsidP="00E724C4">
            <w:pPr>
              <w:spacing w:after="0" w:line="240" w:lineRule="auto"/>
              <w:ind w:right="510"/>
              <w:rPr>
                <w:rFonts w:ascii="Segoe UI" w:eastAsia="Times New Roman" w:hAnsi="Segoe UI" w:cs="Segoe UI"/>
                <w:sz w:val="23"/>
                <w:szCs w:val="23"/>
              </w:rPr>
            </w:pPr>
            <w:r w:rsidRPr="00CD3630">
              <w:rPr>
                <w:rFonts w:ascii="Segoe UI" w:eastAsia="Times New Roman" w:hAnsi="Segoe UI" w:cs="Segoe UI"/>
                <w:sz w:val="23"/>
                <w:szCs w:val="23"/>
              </w:rPr>
              <w:t>Each person takes responsibility for mistakes and works to repair harm</w:t>
            </w:r>
          </w:p>
        </w:tc>
      </w:tr>
    </w:tbl>
    <w:p w:rsidR="00CD3630" w:rsidRPr="00CD3630" w:rsidRDefault="00CD3630" w:rsidP="002C7DFB">
      <w:pPr>
        <w:shd w:val="clear" w:color="auto" w:fill="FFFFFF"/>
        <w:spacing w:before="480" w:after="240" w:line="240" w:lineRule="auto"/>
        <w:outlineLvl w:val="2"/>
        <w:rPr>
          <w:rFonts w:ascii="Segoe UI" w:eastAsia="Times New Roman" w:hAnsi="Segoe UI" w:cs="Segoe UI"/>
          <w:b/>
          <w:bCs/>
          <w:color w:val="0F1115"/>
          <w:sz w:val="30"/>
          <w:szCs w:val="30"/>
        </w:rPr>
      </w:pPr>
      <w:r w:rsidRPr="00CD3630">
        <w:rPr>
          <w:rFonts w:ascii="Segoe UI" w:eastAsia="Times New Roman" w:hAnsi="Segoe UI" w:cs="Segoe UI"/>
          <w:b/>
          <w:bCs/>
          <w:color w:val="0F1115"/>
          <w:sz w:val="30"/>
          <w:szCs w:val="30"/>
        </w:rPr>
        <w:t>Unhealthy Relationships</w:t>
      </w:r>
    </w:p>
    <w:tbl>
      <w:tblPr>
        <w:tblW w:w="11280" w:type="dxa"/>
        <w:tblCellMar>
          <w:top w:w="15" w:type="dxa"/>
          <w:left w:w="15" w:type="dxa"/>
          <w:bottom w:w="15" w:type="dxa"/>
          <w:right w:w="15" w:type="dxa"/>
        </w:tblCellMar>
        <w:tblLook w:val="04A0" w:firstRow="1" w:lastRow="0" w:firstColumn="1" w:lastColumn="0" w:noHBand="0" w:noVBand="1"/>
      </w:tblPr>
      <w:tblGrid>
        <w:gridCol w:w="2295"/>
        <w:gridCol w:w="8985"/>
      </w:tblGrid>
      <w:tr w:rsidR="00CD3630" w:rsidRPr="00CD3630" w:rsidTr="00CD3630">
        <w:trPr>
          <w:tblHeader/>
        </w:trPr>
        <w:tc>
          <w:tcPr>
            <w:tcW w:w="0" w:type="auto"/>
            <w:tcBorders>
              <w:top w:val="nil"/>
            </w:tcBorders>
            <w:tcMar>
              <w:top w:w="150" w:type="dxa"/>
              <w:left w:w="0" w:type="dxa"/>
              <w:bottom w:w="150" w:type="dxa"/>
              <w:right w:w="240" w:type="dxa"/>
            </w:tcMar>
            <w:vAlign w:val="center"/>
            <w:hideMark/>
          </w:tcPr>
          <w:p w:rsidR="00CD3630" w:rsidRPr="00CD3630" w:rsidRDefault="00CD3630" w:rsidP="002C7DFB">
            <w:pPr>
              <w:spacing w:after="0" w:line="240" w:lineRule="auto"/>
              <w:rPr>
                <w:rFonts w:ascii="Segoe UI" w:eastAsia="Times New Roman" w:hAnsi="Segoe UI" w:cs="Segoe UI"/>
                <w:sz w:val="23"/>
                <w:szCs w:val="23"/>
              </w:rPr>
            </w:pPr>
            <w:r w:rsidRPr="00CD3630">
              <w:rPr>
                <w:rFonts w:ascii="Segoe UI" w:eastAsia="Times New Roman" w:hAnsi="Segoe UI" w:cs="Segoe UI"/>
                <w:sz w:val="23"/>
                <w:szCs w:val="23"/>
              </w:rPr>
              <w:t>Warning Sign</w:t>
            </w:r>
          </w:p>
        </w:tc>
        <w:tc>
          <w:tcPr>
            <w:tcW w:w="0" w:type="auto"/>
            <w:tcBorders>
              <w:top w:val="nil"/>
            </w:tcBorders>
            <w:tcMar>
              <w:top w:w="150" w:type="dxa"/>
              <w:left w:w="240" w:type="dxa"/>
              <w:bottom w:w="150" w:type="dxa"/>
              <w:right w:w="240" w:type="dxa"/>
            </w:tcMar>
            <w:vAlign w:val="center"/>
            <w:hideMark/>
          </w:tcPr>
          <w:p w:rsidR="00CD3630" w:rsidRPr="00CD3630" w:rsidRDefault="00CD3630" w:rsidP="00403BEB">
            <w:pPr>
              <w:spacing w:after="0" w:line="240" w:lineRule="auto"/>
              <w:ind w:right="1050"/>
              <w:rPr>
                <w:rFonts w:ascii="Segoe UI" w:eastAsia="Times New Roman" w:hAnsi="Segoe UI" w:cs="Segoe UI"/>
                <w:sz w:val="23"/>
                <w:szCs w:val="23"/>
              </w:rPr>
            </w:pPr>
            <w:r w:rsidRPr="00CD3630">
              <w:rPr>
                <w:rFonts w:ascii="Segoe UI" w:eastAsia="Times New Roman" w:hAnsi="Segoe UI" w:cs="Segoe UI"/>
                <w:sz w:val="23"/>
                <w:szCs w:val="23"/>
              </w:rPr>
              <w:t>Description</w:t>
            </w:r>
          </w:p>
        </w:tc>
      </w:tr>
      <w:tr w:rsidR="00CD3630" w:rsidRPr="00CD3630" w:rsidTr="00403BEB">
        <w:tc>
          <w:tcPr>
            <w:tcW w:w="2160" w:type="dxa"/>
            <w:tcMar>
              <w:top w:w="150" w:type="dxa"/>
              <w:left w:w="0" w:type="dxa"/>
              <w:bottom w:w="150" w:type="dxa"/>
              <w:right w:w="240" w:type="dxa"/>
            </w:tcMar>
            <w:vAlign w:val="center"/>
            <w:hideMark/>
          </w:tcPr>
          <w:p w:rsidR="00CD3630" w:rsidRPr="00CD3630" w:rsidRDefault="00CD3630" w:rsidP="002C7DFB">
            <w:pPr>
              <w:spacing w:after="0" w:line="240" w:lineRule="auto"/>
              <w:rPr>
                <w:rFonts w:ascii="Segoe UI" w:eastAsia="Times New Roman" w:hAnsi="Segoe UI" w:cs="Segoe UI"/>
                <w:sz w:val="23"/>
                <w:szCs w:val="23"/>
              </w:rPr>
            </w:pPr>
            <w:r w:rsidRPr="00CD3630">
              <w:rPr>
                <w:rFonts w:ascii="Segoe UI" w:eastAsia="Times New Roman" w:hAnsi="Segoe UI" w:cs="Segoe UI"/>
                <w:sz w:val="23"/>
                <w:szCs w:val="23"/>
              </w:rPr>
              <w:t>Control</w:t>
            </w:r>
          </w:p>
        </w:tc>
        <w:tc>
          <w:tcPr>
            <w:tcW w:w="8455" w:type="dxa"/>
            <w:tcMar>
              <w:top w:w="150" w:type="dxa"/>
              <w:left w:w="240" w:type="dxa"/>
              <w:bottom w:w="150" w:type="dxa"/>
              <w:right w:w="0" w:type="dxa"/>
            </w:tcMar>
            <w:vAlign w:val="center"/>
            <w:hideMark/>
          </w:tcPr>
          <w:p w:rsidR="00CD3630" w:rsidRPr="00CD3630" w:rsidRDefault="00CD3630" w:rsidP="00403BEB">
            <w:pPr>
              <w:spacing w:after="0" w:line="240" w:lineRule="auto"/>
              <w:ind w:right="1050"/>
              <w:rPr>
                <w:rFonts w:ascii="Segoe UI" w:eastAsia="Times New Roman" w:hAnsi="Segoe UI" w:cs="Segoe UI"/>
                <w:sz w:val="23"/>
                <w:szCs w:val="23"/>
              </w:rPr>
            </w:pPr>
            <w:r w:rsidRPr="00CD3630">
              <w:rPr>
                <w:rFonts w:ascii="Segoe UI" w:eastAsia="Times New Roman" w:hAnsi="Segoe UI" w:cs="Segoe UI"/>
                <w:sz w:val="23"/>
                <w:szCs w:val="23"/>
              </w:rPr>
              <w:t>One person attempts to dictate what the other can do, who they can see, or what they can think</w:t>
            </w:r>
          </w:p>
        </w:tc>
      </w:tr>
      <w:tr w:rsidR="00CD3630" w:rsidRPr="00CD3630" w:rsidTr="00403BEB">
        <w:tc>
          <w:tcPr>
            <w:tcW w:w="2160" w:type="dxa"/>
            <w:tcMar>
              <w:top w:w="150" w:type="dxa"/>
              <w:left w:w="0" w:type="dxa"/>
              <w:bottom w:w="150" w:type="dxa"/>
              <w:right w:w="240" w:type="dxa"/>
            </w:tcMar>
            <w:vAlign w:val="center"/>
            <w:hideMark/>
          </w:tcPr>
          <w:p w:rsidR="00CD3630" w:rsidRPr="00CD3630" w:rsidRDefault="00CD3630" w:rsidP="002C7DFB">
            <w:pPr>
              <w:spacing w:after="0" w:line="240" w:lineRule="auto"/>
              <w:rPr>
                <w:rFonts w:ascii="Segoe UI" w:eastAsia="Times New Roman" w:hAnsi="Segoe UI" w:cs="Segoe UI"/>
                <w:sz w:val="23"/>
                <w:szCs w:val="23"/>
              </w:rPr>
            </w:pPr>
            <w:r w:rsidRPr="00CD3630">
              <w:rPr>
                <w:rFonts w:ascii="Segoe UI" w:eastAsia="Times New Roman" w:hAnsi="Segoe UI" w:cs="Segoe UI"/>
                <w:sz w:val="23"/>
                <w:szCs w:val="23"/>
              </w:rPr>
              <w:t>Isolation</w:t>
            </w:r>
          </w:p>
        </w:tc>
        <w:tc>
          <w:tcPr>
            <w:tcW w:w="8455" w:type="dxa"/>
            <w:tcMar>
              <w:top w:w="150" w:type="dxa"/>
              <w:left w:w="240" w:type="dxa"/>
              <w:bottom w:w="150" w:type="dxa"/>
              <w:right w:w="0" w:type="dxa"/>
            </w:tcMar>
            <w:vAlign w:val="center"/>
            <w:hideMark/>
          </w:tcPr>
          <w:p w:rsidR="00CD3630" w:rsidRPr="00CD3630" w:rsidRDefault="00CD3630" w:rsidP="00403BEB">
            <w:pPr>
              <w:spacing w:after="0" w:line="240" w:lineRule="auto"/>
              <w:ind w:right="1050"/>
              <w:rPr>
                <w:rFonts w:ascii="Segoe UI" w:eastAsia="Times New Roman" w:hAnsi="Segoe UI" w:cs="Segoe UI"/>
                <w:sz w:val="23"/>
                <w:szCs w:val="23"/>
              </w:rPr>
            </w:pPr>
            <w:r w:rsidRPr="00CD3630">
              <w:rPr>
                <w:rFonts w:ascii="Segoe UI" w:eastAsia="Times New Roman" w:hAnsi="Segoe UI" w:cs="Segoe UI"/>
                <w:sz w:val="23"/>
                <w:szCs w:val="23"/>
              </w:rPr>
              <w:t>One person cuts the other off from friends, family, or support systems</w:t>
            </w:r>
          </w:p>
        </w:tc>
      </w:tr>
      <w:tr w:rsidR="00CD3630" w:rsidRPr="00CD3630" w:rsidTr="00403BEB">
        <w:tc>
          <w:tcPr>
            <w:tcW w:w="2160" w:type="dxa"/>
            <w:tcMar>
              <w:top w:w="150" w:type="dxa"/>
              <w:left w:w="0" w:type="dxa"/>
              <w:bottom w:w="150" w:type="dxa"/>
              <w:right w:w="240" w:type="dxa"/>
            </w:tcMar>
            <w:vAlign w:val="center"/>
            <w:hideMark/>
          </w:tcPr>
          <w:p w:rsidR="00CD3630" w:rsidRPr="00CD3630" w:rsidRDefault="00CD3630" w:rsidP="002C7DFB">
            <w:pPr>
              <w:spacing w:after="0" w:line="240" w:lineRule="auto"/>
              <w:rPr>
                <w:rFonts w:ascii="Segoe UI" w:eastAsia="Times New Roman" w:hAnsi="Segoe UI" w:cs="Segoe UI"/>
                <w:sz w:val="23"/>
                <w:szCs w:val="23"/>
              </w:rPr>
            </w:pPr>
            <w:r w:rsidRPr="00CD3630">
              <w:rPr>
                <w:rFonts w:ascii="Segoe UI" w:eastAsia="Times New Roman" w:hAnsi="Segoe UI" w:cs="Segoe UI"/>
                <w:sz w:val="23"/>
                <w:szCs w:val="23"/>
              </w:rPr>
              <w:t>Disrespect</w:t>
            </w:r>
          </w:p>
        </w:tc>
        <w:tc>
          <w:tcPr>
            <w:tcW w:w="8455" w:type="dxa"/>
            <w:tcMar>
              <w:top w:w="150" w:type="dxa"/>
              <w:left w:w="240" w:type="dxa"/>
              <w:bottom w:w="150" w:type="dxa"/>
              <w:right w:w="0" w:type="dxa"/>
            </w:tcMar>
            <w:vAlign w:val="center"/>
            <w:hideMark/>
          </w:tcPr>
          <w:p w:rsidR="00CD3630" w:rsidRPr="00CD3630" w:rsidRDefault="00CD3630" w:rsidP="00403BEB">
            <w:pPr>
              <w:spacing w:after="0" w:line="240" w:lineRule="auto"/>
              <w:ind w:right="1050"/>
              <w:rPr>
                <w:rFonts w:ascii="Segoe UI" w:eastAsia="Times New Roman" w:hAnsi="Segoe UI" w:cs="Segoe UI"/>
                <w:sz w:val="23"/>
                <w:szCs w:val="23"/>
              </w:rPr>
            </w:pPr>
            <w:r w:rsidRPr="00CD3630">
              <w:rPr>
                <w:rFonts w:ascii="Segoe UI" w:eastAsia="Times New Roman" w:hAnsi="Segoe UI" w:cs="Segoe UI"/>
                <w:sz w:val="23"/>
                <w:szCs w:val="23"/>
              </w:rPr>
              <w:t>Insults, name-calling, belittling, or mocking the other's opinions and feelings</w:t>
            </w:r>
          </w:p>
        </w:tc>
      </w:tr>
      <w:tr w:rsidR="00CD3630" w:rsidRPr="00CD3630" w:rsidTr="00403BEB">
        <w:tc>
          <w:tcPr>
            <w:tcW w:w="2160" w:type="dxa"/>
            <w:tcMar>
              <w:top w:w="150" w:type="dxa"/>
              <w:left w:w="0" w:type="dxa"/>
              <w:bottom w:w="150" w:type="dxa"/>
              <w:right w:w="240" w:type="dxa"/>
            </w:tcMar>
            <w:vAlign w:val="center"/>
            <w:hideMark/>
          </w:tcPr>
          <w:p w:rsidR="00CD3630" w:rsidRPr="00CD3630" w:rsidRDefault="00CD3630" w:rsidP="002C7DFB">
            <w:pPr>
              <w:spacing w:after="0" w:line="240" w:lineRule="auto"/>
              <w:rPr>
                <w:rFonts w:ascii="Segoe UI" w:eastAsia="Times New Roman" w:hAnsi="Segoe UI" w:cs="Segoe UI"/>
                <w:sz w:val="23"/>
                <w:szCs w:val="23"/>
              </w:rPr>
            </w:pPr>
            <w:r w:rsidRPr="00CD3630">
              <w:rPr>
                <w:rFonts w:ascii="Segoe UI" w:eastAsia="Times New Roman" w:hAnsi="Segoe UI" w:cs="Segoe UI"/>
                <w:sz w:val="23"/>
                <w:szCs w:val="23"/>
              </w:rPr>
              <w:t>Lack of trust</w:t>
            </w:r>
          </w:p>
        </w:tc>
        <w:tc>
          <w:tcPr>
            <w:tcW w:w="8455" w:type="dxa"/>
            <w:tcMar>
              <w:top w:w="150" w:type="dxa"/>
              <w:left w:w="240" w:type="dxa"/>
              <w:bottom w:w="150" w:type="dxa"/>
              <w:right w:w="0" w:type="dxa"/>
            </w:tcMar>
            <w:vAlign w:val="center"/>
            <w:hideMark/>
          </w:tcPr>
          <w:p w:rsidR="00CD3630" w:rsidRPr="00CD3630" w:rsidRDefault="00CD3630" w:rsidP="00403BEB">
            <w:pPr>
              <w:spacing w:after="0" w:line="240" w:lineRule="auto"/>
              <w:ind w:right="1050"/>
              <w:rPr>
                <w:rFonts w:ascii="Segoe UI" w:eastAsia="Times New Roman" w:hAnsi="Segoe UI" w:cs="Segoe UI"/>
                <w:sz w:val="23"/>
                <w:szCs w:val="23"/>
              </w:rPr>
            </w:pPr>
            <w:r w:rsidRPr="00CD3630">
              <w:rPr>
                <w:rFonts w:ascii="Segoe UI" w:eastAsia="Times New Roman" w:hAnsi="Segoe UI" w:cs="Segoe UI"/>
                <w:sz w:val="23"/>
                <w:szCs w:val="23"/>
              </w:rPr>
              <w:t>Constant suspicion, monitoring, or accusations without evidence</w:t>
            </w:r>
          </w:p>
        </w:tc>
      </w:tr>
      <w:tr w:rsidR="00CD3630" w:rsidRPr="00CD3630" w:rsidTr="00403BEB">
        <w:tc>
          <w:tcPr>
            <w:tcW w:w="2160" w:type="dxa"/>
            <w:tcMar>
              <w:top w:w="150" w:type="dxa"/>
              <w:left w:w="0" w:type="dxa"/>
              <w:bottom w:w="150" w:type="dxa"/>
              <w:right w:w="240" w:type="dxa"/>
            </w:tcMar>
            <w:vAlign w:val="center"/>
            <w:hideMark/>
          </w:tcPr>
          <w:p w:rsidR="00CD3630" w:rsidRPr="00CD3630" w:rsidRDefault="00CD3630" w:rsidP="002C7DFB">
            <w:pPr>
              <w:spacing w:after="0" w:line="240" w:lineRule="auto"/>
              <w:rPr>
                <w:rFonts w:ascii="Segoe UI" w:eastAsia="Times New Roman" w:hAnsi="Segoe UI" w:cs="Segoe UI"/>
                <w:sz w:val="23"/>
                <w:szCs w:val="23"/>
              </w:rPr>
            </w:pPr>
            <w:r w:rsidRPr="00CD3630">
              <w:rPr>
                <w:rFonts w:ascii="Segoe UI" w:eastAsia="Times New Roman" w:hAnsi="Segoe UI" w:cs="Segoe UI"/>
                <w:sz w:val="23"/>
                <w:szCs w:val="23"/>
              </w:rPr>
              <w:t>Poor boundaries</w:t>
            </w:r>
          </w:p>
        </w:tc>
        <w:tc>
          <w:tcPr>
            <w:tcW w:w="8455" w:type="dxa"/>
            <w:tcMar>
              <w:top w:w="150" w:type="dxa"/>
              <w:left w:w="240" w:type="dxa"/>
              <w:bottom w:w="150" w:type="dxa"/>
              <w:right w:w="0" w:type="dxa"/>
            </w:tcMar>
            <w:vAlign w:val="center"/>
            <w:hideMark/>
          </w:tcPr>
          <w:p w:rsidR="00CD3630" w:rsidRPr="00CD3630" w:rsidRDefault="00CD3630" w:rsidP="00403BEB">
            <w:pPr>
              <w:spacing w:after="0" w:line="240" w:lineRule="auto"/>
              <w:ind w:right="1050"/>
              <w:rPr>
                <w:rFonts w:ascii="Segoe UI" w:eastAsia="Times New Roman" w:hAnsi="Segoe UI" w:cs="Segoe UI"/>
                <w:sz w:val="23"/>
                <w:szCs w:val="23"/>
              </w:rPr>
            </w:pPr>
            <w:r w:rsidRPr="00CD3630">
              <w:rPr>
                <w:rFonts w:ascii="Segoe UI" w:eastAsia="Times New Roman" w:hAnsi="Segoe UI" w:cs="Segoe UI"/>
                <w:sz w:val="23"/>
                <w:szCs w:val="23"/>
              </w:rPr>
              <w:t>One person intruding on the other's privacy, time, or autonomy</w:t>
            </w:r>
          </w:p>
        </w:tc>
      </w:tr>
      <w:tr w:rsidR="00CD3630" w:rsidRPr="00CD3630" w:rsidTr="00403BEB">
        <w:tc>
          <w:tcPr>
            <w:tcW w:w="2160" w:type="dxa"/>
            <w:tcMar>
              <w:top w:w="150" w:type="dxa"/>
              <w:left w:w="0" w:type="dxa"/>
              <w:bottom w:w="150" w:type="dxa"/>
              <w:right w:w="240" w:type="dxa"/>
            </w:tcMar>
            <w:vAlign w:val="center"/>
            <w:hideMark/>
          </w:tcPr>
          <w:p w:rsidR="00CD3630" w:rsidRPr="00CD3630" w:rsidRDefault="00CD3630" w:rsidP="002C7DFB">
            <w:pPr>
              <w:spacing w:after="0" w:line="240" w:lineRule="auto"/>
              <w:rPr>
                <w:rFonts w:ascii="Segoe UI" w:eastAsia="Times New Roman" w:hAnsi="Segoe UI" w:cs="Segoe UI"/>
                <w:sz w:val="23"/>
                <w:szCs w:val="23"/>
              </w:rPr>
            </w:pPr>
            <w:r w:rsidRPr="00CD3630">
              <w:rPr>
                <w:rFonts w:ascii="Segoe UI" w:eastAsia="Times New Roman" w:hAnsi="Segoe UI" w:cs="Segoe UI"/>
                <w:sz w:val="23"/>
                <w:szCs w:val="23"/>
              </w:rPr>
              <w:t>Unequal power</w:t>
            </w:r>
          </w:p>
        </w:tc>
        <w:tc>
          <w:tcPr>
            <w:tcW w:w="8455" w:type="dxa"/>
            <w:tcMar>
              <w:top w:w="150" w:type="dxa"/>
              <w:left w:w="240" w:type="dxa"/>
              <w:bottom w:w="150" w:type="dxa"/>
              <w:right w:w="0" w:type="dxa"/>
            </w:tcMar>
            <w:vAlign w:val="center"/>
            <w:hideMark/>
          </w:tcPr>
          <w:p w:rsidR="00CD3630" w:rsidRPr="00CD3630" w:rsidRDefault="00CD3630" w:rsidP="00403BEB">
            <w:pPr>
              <w:spacing w:after="0" w:line="240" w:lineRule="auto"/>
              <w:ind w:right="1050"/>
              <w:rPr>
                <w:rFonts w:ascii="Segoe UI" w:eastAsia="Times New Roman" w:hAnsi="Segoe UI" w:cs="Segoe UI"/>
                <w:sz w:val="23"/>
                <w:szCs w:val="23"/>
              </w:rPr>
            </w:pPr>
            <w:r w:rsidRPr="00CD3630">
              <w:rPr>
                <w:rFonts w:ascii="Segoe UI" w:eastAsia="Times New Roman" w:hAnsi="Segoe UI" w:cs="Segoe UI"/>
                <w:sz w:val="23"/>
                <w:szCs w:val="23"/>
              </w:rPr>
              <w:t>One person consistently prioritizes their own needs while dismissing the other's</w:t>
            </w:r>
          </w:p>
        </w:tc>
      </w:tr>
      <w:tr w:rsidR="00CD3630" w:rsidRPr="00CD3630" w:rsidTr="00403BEB">
        <w:tc>
          <w:tcPr>
            <w:tcW w:w="2160" w:type="dxa"/>
            <w:tcMar>
              <w:top w:w="150" w:type="dxa"/>
              <w:left w:w="0" w:type="dxa"/>
              <w:bottom w:w="150" w:type="dxa"/>
              <w:right w:w="240" w:type="dxa"/>
            </w:tcMar>
            <w:vAlign w:val="center"/>
            <w:hideMark/>
          </w:tcPr>
          <w:p w:rsidR="00CD3630" w:rsidRPr="00CD3630" w:rsidRDefault="00CD3630" w:rsidP="002C7DFB">
            <w:pPr>
              <w:spacing w:after="0" w:line="240" w:lineRule="auto"/>
              <w:rPr>
                <w:rFonts w:ascii="Segoe UI" w:eastAsia="Times New Roman" w:hAnsi="Segoe UI" w:cs="Segoe UI"/>
                <w:sz w:val="23"/>
                <w:szCs w:val="23"/>
              </w:rPr>
            </w:pPr>
            <w:r w:rsidRPr="00CD3630">
              <w:rPr>
                <w:rFonts w:ascii="Segoe UI" w:eastAsia="Times New Roman" w:hAnsi="Segoe UI" w:cs="Segoe UI"/>
                <w:sz w:val="23"/>
                <w:szCs w:val="23"/>
              </w:rPr>
              <w:t>Manipulation</w:t>
            </w:r>
          </w:p>
        </w:tc>
        <w:tc>
          <w:tcPr>
            <w:tcW w:w="8455" w:type="dxa"/>
            <w:tcMar>
              <w:top w:w="150" w:type="dxa"/>
              <w:left w:w="240" w:type="dxa"/>
              <w:bottom w:w="150" w:type="dxa"/>
              <w:right w:w="0" w:type="dxa"/>
            </w:tcMar>
            <w:vAlign w:val="center"/>
            <w:hideMark/>
          </w:tcPr>
          <w:p w:rsidR="00CD3630" w:rsidRPr="00CD3630" w:rsidRDefault="00CD3630" w:rsidP="00403BEB">
            <w:pPr>
              <w:spacing w:after="0" w:line="240" w:lineRule="auto"/>
              <w:ind w:right="1050"/>
              <w:rPr>
                <w:rFonts w:ascii="Segoe UI" w:eastAsia="Times New Roman" w:hAnsi="Segoe UI" w:cs="Segoe UI"/>
                <w:sz w:val="23"/>
                <w:szCs w:val="23"/>
              </w:rPr>
            </w:pPr>
            <w:r w:rsidRPr="00CD3630">
              <w:rPr>
                <w:rFonts w:ascii="Segoe UI" w:eastAsia="Times New Roman" w:hAnsi="Segoe UI" w:cs="Segoe UI"/>
                <w:sz w:val="23"/>
                <w:szCs w:val="23"/>
              </w:rPr>
              <w:t>Using guilt, obligation, or fear to control the other's behavior</w:t>
            </w:r>
          </w:p>
        </w:tc>
      </w:tr>
    </w:tbl>
    <w:p w:rsidR="00403BEB" w:rsidRDefault="00403BEB" w:rsidP="002C7DFB">
      <w:pPr>
        <w:shd w:val="clear" w:color="auto" w:fill="FFFFFF"/>
        <w:spacing w:before="480" w:after="240" w:line="240" w:lineRule="auto"/>
        <w:outlineLvl w:val="2"/>
        <w:rPr>
          <w:rFonts w:ascii="Segoe UI" w:eastAsia="Times New Roman" w:hAnsi="Segoe UI" w:cs="Segoe UI"/>
          <w:b/>
          <w:bCs/>
          <w:color w:val="0F1115"/>
          <w:sz w:val="30"/>
          <w:szCs w:val="30"/>
        </w:rPr>
      </w:pPr>
    </w:p>
    <w:p w:rsidR="00403BEB" w:rsidRDefault="00403BEB">
      <w:pPr>
        <w:rPr>
          <w:rFonts w:ascii="Segoe UI" w:eastAsia="Times New Roman" w:hAnsi="Segoe UI" w:cs="Segoe UI"/>
          <w:b/>
          <w:bCs/>
          <w:color w:val="0F1115"/>
          <w:sz w:val="30"/>
          <w:szCs w:val="30"/>
        </w:rPr>
      </w:pPr>
      <w:r>
        <w:rPr>
          <w:rFonts w:ascii="Segoe UI" w:eastAsia="Times New Roman" w:hAnsi="Segoe UI" w:cs="Segoe UI"/>
          <w:b/>
          <w:bCs/>
          <w:color w:val="0F1115"/>
          <w:sz w:val="30"/>
          <w:szCs w:val="30"/>
        </w:rPr>
        <w:br w:type="page"/>
      </w:r>
    </w:p>
    <w:p w:rsidR="00CD3630" w:rsidRPr="00CD3630" w:rsidRDefault="00CD3630" w:rsidP="002C7DFB">
      <w:pPr>
        <w:shd w:val="clear" w:color="auto" w:fill="FFFFFF"/>
        <w:spacing w:before="480" w:after="240" w:line="240" w:lineRule="auto"/>
        <w:outlineLvl w:val="2"/>
        <w:rPr>
          <w:rFonts w:ascii="Segoe UI" w:eastAsia="Times New Roman" w:hAnsi="Segoe UI" w:cs="Segoe UI"/>
          <w:b/>
          <w:bCs/>
          <w:color w:val="0F1115"/>
          <w:sz w:val="30"/>
          <w:szCs w:val="30"/>
        </w:rPr>
      </w:pPr>
      <w:r w:rsidRPr="00CD3630">
        <w:rPr>
          <w:rFonts w:ascii="Segoe UI" w:eastAsia="Times New Roman" w:hAnsi="Segoe UI" w:cs="Segoe UI"/>
          <w:b/>
          <w:bCs/>
          <w:color w:val="0F1115"/>
          <w:sz w:val="30"/>
          <w:szCs w:val="30"/>
        </w:rPr>
        <w:lastRenderedPageBreak/>
        <w:t>Red Flags in Relationships</w:t>
      </w:r>
    </w:p>
    <w:tbl>
      <w:tblPr>
        <w:tblW w:w="9900" w:type="dxa"/>
        <w:tblCellMar>
          <w:top w:w="15" w:type="dxa"/>
          <w:left w:w="15" w:type="dxa"/>
          <w:bottom w:w="15" w:type="dxa"/>
          <w:right w:w="15" w:type="dxa"/>
        </w:tblCellMar>
        <w:tblLook w:val="04A0" w:firstRow="1" w:lastRow="0" w:firstColumn="1" w:lastColumn="0" w:noHBand="0" w:noVBand="1"/>
      </w:tblPr>
      <w:tblGrid>
        <w:gridCol w:w="5490"/>
        <w:gridCol w:w="4410"/>
      </w:tblGrid>
      <w:tr w:rsidR="00CD3630" w:rsidRPr="00CD3630" w:rsidTr="00641C52">
        <w:trPr>
          <w:tblHeader/>
        </w:trPr>
        <w:tc>
          <w:tcPr>
            <w:tcW w:w="5490" w:type="dxa"/>
            <w:tcBorders>
              <w:top w:val="nil"/>
            </w:tcBorders>
            <w:tcMar>
              <w:top w:w="150" w:type="dxa"/>
              <w:left w:w="0" w:type="dxa"/>
              <w:bottom w:w="150" w:type="dxa"/>
              <w:right w:w="240" w:type="dxa"/>
            </w:tcMar>
            <w:vAlign w:val="center"/>
            <w:hideMark/>
          </w:tcPr>
          <w:p w:rsidR="00CD3630" w:rsidRPr="00CD3630" w:rsidRDefault="00CD3630" w:rsidP="002C7DFB">
            <w:pPr>
              <w:spacing w:after="0" w:line="240" w:lineRule="auto"/>
              <w:rPr>
                <w:rFonts w:ascii="Segoe UI" w:eastAsia="Times New Roman" w:hAnsi="Segoe UI" w:cs="Segoe UI"/>
                <w:sz w:val="23"/>
                <w:szCs w:val="23"/>
              </w:rPr>
            </w:pPr>
            <w:r w:rsidRPr="00CD3630">
              <w:rPr>
                <w:rFonts w:ascii="Segoe UI" w:eastAsia="Times New Roman" w:hAnsi="Segoe UI" w:cs="Segoe UI"/>
                <w:sz w:val="23"/>
                <w:szCs w:val="23"/>
              </w:rPr>
              <w:t>Behavior</w:t>
            </w:r>
          </w:p>
        </w:tc>
        <w:tc>
          <w:tcPr>
            <w:tcW w:w="4410" w:type="dxa"/>
            <w:tcBorders>
              <w:top w:val="nil"/>
            </w:tcBorders>
            <w:tcMar>
              <w:top w:w="150" w:type="dxa"/>
              <w:left w:w="240" w:type="dxa"/>
              <w:bottom w:w="150" w:type="dxa"/>
              <w:right w:w="240" w:type="dxa"/>
            </w:tcMar>
            <w:vAlign w:val="center"/>
            <w:hideMark/>
          </w:tcPr>
          <w:p w:rsidR="00CD3630" w:rsidRPr="00CD3630" w:rsidRDefault="00CD3630" w:rsidP="002C7DFB">
            <w:pPr>
              <w:spacing w:after="0" w:line="240" w:lineRule="auto"/>
              <w:rPr>
                <w:rFonts w:ascii="Segoe UI" w:eastAsia="Times New Roman" w:hAnsi="Segoe UI" w:cs="Segoe UI"/>
                <w:sz w:val="23"/>
                <w:szCs w:val="23"/>
              </w:rPr>
            </w:pPr>
            <w:r w:rsidRPr="00CD3630">
              <w:rPr>
                <w:rFonts w:ascii="Segoe UI" w:eastAsia="Times New Roman" w:hAnsi="Segoe UI" w:cs="Segoe UI"/>
                <w:sz w:val="23"/>
                <w:szCs w:val="23"/>
              </w:rPr>
              <w:t>Why It Is Concerning</w:t>
            </w:r>
          </w:p>
        </w:tc>
      </w:tr>
      <w:tr w:rsidR="00CD3630" w:rsidRPr="00CD3630" w:rsidTr="00641C52">
        <w:tc>
          <w:tcPr>
            <w:tcW w:w="5490" w:type="dxa"/>
            <w:tcMar>
              <w:top w:w="150" w:type="dxa"/>
              <w:left w:w="0" w:type="dxa"/>
              <w:bottom w:w="150" w:type="dxa"/>
              <w:right w:w="240" w:type="dxa"/>
            </w:tcMar>
            <w:vAlign w:val="center"/>
            <w:hideMark/>
          </w:tcPr>
          <w:p w:rsidR="00CD3630" w:rsidRPr="00CD3630" w:rsidRDefault="00CD3630" w:rsidP="002C7DFB">
            <w:pPr>
              <w:spacing w:after="0" w:line="240" w:lineRule="auto"/>
              <w:rPr>
                <w:rFonts w:ascii="Segoe UI" w:eastAsia="Times New Roman" w:hAnsi="Segoe UI" w:cs="Segoe UI"/>
                <w:sz w:val="23"/>
                <w:szCs w:val="23"/>
              </w:rPr>
            </w:pPr>
            <w:r w:rsidRPr="00CD3630">
              <w:rPr>
                <w:rFonts w:ascii="Segoe UI" w:eastAsia="Times New Roman" w:hAnsi="Segoe UI" w:cs="Segoe UI"/>
                <w:sz w:val="23"/>
                <w:szCs w:val="23"/>
              </w:rPr>
              <w:t>Checking your phone, email, or social media without permission</w:t>
            </w:r>
          </w:p>
        </w:tc>
        <w:tc>
          <w:tcPr>
            <w:tcW w:w="4410" w:type="dxa"/>
            <w:tcMar>
              <w:top w:w="150" w:type="dxa"/>
              <w:left w:w="240" w:type="dxa"/>
              <w:bottom w:w="150" w:type="dxa"/>
              <w:right w:w="0" w:type="dxa"/>
            </w:tcMar>
            <w:vAlign w:val="center"/>
            <w:hideMark/>
          </w:tcPr>
          <w:p w:rsidR="00CD3630" w:rsidRPr="00CD3630" w:rsidRDefault="00CD3630" w:rsidP="002C7DFB">
            <w:pPr>
              <w:spacing w:after="0" w:line="240" w:lineRule="auto"/>
              <w:rPr>
                <w:rFonts w:ascii="Segoe UI" w:eastAsia="Times New Roman" w:hAnsi="Segoe UI" w:cs="Segoe UI"/>
                <w:sz w:val="23"/>
                <w:szCs w:val="23"/>
              </w:rPr>
            </w:pPr>
            <w:r w:rsidRPr="00CD3630">
              <w:rPr>
                <w:rFonts w:ascii="Segoe UI" w:eastAsia="Times New Roman" w:hAnsi="Segoe UI" w:cs="Segoe UI"/>
                <w:sz w:val="23"/>
                <w:szCs w:val="23"/>
              </w:rPr>
              <w:t>Demonstrates lack of trust and attempts at control</w:t>
            </w:r>
          </w:p>
        </w:tc>
      </w:tr>
      <w:tr w:rsidR="00CD3630" w:rsidRPr="00CD3630" w:rsidTr="00641C52">
        <w:tc>
          <w:tcPr>
            <w:tcW w:w="5490" w:type="dxa"/>
            <w:tcMar>
              <w:top w:w="150" w:type="dxa"/>
              <w:left w:w="0" w:type="dxa"/>
              <w:bottom w:w="150" w:type="dxa"/>
              <w:right w:w="240" w:type="dxa"/>
            </w:tcMar>
            <w:vAlign w:val="center"/>
            <w:hideMark/>
          </w:tcPr>
          <w:p w:rsidR="00CD3630" w:rsidRPr="00CD3630" w:rsidRDefault="00CD3630" w:rsidP="002C7DFB">
            <w:pPr>
              <w:spacing w:after="0" w:line="240" w:lineRule="auto"/>
              <w:rPr>
                <w:rFonts w:ascii="Segoe UI" w:eastAsia="Times New Roman" w:hAnsi="Segoe UI" w:cs="Segoe UI"/>
                <w:sz w:val="23"/>
                <w:szCs w:val="23"/>
              </w:rPr>
            </w:pPr>
            <w:r w:rsidRPr="00CD3630">
              <w:rPr>
                <w:rFonts w:ascii="Segoe UI" w:eastAsia="Times New Roman" w:hAnsi="Segoe UI" w:cs="Segoe UI"/>
                <w:sz w:val="23"/>
                <w:szCs w:val="23"/>
              </w:rPr>
              <w:t>Isolating you from friends and family</w:t>
            </w:r>
          </w:p>
        </w:tc>
        <w:tc>
          <w:tcPr>
            <w:tcW w:w="4410" w:type="dxa"/>
            <w:tcMar>
              <w:top w:w="150" w:type="dxa"/>
              <w:left w:w="240" w:type="dxa"/>
              <w:bottom w:w="150" w:type="dxa"/>
              <w:right w:w="0" w:type="dxa"/>
            </w:tcMar>
            <w:vAlign w:val="center"/>
            <w:hideMark/>
          </w:tcPr>
          <w:p w:rsidR="00CD3630" w:rsidRPr="00CD3630" w:rsidRDefault="00CD3630" w:rsidP="002C7DFB">
            <w:pPr>
              <w:spacing w:after="0" w:line="240" w:lineRule="auto"/>
              <w:rPr>
                <w:rFonts w:ascii="Segoe UI" w:eastAsia="Times New Roman" w:hAnsi="Segoe UI" w:cs="Segoe UI"/>
                <w:sz w:val="23"/>
                <w:szCs w:val="23"/>
              </w:rPr>
            </w:pPr>
            <w:r w:rsidRPr="00CD3630">
              <w:rPr>
                <w:rFonts w:ascii="Segoe UI" w:eastAsia="Times New Roman" w:hAnsi="Segoe UI" w:cs="Segoe UI"/>
                <w:sz w:val="23"/>
                <w:szCs w:val="23"/>
              </w:rPr>
              <w:t>Increases dependence on the controlling person</w:t>
            </w:r>
          </w:p>
        </w:tc>
      </w:tr>
      <w:tr w:rsidR="00CD3630" w:rsidRPr="00CD3630" w:rsidTr="00641C52">
        <w:tc>
          <w:tcPr>
            <w:tcW w:w="5490" w:type="dxa"/>
            <w:tcMar>
              <w:top w:w="150" w:type="dxa"/>
              <w:left w:w="0" w:type="dxa"/>
              <w:bottom w:w="150" w:type="dxa"/>
              <w:right w:w="240" w:type="dxa"/>
            </w:tcMar>
            <w:vAlign w:val="center"/>
            <w:hideMark/>
          </w:tcPr>
          <w:p w:rsidR="00CD3630" w:rsidRPr="00CD3630" w:rsidRDefault="00CD3630" w:rsidP="002C7DFB">
            <w:pPr>
              <w:spacing w:after="0" w:line="240" w:lineRule="auto"/>
              <w:rPr>
                <w:rFonts w:ascii="Segoe UI" w:eastAsia="Times New Roman" w:hAnsi="Segoe UI" w:cs="Segoe UI"/>
                <w:sz w:val="23"/>
                <w:szCs w:val="23"/>
              </w:rPr>
            </w:pPr>
            <w:r w:rsidRPr="00CD3630">
              <w:rPr>
                <w:rFonts w:ascii="Segoe UI" w:eastAsia="Times New Roman" w:hAnsi="Segoe UI" w:cs="Segoe UI"/>
                <w:sz w:val="23"/>
                <w:szCs w:val="23"/>
              </w:rPr>
              <w:t>Frequent criticism or belittling</w:t>
            </w:r>
          </w:p>
        </w:tc>
        <w:tc>
          <w:tcPr>
            <w:tcW w:w="4410" w:type="dxa"/>
            <w:tcMar>
              <w:top w:w="150" w:type="dxa"/>
              <w:left w:w="240" w:type="dxa"/>
              <w:bottom w:w="150" w:type="dxa"/>
              <w:right w:w="0" w:type="dxa"/>
            </w:tcMar>
            <w:vAlign w:val="center"/>
            <w:hideMark/>
          </w:tcPr>
          <w:p w:rsidR="00CD3630" w:rsidRPr="00CD3630" w:rsidRDefault="00CD3630" w:rsidP="002C7DFB">
            <w:pPr>
              <w:spacing w:after="0" w:line="240" w:lineRule="auto"/>
              <w:rPr>
                <w:rFonts w:ascii="Segoe UI" w:eastAsia="Times New Roman" w:hAnsi="Segoe UI" w:cs="Segoe UI"/>
                <w:sz w:val="23"/>
                <w:szCs w:val="23"/>
              </w:rPr>
            </w:pPr>
            <w:r w:rsidRPr="00CD3630">
              <w:rPr>
                <w:rFonts w:ascii="Segoe UI" w:eastAsia="Times New Roman" w:hAnsi="Segoe UI" w:cs="Segoe UI"/>
                <w:sz w:val="23"/>
                <w:szCs w:val="23"/>
              </w:rPr>
              <w:t>Erodes self-esteem and normalizes disrespect</w:t>
            </w:r>
          </w:p>
        </w:tc>
      </w:tr>
      <w:tr w:rsidR="00CD3630" w:rsidRPr="00CD3630" w:rsidTr="00641C52">
        <w:tc>
          <w:tcPr>
            <w:tcW w:w="5490" w:type="dxa"/>
            <w:tcMar>
              <w:top w:w="150" w:type="dxa"/>
              <w:left w:w="0" w:type="dxa"/>
              <w:bottom w:w="150" w:type="dxa"/>
              <w:right w:w="240" w:type="dxa"/>
            </w:tcMar>
            <w:vAlign w:val="center"/>
            <w:hideMark/>
          </w:tcPr>
          <w:p w:rsidR="00CD3630" w:rsidRPr="00CD3630" w:rsidRDefault="00CD3630" w:rsidP="002C7DFB">
            <w:pPr>
              <w:spacing w:after="0" w:line="240" w:lineRule="auto"/>
              <w:rPr>
                <w:rFonts w:ascii="Segoe UI" w:eastAsia="Times New Roman" w:hAnsi="Segoe UI" w:cs="Segoe UI"/>
                <w:sz w:val="23"/>
                <w:szCs w:val="23"/>
              </w:rPr>
            </w:pPr>
            <w:r w:rsidRPr="00CD3630">
              <w:rPr>
                <w:rFonts w:ascii="Segoe UI" w:eastAsia="Times New Roman" w:hAnsi="Segoe UI" w:cs="Segoe UI"/>
                <w:sz w:val="23"/>
                <w:szCs w:val="23"/>
              </w:rPr>
              <w:t>Blaming you for their anger or actions</w:t>
            </w:r>
          </w:p>
        </w:tc>
        <w:tc>
          <w:tcPr>
            <w:tcW w:w="4410" w:type="dxa"/>
            <w:tcMar>
              <w:top w:w="150" w:type="dxa"/>
              <w:left w:w="240" w:type="dxa"/>
              <w:bottom w:w="150" w:type="dxa"/>
              <w:right w:w="0" w:type="dxa"/>
            </w:tcMar>
            <w:vAlign w:val="center"/>
            <w:hideMark/>
          </w:tcPr>
          <w:p w:rsidR="00CD3630" w:rsidRPr="00CD3630" w:rsidRDefault="00CD3630" w:rsidP="002C7DFB">
            <w:pPr>
              <w:spacing w:after="0" w:line="240" w:lineRule="auto"/>
              <w:rPr>
                <w:rFonts w:ascii="Segoe UI" w:eastAsia="Times New Roman" w:hAnsi="Segoe UI" w:cs="Segoe UI"/>
                <w:sz w:val="23"/>
                <w:szCs w:val="23"/>
              </w:rPr>
            </w:pPr>
            <w:r w:rsidRPr="00CD3630">
              <w:rPr>
                <w:rFonts w:ascii="Segoe UI" w:eastAsia="Times New Roman" w:hAnsi="Segoe UI" w:cs="Segoe UI"/>
                <w:sz w:val="23"/>
                <w:szCs w:val="23"/>
              </w:rPr>
              <w:t>Avoids accountability and shifts responsibility</w:t>
            </w:r>
          </w:p>
        </w:tc>
      </w:tr>
      <w:tr w:rsidR="00CD3630" w:rsidRPr="00CD3630" w:rsidTr="00641C52">
        <w:tc>
          <w:tcPr>
            <w:tcW w:w="5490" w:type="dxa"/>
            <w:tcMar>
              <w:top w:w="150" w:type="dxa"/>
              <w:left w:w="0" w:type="dxa"/>
              <w:bottom w:w="150" w:type="dxa"/>
              <w:right w:w="240" w:type="dxa"/>
            </w:tcMar>
            <w:vAlign w:val="center"/>
            <w:hideMark/>
          </w:tcPr>
          <w:p w:rsidR="00CD3630" w:rsidRPr="00CD3630" w:rsidRDefault="00CD3630" w:rsidP="002C7DFB">
            <w:pPr>
              <w:spacing w:after="0" w:line="240" w:lineRule="auto"/>
              <w:rPr>
                <w:rFonts w:ascii="Segoe UI" w:eastAsia="Times New Roman" w:hAnsi="Segoe UI" w:cs="Segoe UI"/>
                <w:sz w:val="23"/>
                <w:szCs w:val="23"/>
              </w:rPr>
            </w:pPr>
            <w:r w:rsidRPr="00CD3630">
              <w:rPr>
                <w:rFonts w:ascii="Segoe UI" w:eastAsia="Times New Roman" w:hAnsi="Segoe UI" w:cs="Segoe UI"/>
                <w:sz w:val="23"/>
                <w:szCs w:val="23"/>
              </w:rPr>
              <w:t>Extreme jealousy or possessiveness</w:t>
            </w:r>
          </w:p>
        </w:tc>
        <w:tc>
          <w:tcPr>
            <w:tcW w:w="4410" w:type="dxa"/>
            <w:tcMar>
              <w:top w:w="150" w:type="dxa"/>
              <w:left w:w="240" w:type="dxa"/>
              <w:bottom w:w="150" w:type="dxa"/>
              <w:right w:w="0" w:type="dxa"/>
            </w:tcMar>
            <w:vAlign w:val="center"/>
            <w:hideMark/>
          </w:tcPr>
          <w:p w:rsidR="00CD3630" w:rsidRPr="00CD3630" w:rsidRDefault="00CD3630" w:rsidP="002C7DFB">
            <w:pPr>
              <w:spacing w:after="0" w:line="240" w:lineRule="auto"/>
              <w:rPr>
                <w:rFonts w:ascii="Segoe UI" w:eastAsia="Times New Roman" w:hAnsi="Segoe UI" w:cs="Segoe UI"/>
                <w:sz w:val="23"/>
                <w:szCs w:val="23"/>
              </w:rPr>
            </w:pPr>
            <w:r w:rsidRPr="00CD3630">
              <w:rPr>
                <w:rFonts w:ascii="Segoe UI" w:eastAsia="Times New Roman" w:hAnsi="Segoe UI" w:cs="Segoe UI"/>
                <w:sz w:val="23"/>
                <w:szCs w:val="23"/>
              </w:rPr>
              <w:t>Often precedes controlling or abusive behavior</w:t>
            </w:r>
          </w:p>
        </w:tc>
      </w:tr>
      <w:tr w:rsidR="00CD3630" w:rsidRPr="00CD3630" w:rsidTr="00641C52">
        <w:tc>
          <w:tcPr>
            <w:tcW w:w="5490" w:type="dxa"/>
            <w:tcMar>
              <w:top w:w="150" w:type="dxa"/>
              <w:left w:w="0" w:type="dxa"/>
              <w:bottom w:w="150" w:type="dxa"/>
              <w:right w:w="240" w:type="dxa"/>
            </w:tcMar>
            <w:vAlign w:val="center"/>
            <w:hideMark/>
          </w:tcPr>
          <w:p w:rsidR="00CD3630" w:rsidRPr="00CD3630" w:rsidRDefault="00CD3630" w:rsidP="002C7DFB">
            <w:pPr>
              <w:spacing w:after="0" w:line="240" w:lineRule="auto"/>
              <w:rPr>
                <w:rFonts w:ascii="Segoe UI" w:eastAsia="Times New Roman" w:hAnsi="Segoe UI" w:cs="Segoe UI"/>
                <w:sz w:val="23"/>
                <w:szCs w:val="23"/>
              </w:rPr>
            </w:pPr>
            <w:r w:rsidRPr="00CD3630">
              <w:rPr>
                <w:rFonts w:ascii="Segoe UI" w:eastAsia="Times New Roman" w:hAnsi="Segoe UI" w:cs="Segoe UI"/>
                <w:sz w:val="23"/>
                <w:szCs w:val="23"/>
              </w:rPr>
              <w:t>Demanding constant access to your whereabouts</w:t>
            </w:r>
          </w:p>
        </w:tc>
        <w:tc>
          <w:tcPr>
            <w:tcW w:w="4410" w:type="dxa"/>
            <w:tcMar>
              <w:top w:w="150" w:type="dxa"/>
              <w:left w:w="240" w:type="dxa"/>
              <w:bottom w:w="150" w:type="dxa"/>
              <w:right w:w="0" w:type="dxa"/>
            </w:tcMar>
            <w:vAlign w:val="center"/>
            <w:hideMark/>
          </w:tcPr>
          <w:p w:rsidR="00CD3630" w:rsidRPr="00CD3630" w:rsidRDefault="00CD3630" w:rsidP="002C7DFB">
            <w:pPr>
              <w:spacing w:after="0" w:line="240" w:lineRule="auto"/>
              <w:rPr>
                <w:rFonts w:ascii="Segoe UI" w:eastAsia="Times New Roman" w:hAnsi="Segoe UI" w:cs="Segoe UI"/>
                <w:sz w:val="23"/>
                <w:szCs w:val="23"/>
              </w:rPr>
            </w:pPr>
            <w:r w:rsidRPr="00CD3630">
              <w:rPr>
                <w:rFonts w:ascii="Segoe UI" w:eastAsia="Times New Roman" w:hAnsi="Segoe UI" w:cs="Segoe UI"/>
                <w:sz w:val="23"/>
                <w:szCs w:val="23"/>
              </w:rPr>
              <w:t>Eliminates autonomy and privacy</w:t>
            </w:r>
          </w:p>
        </w:tc>
      </w:tr>
    </w:tbl>
    <w:p w:rsidR="00CD3630" w:rsidRPr="00CD3630" w:rsidRDefault="00CD3630" w:rsidP="002C7DFB">
      <w:pPr>
        <w:shd w:val="clear" w:color="auto" w:fill="FFFFFF"/>
        <w:spacing w:before="480" w:after="480" w:line="240" w:lineRule="auto"/>
        <w:rPr>
          <w:rFonts w:ascii="Segoe UI" w:eastAsia="Times New Roman" w:hAnsi="Segoe UI" w:cs="Segoe UI"/>
          <w:color w:val="0F1115"/>
          <w:sz w:val="24"/>
          <w:szCs w:val="24"/>
        </w:rPr>
      </w:pPr>
      <w:r w:rsidRPr="00CD3630">
        <w:rPr>
          <w:rFonts w:ascii="Segoe UI" w:eastAsia="Times New Roman" w:hAnsi="Segoe UI" w:cs="Segoe UI"/>
          <w:color w:val="0F1115"/>
          <w:sz w:val="24"/>
          <w:szCs w:val="24"/>
        </w:rPr>
        <w:pict>
          <v:rect id="_x0000_i1030" style="width:0;height:.75pt" o:hralign="center" o:hrstd="t" o:hr="t" fillcolor="#a0a0a0" stroked="f"/>
        </w:pict>
      </w:r>
    </w:p>
    <w:p w:rsidR="00CD3630" w:rsidRPr="00CD3630" w:rsidRDefault="00CD3630" w:rsidP="002C7DFB">
      <w:pPr>
        <w:shd w:val="clear" w:color="auto" w:fill="FFFFFF"/>
        <w:spacing w:before="480" w:after="240" w:line="240" w:lineRule="auto"/>
        <w:outlineLvl w:val="1"/>
        <w:rPr>
          <w:rFonts w:ascii="Segoe UI" w:eastAsia="Times New Roman" w:hAnsi="Segoe UI" w:cs="Segoe UI"/>
          <w:b/>
          <w:bCs/>
          <w:color w:val="0F1115"/>
          <w:sz w:val="33"/>
          <w:szCs w:val="33"/>
        </w:rPr>
      </w:pPr>
      <w:r w:rsidRPr="00CD3630">
        <w:rPr>
          <w:rFonts w:ascii="Segoe UI" w:eastAsia="Times New Roman" w:hAnsi="Segoe UI" w:cs="Segoe UI"/>
          <w:b/>
          <w:bCs/>
          <w:color w:val="0F1115"/>
          <w:sz w:val="33"/>
          <w:szCs w:val="33"/>
        </w:rPr>
        <w:t>Part 5: The Role of Communication in Relationships</w:t>
      </w:r>
    </w:p>
    <w:p w:rsidR="00CD3630" w:rsidRPr="00CD3630" w:rsidRDefault="00CD3630" w:rsidP="002C7DFB">
      <w:pPr>
        <w:shd w:val="clear" w:color="auto" w:fill="FFFFFF"/>
        <w:spacing w:before="240" w:after="240" w:line="240" w:lineRule="auto"/>
        <w:rPr>
          <w:rFonts w:ascii="Segoe UI" w:eastAsia="Times New Roman" w:hAnsi="Segoe UI" w:cs="Segoe UI"/>
          <w:color w:val="0F1115"/>
          <w:sz w:val="24"/>
          <w:szCs w:val="24"/>
        </w:rPr>
      </w:pPr>
      <w:r w:rsidRPr="00CD3630">
        <w:rPr>
          <w:rFonts w:ascii="Segoe UI" w:eastAsia="Times New Roman" w:hAnsi="Segoe UI" w:cs="Segoe UI"/>
          <w:color w:val="0F1115"/>
          <w:sz w:val="24"/>
          <w:szCs w:val="24"/>
        </w:rPr>
        <w:t>Communication is the mechanism through which relationships are built, maintained, repaired, and sometimes destroyed.</w:t>
      </w:r>
    </w:p>
    <w:p w:rsidR="00CD3630" w:rsidRPr="00CD3630" w:rsidRDefault="00CD3630" w:rsidP="002C7DFB">
      <w:pPr>
        <w:shd w:val="clear" w:color="auto" w:fill="FFFFFF"/>
        <w:spacing w:before="480" w:after="240" w:line="240" w:lineRule="auto"/>
        <w:outlineLvl w:val="2"/>
        <w:rPr>
          <w:rFonts w:ascii="Segoe UI" w:eastAsia="Times New Roman" w:hAnsi="Segoe UI" w:cs="Segoe UI"/>
          <w:b/>
          <w:bCs/>
          <w:color w:val="0F1115"/>
          <w:sz w:val="30"/>
          <w:szCs w:val="30"/>
        </w:rPr>
      </w:pPr>
      <w:r w:rsidRPr="00CD3630">
        <w:rPr>
          <w:rFonts w:ascii="Segoe UI" w:eastAsia="Times New Roman" w:hAnsi="Segoe UI" w:cs="Segoe UI"/>
          <w:b/>
          <w:bCs/>
          <w:color w:val="0F1115"/>
          <w:sz w:val="30"/>
          <w:szCs w:val="30"/>
        </w:rPr>
        <w:t>Effective Communication in Relationships</w:t>
      </w:r>
    </w:p>
    <w:tbl>
      <w:tblPr>
        <w:tblW w:w="11280" w:type="dxa"/>
        <w:tblCellMar>
          <w:top w:w="15" w:type="dxa"/>
          <w:left w:w="15" w:type="dxa"/>
          <w:bottom w:w="15" w:type="dxa"/>
          <w:right w:w="15" w:type="dxa"/>
        </w:tblCellMar>
        <w:tblLook w:val="04A0" w:firstRow="1" w:lastRow="0" w:firstColumn="1" w:lastColumn="0" w:noHBand="0" w:noVBand="1"/>
      </w:tblPr>
      <w:tblGrid>
        <w:gridCol w:w="2479"/>
        <w:gridCol w:w="8801"/>
      </w:tblGrid>
      <w:tr w:rsidR="00CD3630" w:rsidRPr="00CD3630" w:rsidTr="00CD3630">
        <w:trPr>
          <w:tblHeader/>
        </w:trPr>
        <w:tc>
          <w:tcPr>
            <w:tcW w:w="0" w:type="auto"/>
            <w:tcBorders>
              <w:top w:val="nil"/>
            </w:tcBorders>
            <w:tcMar>
              <w:top w:w="150" w:type="dxa"/>
              <w:left w:w="0" w:type="dxa"/>
              <w:bottom w:w="150" w:type="dxa"/>
              <w:right w:w="240" w:type="dxa"/>
            </w:tcMar>
            <w:vAlign w:val="center"/>
            <w:hideMark/>
          </w:tcPr>
          <w:p w:rsidR="00CD3630" w:rsidRPr="00CD3630" w:rsidRDefault="00CD3630" w:rsidP="002C7DFB">
            <w:pPr>
              <w:spacing w:after="0" w:line="240" w:lineRule="auto"/>
              <w:rPr>
                <w:rFonts w:ascii="Segoe UI" w:eastAsia="Times New Roman" w:hAnsi="Segoe UI" w:cs="Segoe UI"/>
                <w:sz w:val="23"/>
                <w:szCs w:val="23"/>
              </w:rPr>
            </w:pPr>
            <w:r w:rsidRPr="00CD3630">
              <w:rPr>
                <w:rFonts w:ascii="Segoe UI" w:eastAsia="Times New Roman" w:hAnsi="Segoe UI" w:cs="Segoe UI"/>
                <w:sz w:val="23"/>
                <w:szCs w:val="23"/>
              </w:rPr>
              <w:t>Practice</w:t>
            </w:r>
          </w:p>
        </w:tc>
        <w:tc>
          <w:tcPr>
            <w:tcW w:w="0" w:type="auto"/>
            <w:tcBorders>
              <w:top w:val="nil"/>
            </w:tcBorders>
            <w:tcMar>
              <w:top w:w="150" w:type="dxa"/>
              <w:left w:w="240" w:type="dxa"/>
              <w:bottom w:w="150" w:type="dxa"/>
              <w:right w:w="240" w:type="dxa"/>
            </w:tcMar>
            <w:vAlign w:val="center"/>
            <w:hideMark/>
          </w:tcPr>
          <w:p w:rsidR="00CD3630" w:rsidRPr="00CD3630" w:rsidRDefault="00CD3630" w:rsidP="00403BEB">
            <w:pPr>
              <w:spacing w:after="0" w:line="240" w:lineRule="auto"/>
              <w:ind w:right="870"/>
              <w:rPr>
                <w:rFonts w:ascii="Segoe UI" w:eastAsia="Times New Roman" w:hAnsi="Segoe UI" w:cs="Segoe UI"/>
                <w:sz w:val="23"/>
                <w:szCs w:val="23"/>
              </w:rPr>
            </w:pPr>
            <w:r w:rsidRPr="00CD3630">
              <w:rPr>
                <w:rFonts w:ascii="Segoe UI" w:eastAsia="Times New Roman" w:hAnsi="Segoe UI" w:cs="Segoe UI"/>
                <w:sz w:val="23"/>
                <w:szCs w:val="23"/>
              </w:rPr>
              <w:t>Description</w:t>
            </w:r>
          </w:p>
        </w:tc>
      </w:tr>
      <w:tr w:rsidR="00CD3630" w:rsidRPr="00CD3630" w:rsidTr="00CD3630">
        <w:tc>
          <w:tcPr>
            <w:tcW w:w="0" w:type="auto"/>
            <w:tcMar>
              <w:top w:w="150" w:type="dxa"/>
              <w:left w:w="0" w:type="dxa"/>
              <w:bottom w:w="150" w:type="dxa"/>
              <w:right w:w="240" w:type="dxa"/>
            </w:tcMar>
            <w:vAlign w:val="center"/>
            <w:hideMark/>
          </w:tcPr>
          <w:p w:rsidR="00CD3630" w:rsidRPr="00CD3630" w:rsidRDefault="00CD3630" w:rsidP="002C7DFB">
            <w:pPr>
              <w:spacing w:after="0" w:line="240" w:lineRule="auto"/>
              <w:rPr>
                <w:rFonts w:ascii="Segoe UI" w:eastAsia="Times New Roman" w:hAnsi="Segoe UI" w:cs="Segoe UI"/>
                <w:sz w:val="23"/>
                <w:szCs w:val="23"/>
              </w:rPr>
            </w:pPr>
            <w:r w:rsidRPr="00CD3630">
              <w:rPr>
                <w:rFonts w:ascii="Segoe UI" w:eastAsia="Times New Roman" w:hAnsi="Segoe UI" w:cs="Segoe UI"/>
                <w:sz w:val="23"/>
                <w:szCs w:val="23"/>
              </w:rPr>
              <w:t>Active listening</w:t>
            </w:r>
          </w:p>
        </w:tc>
        <w:tc>
          <w:tcPr>
            <w:tcW w:w="0" w:type="auto"/>
            <w:tcMar>
              <w:top w:w="150" w:type="dxa"/>
              <w:left w:w="240" w:type="dxa"/>
              <w:bottom w:w="150" w:type="dxa"/>
              <w:right w:w="0" w:type="dxa"/>
            </w:tcMar>
            <w:vAlign w:val="center"/>
            <w:hideMark/>
          </w:tcPr>
          <w:p w:rsidR="00CD3630" w:rsidRPr="00CD3630" w:rsidRDefault="00CD3630" w:rsidP="00403BEB">
            <w:pPr>
              <w:spacing w:after="0" w:line="240" w:lineRule="auto"/>
              <w:ind w:right="870"/>
              <w:rPr>
                <w:rFonts w:ascii="Segoe UI" w:eastAsia="Times New Roman" w:hAnsi="Segoe UI" w:cs="Segoe UI"/>
                <w:sz w:val="23"/>
                <w:szCs w:val="23"/>
              </w:rPr>
            </w:pPr>
            <w:r w:rsidRPr="00CD3630">
              <w:rPr>
                <w:rFonts w:ascii="Segoe UI" w:eastAsia="Times New Roman" w:hAnsi="Segoe UI" w:cs="Segoe UI"/>
                <w:sz w:val="23"/>
                <w:szCs w:val="23"/>
              </w:rPr>
              <w:t>Paying full attention, reflecting back what was heard, asking clarifying questions</w:t>
            </w:r>
          </w:p>
        </w:tc>
      </w:tr>
      <w:tr w:rsidR="00CD3630" w:rsidRPr="00CD3630" w:rsidTr="00CD3630">
        <w:tc>
          <w:tcPr>
            <w:tcW w:w="0" w:type="auto"/>
            <w:tcMar>
              <w:top w:w="150" w:type="dxa"/>
              <w:left w:w="0" w:type="dxa"/>
              <w:bottom w:w="150" w:type="dxa"/>
              <w:right w:w="240" w:type="dxa"/>
            </w:tcMar>
            <w:vAlign w:val="center"/>
            <w:hideMark/>
          </w:tcPr>
          <w:p w:rsidR="00CD3630" w:rsidRPr="00CD3630" w:rsidRDefault="00CD3630" w:rsidP="002C7DFB">
            <w:pPr>
              <w:spacing w:after="0" w:line="240" w:lineRule="auto"/>
              <w:rPr>
                <w:rFonts w:ascii="Segoe UI" w:eastAsia="Times New Roman" w:hAnsi="Segoe UI" w:cs="Segoe UI"/>
                <w:sz w:val="23"/>
                <w:szCs w:val="23"/>
              </w:rPr>
            </w:pPr>
            <w:r w:rsidRPr="00CD3630">
              <w:rPr>
                <w:rFonts w:ascii="Segoe UI" w:eastAsia="Times New Roman" w:hAnsi="Segoe UI" w:cs="Segoe UI"/>
                <w:sz w:val="23"/>
                <w:szCs w:val="23"/>
              </w:rPr>
              <w:t>"I" statements</w:t>
            </w:r>
          </w:p>
        </w:tc>
        <w:tc>
          <w:tcPr>
            <w:tcW w:w="0" w:type="auto"/>
            <w:tcMar>
              <w:top w:w="150" w:type="dxa"/>
              <w:left w:w="240" w:type="dxa"/>
              <w:bottom w:w="150" w:type="dxa"/>
              <w:right w:w="0" w:type="dxa"/>
            </w:tcMar>
            <w:vAlign w:val="center"/>
            <w:hideMark/>
          </w:tcPr>
          <w:p w:rsidR="00CD3630" w:rsidRPr="00CD3630" w:rsidRDefault="00CD3630" w:rsidP="00403BEB">
            <w:pPr>
              <w:spacing w:after="0" w:line="240" w:lineRule="auto"/>
              <w:ind w:right="870"/>
              <w:rPr>
                <w:rFonts w:ascii="Segoe UI" w:eastAsia="Times New Roman" w:hAnsi="Segoe UI" w:cs="Segoe UI"/>
                <w:sz w:val="23"/>
                <w:szCs w:val="23"/>
              </w:rPr>
            </w:pPr>
            <w:r w:rsidRPr="00CD3630">
              <w:rPr>
                <w:rFonts w:ascii="Segoe UI" w:eastAsia="Times New Roman" w:hAnsi="Segoe UI" w:cs="Segoe UI"/>
                <w:sz w:val="23"/>
                <w:szCs w:val="23"/>
              </w:rPr>
              <w:t>Expressing feelings and needs without blaming ("I feel frustrated when..." rather than "You always...")</w:t>
            </w:r>
          </w:p>
        </w:tc>
      </w:tr>
      <w:tr w:rsidR="00CD3630" w:rsidRPr="00CD3630" w:rsidTr="00CD3630">
        <w:tc>
          <w:tcPr>
            <w:tcW w:w="0" w:type="auto"/>
            <w:tcMar>
              <w:top w:w="150" w:type="dxa"/>
              <w:left w:w="0" w:type="dxa"/>
              <w:bottom w:w="150" w:type="dxa"/>
              <w:right w:w="240" w:type="dxa"/>
            </w:tcMar>
            <w:vAlign w:val="center"/>
            <w:hideMark/>
          </w:tcPr>
          <w:p w:rsidR="00CD3630" w:rsidRPr="00CD3630" w:rsidRDefault="00CD3630" w:rsidP="002C7DFB">
            <w:pPr>
              <w:spacing w:after="0" w:line="240" w:lineRule="auto"/>
              <w:rPr>
                <w:rFonts w:ascii="Segoe UI" w:eastAsia="Times New Roman" w:hAnsi="Segoe UI" w:cs="Segoe UI"/>
                <w:sz w:val="23"/>
                <w:szCs w:val="23"/>
              </w:rPr>
            </w:pPr>
            <w:r w:rsidRPr="00CD3630">
              <w:rPr>
                <w:rFonts w:ascii="Segoe UI" w:eastAsia="Times New Roman" w:hAnsi="Segoe UI" w:cs="Segoe UI"/>
                <w:sz w:val="23"/>
                <w:szCs w:val="23"/>
              </w:rPr>
              <w:lastRenderedPageBreak/>
              <w:t>Timely communication</w:t>
            </w:r>
          </w:p>
        </w:tc>
        <w:tc>
          <w:tcPr>
            <w:tcW w:w="0" w:type="auto"/>
            <w:tcMar>
              <w:top w:w="150" w:type="dxa"/>
              <w:left w:w="240" w:type="dxa"/>
              <w:bottom w:w="150" w:type="dxa"/>
              <w:right w:w="0" w:type="dxa"/>
            </w:tcMar>
            <w:vAlign w:val="center"/>
            <w:hideMark/>
          </w:tcPr>
          <w:p w:rsidR="00CD3630" w:rsidRPr="00CD3630" w:rsidRDefault="00CD3630" w:rsidP="00403BEB">
            <w:pPr>
              <w:spacing w:after="0" w:line="240" w:lineRule="auto"/>
              <w:ind w:right="870"/>
              <w:rPr>
                <w:rFonts w:ascii="Segoe UI" w:eastAsia="Times New Roman" w:hAnsi="Segoe UI" w:cs="Segoe UI"/>
                <w:sz w:val="23"/>
                <w:szCs w:val="23"/>
              </w:rPr>
            </w:pPr>
            <w:r w:rsidRPr="00CD3630">
              <w:rPr>
                <w:rFonts w:ascii="Segoe UI" w:eastAsia="Times New Roman" w:hAnsi="Segoe UI" w:cs="Segoe UI"/>
                <w:sz w:val="23"/>
                <w:szCs w:val="23"/>
              </w:rPr>
              <w:t>Addressing issues before resentment builds</w:t>
            </w:r>
          </w:p>
        </w:tc>
      </w:tr>
      <w:tr w:rsidR="00CD3630" w:rsidRPr="00CD3630" w:rsidTr="00CD3630">
        <w:tc>
          <w:tcPr>
            <w:tcW w:w="0" w:type="auto"/>
            <w:tcMar>
              <w:top w:w="150" w:type="dxa"/>
              <w:left w:w="0" w:type="dxa"/>
              <w:bottom w:w="150" w:type="dxa"/>
              <w:right w:w="240" w:type="dxa"/>
            </w:tcMar>
            <w:vAlign w:val="center"/>
            <w:hideMark/>
          </w:tcPr>
          <w:p w:rsidR="00CD3630" w:rsidRPr="00CD3630" w:rsidRDefault="00CD3630" w:rsidP="002C7DFB">
            <w:pPr>
              <w:spacing w:after="0" w:line="240" w:lineRule="auto"/>
              <w:rPr>
                <w:rFonts w:ascii="Segoe UI" w:eastAsia="Times New Roman" w:hAnsi="Segoe UI" w:cs="Segoe UI"/>
                <w:sz w:val="23"/>
                <w:szCs w:val="23"/>
              </w:rPr>
            </w:pPr>
            <w:r w:rsidRPr="00CD3630">
              <w:rPr>
                <w:rFonts w:ascii="Segoe UI" w:eastAsia="Times New Roman" w:hAnsi="Segoe UI" w:cs="Segoe UI"/>
                <w:sz w:val="23"/>
                <w:szCs w:val="23"/>
              </w:rPr>
              <w:t>Respectful disagreement</w:t>
            </w:r>
          </w:p>
        </w:tc>
        <w:tc>
          <w:tcPr>
            <w:tcW w:w="0" w:type="auto"/>
            <w:tcMar>
              <w:top w:w="150" w:type="dxa"/>
              <w:left w:w="240" w:type="dxa"/>
              <w:bottom w:w="150" w:type="dxa"/>
              <w:right w:w="0" w:type="dxa"/>
            </w:tcMar>
            <w:vAlign w:val="center"/>
            <w:hideMark/>
          </w:tcPr>
          <w:p w:rsidR="00CD3630" w:rsidRPr="00CD3630" w:rsidRDefault="00CD3630" w:rsidP="00403BEB">
            <w:pPr>
              <w:spacing w:after="0" w:line="240" w:lineRule="auto"/>
              <w:ind w:right="870"/>
              <w:rPr>
                <w:rFonts w:ascii="Segoe UI" w:eastAsia="Times New Roman" w:hAnsi="Segoe UI" w:cs="Segoe UI"/>
                <w:sz w:val="23"/>
                <w:szCs w:val="23"/>
              </w:rPr>
            </w:pPr>
            <w:r w:rsidRPr="00CD3630">
              <w:rPr>
                <w:rFonts w:ascii="Segoe UI" w:eastAsia="Times New Roman" w:hAnsi="Segoe UI" w:cs="Segoe UI"/>
                <w:sz w:val="23"/>
                <w:szCs w:val="23"/>
              </w:rPr>
              <w:t>Expressing differing opinions without attacking the person</w:t>
            </w:r>
          </w:p>
        </w:tc>
      </w:tr>
      <w:tr w:rsidR="00CD3630" w:rsidRPr="00CD3630" w:rsidTr="00CD3630">
        <w:tc>
          <w:tcPr>
            <w:tcW w:w="0" w:type="auto"/>
            <w:tcMar>
              <w:top w:w="150" w:type="dxa"/>
              <w:left w:w="0" w:type="dxa"/>
              <w:bottom w:w="150" w:type="dxa"/>
              <w:right w:w="240" w:type="dxa"/>
            </w:tcMar>
            <w:vAlign w:val="center"/>
            <w:hideMark/>
          </w:tcPr>
          <w:p w:rsidR="00CD3630" w:rsidRPr="00CD3630" w:rsidRDefault="00CD3630" w:rsidP="002C7DFB">
            <w:pPr>
              <w:spacing w:after="0" w:line="240" w:lineRule="auto"/>
              <w:rPr>
                <w:rFonts w:ascii="Segoe UI" w:eastAsia="Times New Roman" w:hAnsi="Segoe UI" w:cs="Segoe UI"/>
                <w:sz w:val="23"/>
                <w:szCs w:val="23"/>
              </w:rPr>
            </w:pPr>
            <w:r w:rsidRPr="00CD3630">
              <w:rPr>
                <w:rFonts w:ascii="Segoe UI" w:eastAsia="Times New Roman" w:hAnsi="Segoe UI" w:cs="Segoe UI"/>
                <w:sz w:val="23"/>
                <w:szCs w:val="23"/>
              </w:rPr>
              <w:t>Empathic responding</w:t>
            </w:r>
          </w:p>
        </w:tc>
        <w:tc>
          <w:tcPr>
            <w:tcW w:w="0" w:type="auto"/>
            <w:tcMar>
              <w:top w:w="150" w:type="dxa"/>
              <w:left w:w="240" w:type="dxa"/>
              <w:bottom w:w="150" w:type="dxa"/>
              <w:right w:w="0" w:type="dxa"/>
            </w:tcMar>
            <w:vAlign w:val="center"/>
            <w:hideMark/>
          </w:tcPr>
          <w:p w:rsidR="00CD3630" w:rsidRPr="00CD3630" w:rsidRDefault="00CD3630" w:rsidP="00403BEB">
            <w:pPr>
              <w:spacing w:after="0" w:line="240" w:lineRule="auto"/>
              <w:ind w:right="870"/>
              <w:rPr>
                <w:rFonts w:ascii="Segoe UI" w:eastAsia="Times New Roman" w:hAnsi="Segoe UI" w:cs="Segoe UI"/>
                <w:sz w:val="23"/>
                <w:szCs w:val="23"/>
              </w:rPr>
            </w:pPr>
            <w:r w:rsidRPr="00CD3630">
              <w:rPr>
                <w:rFonts w:ascii="Segoe UI" w:eastAsia="Times New Roman" w:hAnsi="Segoe UI" w:cs="Segoe UI"/>
                <w:sz w:val="23"/>
                <w:szCs w:val="23"/>
              </w:rPr>
              <w:t>Acknowledging the other's feelings even when disagreeing</w:t>
            </w:r>
          </w:p>
        </w:tc>
      </w:tr>
      <w:tr w:rsidR="00CD3630" w:rsidRPr="00CD3630" w:rsidTr="00CD3630">
        <w:tc>
          <w:tcPr>
            <w:tcW w:w="0" w:type="auto"/>
            <w:tcMar>
              <w:top w:w="150" w:type="dxa"/>
              <w:left w:w="0" w:type="dxa"/>
              <w:bottom w:w="150" w:type="dxa"/>
              <w:right w:w="240" w:type="dxa"/>
            </w:tcMar>
            <w:vAlign w:val="center"/>
            <w:hideMark/>
          </w:tcPr>
          <w:p w:rsidR="00CD3630" w:rsidRPr="00CD3630" w:rsidRDefault="00CD3630" w:rsidP="002C7DFB">
            <w:pPr>
              <w:spacing w:after="0" w:line="240" w:lineRule="auto"/>
              <w:rPr>
                <w:rFonts w:ascii="Segoe UI" w:eastAsia="Times New Roman" w:hAnsi="Segoe UI" w:cs="Segoe UI"/>
                <w:sz w:val="23"/>
                <w:szCs w:val="23"/>
              </w:rPr>
            </w:pPr>
            <w:r w:rsidRPr="00CD3630">
              <w:rPr>
                <w:rFonts w:ascii="Segoe UI" w:eastAsia="Times New Roman" w:hAnsi="Segoe UI" w:cs="Segoe UI"/>
                <w:sz w:val="23"/>
                <w:szCs w:val="23"/>
              </w:rPr>
              <w:t>Nonverbal attunement</w:t>
            </w:r>
          </w:p>
        </w:tc>
        <w:tc>
          <w:tcPr>
            <w:tcW w:w="0" w:type="auto"/>
            <w:tcMar>
              <w:top w:w="150" w:type="dxa"/>
              <w:left w:w="240" w:type="dxa"/>
              <w:bottom w:w="150" w:type="dxa"/>
              <w:right w:w="0" w:type="dxa"/>
            </w:tcMar>
            <w:vAlign w:val="center"/>
            <w:hideMark/>
          </w:tcPr>
          <w:p w:rsidR="00CD3630" w:rsidRPr="00CD3630" w:rsidRDefault="00CD3630" w:rsidP="00403BEB">
            <w:pPr>
              <w:spacing w:after="0" w:line="240" w:lineRule="auto"/>
              <w:ind w:right="870"/>
              <w:rPr>
                <w:rFonts w:ascii="Segoe UI" w:eastAsia="Times New Roman" w:hAnsi="Segoe UI" w:cs="Segoe UI"/>
                <w:sz w:val="23"/>
                <w:szCs w:val="23"/>
              </w:rPr>
            </w:pPr>
            <w:r w:rsidRPr="00CD3630">
              <w:rPr>
                <w:rFonts w:ascii="Segoe UI" w:eastAsia="Times New Roman" w:hAnsi="Segoe UI" w:cs="Segoe UI"/>
                <w:sz w:val="23"/>
                <w:szCs w:val="23"/>
              </w:rPr>
              <w:t>Matching tone, posture, and facial expression to the emotional content of the conversation</w:t>
            </w:r>
          </w:p>
        </w:tc>
      </w:tr>
    </w:tbl>
    <w:p w:rsidR="00CD3630" w:rsidRPr="00CD3630" w:rsidRDefault="00CD3630" w:rsidP="002C7DFB">
      <w:pPr>
        <w:shd w:val="clear" w:color="auto" w:fill="FFFFFF"/>
        <w:spacing w:before="480" w:after="240" w:line="240" w:lineRule="auto"/>
        <w:outlineLvl w:val="2"/>
        <w:rPr>
          <w:rFonts w:ascii="Segoe UI" w:eastAsia="Times New Roman" w:hAnsi="Segoe UI" w:cs="Segoe UI"/>
          <w:b/>
          <w:bCs/>
          <w:color w:val="0F1115"/>
          <w:sz w:val="30"/>
          <w:szCs w:val="30"/>
        </w:rPr>
      </w:pPr>
      <w:r w:rsidRPr="00CD3630">
        <w:rPr>
          <w:rFonts w:ascii="Segoe UI" w:eastAsia="Times New Roman" w:hAnsi="Segoe UI" w:cs="Segoe UI"/>
          <w:b/>
          <w:bCs/>
          <w:color w:val="0F1115"/>
          <w:sz w:val="30"/>
          <w:szCs w:val="30"/>
        </w:rPr>
        <w:t>Ineffective Communication Patterns</w:t>
      </w:r>
    </w:p>
    <w:tbl>
      <w:tblPr>
        <w:tblW w:w="10278" w:type="dxa"/>
        <w:tblCellMar>
          <w:top w:w="15" w:type="dxa"/>
          <w:left w:w="15" w:type="dxa"/>
          <w:bottom w:w="15" w:type="dxa"/>
          <w:right w:w="15" w:type="dxa"/>
        </w:tblCellMar>
        <w:tblLook w:val="04A0" w:firstRow="1" w:lastRow="0" w:firstColumn="1" w:lastColumn="0" w:noHBand="0" w:noVBand="1"/>
      </w:tblPr>
      <w:tblGrid>
        <w:gridCol w:w="1674"/>
        <w:gridCol w:w="4626"/>
        <w:gridCol w:w="3978"/>
      </w:tblGrid>
      <w:tr w:rsidR="00CD3630" w:rsidRPr="00CD3630" w:rsidTr="00403BEB">
        <w:trPr>
          <w:tblHeader/>
        </w:trPr>
        <w:tc>
          <w:tcPr>
            <w:tcW w:w="0" w:type="auto"/>
            <w:tcBorders>
              <w:top w:val="nil"/>
            </w:tcBorders>
            <w:tcMar>
              <w:top w:w="150" w:type="dxa"/>
              <w:left w:w="0" w:type="dxa"/>
              <w:bottom w:w="150" w:type="dxa"/>
              <w:right w:w="240" w:type="dxa"/>
            </w:tcMar>
            <w:vAlign w:val="center"/>
            <w:hideMark/>
          </w:tcPr>
          <w:p w:rsidR="00CD3630" w:rsidRPr="00CD3630" w:rsidRDefault="00CD3630" w:rsidP="002C7DFB">
            <w:pPr>
              <w:spacing w:after="0" w:line="240" w:lineRule="auto"/>
              <w:rPr>
                <w:rFonts w:ascii="Segoe UI" w:eastAsia="Times New Roman" w:hAnsi="Segoe UI" w:cs="Segoe UI"/>
                <w:sz w:val="23"/>
                <w:szCs w:val="23"/>
              </w:rPr>
            </w:pPr>
            <w:r w:rsidRPr="00CD3630">
              <w:rPr>
                <w:rFonts w:ascii="Segoe UI" w:eastAsia="Times New Roman" w:hAnsi="Segoe UI" w:cs="Segoe UI"/>
                <w:sz w:val="23"/>
                <w:szCs w:val="23"/>
              </w:rPr>
              <w:t>Pattern</w:t>
            </w:r>
          </w:p>
        </w:tc>
        <w:tc>
          <w:tcPr>
            <w:tcW w:w="4626" w:type="dxa"/>
            <w:tcBorders>
              <w:top w:val="nil"/>
            </w:tcBorders>
            <w:tcMar>
              <w:top w:w="150" w:type="dxa"/>
              <w:left w:w="240" w:type="dxa"/>
              <w:bottom w:w="150" w:type="dxa"/>
              <w:right w:w="240" w:type="dxa"/>
            </w:tcMar>
            <w:vAlign w:val="center"/>
            <w:hideMark/>
          </w:tcPr>
          <w:p w:rsidR="00CD3630" w:rsidRPr="00CD3630" w:rsidRDefault="00CD3630" w:rsidP="002C7DFB">
            <w:pPr>
              <w:spacing w:after="0" w:line="240" w:lineRule="auto"/>
              <w:rPr>
                <w:rFonts w:ascii="Segoe UI" w:eastAsia="Times New Roman" w:hAnsi="Segoe UI" w:cs="Segoe UI"/>
                <w:sz w:val="23"/>
                <w:szCs w:val="23"/>
              </w:rPr>
            </w:pPr>
            <w:r w:rsidRPr="00CD3630">
              <w:rPr>
                <w:rFonts w:ascii="Segoe UI" w:eastAsia="Times New Roman" w:hAnsi="Segoe UI" w:cs="Segoe UI"/>
                <w:sz w:val="23"/>
                <w:szCs w:val="23"/>
              </w:rPr>
              <w:t>Description</w:t>
            </w:r>
          </w:p>
        </w:tc>
        <w:tc>
          <w:tcPr>
            <w:tcW w:w="0" w:type="auto"/>
            <w:tcBorders>
              <w:top w:val="nil"/>
            </w:tcBorders>
            <w:tcMar>
              <w:top w:w="150" w:type="dxa"/>
              <w:left w:w="240" w:type="dxa"/>
              <w:bottom w:w="150" w:type="dxa"/>
              <w:right w:w="240" w:type="dxa"/>
            </w:tcMar>
            <w:vAlign w:val="center"/>
            <w:hideMark/>
          </w:tcPr>
          <w:p w:rsidR="00CD3630" w:rsidRPr="00CD3630" w:rsidRDefault="00CD3630" w:rsidP="002C7DFB">
            <w:pPr>
              <w:spacing w:after="0" w:line="240" w:lineRule="auto"/>
              <w:rPr>
                <w:rFonts w:ascii="Segoe UI" w:eastAsia="Times New Roman" w:hAnsi="Segoe UI" w:cs="Segoe UI"/>
                <w:sz w:val="23"/>
                <w:szCs w:val="23"/>
              </w:rPr>
            </w:pPr>
            <w:r w:rsidRPr="00CD3630">
              <w:rPr>
                <w:rFonts w:ascii="Segoe UI" w:eastAsia="Times New Roman" w:hAnsi="Segoe UI" w:cs="Segoe UI"/>
                <w:sz w:val="23"/>
                <w:szCs w:val="23"/>
              </w:rPr>
              <w:t>Consequence</w:t>
            </w:r>
          </w:p>
        </w:tc>
      </w:tr>
      <w:tr w:rsidR="00CD3630" w:rsidRPr="00CD3630" w:rsidTr="00403BEB">
        <w:tc>
          <w:tcPr>
            <w:tcW w:w="0" w:type="auto"/>
            <w:tcMar>
              <w:top w:w="150" w:type="dxa"/>
              <w:left w:w="0" w:type="dxa"/>
              <w:bottom w:w="150" w:type="dxa"/>
              <w:right w:w="240" w:type="dxa"/>
            </w:tcMar>
            <w:vAlign w:val="center"/>
            <w:hideMark/>
          </w:tcPr>
          <w:p w:rsidR="00CD3630" w:rsidRPr="00CD3630" w:rsidRDefault="00CD3630" w:rsidP="002C7DFB">
            <w:pPr>
              <w:spacing w:after="0" w:line="240" w:lineRule="auto"/>
              <w:rPr>
                <w:rFonts w:ascii="Segoe UI" w:eastAsia="Times New Roman" w:hAnsi="Segoe UI" w:cs="Segoe UI"/>
                <w:sz w:val="23"/>
                <w:szCs w:val="23"/>
              </w:rPr>
            </w:pPr>
            <w:r w:rsidRPr="00CD3630">
              <w:rPr>
                <w:rFonts w:ascii="Segoe UI" w:eastAsia="Times New Roman" w:hAnsi="Segoe UI" w:cs="Segoe UI"/>
                <w:sz w:val="23"/>
                <w:szCs w:val="23"/>
              </w:rPr>
              <w:t>Stonewalling</w:t>
            </w:r>
          </w:p>
        </w:tc>
        <w:tc>
          <w:tcPr>
            <w:tcW w:w="4626" w:type="dxa"/>
            <w:tcMar>
              <w:top w:w="150" w:type="dxa"/>
              <w:left w:w="240" w:type="dxa"/>
              <w:bottom w:w="150" w:type="dxa"/>
              <w:right w:w="240" w:type="dxa"/>
            </w:tcMar>
            <w:vAlign w:val="center"/>
            <w:hideMark/>
          </w:tcPr>
          <w:p w:rsidR="00CD3630" w:rsidRPr="00CD3630" w:rsidRDefault="00CD3630" w:rsidP="002C7DFB">
            <w:pPr>
              <w:spacing w:after="0" w:line="240" w:lineRule="auto"/>
              <w:rPr>
                <w:rFonts w:ascii="Segoe UI" w:eastAsia="Times New Roman" w:hAnsi="Segoe UI" w:cs="Segoe UI"/>
                <w:sz w:val="23"/>
                <w:szCs w:val="23"/>
              </w:rPr>
            </w:pPr>
            <w:r w:rsidRPr="00CD3630">
              <w:rPr>
                <w:rFonts w:ascii="Segoe UI" w:eastAsia="Times New Roman" w:hAnsi="Segoe UI" w:cs="Segoe UI"/>
                <w:sz w:val="23"/>
                <w:szCs w:val="23"/>
              </w:rPr>
              <w:t>Refusing to engage or respond</w:t>
            </w:r>
          </w:p>
        </w:tc>
        <w:tc>
          <w:tcPr>
            <w:tcW w:w="0" w:type="auto"/>
            <w:tcMar>
              <w:top w:w="150" w:type="dxa"/>
              <w:left w:w="240" w:type="dxa"/>
              <w:bottom w:w="150" w:type="dxa"/>
              <w:right w:w="0" w:type="dxa"/>
            </w:tcMar>
            <w:vAlign w:val="center"/>
            <w:hideMark/>
          </w:tcPr>
          <w:p w:rsidR="00CD3630" w:rsidRPr="00CD3630" w:rsidRDefault="00CD3630" w:rsidP="002C7DFB">
            <w:pPr>
              <w:spacing w:after="0" w:line="240" w:lineRule="auto"/>
              <w:rPr>
                <w:rFonts w:ascii="Segoe UI" w:eastAsia="Times New Roman" w:hAnsi="Segoe UI" w:cs="Segoe UI"/>
                <w:sz w:val="23"/>
                <w:szCs w:val="23"/>
              </w:rPr>
            </w:pPr>
            <w:r w:rsidRPr="00CD3630">
              <w:rPr>
                <w:rFonts w:ascii="Segoe UI" w:eastAsia="Times New Roman" w:hAnsi="Segoe UI" w:cs="Segoe UI"/>
                <w:sz w:val="23"/>
                <w:szCs w:val="23"/>
              </w:rPr>
              <w:t>Leaves issues unresolved; creates distance</w:t>
            </w:r>
          </w:p>
        </w:tc>
      </w:tr>
      <w:tr w:rsidR="00CD3630" w:rsidRPr="00CD3630" w:rsidTr="00403BEB">
        <w:tc>
          <w:tcPr>
            <w:tcW w:w="0" w:type="auto"/>
            <w:tcMar>
              <w:top w:w="150" w:type="dxa"/>
              <w:left w:w="0" w:type="dxa"/>
              <w:bottom w:w="150" w:type="dxa"/>
              <w:right w:w="240" w:type="dxa"/>
            </w:tcMar>
            <w:vAlign w:val="center"/>
            <w:hideMark/>
          </w:tcPr>
          <w:p w:rsidR="00CD3630" w:rsidRPr="00CD3630" w:rsidRDefault="00CD3630" w:rsidP="002C7DFB">
            <w:pPr>
              <w:spacing w:after="0" w:line="240" w:lineRule="auto"/>
              <w:rPr>
                <w:rFonts w:ascii="Segoe UI" w:eastAsia="Times New Roman" w:hAnsi="Segoe UI" w:cs="Segoe UI"/>
                <w:sz w:val="23"/>
                <w:szCs w:val="23"/>
              </w:rPr>
            </w:pPr>
            <w:r w:rsidRPr="00CD3630">
              <w:rPr>
                <w:rFonts w:ascii="Segoe UI" w:eastAsia="Times New Roman" w:hAnsi="Segoe UI" w:cs="Segoe UI"/>
                <w:sz w:val="23"/>
                <w:szCs w:val="23"/>
              </w:rPr>
              <w:t>Criticism</w:t>
            </w:r>
          </w:p>
        </w:tc>
        <w:tc>
          <w:tcPr>
            <w:tcW w:w="4626" w:type="dxa"/>
            <w:tcMar>
              <w:top w:w="150" w:type="dxa"/>
              <w:left w:w="240" w:type="dxa"/>
              <w:bottom w:w="150" w:type="dxa"/>
              <w:right w:w="240" w:type="dxa"/>
            </w:tcMar>
            <w:vAlign w:val="center"/>
            <w:hideMark/>
          </w:tcPr>
          <w:p w:rsidR="00CD3630" w:rsidRPr="00CD3630" w:rsidRDefault="00CD3630" w:rsidP="002C7DFB">
            <w:pPr>
              <w:spacing w:after="0" w:line="240" w:lineRule="auto"/>
              <w:rPr>
                <w:rFonts w:ascii="Segoe UI" w:eastAsia="Times New Roman" w:hAnsi="Segoe UI" w:cs="Segoe UI"/>
                <w:sz w:val="23"/>
                <w:szCs w:val="23"/>
              </w:rPr>
            </w:pPr>
            <w:r w:rsidRPr="00CD3630">
              <w:rPr>
                <w:rFonts w:ascii="Segoe UI" w:eastAsia="Times New Roman" w:hAnsi="Segoe UI" w:cs="Segoe UI"/>
                <w:sz w:val="23"/>
                <w:szCs w:val="23"/>
              </w:rPr>
              <w:t>Attacking character rather than addressing specific behaviors</w:t>
            </w:r>
          </w:p>
        </w:tc>
        <w:tc>
          <w:tcPr>
            <w:tcW w:w="0" w:type="auto"/>
            <w:tcMar>
              <w:top w:w="150" w:type="dxa"/>
              <w:left w:w="240" w:type="dxa"/>
              <w:bottom w:w="150" w:type="dxa"/>
              <w:right w:w="0" w:type="dxa"/>
            </w:tcMar>
            <w:vAlign w:val="center"/>
            <w:hideMark/>
          </w:tcPr>
          <w:p w:rsidR="00CD3630" w:rsidRPr="00CD3630" w:rsidRDefault="00CD3630" w:rsidP="002C7DFB">
            <w:pPr>
              <w:spacing w:after="0" w:line="240" w:lineRule="auto"/>
              <w:rPr>
                <w:rFonts w:ascii="Segoe UI" w:eastAsia="Times New Roman" w:hAnsi="Segoe UI" w:cs="Segoe UI"/>
                <w:sz w:val="23"/>
                <w:szCs w:val="23"/>
              </w:rPr>
            </w:pPr>
            <w:r w:rsidRPr="00CD3630">
              <w:rPr>
                <w:rFonts w:ascii="Segoe UI" w:eastAsia="Times New Roman" w:hAnsi="Segoe UI" w:cs="Segoe UI"/>
                <w:sz w:val="23"/>
                <w:szCs w:val="23"/>
              </w:rPr>
              <w:t>Provokes defensiveness and counterattack</w:t>
            </w:r>
          </w:p>
        </w:tc>
      </w:tr>
      <w:tr w:rsidR="00CD3630" w:rsidRPr="00CD3630" w:rsidTr="00403BEB">
        <w:tc>
          <w:tcPr>
            <w:tcW w:w="0" w:type="auto"/>
            <w:tcMar>
              <w:top w:w="150" w:type="dxa"/>
              <w:left w:w="0" w:type="dxa"/>
              <w:bottom w:w="150" w:type="dxa"/>
              <w:right w:w="240" w:type="dxa"/>
            </w:tcMar>
            <w:vAlign w:val="center"/>
            <w:hideMark/>
          </w:tcPr>
          <w:p w:rsidR="00CD3630" w:rsidRPr="00CD3630" w:rsidRDefault="00CD3630" w:rsidP="002C7DFB">
            <w:pPr>
              <w:spacing w:after="0" w:line="240" w:lineRule="auto"/>
              <w:rPr>
                <w:rFonts w:ascii="Segoe UI" w:eastAsia="Times New Roman" w:hAnsi="Segoe UI" w:cs="Segoe UI"/>
                <w:sz w:val="23"/>
                <w:szCs w:val="23"/>
              </w:rPr>
            </w:pPr>
            <w:r w:rsidRPr="00CD3630">
              <w:rPr>
                <w:rFonts w:ascii="Segoe UI" w:eastAsia="Times New Roman" w:hAnsi="Segoe UI" w:cs="Segoe UI"/>
                <w:sz w:val="23"/>
                <w:szCs w:val="23"/>
              </w:rPr>
              <w:t>Contempt</w:t>
            </w:r>
          </w:p>
        </w:tc>
        <w:tc>
          <w:tcPr>
            <w:tcW w:w="4626" w:type="dxa"/>
            <w:tcMar>
              <w:top w:w="150" w:type="dxa"/>
              <w:left w:w="240" w:type="dxa"/>
              <w:bottom w:w="150" w:type="dxa"/>
              <w:right w:w="240" w:type="dxa"/>
            </w:tcMar>
            <w:vAlign w:val="center"/>
            <w:hideMark/>
          </w:tcPr>
          <w:p w:rsidR="00CD3630" w:rsidRPr="00CD3630" w:rsidRDefault="00CD3630" w:rsidP="002C7DFB">
            <w:pPr>
              <w:spacing w:after="0" w:line="240" w:lineRule="auto"/>
              <w:rPr>
                <w:rFonts w:ascii="Segoe UI" w:eastAsia="Times New Roman" w:hAnsi="Segoe UI" w:cs="Segoe UI"/>
                <w:sz w:val="23"/>
                <w:szCs w:val="23"/>
              </w:rPr>
            </w:pPr>
            <w:r w:rsidRPr="00CD3630">
              <w:rPr>
                <w:rFonts w:ascii="Segoe UI" w:eastAsia="Times New Roman" w:hAnsi="Segoe UI" w:cs="Segoe UI"/>
                <w:sz w:val="23"/>
                <w:szCs w:val="23"/>
              </w:rPr>
              <w:t>Expressing disgust, mockery, or superiority</w:t>
            </w:r>
          </w:p>
        </w:tc>
        <w:tc>
          <w:tcPr>
            <w:tcW w:w="0" w:type="auto"/>
            <w:tcMar>
              <w:top w:w="150" w:type="dxa"/>
              <w:left w:w="240" w:type="dxa"/>
              <w:bottom w:w="150" w:type="dxa"/>
              <w:right w:w="0" w:type="dxa"/>
            </w:tcMar>
            <w:vAlign w:val="center"/>
            <w:hideMark/>
          </w:tcPr>
          <w:p w:rsidR="00CD3630" w:rsidRPr="00CD3630" w:rsidRDefault="00CD3630" w:rsidP="002C7DFB">
            <w:pPr>
              <w:spacing w:after="0" w:line="240" w:lineRule="auto"/>
              <w:rPr>
                <w:rFonts w:ascii="Segoe UI" w:eastAsia="Times New Roman" w:hAnsi="Segoe UI" w:cs="Segoe UI"/>
                <w:sz w:val="23"/>
                <w:szCs w:val="23"/>
              </w:rPr>
            </w:pPr>
            <w:r w:rsidRPr="00CD3630">
              <w:rPr>
                <w:rFonts w:ascii="Segoe UI" w:eastAsia="Times New Roman" w:hAnsi="Segoe UI" w:cs="Segoe UI"/>
                <w:sz w:val="23"/>
                <w:szCs w:val="23"/>
              </w:rPr>
              <w:t>Destroys respect and safety</w:t>
            </w:r>
          </w:p>
        </w:tc>
      </w:tr>
      <w:tr w:rsidR="00CD3630" w:rsidRPr="00CD3630" w:rsidTr="00403BEB">
        <w:tc>
          <w:tcPr>
            <w:tcW w:w="0" w:type="auto"/>
            <w:tcMar>
              <w:top w:w="150" w:type="dxa"/>
              <w:left w:w="0" w:type="dxa"/>
              <w:bottom w:w="150" w:type="dxa"/>
              <w:right w:w="240" w:type="dxa"/>
            </w:tcMar>
            <w:vAlign w:val="center"/>
            <w:hideMark/>
          </w:tcPr>
          <w:p w:rsidR="00CD3630" w:rsidRPr="00CD3630" w:rsidRDefault="00CD3630" w:rsidP="002C7DFB">
            <w:pPr>
              <w:spacing w:after="0" w:line="240" w:lineRule="auto"/>
              <w:rPr>
                <w:rFonts w:ascii="Segoe UI" w:eastAsia="Times New Roman" w:hAnsi="Segoe UI" w:cs="Segoe UI"/>
                <w:sz w:val="23"/>
                <w:szCs w:val="23"/>
              </w:rPr>
            </w:pPr>
            <w:r w:rsidRPr="00CD3630">
              <w:rPr>
                <w:rFonts w:ascii="Segoe UI" w:eastAsia="Times New Roman" w:hAnsi="Segoe UI" w:cs="Segoe UI"/>
                <w:sz w:val="23"/>
                <w:szCs w:val="23"/>
              </w:rPr>
              <w:t>Defensiveness</w:t>
            </w:r>
          </w:p>
        </w:tc>
        <w:tc>
          <w:tcPr>
            <w:tcW w:w="4626" w:type="dxa"/>
            <w:tcMar>
              <w:top w:w="150" w:type="dxa"/>
              <w:left w:w="240" w:type="dxa"/>
              <w:bottom w:w="150" w:type="dxa"/>
              <w:right w:w="240" w:type="dxa"/>
            </w:tcMar>
            <w:vAlign w:val="center"/>
            <w:hideMark/>
          </w:tcPr>
          <w:p w:rsidR="00CD3630" w:rsidRPr="00CD3630" w:rsidRDefault="00CD3630" w:rsidP="002C7DFB">
            <w:pPr>
              <w:spacing w:after="0" w:line="240" w:lineRule="auto"/>
              <w:rPr>
                <w:rFonts w:ascii="Segoe UI" w:eastAsia="Times New Roman" w:hAnsi="Segoe UI" w:cs="Segoe UI"/>
                <w:sz w:val="23"/>
                <w:szCs w:val="23"/>
              </w:rPr>
            </w:pPr>
            <w:r w:rsidRPr="00CD3630">
              <w:rPr>
                <w:rFonts w:ascii="Segoe UI" w:eastAsia="Times New Roman" w:hAnsi="Segoe UI" w:cs="Segoe UI"/>
                <w:sz w:val="23"/>
                <w:szCs w:val="23"/>
              </w:rPr>
              <w:t>Deflecting blame rather than taking responsibility</w:t>
            </w:r>
          </w:p>
        </w:tc>
        <w:tc>
          <w:tcPr>
            <w:tcW w:w="0" w:type="auto"/>
            <w:tcMar>
              <w:top w:w="150" w:type="dxa"/>
              <w:left w:w="240" w:type="dxa"/>
              <w:bottom w:w="150" w:type="dxa"/>
              <w:right w:w="0" w:type="dxa"/>
            </w:tcMar>
            <w:vAlign w:val="center"/>
            <w:hideMark/>
          </w:tcPr>
          <w:p w:rsidR="00CD3630" w:rsidRPr="00CD3630" w:rsidRDefault="00CD3630" w:rsidP="002C7DFB">
            <w:pPr>
              <w:spacing w:after="0" w:line="240" w:lineRule="auto"/>
              <w:rPr>
                <w:rFonts w:ascii="Segoe UI" w:eastAsia="Times New Roman" w:hAnsi="Segoe UI" w:cs="Segoe UI"/>
                <w:sz w:val="23"/>
                <w:szCs w:val="23"/>
              </w:rPr>
            </w:pPr>
            <w:r w:rsidRPr="00CD3630">
              <w:rPr>
                <w:rFonts w:ascii="Segoe UI" w:eastAsia="Times New Roman" w:hAnsi="Segoe UI" w:cs="Segoe UI"/>
                <w:sz w:val="23"/>
                <w:szCs w:val="23"/>
              </w:rPr>
              <w:t>Escalates conflict; prevents resolution</w:t>
            </w:r>
          </w:p>
        </w:tc>
      </w:tr>
      <w:tr w:rsidR="00CD3630" w:rsidRPr="00CD3630" w:rsidTr="00403BEB">
        <w:tc>
          <w:tcPr>
            <w:tcW w:w="0" w:type="auto"/>
            <w:tcMar>
              <w:top w:w="150" w:type="dxa"/>
              <w:left w:w="0" w:type="dxa"/>
              <w:bottom w:w="150" w:type="dxa"/>
              <w:right w:w="240" w:type="dxa"/>
            </w:tcMar>
            <w:vAlign w:val="center"/>
            <w:hideMark/>
          </w:tcPr>
          <w:p w:rsidR="00CD3630" w:rsidRPr="00CD3630" w:rsidRDefault="00CD3630" w:rsidP="002C7DFB">
            <w:pPr>
              <w:spacing w:after="0" w:line="240" w:lineRule="auto"/>
              <w:rPr>
                <w:rFonts w:ascii="Segoe UI" w:eastAsia="Times New Roman" w:hAnsi="Segoe UI" w:cs="Segoe UI"/>
                <w:sz w:val="23"/>
                <w:szCs w:val="23"/>
              </w:rPr>
            </w:pPr>
            <w:r w:rsidRPr="00CD3630">
              <w:rPr>
                <w:rFonts w:ascii="Segoe UI" w:eastAsia="Times New Roman" w:hAnsi="Segoe UI" w:cs="Segoe UI"/>
                <w:sz w:val="23"/>
                <w:szCs w:val="23"/>
              </w:rPr>
              <w:t>Ghosting</w:t>
            </w:r>
          </w:p>
        </w:tc>
        <w:tc>
          <w:tcPr>
            <w:tcW w:w="4626" w:type="dxa"/>
            <w:tcMar>
              <w:top w:w="150" w:type="dxa"/>
              <w:left w:w="240" w:type="dxa"/>
              <w:bottom w:w="150" w:type="dxa"/>
              <w:right w:w="240" w:type="dxa"/>
            </w:tcMar>
            <w:vAlign w:val="center"/>
            <w:hideMark/>
          </w:tcPr>
          <w:p w:rsidR="00CD3630" w:rsidRPr="00CD3630" w:rsidRDefault="00CD3630" w:rsidP="002C7DFB">
            <w:pPr>
              <w:spacing w:after="0" w:line="240" w:lineRule="auto"/>
              <w:rPr>
                <w:rFonts w:ascii="Segoe UI" w:eastAsia="Times New Roman" w:hAnsi="Segoe UI" w:cs="Segoe UI"/>
                <w:sz w:val="23"/>
                <w:szCs w:val="23"/>
              </w:rPr>
            </w:pPr>
            <w:r w:rsidRPr="00CD3630">
              <w:rPr>
                <w:rFonts w:ascii="Segoe UI" w:eastAsia="Times New Roman" w:hAnsi="Segoe UI" w:cs="Segoe UI"/>
                <w:sz w:val="23"/>
                <w:szCs w:val="23"/>
              </w:rPr>
              <w:t>Abruptly ending communication without explanation</w:t>
            </w:r>
          </w:p>
        </w:tc>
        <w:tc>
          <w:tcPr>
            <w:tcW w:w="0" w:type="auto"/>
            <w:tcMar>
              <w:top w:w="150" w:type="dxa"/>
              <w:left w:w="240" w:type="dxa"/>
              <w:bottom w:w="150" w:type="dxa"/>
              <w:right w:w="0" w:type="dxa"/>
            </w:tcMar>
            <w:vAlign w:val="center"/>
            <w:hideMark/>
          </w:tcPr>
          <w:p w:rsidR="00CD3630" w:rsidRPr="00CD3630" w:rsidRDefault="00CD3630" w:rsidP="002C7DFB">
            <w:pPr>
              <w:spacing w:after="0" w:line="240" w:lineRule="auto"/>
              <w:rPr>
                <w:rFonts w:ascii="Segoe UI" w:eastAsia="Times New Roman" w:hAnsi="Segoe UI" w:cs="Segoe UI"/>
                <w:sz w:val="23"/>
                <w:szCs w:val="23"/>
              </w:rPr>
            </w:pPr>
            <w:r w:rsidRPr="00CD3630">
              <w:rPr>
                <w:rFonts w:ascii="Segoe UI" w:eastAsia="Times New Roman" w:hAnsi="Segoe UI" w:cs="Segoe UI"/>
                <w:sz w:val="23"/>
                <w:szCs w:val="23"/>
              </w:rPr>
              <w:t>Leaves the other person confused and hurt</w:t>
            </w:r>
          </w:p>
        </w:tc>
      </w:tr>
    </w:tbl>
    <w:p w:rsidR="00CD3630" w:rsidRPr="00CD3630" w:rsidRDefault="00CD3630" w:rsidP="002C7DFB">
      <w:pPr>
        <w:shd w:val="clear" w:color="auto" w:fill="FFFFFF"/>
        <w:spacing w:before="480" w:after="480" w:line="240" w:lineRule="auto"/>
        <w:rPr>
          <w:rFonts w:ascii="Segoe UI" w:eastAsia="Times New Roman" w:hAnsi="Segoe UI" w:cs="Segoe UI"/>
          <w:color w:val="0F1115"/>
          <w:sz w:val="24"/>
          <w:szCs w:val="24"/>
        </w:rPr>
      </w:pPr>
      <w:r w:rsidRPr="00CD3630">
        <w:rPr>
          <w:rFonts w:ascii="Segoe UI" w:eastAsia="Times New Roman" w:hAnsi="Segoe UI" w:cs="Segoe UI"/>
          <w:color w:val="0F1115"/>
          <w:sz w:val="24"/>
          <w:szCs w:val="24"/>
        </w:rPr>
        <w:pict>
          <v:rect id="_x0000_i1031" style="width:0;height:.75pt" o:hralign="center" o:hrstd="t" o:hr="t" fillcolor="#a0a0a0" stroked="f"/>
        </w:pict>
      </w:r>
    </w:p>
    <w:p w:rsidR="00CD3630" w:rsidRPr="00CD3630" w:rsidRDefault="00CD3630" w:rsidP="002C7DFB">
      <w:pPr>
        <w:shd w:val="clear" w:color="auto" w:fill="FFFFFF"/>
        <w:spacing w:before="480" w:after="240" w:line="240" w:lineRule="auto"/>
        <w:outlineLvl w:val="1"/>
        <w:rPr>
          <w:rFonts w:ascii="Segoe UI" w:eastAsia="Times New Roman" w:hAnsi="Segoe UI" w:cs="Segoe UI"/>
          <w:b/>
          <w:bCs/>
          <w:color w:val="0F1115"/>
          <w:sz w:val="33"/>
          <w:szCs w:val="33"/>
        </w:rPr>
      </w:pPr>
      <w:r w:rsidRPr="00CD3630">
        <w:rPr>
          <w:rFonts w:ascii="Segoe UI" w:eastAsia="Times New Roman" w:hAnsi="Segoe UI" w:cs="Segoe UI"/>
          <w:b/>
          <w:bCs/>
          <w:color w:val="0F1115"/>
          <w:sz w:val="33"/>
          <w:szCs w:val="33"/>
        </w:rPr>
        <w:t>Part 6: Conflict Resolution in Relationships</w:t>
      </w:r>
    </w:p>
    <w:p w:rsidR="00CD3630" w:rsidRPr="00CD3630" w:rsidRDefault="00CD3630" w:rsidP="002C7DFB">
      <w:pPr>
        <w:shd w:val="clear" w:color="auto" w:fill="FFFFFF"/>
        <w:spacing w:before="240" w:after="240" w:line="240" w:lineRule="auto"/>
        <w:rPr>
          <w:rFonts w:ascii="Segoe UI" w:eastAsia="Times New Roman" w:hAnsi="Segoe UI" w:cs="Segoe UI"/>
          <w:color w:val="0F1115"/>
          <w:sz w:val="24"/>
          <w:szCs w:val="24"/>
        </w:rPr>
      </w:pPr>
      <w:r w:rsidRPr="00CD3630">
        <w:rPr>
          <w:rFonts w:ascii="Segoe UI" w:eastAsia="Times New Roman" w:hAnsi="Segoe UI" w:cs="Segoe UI"/>
          <w:color w:val="0F1115"/>
          <w:sz w:val="24"/>
          <w:szCs w:val="24"/>
        </w:rPr>
        <w:t>Conflict is inevitable in any relationship. The difference between healthy and unhealthy relationships lies not in the presence of conflict but in how conflict is handled.</w:t>
      </w:r>
    </w:p>
    <w:p w:rsidR="00CD3630" w:rsidRPr="00CD3630" w:rsidRDefault="00CD3630" w:rsidP="002C7DFB">
      <w:pPr>
        <w:shd w:val="clear" w:color="auto" w:fill="FFFFFF"/>
        <w:spacing w:before="480" w:after="240" w:line="240" w:lineRule="auto"/>
        <w:outlineLvl w:val="2"/>
        <w:rPr>
          <w:rFonts w:ascii="Segoe UI" w:eastAsia="Times New Roman" w:hAnsi="Segoe UI" w:cs="Segoe UI"/>
          <w:b/>
          <w:bCs/>
          <w:color w:val="0F1115"/>
          <w:sz w:val="30"/>
          <w:szCs w:val="30"/>
        </w:rPr>
      </w:pPr>
      <w:bookmarkStart w:id="0" w:name="_GoBack"/>
      <w:bookmarkEnd w:id="0"/>
      <w:r w:rsidRPr="00CD3630">
        <w:rPr>
          <w:rFonts w:ascii="Segoe UI" w:eastAsia="Times New Roman" w:hAnsi="Segoe UI" w:cs="Segoe UI"/>
          <w:b/>
          <w:bCs/>
          <w:color w:val="0F1115"/>
          <w:sz w:val="30"/>
          <w:szCs w:val="30"/>
        </w:rPr>
        <w:lastRenderedPageBreak/>
        <w:t>Steps for Constructive Conflict Resolution</w:t>
      </w:r>
    </w:p>
    <w:tbl>
      <w:tblPr>
        <w:tblW w:w="11280" w:type="dxa"/>
        <w:tblCellMar>
          <w:top w:w="15" w:type="dxa"/>
          <w:left w:w="15" w:type="dxa"/>
          <w:bottom w:w="15" w:type="dxa"/>
          <w:right w:w="15" w:type="dxa"/>
        </w:tblCellMar>
        <w:tblLook w:val="04A0" w:firstRow="1" w:lastRow="0" w:firstColumn="1" w:lastColumn="0" w:noHBand="0" w:noVBand="1"/>
      </w:tblPr>
      <w:tblGrid>
        <w:gridCol w:w="3827"/>
        <w:gridCol w:w="7453"/>
      </w:tblGrid>
      <w:tr w:rsidR="00CD3630" w:rsidRPr="00CD3630" w:rsidTr="00CD3630">
        <w:trPr>
          <w:tblHeader/>
        </w:trPr>
        <w:tc>
          <w:tcPr>
            <w:tcW w:w="0" w:type="auto"/>
            <w:tcBorders>
              <w:top w:val="nil"/>
            </w:tcBorders>
            <w:tcMar>
              <w:top w:w="150" w:type="dxa"/>
              <w:left w:w="0" w:type="dxa"/>
              <w:bottom w:w="150" w:type="dxa"/>
              <w:right w:w="240" w:type="dxa"/>
            </w:tcMar>
            <w:vAlign w:val="center"/>
            <w:hideMark/>
          </w:tcPr>
          <w:p w:rsidR="00CD3630" w:rsidRPr="00CD3630" w:rsidRDefault="00CD3630" w:rsidP="002C7DFB">
            <w:pPr>
              <w:spacing w:after="0" w:line="240" w:lineRule="auto"/>
              <w:rPr>
                <w:rFonts w:ascii="Segoe UI" w:eastAsia="Times New Roman" w:hAnsi="Segoe UI" w:cs="Segoe UI"/>
                <w:sz w:val="23"/>
                <w:szCs w:val="23"/>
              </w:rPr>
            </w:pPr>
            <w:r w:rsidRPr="00CD3630">
              <w:rPr>
                <w:rFonts w:ascii="Segoe UI" w:eastAsia="Times New Roman" w:hAnsi="Segoe UI" w:cs="Segoe UI"/>
                <w:sz w:val="23"/>
                <w:szCs w:val="23"/>
              </w:rPr>
              <w:t>Step</w:t>
            </w:r>
          </w:p>
        </w:tc>
        <w:tc>
          <w:tcPr>
            <w:tcW w:w="0" w:type="auto"/>
            <w:tcBorders>
              <w:top w:val="nil"/>
            </w:tcBorders>
            <w:tcMar>
              <w:top w:w="150" w:type="dxa"/>
              <w:left w:w="240" w:type="dxa"/>
              <w:bottom w:w="150" w:type="dxa"/>
              <w:right w:w="240" w:type="dxa"/>
            </w:tcMar>
            <w:vAlign w:val="center"/>
            <w:hideMark/>
          </w:tcPr>
          <w:p w:rsidR="00CD3630" w:rsidRPr="00CD3630" w:rsidRDefault="00CD3630" w:rsidP="002C7DFB">
            <w:pPr>
              <w:spacing w:after="0" w:line="240" w:lineRule="auto"/>
              <w:rPr>
                <w:rFonts w:ascii="Segoe UI" w:eastAsia="Times New Roman" w:hAnsi="Segoe UI" w:cs="Segoe UI"/>
                <w:sz w:val="23"/>
                <w:szCs w:val="23"/>
              </w:rPr>
            </w:pPr>
            <w:r w:rsidRPr="00CD3630">
              <w:rPr>
                <w:rFonts w:ascii="Segoe UI" w:eastAsia="Times New Roman" w:hAnsi="Segoe UI" w:cs="Segoe UI"/>
                <w:sz w:val="23"/>
                <w:szCs w:val="23"/>
              </w:rPr>
              <w:t>Action</w:t>
            </w:r>
          </w:p>
        </w:tc>
      </w:tr>
      <w:tr w:rsidR="00CD3630" w:rsidRPr="00CD3630" w:rsidTr="00403BEB">
        <w:tc>
          <w:tcPr>
            <w:tcW w:w="3690" w:type="dxa"/>
            <w:tcMar>
              <w:top w:w="150" w:type="dxa"/>
              <w:left w:w="0" w:type="dxa"/>
              <w:bottom w:w="150" w:type="dxa"/>
              <w:right w:w="240" w:type="dxa"/>
            </w:tcMar>
            <w:vAlign w:val="center"/>
            <w:hideMark/>
          </w:tcPr>
          <w:p w:rsidR="00CD3630" w:rsidRPr="00CD3630" w:rsidRDefault="00CD3630" w:rsidP="002C7DFB">
            <w:pPr>
              <w:spacing w:after="0" w:line="240" w:lineRule="auto"/>
              <w:rPr>
                <w:rFonts w:ascii="Segoe UI" w:eastAsia="Times New Roman" w:hAnsi="Segoe UI" w:cs="Segoe UI"/>
                <w:sz w:val="23"/>
                <w:szCs w:val="23"/>
              </w:rPr>
            </w:pPr>
            <w:r w:rsidRPr="00CD3630">
              <w:rPr>
                <w:rFonts w:ascii="Segoe UI" w:eastAsia="Times New Roman" w:hAnsi="Segoe UI" w:cs="Segoe UI"/>
                <w:sz w:val="23"/>
                <w:szCs w:val="23"/>
              </w:rPr>
              <w:t>1. Pause</w:t>
            </w:r>
          </w:p>
        </w:tc>
        <w:tc>
          <w:tcPr>
            <w:tcW w:w="7187" w:type="dxa"/>
            <w:tcMar>
              <w:top w:w="150" w:type="dxa"/>
              <w:left w:w="240" w:type="dxa"/>
              <w:bottom w:w="150" w:type="dxa"/>
              <w:right w:w="0" w:type="dxa"/>
            </w:tcMar>
            <w:vAlign w:val="center"/>
            <w:hideMark/>
          </w:tcPr>
          <w:p w:rsidR="00CD3630" w:rsidRPr="00CD3630" w:rsidRDefault="00CD3630" w:rsidP="00403BEB">
            <w:pPr>
              <w:spacing w:after="0" w:line="240" w:lineRule="auto"/>
              <w:ind w:right="930"/>
              <w:rPr>
                <w:rFonts w:ascii="Segoe UI" w:eastAsia="Times New Roman" w:hAnsi="Segoe UI" w:cs="Segoe UI"/>
                <w:sz w:val="23"/>
                <w:szCs w:val="23"/>
              </w:rPr>
            </w:pPr>
            <w:r w:rsidRPr="00CD3630">
              <w:rPr>
                <w:rFonts w:ascii="Segoe UI" w:eastAsia="Times New Roman" w:hAnsi="Segoe UI" w:cs="Segoe UI"/>
                <w:sz w:val="23"/>
                <w:szCs w:val="23"/>
              </w:rPr>
              <w:t>Before reacting, take a moment to breathe and center</w:t>
            </w:r>
          </w:p>
        </w:tc>
      </w:tr>
      <w:tr w:rsidR="00CD3630" w:rsidRPr="00CD3630" w:rsidTr="00403BEB">
        <w:tc>
          <w:tcPr>
            <w:tcW w:w="3690" w:type="dxa"/>
            <w:tcMar>
              <w:top w:w="150" w:type="dxa"/>
              <w:left w:w="0" w:type="dxa"/>
              <w:bottom w:w="150" w:type="dxa"/>
              <w:right w:w="240" w:type="dxa"/>
            </w:tcMar>
            <w:vAlign w:val="center"/>
            <w:hideMark/>
          </w:tcPr>
          <w:p w:rsidR="00CD3630" w:rsidRPr="00CD3630" w:rsidRDefault="00CD3630" w:rsidP="002C7DFB">
            <w:pPr>
              <w:spacing w:after="0" w:line="240" w:lineRule="auto"/>
              <w:rPr>
                <w:rFonts w:ascii="Segoe UI" w:eastAsia="Times New Roman" w:hAnsi="Segoe UI" w:cs="Segoe UI"/>
                <w:sz w:val="23"/>
                <w:szCs w:val="23"/>
              </w:rPr>
            </w:pPr>
            <w:r w:rsidRPr="00CD3630">
              <w:rPr>
                <w:rFonts w:ascii="Segoe UI" w:eastAsia="Times New Roman" w:hAnsi="Segoe UI" w:cs="Segoe UI"/>
                <w:sz w:val="23"/>
                <w:szCs w:val="23"/>
              </w:rPr>
              <w:t>2. Identify the real issue</w:t>
            </w:r>
          </w:p>
        </w:tc>
        <w:tc>
          <w:tcPr>
            <w:tcW w:w="7187" w:type="dxa"/>
            <w:tcMar>
              <w:top w:w="150" w:type="dxa"/>
              <w:left w:w="240" w:type="dxa"/>
              <w:bottom w:w="150" w:type="dxa"/>
              <w:right w:w="0" w:type="dxa"/>
            </w:tcMar>
            <w:vAlign w:val="center"/>
            <w:hideMark/>
          </w:tcPr>
          <w:p w:rsidR="00CD3630" w:rsidRPr="00CD3630" w:rsidRDefault="00CD3630" w:rsidP="00403BEB">
            <w:pPr>
              <w:spacing w:after="0" w:line="240" w:lineRule="auto"/>
              <w:ind w:right="930"/>
              <w:rPr>
                <w:rFonts w:ascii="Segoe UI" w:eastAsia="Times New Roman" w:hAnsi="Segoe UI" w:cs="Segoe UI"/>
                <w:sz w:val="23"/>
                <w:szCs w:val="23"/>
              </w:rPr>
            </w:pPr>
            <w:r w:rsidRPr="00CD3630">
              <w:rPr>
                <w:rFonts w:ascii="Segoe UI" w:eastAsia="Times New Roman" w:hAnsi="Segoe UI" w:cs="Segoe UI"/>
                <w:sz w:val="23"/>
                <w:szCs w:val="23"/>
              </w:rPr>
              <w:t>Distinguish between surface triggers and underlying needs or values</w:t>
            </w:r>
          </w:p>
        </w:tc>
      </w:tr>
      <w:tr w:rsidR="00CD3630" w:rsidRPr="00CD3630" w:rsidTr="00403BEB">
        <w:tc>
          <w:tcPr>
            <w:tcW w:w="3690" w:type="dxa"/>
            <w:tcMar>
              <w:top w:w="150" w:type="dxa"/>
              <w:left w:w="0" w:type="dxa"/>
              <w:bottom w:w="150" w:type="dxa"/>
              <w:right w:w="240" w:type="dxa"/>
            </w:tcMar>
            <w:vAlign w:val="center"/>
            <w:hideMark/>
          </w:tcPr>
          <w:p w:rsidR="00CD3630" w:rsidRPr="00CD3630" w:rsidRDefault="00CD3630" w:rsidP="002C7DFB">
            <w:pPr>
              <w:spacing w:after="0" w:line="240" w:lineRule="auto"/>
              <w:rPr>
                <w:rFonts w:ascii="Segoe UI" w:eastAsia="Times New Roman" w:hAnsi="Segoe UI" w:cs="Segoe UI"/>
                <w:sz w:val="23"/>
                <w:szCs w:val="23"/>
              </w:rPr>
            </w:pPr>
            <w:r w:rsidRPr="00CD3630">
              <w:rPr>
                <w:rFonts w:ascii="Segoe UI" w:eastAsia="Times New Roman" w:hAnsi="Segoe UI" w:cs="Segoe UI"/>
                <w:sz w:val="23"/>
                <w:szCs w:val="23"/>
              </w:rPr>
              <w:t>3. Use "I" statements</w:t>
            </w:r>
          </w:p>
        </w:tc>
        <w:tc>
          <w:tcPr>
            <w:tcW w:w="7187" w:type="dxa"/>
            <w:tcMar>
              <w:top w:w="150" w:type="dxa"/>
              <w:left w:w="240" w:type="dxa"/>
              <w:bottom w:w="150" w:type="dxa"/>
              <w:right w:w="0" w:type="dxa"/>
            </w:tcMar>
            <w:vAlign w:val="center"/>
            <w:hideMark/>
          </w:tcPr>
          <w:p w:rsidR="00CD3630" w:rsidRPr="00CD3630" w:rsidRDefault="00CD3630" w:rsidP="00403BEB">
            <w:pPr>
              <w:spacing w:after="0" w:line="240" w:lineRule="auto"/>
              <w:ind w:right="930"/>
              <w:rPr>
                <w:rFonts w:ascii="Segoe UI" w:eastAsia="Times New Roman" w:hAnsi="Segoe UI" w:cs="Segoe UI"/>
                <w:sz w:val="23"/>
                <w:szCs w:val="23"/>
              </w:rPr>
            </w:pPr>
            <w:r w:rsidRPr="00CD3630">
              <w:rPr>
                <w:rFonts w:ascii="Segoe UI" w:eastAsia="Times New Roman" w:hAnsi="Segoe UI" w:cs="Segoe UI"/>
                <w:sz w:val="23"/>
                <w:szCs w:val="23"/>
              </w:rPr>
              <w:t>Express feelings without blaming ("I feel hurt when..." not "You always...")</w:t>
            </w:r>
          </w:p>
        </w:tc>
      </w:tr>
      <w:tr w:rsidR="00CD3630" w:rsidRPr="00CD3630" w:rsidTr="00403BEB">
        <w:tc>
          <w:tcPr>
            <w:tcW w:w="3690" w:type="dxa"/>
            <w:tcMar>
              <w:top w:w="150" w:type="dxa"/>
              <w:left w:w="0" w:type="dxa"/>
              <w:bottom w:w="150" w:type="dxa"/>
              <w:right w:w="240" w:type="dxa"/>
            </w:tcMar>
            <w:vAlign w:val="center"/>
            <w:hideMark/>
          </w:tcPr>
          <w:p w:rsidR="00CD3630" w:rsidRPr="00CD3630" w:rsidRDefault="00CD3630" w:rsidP="002C7DFB">
            <w:pPr>
              <w:spacing w:after="0" w:line="240" w:lineRule="auto"/>
              <w:rPr>
                <w:rFonts w:ascii="Segoe UI" w:eastAsia="Times New Roman" w:hAnsi="Segoe UI" w:cs="Segoe UI"/>
                <w:sz w:val="23"/>
                <w:szCs w:val="23"/>
              </w:rPr>
            </w:pPr>
            <w:r w:rsidRPr="00CD3630">
              <w:rPr>
                <w:rFonts w:ascii="Segoe UI" w:eastAsia="Times New Roman" w:hAnsi="Segoe UI" w:cs="Segoe UI"/>
                <w:sz w:val="23"/>
                <w:szCs w:val="23"/>
              </w:rPr>
              <w:t>4. Listen actively</w:t>
            </w:r>
          </w:p>
        </w:tc>
        <w:tc>
          <w:tcPr>
            <w:tcW w:w="7187" w:type="dxa"/>
            <w:tcMar>
              <w:top w:w="150" w:type="dxa"/>
              <w:left w:w="240" w:type="dxa"/>
              <w:bottom w:w="150" w:type="dxa"/>
              <w:right w:w="0" w:type="dxa"/>
            </w:tcMar>
            <w:vAlign w:val="center"/>
            <w:hideMark/>
          </w:tcPr>
          <w:p w:rsidR="00CD3630" w:rsidRPr="00CD3630" w:rsidRDefault="00CD3630" w:rsidP="00403BEB">
            <w:pPr>
              <w:spacing w:after="0" w:line="240" w:lineRule="auto"/>
              <w:ind w:right="930"/>
              <w:rPr>
                <w:rFonts w:ascii="Segoe UI" w:eastAsia="Times New Roman" w:hAnsi="Segoe UI" w:cs="Segoe UI"/>
                <w:sz w:val="23"/>
                <w:szCs w:val="23"/>
              </w:rPr>
            </w:pPr>
            <w:r w:rsidRPr="00CD3630">
              <w:rPr>
                <w:rFonts w:ascii="Segoe UI" w:eastAsia="Times New Roman" w:hAnsi="Segoe UI" w:cs="Segoe UI"/>
                <w:sz w:val="23"/>
                <w:szCs w:val="23"/>
              </w:rPr>
              <w:t>Seek to understand the other person's perspective before responding</w:t>
            </w:r>
          </w:p>
        </w:tc>
      </w:tr>
      <w:tr w:rsidR="00CD3630" w:rsidRPr="00CD3630" w:rsidTr="00403BEB">
        <w:tc>
          <w:tcPr>
            <w:tcW w:w="3690" w:type="dxa"/>
            <w:tcMar>
              <w:top w:w="150" w:type="dxa"/>
              <w:left w:w="0" w:type="dxa"/>
              <w:bottom w:w="150" w:type="dxa"/>
              <w:right w:w="240" w:type="dxa"/>
            </w:tcMar>
            <w:vAlign w:val="center"/>
            <w:hideMark/>
          </w:tcPr>
          <w:p w:rsidR="00CD3630" w:rsidRPr="00CD3630" w:rsidRDefault="00CD3630" w:rsidP="002C7DFB">
            <w:pPr>
              <w:spacing w:after="0" w:line="240" w:lineRule="auto"/>
              <w:rPr>
                <w:rFonts w:ascii="Segoe UI" w:eastAsia="Times New Roman" w:hAnsi="Segoe UI" w:cs="Segoe UI"/>
                <w:sz w:val="23"/>
                <w:szCs w:val="23"/>
              </w:rPr>
            </w:pPr>
            <w:r w:rsidRPr="00CD3630">
              <w:rPr>
                <w:rFonts w:ascii="Segoe UI" w:eastAsia="Times New Roman" w:hAnsi="Segoe UI" w:cs="Segoe UI"/>
                <w:sz w:val="23"/>
                <w:szCs w:val="23"/>
              </w:rPr>
              <w:t>5. Brainstorm solutions together</w:t>
            </w:r>
          </w:p>
        </w:tc>
        <w:tc>
          <w:tcPr>
            <w:tcW w:w="7187" w:type="dxa"/>
            <w:tcMar>
              <w:top w:w="150" w:type="dxa"/>
              <w:left w:w="240" w:type="dxa"/>
              <w:bottom w:w="150" w:type="dxa"/>
              <w:right w:w="0" w:type="dxa"/>
            </w:tcMar>
            <w:vAlign w:val="center"/>
            <w:hideMark/>
          </w:tcPr>
          <w:p w:rsidR="00CD3630" w:rsidRPr="00CD3630" w:rsidRDefault="00CD3630" w:rsidP="00403BEB">
            <w:pPr>
              <w:spacing w:after="0" w:line="240" w:lineRule="auto"/>
              <w:ind w:right="930"/>
              <w:rPr>
                <w:rFonts w:ascii="Segoe UI" w:eastAsia="Times New Roman" w:hAnsi="Segoe UI" w:cs="Segoe UI"/>
                <w:sz w:val="23"/>
                <w:szCs w:val="23"/>
              </w:rPr>
            </w:pPr>
            <w:r w:rsidRPr="00CD3630">
              <w:rPr>
                <w:rFonts w:ascii="Segoe UI" w:eastAsia="Times New Roman" w:hAnsi="Segoe UI" w:cs="Segoe UI"/>
                <w:sz w:val="23"/>
                <w:szCs w:val="23"/>
              </w:rPr>
              <w:t>Generate multiple options that could address both parties' needs</w:t>
            </w:r>
          </w:p>
        </w:tc>
      </w:tr>
      <w:tr w:rsidR="00CD3630" w:rsidRPr="00CD3630" w:rsidTr="00403BEB">
        <w:tc>
          <w:tcPr>
            <w:tcW w:w="3690" w:type="dxa"/>
            <w:tcMar>
              <w:top w:w="150" w:type="dxa"/>
              <w:left w:w="0" w:type="dxa"/>
              <w:bottom w:w="150" w:type="dxa"/>
              <w:right w:w="240" w:type="dxa"/>
            </w:tcMar>
            <w:vAlign w:val="center"/>
            <w:hideMark/>
          </w:tcPr>
          <w:p w:rsidR="00CD3630" w:rsidRPr="00CD3630" w:rsidRDefault="00CD3630" w:rsidP="002C7DFB">
            <w:pPr>
              <w:spacing w:after="0" w:line="240" w:lineRule="auto"/>
              <w:rPr>
                <w:rFonts w:ascii="Segoe UI" w:eastAsia="Times New Roman" w:hAnsi="Segoe UI" w:cs="Segoe UI"/>
                <w:sz w:val="23"/>
                <w:szCs w:val="23"/>
              </w:rPr>
            </w:pPr>
            <w:r w:rsidRPr="00CD3630">
              <w:rPr>
                <w:rFonts w:ascii="Segoe UI" w:eastAsia="Times New Roman" w:hAnsi="Segoe UI" w:cs="Segoe UI"/>
                <w:sz w:val="23"/>
                <w:szCs w:val="23"/>
              </w:rPr>
              <w:t>6. Choose a mutually acceptable solution</w:t>
            </w:r>
          </w:p>
        </w:tc>
        <w:tc>
          <w:tcPr>
            <w:tcW w:w="7187" w:type="dxa"/>
            <w:tcMar>
              <w:top w:w="150" w:type="dxa"/>
              <w:left w:w="240" w:type="dxa"/>
              <w:bottom w:w="150" w:type="dxa"/>
              <w:right w:w="0" w:type="dxa"/>
            </w:tcMar>
            <w:vAlign w:val="center"/>
            <w:hideMark/>
          </w:tcPr>
          <w:p w:rsidR="00CD3630" w:rsidRPr="00CD3630" w:rsidRDefault="00CD3630" w:rsidP="00403BEB">
            <w:pPr>
              <w:spacing w:after="0" w:line="240" w:lineRule="auto"/>
              <w:ind w:right="930"/>
              <w:rPr>
                <w:rFonts w:ascii="Segoe UI" w:eastAsia="Times New Roman" w:hAnsi="Segoe UI" w:cs="Segoe UI"/>
                <w:sz w:val="23"/>
                <w:szCs w:val="23"/>
              </w:rPr>
            </w:pPr>
            <w:r w:rsidRPr="00CD3630">
              <w:rPr>
                <w:rFonts w:ascii="Segoe UI" w:eastAsia="Times New Roman" w:hAnsi="Segoe UI" w:cs="Segoe UI"/>
                <w:sz w:val="23"/>
                <w:szCs w:val="23"/>
              </w:rPr>
              <w:t>Neither party should feel completely defeated</w:t>
            </w:r>
          </w:p>
        </w:tc>
      </w:tr>
      <w:tr w:rsidR="00CD3630" w:rsidRPr="00CD3630" w:rsidTr="00403BEB">
        <w:tc>
          <w:tcPr>
            <w:tcW w:w="3690" w:type="dxa"/>
            <w:tcMar>
              <w:top w:w="150" w:type="dxa"/>
              <w:left w:w="0" w:type="dxa"/>
              <w:bottom w:w="150" w:type="dxa"/>
              <w:right w:w="240" w:type="dxa"/>
            </w:tcMar>
            <w:vAlign w:val="center"/>
            <w:hideMark/>
          </w:tcPr>
          <w:p w:rsidR="00CD3630" w:rsidRPr="00CD3630" w:rsidRDefault="00CD3630" w:rsidP="002C7DFB">
            <w:pPr>
              <w:spacing w:after="0" w:line="240" w:lineRule="auto"/>
              <w:rPr>
                <w:rFonts w:ascii="Segoe UI" w:eastAsia="Times New Roman" w:hAnsi="Segoe UI" w:cs="Segoe UI"/>
                <w:sz w:val="23"/>
                <w:szCs w:val="23"/>
              </w:rPr>
            </w:pPr>
            <w:r w:rsidRPr="00CD3630">
              <w:rPr>
                <w:rFonts w:ascii="Segoe UI" w:eastAsia="Times New Roman" w:hAnsi="Segoe UI" w:cs="Segoe UI"/>
                <w:sz w:val="23"/>
                <w:szCs w:val="23"/>
              </w:rPr>
              <w:t>7. Follow through</w:t>
            </w:r>
          </w:p>
        </w:tc>
        <w:tc>
          <w:tcPr>
            <w:tcW w:w="7187" w:type="dxa"/>
            <w:tcMar>
              <w:top w:w="150" w:type="dxa"/>
              <w:left w:w="240" w:type="dxa"/>
              <w:bottom w:w="150" w:type="dxa"/>
              <w:right w:w="0" w:type="dxa"/>
            </w:tcMar>
            <w:vAlign w:val="center"/>
            <w:hideMark/>
          </w:tcPr>
          <w:p w:rsidR="00CD3630" w:rsidRPr="00CD3630" w:rsidRDefault="00CD3630" w:rsidP="00403BEB">
            <w:pPr>
              <w:spacing w:after="0" w:line="240" w:lineRule="auto"/>
              <w:ind w:right="930"/>
              <w:rPr>
                <w:rFonts w:ascii="Segoe UI" w:eastAsia="Times New Roman" w:hAnsi="Segoe UI" w:cs="Segoe UI"/>
                <w:sz w:val="23"/>
                <w:szCs w:val="23"/>
              </w:rPr>
            </w:pPr>
            <w:r w:rsidRPr="00CD3630">
              <w:rPr>
                <w:rFonts w:ascii="Segoe UI" w:eastAsia="Times New Roman" w:hAnsi="Segoe UI" w:cs="Segoe UI"/>
                <w:sz w:val="23"/>
                <w:szCs w:val="23"/>
              </w:rPr>
              <w:t>Implement the solution and check back to see if it is working</w:t>
            </w:r>
          </w:p>
        </w:tc>
      </w:tr>
    </w:tbl>
    <w:p w:rsidR="00CD3630" w:rsidRPr="00CD3630" w:rsidRDefault="00CD3630" w:rsidP="002C7DFB">
      <w:pPr>
        <w:shd w:val="clear" w:color="auto" w:fill="FFFFFF"/>
        <w:spacing w:before="480" w:after="240" w:line="240" w:lineRule="auto"/>
        <w:outlineLvl w:val="2"/>
        <w:rPr>
          <w:rFonts w:ascii="Segoe UI" w:eastAsia="Times New Roman" w:hAnsi="Segoe UI" w:cs="Segoe UI"/>
          <w:b/>
          <w:bCs/>
          <w:color w:val="0F1115"/>
          <w:sz w:val="30"/>
          <w:szCs w:val="30"/>
        </w:rPr>
      </w:pPr>
      <w:r w:rsidRPr="00CD3630">
        <w:rPr>
          <w:rFonts w:ascii="Segoe UI" w:eastAsia="Times New Roman" w:hAnsi="Segoe UI" w:cs="Segoe UI"/>
          <w:b/>
          <w:bCs/>
          <w:color w:val="0F1115"/>
          <w:sz w:val="30"/>
          <w:szCs w:val="30"/>
        </w:rPr>
        <w:t>What to Avoid During Conflict</w:t>
      </w:r>
    </w:p>
    <w:tbl>
      <w:tblPr>
        <w:tblW w:w="11280" w:type="dxa"/>
        <w:tblCellMar>
          <w:top w:w="15" w:type="dxa"/>
          <w:left w:w="15" w:type="dxa"/>
          <w:bottom w:w="15" w:type="dxa"/>
          <w:right w:w="15" w:type="dxa"/>
        </w:tblCellMar>
        <w:tblLook w:val="04A0" w:firstRow="1" w:lastRow="0" w:firstColumn="1" w:lastColumn="0" w:noHBand="0" w:noVBand="1"/>
      </w:tblPr>
      <w:tblGrid>
        <w:gridCol w:w="3734"/>
        <w:gridCol w:w="7546"/>
      </w:tblGrid>
      <w:tr w:rsidR="00CD3630" w:rsidRPr="00CD3630" w:rsidTr="00CD3630">
        <w:trPr>
          <w:tblHeader/>
        </w:trPr>
        <w:tc>
          <w:tcPr>
            <w:tcW w:w="0" w:type="auto"/>
            <w:tcBorders>
              <w:top w:val="nil"/>
            </w:tcBorders>
            <w:tcMar>
              <w:top w:w="150" w:type="dxa"/>
              <w:left w:w="0" w:type="dxa"/>
              <w:bottom w:w="150" w:type="dxa"/>
              <w:right w:w="240" w:type="dxa"/>
            </w:tcMar>
            <w:vAlign w:val="center"/>
            <w:hideMark/>
          </w:tcPr>
          <w:p w:rsidR="00CD3630" w:rsidRPr="00CD3630" w:rsidRDefault="00CD3630" w:rsidP="002C7DFB">
            <w:pPr>
              <w:spacing w:after="0" w:line="240" w:lineRule="auto"/>
              <w:rPr>
                <w:rFonts w:ascii="Segoe UI" w:eastAsia="Times New Roman" w:hAnsi="Segoe UI" w:cs="Segoe UI"/>
                <w:sz w:val="23"/>
                <w:szCs w:val="23"/>
              </w:rPr>
            </w:pPr>
            <w:r w:rsidRPr="00CD3630">
              <w:rPr>
                <w:rFonts w:ascii="Segoe UI" w:eastAsia="Times New Roman" w:hAnsi="Segoe UI" w:cs="Segoe UI"/>
                <w:sz w:val="23"/>
                <w:szCs w:val="23"/>
              </w:rPr>
              <w:t>Avoid</w:t>
            </w:r>
          </w:p>
        </w:tc>
        <w:tc>
          <w:tcPr>
            <w:tcW w:w="0" w:type="auto"/>
            <w:tcBorders>
              <w:top w:val="nil"/>
            </w:tcBorders>
            <w:tcMar>
              <w:top w:w="150" w:type="dxa"/>
              <w:left w:w="240" w:type="dxa"/>
              <w:bottom w:w="150" w:type="dxa"/>
              <w:right w:w="240" w:type="dxa"/>
            </w:tcMar>
            <w:vAlign w:val="center"/>
            <w:hideMark/>
          </w:tcPr>
          <w:p w:rsidR="00CD3630" w:rsidRPr="00CD3630" w:rsidRDefault="00CD3630" w:rsidP="00403BEB">
            <w:pPr>
              <w:spacing w:after="0" w:line="240" w:lineRule="auto"/>
              <w:ind w:right="1230"/>
              <w:rPr>
                <w:rFonts w:ascii="Segoe UI" w:eastAsia="Times New Roman" w:hAnsi="Segoe UI" w:cs="Segoe UI"/>
                <w:sz w:val="23"/>
                <w:szCs w:val="23"/>
              </w:rPr>
            </w:pPr>
            <w:r w:rsidRPr="00CD3630">
              <w:rPr>
                <w:rFonts w:ascii="Segoe UI" w:eastAsia="Times New Roman" w:hAnsi="Segoe UI" w:cs="Segoe UI"/>
                <w:sz w:val="23"/>
                <w:szCs w:val="23"/>
              </w:rPr>
              <w:t>Why</w:t>
            </w:r>
          </w:p>
        </w:tc>
      </w:tr>
      <w:tr w:rsidR="00CD3630" w:rsidRPr="00CD3630" w:rsidTr="00CD3630">
        <w:tc>
          <w:tcPr>
            <w:tcW w:w="0" w:type="auto"/>
            <w:tcMar>
              <w:top w:w="150" w:type="dxa"/>
              <w:left w:w="0" w:type="dxa"/>
              <w:bottom w:w="150" w:type="dxa"/>
              <w:right w:w="240" w:type="dxa"/>
            </w:tcMar>
            <w:vAlign w:val="center"/>
            <w:hideMark/>
          </w:tcPr>
          <w:p w:rsidR="00CD3630" w:rsidRPr="00CD3630" w:rsidRDefault="00CD3630" w:rsidP="002C7DFB">
            <w:pPr>
              <w:spacing w:after="0" w:line="240" w:lineRule="auto"/>
              <w:rPr>
                <w:rFonts w:ascii="Segoe UI" w:eastAsia="Times New Roman" w:hAnsi="Segoe UI" w:cs="Segoe UI"/>
                <w:sz w:val="23"/>
                <w:szCs w:val="23"/>
              </w:rPr>
            </w:pPr>
            <w:r w:rsidRPr="00CD3630">
              <w:rPr>
                <w:rFonts w:ascii="Segoe UI" w:eastAsia="Times New Roman" w:hAnsi="Segoe UI" w:cs="Segoe UI"/>
                <w:sz w:val="23"/>
                <w:szCs w:val="23"/>
              </w:rPr>
              <w:t>Name-calling or insults</w:t>
            </w:r>
          </w:p>
        </w:tc>
        <w:tc>
          <w:tcPr>
            <w:tcW w:w="0" w:type="auto"/>
            <w:tcMar>
              <w:top w:w="150" w:type="dxa"/>
              <w:left w:w="240" w:type="dxa"/>
              <w:bottom w:w="150" w:type="dxa"/>
              <w:right w:w="0" w:type="dxa"/>
            </w:tcMar>
            <w:vAlign w:val="center"/>
            <w:hideMark/>
          </w:tcPr>
          <w:p w:rsidR="00CD3630" w:rsidRPr="00CD3630" w:rsidRDefault="00CD3630" w:rsidP="00403BEB">
            <w:pPr>
              <w:spacing w:after="0" w:line="240" w:lineRule="auto"/>
              <w:ind w:right="1230"/>
              <w:rPr>
                <w:rFonts w:ascii="Segoe UI" w:eastAsia="Times New Roman" w:hAnsi="Segoe UI" w:cs="Segoe UI"/>
                <w:sz w:val="23"/>
                <w:szCs w:val="23"/>
              </w:rPr>
            </w:pPr>
            <w:r w:rsidRPr="00CD3630">
              <w:rPr>
                <w:rFonts w:ascii="Segoe UI" w:eastAsia="Times New Roman" w:hAnsi="Segoe UI" w:cs="Segoe UI"/>
                <w:sz w:val="23"/>
                <w:szCs w:val="23"/>
              </w:rPr>
              <w:t>Destroys respect; makes resolution impossible</w:t>
            </w:r>
          </w:p>
        </w:tc>
      </w:tr>
      <w:tr w:rsidR="00CD3630" w:rsidRPr="00CD3630" w:rsidTr="00CD3630">
        <w:tc>
          <w:tcPr>
            <w:tcW w:w="0" w:type="auto"/>
            <w:tcMar>
              <w:top w:w="150" w:type="dxa"/>
              <w:left w:w="0" w:type="dxa"/>
              <w:bottom w:w="150" w:type="dxa"/>
              <w:right w:w="240" w:type="dxa"/>
            </w:tcMar>
            <w:vAlign w:val="center"/>
            <w:hideMark/>
          </w:tcPr>
          <w:p w:rsidR="00CD3630" w:rsidRPr="00CD3630" w:rsidRDefault="00CD3630" w:rsidP="002C7DFB">
            <w:pPr>
              <w:spacing w:after="0" w:line="240" w:lineRule="auto"/>
              <w:rPr>
                <w:rFonts w:ascii="Segoe UI" w:eastAsia="Times New Roman" w:hAnsi="Segoe UI" w:cs="Segoe UI"/>
                <w:sz w:val="23"/>
                <w:szCs w:val="23"/>
              </w:rPr>
            </w:pPr>
            <w:r w:rsidRPr="00CD3630">
              <w:rPr>
                <w:rFonts w:ascii="Segoe UI" w:eastAsia="Times New Roman" w:hAnsi="Segoe UI" w:cs="Segoe UI"/>
                <w:sz w:val="23"/>
                <w:szCs w:val="23"/>
              </w:rPr>
              <w:t>Bringing up past grievances</w:t>
            </w:r>
          </w:p>
        </w:tc>
        <w:tc>
          <w:tcPr>
            <w:tcW w:w="0" w:type="auto"/>
            <w:tcMar>
              <w:top w:w="150" w:type="dxa"/>
              <w:left w:w="240" w:type="dxa"/>
              <w:bottom w:w="150" w:type="dxa"/>
              <w:right w:w="0" w:type="dxa"/>
            </w:tcMar>
            <w:vAlign w:val="center"/>
            <w:hideMark/>
          </w:tcPr>
          <w:p w:rsidR="00CD3630" w:rsidRPr="00CD3630" w:rsidRDefault="00CD3630" w:rsidP="00403BEB">
            <w:pPr>
              <w:spacing w:after="0" w:line="240" w:lineRule="auto"/>
              <w:ind w:right="1230"/>
              <w:rPr>
                <w:rFonts w:ascii="Segoe UI" w:eastAsia="Times New Roman" w:hAnsi="Segoe UI" w:cs="Segoe UI"/>
                <w:sz w:val="23"/>
                <w:szCs w:val="23"/>
              </w:rPr>
            </w:pPr>
            <w:r w:rsidRPr="00CD3630">
              <w:rPr>
                <w:rFonts w:ascii="Segoe UI" w:eastAsia="Times New Roman" w:hAnsi="Segoe UI" w:cs="Segoe UI"/>
                <w:sz w:val="23"/>
                <w:szCs w:val="23"/>
              </w:rPr>
              <w:t>Dilutes focus on the current issue</w:t>
            </w:r>
          </w:p>
        </w:tc>
      </w:tr>
      <w:tr w:rsidR="00CD3630" w:rsidRPr="00CD3630" w:rsidTr="00CD3630">
        <w:tc>
          <w:tcPr>
            <w:tcW w:w="0" w:type="auto"/>
            <w:tcMar>
              <w:top w:w="150" w:type="dxa"/>
              <w:left w:w="0" w:type="dxa"/>
              <w:bottom w:w="150" w:type="dxa"/>
              <w:right w:w="240" w:type="dxa"/>
            </w:tcMar>
            <w:vAlign w:val="center"/>
            <w:hideMark/>
          </w:tcPr>
          <w:p w:rsidR="00CD3630" w:rsidRPr="00CD3630" w:rsidRDefault="00CD3630" w:rsidP="002C7DFB">
            <w:pPr>
              <w:spacing w:after="0" w:line="240" w:lineRule="auto"/>
              <w:rPr>
                <w:rFonts w:ascii="Segoe UI" w:eastAsia="Times New Roman" w:hAnsi="Segoe UI" w:cs="Segoe UI"/>
                <w:sz w:val="23"/>
                <w:szCs w:val="23"/>
              </w:rPr>
            </w:pPr>
            <w:r w:rsidRPr="00CD3630">
              <w:rPr>
                <w:rFonts w:ascii="Segoe UI" w:eastAsia="Times New Roman" w:hAnsi="Segoe UI" w:cs="Segoe UI"/>
                <w:sz w:val="23"/>
                <w:szCs w:val="23"/>
              </w:rPr>
              <w:t>Interrupting</w:t>
            </w:r>
          </w:p>
        </w:tc>
        <w:tc>
          <w:tcPr>
            <w:tcW w:w="0" w:type="auto"/>
            <w:tcMar>
              <w:top w:w="150" w:type="dxa"/>
              <w:left w:w="240" w:type="dxa"/>
              <w:bottom w:w="150" w:type="dxa"/>
              <w:right w:w="0" w:type="dxa"/>
            </w:tcMar>
            <w:vAlign w:val="center"/>
            <w:hideMark/>
          </w:tcPr>
          <w:p w:rsidR="00CD3630" w:rsidRPr="00CD3630" w:rsidRDefault="00CD3630" w:rsidP="00403BEB">
            <w:pPr>
              <w:spacing w:after="0" w:line="240" w:lineRule="auto"/>
              <w:ind w:right="1230"/>
              <w:rPr>
                <w:rFonts w:ascii="Segoe UI" w:eastAsia="Times New Roman" w:hAnsi="Segoe UI" w:cs="Segoe UI"/>
                <w:sz w:val="23"/>
                <w:szCs w:val="23"/>
              </w:rPr>
            </w:pPr>
            <w:r w:rsidRPr="00CD3630">
              <w:rPr>
                <w:rFonts w:ascii="Segoe UI" w:eastAsia="Times New Roman" w:hAnsi="Segoe UI" w:cs="Segoe UI"/>
                <w:sz w:val="23"/>
                <w:szCs w:val="23"/>
              </w:rPr>
              <w:t>Prevents understanding of the other's perspective</w:t>
            </w:r>
          </w:p>
        </w:tc>
      </w:tr>
      <w:tr w:rsidR="00CD3630" w:rsidRPr="00CD3630" w:rsidTr="00CD3630">
        <w:tc>
          <w:tcPr>
            <w:tcW w:w="0" w:type="auto"/>
            <w:tcMar>
              <w:top w:w="150" w:type="dxa"/>
              <w:left w:w="0" w:type="dxa"/>
              <w:bottom w:w="150" w:type="dxa"/>
              <w:right w:w="240" w:type="dxa"/>
            </w:tcMar>
            <w:vAlign w:val="center"/>
            <w:hideMark/>
          </w:tcPr>
          <w:p w:rsidR="00CD3630" w:rsidRPr="00CD3630" w:rsidRDefault="00CD3630" w:rsidP="002C7DFB">
            <w:pPr>
              <w:spacing w:after="0" w:line="240" w:lineRule="auto"/>
              <w:rPr>
                <w:rFonts w:ascii="Segoe UI" w:eastAsia="Times New Roman" w:hAnsi="Segoe UI" w:cs="Segoe UI"/>
                <w:sz w:val="23"/>
                <w:szCs w:val="23"/>
              </w:rPr>
            </w:pPr>
            <w:r w:rsidRPr="00CD3630">
              <w:rPr>
                <w:rFonts w:ascii="Segoe UI" w:eastAsia="Times New Roman" w:hAnsi="Segoe UI" w:cs="Segoe UI"/>
                <w:sz w:val="23"/>
                <w:szCs w:val="23"/>
              </w:rPr>
              <w:t>Threatening to end the relationship</w:t>
            </w:r>
          </w:p>
        </w:tc>
        <w:tc>
          <w:tcPr>
            <w:tcW w:w="0" w:type="auto"/>
            <w:tcMar>
              <w:top w:w="150" w:type="dxa"/>
              <w:left w:w="240" w:type="dxa"/>
              <w:bottom w:w="150" w:type="dxa"/>
              <w:right w:w="0" w:type="dxa"/>
            </w:tcMar>
            <w:vAlign w:val="center"/>
            <w:hideMark/>
          </w:tcPr>
          <w:p w:rsidR="00CD3630" w:rsidRPr="00CD3630" w:rsidRDefault="00CD3630" w:rsidP="00403BEB">
            <w:pPr>
              <w:spacing w:after="0" w:line="240" w:lineRule="auto"/>
              <w:ind w:right="1230"/>
              <w:rPr>
                <w:rFonts w:ascii="Segoe UI" w:eastAsia="Times New Roman" w:hAnsi="Segoe UI" w:cs="Segoe UI"/>
                <w:sz w:val="23"/>
                <w:szCs w:val="23"/>
              </w:rPr>
            </w:pPr>
            <w:r w:rsidRPr="00CD3630">
              <w:rPr>
                <w:rFonts w:ascii="Segoe UI" w:eastAsia="Times New Roman" w:hAnsi="Segoe UI" w:cs="Segoe UI"/>
                <w:sz w:val="23"/>
                <w:szCs w:val="23"/>
              </w:rPr>
              <w:t>Introduces fear and instability</w:t>
            </w:r>
          </w:p>
        </w:tc>
      </w:tr>
      <w:tr w:rsidR="00CD3630" w:rsidRPr="00CD3630" w:rsidTr="00CD3630">
        <w:tc>
          <w:tcPr>
            <w:tcW w:w="0" w:type="auto"/>
            <w:tcMar>
              <w:top w:w="150" w:type="dxa"/>
              <w:left w:w="0" w:type="dxa"/>
              <w:bottom w:w="150" w:type="dxa"/>
              <w:right w:w="240" w:type="dxa"/>
            </w:tcMar>
            <w:vAlign w:val="center"/>
            <w:hideMark/>
          </w:tcPr>
          <w:p w:rsidR="00CD3630" w:rsidRPr="00CD3630" w:rsidRDefault="00CD3630" w:rsidP="002C7DFB">
            <w:pPr>
              <w:spacing w:after="0" w:line="240" w:lineRule="auto"/>
              <w:rPr>
                <w:rFonts w:ascii="Segoe UI" w:eastAsia="Times New Roman" w:hAnsi="Segoe UI" w:cs="Segoe UI"/>
                <w:sz w:val="23"/>
                <w:szCs w:val="23"/>
              </w:rPr>
            </w:pPr>
            <w:r w:rsidRPr="00CD3630">
              <w:rPr>
                <w:rFonts w:ascii="Segoe UI" w:eastAsia="Times New Roman" w:hAnsi="Segoe UI" w:cs="Segoe UI"/>
                <w:sz w:val="23"/>
                <w:szCs w:val="23"/>
              </w:rPr>
              <w:t>Physical aggression</w:t>
            </w:r>
          </w:p>
        </w:tc>
        <w:tc>
          <w:tcPr>
            <w:tcW w:w="0" w:type="auto"/>
            <w:tcMar>
              <w:top w:w="150" w:type="dxa"/>
              <w:left w:w="240" w:type="dxa"/>
              <w:bottom w:w="150" w:type="dxa"/>
              <w:right w:w="0" w:type="dxa"/>
            </w:tcMar>
            <w:vAlign w:val="center"/>
            <w:hideMark/>
          </w:tcPr>
          <w:p w:rsidR="00CD3630" w:rsidRPr="00CD3630" w:rsidRDefault="00CD3630" w:rsidP="00403BEB">
            <w:pPr>
              <w:spacing w:after="0" w:line="240" w:lineRule="auto"/>
              <w:ind w:right="1230"/>
              <w:rPr>
                <w:rFonts w:ascii="Segoe UI" w:eastAsia="Times New Roman" w:hAnsi="Segoe UI" w:cs="Segoe UI"/>
                <w:sz w:val="23"/>
                <w:szCs w:val="23"/>
              </w:rPr>
            </w:pPr>
            <w:r w:rsidRPr="00CD3630">
              <w:rPr>
                <w:rFonts w:ascii="Segoe UI" w:eastAsia="Times New Roman" w:hAnsi="Segoe UI" w:cs="Segoe UI"/>
                <w:sz w:val="23"/>
                <w:szCs w:val="23"/>
              </w:rPr>
              <w:t>Never acceptable; indicates need for professional intervention</w:t>
            </w:r>
          </w:p>
        </w:tc>
      </w:tr>
    </w:tbl>
    <w:p w:rsidR="00CD3630" w:rsidRPr="00CD3630" w:rsidRDefault="00CD3630" w:rsidP="002C7DFB">
      <w:pPr>
        <w:shd w:val="clear" w:color="auto" w:fill="FFFFFF"/>
        <w:spacing w:before="480" w:after="480" w:line="240" w:lineRule="auto"/>
        <w:rPr>
          <w:rFonts w:ascii="Segoe UI" w:eastAsia="Times New Roman" w:hAnsi="Segoe UI" w:cs="Segoe UI"/>
          <w:color w:val="0F1115"/>
          <w:sz w:val="24"/>
          <w:szCs w:val="24"/>
        </w:rPr>
      </w:pPr>
      <w:r w:rsidRPr="00CD3630">
        <w:rPr>
          <w:rFonts w:ascii="Segoe UI" w:eastAsia="Times New Roman" w:hAnsi="Segoe UI" w:cs="Segoe UI"/>
          <w:color w:val="0F1115"/>
          <w:sz w:val="24"/>
          <w:szCs w:val="24"/>
        </w:rPr>
        <w:lastRenderedPageBreak/>
        <w:pict>
          <v:rect id="_x0000_i1032" style="width:0;height:.75pt" o:hralign="center" o:hrstd="t" o:hr="t" fillcolor="#a0a0a0" stroked="f"/>
        </w:pict>
      </w:r>
    </w:p>
    <w:p w:rsidR="00CD3630" w:rsidRPr="00CD3630" w:rsidRDefault="00CD3630" w:rsidP="002C7DFB">
      <w:pPr>
        <w:shd w:val="clear" w:color="auto" w:fill="FFFFFF"/>
        <w:spacing w:before="480" w:after="240" w:line="240" w:lineRule="auto"/>
        <w:outlineLvl w:val="1"/>
        <w:rPr>
          <w:rFonts w:ascii="Segoe UI" w:eastAsia="Times New Roman" w:hAnsi="Segoe UI" w:cs="Segoe UI"/>
          <w:b/>
          <w:bCs/>
          <w:color w:val="0F1115"/>
          <w:sz w:val="33"/>
          <w:szCs w:val="33"/>
        </w:rPr>
      </w:pPr>
      <w:r w:rsidRPr="00CD3630">
        <w:rPr>
          <w:rFonts w:ascii="Segoe UI" w:eastAsia="Times New Roman" w:hAnsi="Segoe UI" w:cs="Segoe UI"/>
          <w:b/>
          <w:bCs/>
          <w:color w:val="0F1115"/>
          <w:sz w:val="33"/>
          <w:szCs w:val="33"/>
        </w:rPr>
        <w:t>Key Terms</w:t>
      </w:r>
    </w:p>
    <w:tbl>
      <w:tblPr>
        <w:tblW w:w="11280" w:type="dxa"/>
        <w:tblCellMar>
          <w:top w:w="15" w:type="dxa"/>
          <w:left w:w="15" w:type="dxa"/>
          <w:bottom w:w="15" w:type="dxa"/>
          <w:right w:w="15" w:type="dxa"/>
        </w:tblCellMar>
        <w:tblLook w:val="04A0" w:firstRow="1" w:lastRow="0" w:firstColumn="1" w:lastColumn="0" w:noHBand="0" w:noVBand="1"/>
      </w:tblPr>
      <w:tblGrid>
        <w:gridCol w:w="2961"/>
        <w:gridCol w:w="8319"/>
      </w:tblGrid>
      <w:tr w:rsidR="00CD3630" w:rsidRPr="00CD3630" w:rsidTr="00CD3630">
        <w:trPr>
          <w:tblHeader/>
        </w:trPr>
        <w:tc>
          <w:tcPr>
            <w:tcW w:w="0" w:type="auto"/>
            <w:tcBorders>
              <w:top w:val="nil"/>
            </w:tcBorders>
            <w:tcMar>
              <w:top w:w="150" w:type="dxa"/>
              <w:left w:w="0" w:type="dxa"/>
              <w:bottom w:w="150" w:type="dxa"/>
              <w:right w:w="240" w:type="dxa"/>
            </w:tcMar>
            <w:vAlign w:val="center"/>
            <w:hideMark/>
          </w:tcPr>
          <w:p w:rsidR="00CD3630" w:rsidRPr="00CD3630" w:rsidRDefault="00CD3630" w:rsidP="002C7DFB">
            <w:pPr>
              <w:spacing w:after="0" w:line="240" w:lineRule="auto"/>
              <w:rPr>
                <w:rFonts w:ascii="Segoe UI" w:eastAsia="Times New Roman" w:hAnsi="Segoe UI" w:cs="Segoe UI"/>
                <w:sz w:val="23"/>
                <w:szCs w:val="23"/>
              </w:rPr>
            </w:pPr>
            <w:r w:rsidRPr="00CD3630">
              <w:rPr>
                <w:rFonts w:ascii="Segoe UI" w:eastAsia="Times New Roman" w:hAnsi="Segoe UI" w:cs="Segoe UI"/>
                <w:sz w:val="23"/>
                <w:szCs w:val="23"/>
              </w:rPr>
              <w:t>Term</w:t>
            </w:r>
          </w:p>
        </w:tc>
        <w:tc>
          <w:tcPr>
            <w:tcW w:w="0" w:type="auto"/>
            <w:tcBorders>
              <w:top w:val="nil"/>
            </w:tcBorders>
            <w:tcMar>
              <w:top w:w="150" w:type="dxa"/>
              <w:left w:w="240" w:type="dxa"/>
              <w:bottom w:w="150" w:type="dxa"/>
              <w:right w:w="240" w:type="dxa"/>
            </w:tcMar>
            <w:vAlign w:val="center"/>
            <w:hideMark/>
          </w:tcPr>
          <w:p w:rsidR="00CD3630" w:rsidRPr="00CD3630" w:rsidRDefault="00CD3630" w:rsidP="002C7DFB">
            <w:pPr>
              <w:spacing w:after="0" w:line="240" w:lineRule="auto"/>
              <w:rPr>
                <w:rFonts w:ascii="Segoe UI" w:eastAsia="Times New Roman" w:hAnsi="Segoe UI" w:cs="Segoe UI"/>
                <w:sz w:val="23"/>
                <w:szCs w:val="23"/>
              </w:rPr>
            </w:pPr>
            <w:r w:rsidRPr="00CD3630">
              <w:rPr>
                <w:rFonts w:ascii="Segoe UI" w:eastAsia="Times New Roman" w:hAnsi="Segoe UI" w:cs="Segoe UI"/>
                <w:sz w:val="23"/>
                <w:szCs w:val="23"/>
              </w:rPr>
              <w:t>Definition</w:t>
            </w:r>
          </w:p>
        </w:tc>
      </w:tr>
      <w:tr w:rsidR="00CD3630" w:rsidRPr="00CD3630" w:rsidTr="00CD3630">
        <w:tc>
          <w:tcPr>
            <w:tcW w:w="0" w:type="auto"/>
            <w:tcMar>
              <w:top w:w="150" w:type="dxa"/>
              <w:left w:w="0" w:type="dxa"/>
              <w:bottom w:w="150" w:type="dxa"/>
              <w:right w:w="240" w:type="dxa"/>
            </w:tcMar>
            <w:vAlign w:val="center"/>
            <w:hideMark/>
          </w:tcPr>
          <w:p w:rsidR="00CD3630" w:rsidRPr="00CD3630" w:rsidRDefault="00CD3630" w:rsidP="002C7DFB">
            <w:pPr>
              <w:spacing w:after="0" w:line="240" w:lineRule="auto"/>
              <w:rPr>
                <w:rFonts w:ascii="Segoe UI" w:eastAsia="Times New Roman" w:hAnsi="Segoe UI" w:cs="Segoe UI"/>
                <w:sz w:val="23"/>
                <w:szCs w:val="23"/>
              </w:rPr>
            </w:pPr>
            <w:r w:rsidRPr="00CD3630">
              <w:rPr>
                <w:rFonts w:ascii="Segoe UI" w:eastAsia="Times New Roman" w:hAnsi="Segoe UI" w:cs="Segoe UI"/>
                <w:b/>
                <w:bCs/>
                <w:sz w:val="23"/>
                <w:szCs w:val="23"/>
              </w:rPr>
              <w:t>Social Influence</w:t>
            </w:r>
          </w:p>
        </w:tc>
        <w:tc>
          <w:tcPr>
            <w:tcW w:w="0" w:type="auto"/>
            <w:tcMar>
              <w:top w:w="150" w:type="dxa"/>
              <w:left w:w="240" w:type="dxa"/>
              <w:bottom w:w="150" w:type="dxa"/>
              <w:right w:w="0" w:type="dxa"/>
            </w:tcMar>
            <w:vAlign w:val="center"/>
            <w:hideMark/>
          </w:tcPr>
          <w:p w:rsidR="00CD3630" w:rsidRPr="00CD3630" w:rsidRDefault="00CD3630" w:rsidP="00403BEB">
            <w:pPr>
              <w:spacing w:after="0" w:line="240" w:lineRule="auto"/>
              <w:ind w:right="1020"/>
              <w:rPr>
                <w:rFonts w:ascii="Segoe UI" w:eastAsia="Times New Roman" w:hAnsi="Segoe UI" w:cs="Segoe UI"/>
                <w:sz w:val="23"/>
                <w:szCs w:val="23"/>
              </w:rPr>
            </w:pPr>
            <w:r w:rsidRPr="00CD3630">
              <w:rPr>
                <w:rFonts w:ascii="Segoe UI" w:eastAsia="Times New Roman" w:hAnsi="Segoe UI" w:cs="Segoe UI"/>
                <w:sz w:val="23"/>
                <w:szCs w:val="23"/>
              </w:rPr>
              <w:t>The process by which individuals change their thoughts, feelings, or behaviors as a result of interaction with others</w:t>
            </w:r>
          </w:p>
        </w:tc>
      </w:tr>
      <w:tr w:rsidR="00CD3630" w:rsidRPr="00CD3630" w:rsidTr="00CD3630">
        <w:tc>
          <w:tcPr>
            <w:tcW w:w="0" w:type="auto"/>
            <w:tcMar>
              <w:top w:w="150" w:type="dxa"/>
              <w:left w:w="0" w:type="dxa"/>
              <w:bottom w:w="150" w:type="dxa"/>
              <w:right w:w="240" w:type="dxa"/>
            </w:tcMar>
            <w:vAlign w:val="center"/>
            <w:hideMark/>
          </w:tcPr>
          <w:p w:rsidR="00CD3630" w:rsidRPr="00CD3630" w:rsidRDefault="00CD3630" w:rsidP="002C7DFB">
            <w:pPr>
              <w:spacing w:after="0" w:line="240" w:lineRule="auto"/>
              <w:rPr>
                <w:rFonts w:ascii="Segoe UI" w:eastAsia="Times New Roman" w:hAnsi="Segoe UI" w:cs="Segoe UI"/>
                <w:sz w:val="23"/>
                <w:szCs w:val="23"/>
              </w:rPr>
            </w:pPr>
            <w:r w:rsidRPr="00CD3630">
              <w:rPr>
                <w:rFonts w:ascii="Segoe UI" w:eastAsia="Times New Roman" w:hAnsi="Segoe UI" w:cs="Segoe UI"/>
                <w:b/>
                <w:bCs/>
                <w:sz w:val="23"/>
                <w:szCs w:val="23"/>
              </w:rPr>
              <w:t>Social Perception</w:t>
            </w:r>
          </w:p>
        </w:tc>
        <w:tc>
          <w:tcPr>
            <w:tcW w:w="0" w:type="auto"/>
            <w:tcMar>
              <w:top w:w="150" w:type="dxa"/>
              <w:left w:w="240" w:type="dxa"/>
              <w:bottom w:w="150" w:type="dxa"/>
              <w:right w:w="0" w:type="dxa"/>
            </w:tcMar>
            <w:vAlign w:val="center"/>
            <w:hideMark/>
          </w:tcPr>
          <w:p w:rsidR="00CD3630" w:rsidRPr="00CD3630" w:rsidRDefault="00CD3630" w:rsidP="00403BEB">
            <w:pPr>
              <w:spacing w:after="0" w:line="240" w:lineRule="auto"/>
              <w:ind w:right="1020"/>
              <w:rPr>
                <w:rFonts w:ascii="Segoe UI" w:eastAsia="Times New Roman" w:hAnsi="Segoe UI" w:cs="Segoe UI"/>
                <w:sz w:val="23"/>
                <w:szCs w:val="23"/>
              </w:rPr>
            </w:pPr>
            <w:r w:rsidRPr="00CD3630">
              <w:rPr>
                <w:rFonts w:ascii="Segoe UI" w:eastAsia="Times New Roman" w:hAnsi="Segoe UI" w:cs="Segoe UI"/>
                <w:sz w:val="23"/>
                <w:szCs w:val="23"/>
              </w:rPr>
              <w:t>The process of interpreting and understanding the behavior, emotions, and intentions of others</w:t>
            </w:r>
          </w:p>
        </w:tc>
      </w:tr>
      <w:tr w:rsidR="00CD3630" w:rsidRPr="00CD3630" w:rsidTr="00CD3630">
        <w:tc>
          <w:tcPr>
            <w:tcW w:w="0" w:type="auto"/>
            <w:tcMar>
              <w:top w:w="150" w:type="dxa"/>
              <w:left w:w="0" w:type="dxa"/>
              <w:bottom w:w="150" w:type="dxa"/>
              <w:right w:w="240" w:type="dxa"/>
            </w:tcMar>
            <w:vAlign w:val="center"/>
            <w:hideMark/>
          </w:tcPr>
          <w:p w:rsidR="00CD3630" w:rsidRPr="00CD3630" w:rsidRDefault="00CD3630" w:rsidP="002C7DFB">
            <w:pPr>
              <w:spacing w:after="0" w:line="240" w:lineRule="auto"/>
              <w:rPr>
                <w:rFonts w:ascii="Segoe UI" w:eastAsia="Times New Roman" w:hAnsi="Segoe UI" w:cs="Segoe UI"/>
                <w:sz w:val="23"/>
                <w:szCs w:val="23"/>
              </w:rPr>
            </w:pPr>
            <w:r w:rsidRPr="00CD3630">
              <w:rPr>
                <w:rFonts w:ascii="Segoe UI" w:eastAsia="Times New Roman" w:hAnsi="Segoe UI" w:cs="Segoe UI"/>
                <w:b/>
                <w:bCs/>
                <w:sz w:val="23"/>
                <w:szCs w:val="23"/>
              </w:rPr>
              <w:t>Social Interaction</w:t>
            </w:r>
          </w:p>
        </w:tc>
        <w:tc>
          <w:tcPr>
            <w:tcW w:w="0" w:type="auto"/>
            <w:tcMar>
              <w:top w:w="150" w:type="dxa"/>
              <w:left w:w="240" w:type="dxa"/>
              <w:bottom w:w="150" w:type="dxa"/>
              <w:right w:w="0" w:type="dxa"/>
            </w:tcMar>
            <w:vAlign w:val="center"/>
            <w:hideMark/>
          </w:tcPr>
          <w:p w:rsidR="00CD3630" w:rsidRPr="00CD3630" w:rsidRDefault="00CD3630" w:rsidP="00403BEB">
            <w:pPr>
              <w:spacing w:after="0" w:line="240" w:lineRule="auto"/>
              <w:ind w:right="1020"/>
              <w:rPr>
                <w:rFonts w:ascii="Segoe UI" w:eastAsia="Times New Roman" w:hAnsi="Segoe UI" w:cs="Segoe UI"/>
                <w:sz w:val="23"/>
                <w:szCs w:val="23"/>
              </w:rPr>
            </w:pPr>
            <w:r w:rsidRPr="00CD3630">
              <w:rPr>
                <w:rFonts w:ascii="Segoe UI" w:eastAsia="Times New Roman" w:hAnsi="Segoe UI" w:cs="Segoe UI"/>
                <w:sz w:val="23"/>
                <w:szCs w:val="23"/>
              </w:rPr>
              <w:t>The dynamic process by which people act and react to those around them</w:t>
            </w:r>
          </w:p>
        </w:tc>
      </w:tr>
      <w:tr w:rsidR="00CD3630" w:rsidRPr="00CD3630" w:rsidTr="00CD3630">
        <w:tc>
          <w:tcPr>
            <w:tcW w:w="0" w:type="auto"/>
            <w:tcMar>
              <w:top w:w="150" w:type="dxa"/>
              <w:left w:w="0" w:type="dxa"/>
              <w:bottom w:w="150" w:type="dxa"/>
              <w:right w:w="240" w:type="dxa"/>
            </w:tcMar>
            <w:vAlign w:val="center"/>
            <w:hideMark/>
          </w:tcPr>
          <w:p w:rsidR="00CD3630" w:rsidRPr="00CD3630" w:rsidRDefault="00CD3630" w:rsidP="002C7DFB">
            <w:pPr>
              <w:spacing w:after="0" w:line="240" w:lineRule="auto"/>
              <w:rPr>
                <w:rFonts w:ascii="Segoe UI" w:eastAsia="Times New Roman" w:hAnsi="Segoe UI" w:cs="Segoe UI"/>
                <w:sz w:val="23"/>
                <w:szCs w:val="23"/>
              </w:rPr>
            </w:pPr>
            <w:r w:rsidRPr="00CD3630">
              <w:rPr>
                <w:rFonts w:ascii="Segoe UI" w:eastAsia="Times New Roman" w:hAnsi="Segoe UI" w:cs="Segoe UI"/>
                <w:b/>
                <w:bCs/>
                <w:sz w:val="23"/>
                <w:szCs w:val="23"/>
              </w:rPr>
              <w:t>Cooperation</w:t>
            </w:r>
          </w:p>
        </w:tc>
        <w:tc>
          <w:tcPr>
            <w:tcW w:w="0" w:type="auto"/>
            <w:tcMar>
              <w:top w:w="150" w:type="dxa"/>
              <w:left w:w="240" w:type="dxa"/>
              <w:bottom w:w="150" w:type="dxa"/>
              <w:right w:w="0" w:type="dxa"/>
            </w:tcMar>
            <w:vAlign w:val="center"/>
            <w:hideMark/>
          </w:tcPr>
          <w:p w:rsidR="00CD3630" w:rsidRPr="00CD3630" w:rsidRDefault="00CD3630" w:rsidP="00403BEB">
            <w:pPr>
              <w:spacing w:after="0" w:line="240" w:lineRule="auto"/>
              <w:ind w:right="1020"/>
              <w:rPr>
                <w:rFonts w:ascii="Segoe UI" w:eastAsia="Times New Roman" w:hAnsi="Segoe UI" w:cs="Segoe UI"/>
                <w:sz w:val="23"/>
                <w:szCs w:val="23"/>
              </w:rPr>
            </w:pPr>
            <w:r w:rsidRPr="00CD3630">
              <w:rPr>
                <w:rFonts w:ascii="Segoe UI" w:eastAsia="Times New Roman" w:hAnsi="Segoe UI" w:cs="Segoe UI"/>
                <w:sz w:val="23"/>
                <w:szCs w:val="23"/>
              </w:rPr>
              <w:t>Working together toward a common goal</w:t>
            </w:r>
          </w:p>
        </w:tc>
      </w:tr>
      <w:tr w:rsidR="00CD3630" w:rsidRPr="00CD3630" w:rsidTr="00CD3630">
        <w:tc>
          <w:tcPr>
            <w:tcW w:w="0" w:type="auto"/>
            <w:tcMar>
              <w:top w:w="150" w:type="dxa"/>
              <w:left w:w="0" w:type="dxa"/>
              <w:bottom w:w="150" w:type="dxa"/>
              <w:right w:w="240" w:type="dxa"/>
            </w:tcMar>
            <w:vAlign w:val="center"/>
            <w:hideMark/>
          </w:tcPr>
          <w:p w:rsidR="00CD3630" w:rsidRPr="00CD3630" w:rsidRDefault="00CD3630" w:rsidP="002C7DFB">
            <w:pPr>
              <w:spacing w:after="0" w:line="240" w:lineRule="auto"/>
              <w:rPr>
                <w:rFonts w:ascii="Segoe UI" w:eastAsia="Times New Roman" w:hAnsi="Segoe UI" w:cs="Segoe UI"/>
                <w:sz w:val="23"/>
                <w:szCs w:val="23"/>
              </w:rPr>
            </w:pPr>
            <w:r w:rsidRPr="00CD3630">
              <w:rPr>
                <w:rFonts w:ascii="Segoe UI" w:eastAsia="Times New Roman" w:hAnsi="Segoe UI" w:cs="Segoe UI"/>
                <w:b/>
                <w:bCs/>
                <w:sz w:val="23"/>
                <w:szCs w:val="23"/>
              </w:rPr>
              <w:t>Competition</w:t>
            </w:r>
          </w:p>
        </w:tc>
        <w:tc>
          <w:tcPr>
            <w:tcW w:w="0" w:type="auto"/>
            <w:tcMar>
              <w:top w:w="150" w:type="dxa"/>
              <w:left w:w="240" w:type="dxa"/>
              <w:bottom w:w="150" w:type="dxa"/>
              <w:right w:w="0" w:type="dxa"/>
            </w:tcMar>
            <w:vAlign w:val="center"/>
            <w:hideMark/>
          </w:tcPr>
          <w:p w:rsidR="00CD3630" w:rsidRPr="00CD3630" w:rsidRDefault="00CD3630" w:rsidP="00403BEB">
            <w:pPr>
              <w:spacing w:after="0" w:line="240" w:lineRule="auto"/>
              <w:ind w:right="1020"/>
              <w:rPr>
                <w:rFonts w:ascii="Segoe UI" w:eastAsia="Times New Roman" w:hAnsi="Segoe UI" w:cs="Segoe UI"/>
                <w:sz w:val="23"/>
                <w:szCs w:val="23"/>
              </w:rPr>
            </w:pPr>
            <w:r w:rsidRPr="00CD3630">
              <w:rPr>
                <w:rFonts w:ascii="Segoe UI" w:eastAsia="Times New Roman" w:hAnsi="Segoe UI" w:cs="Segoe UI"/>
                <w:sz w:val="23"/>
                <w:szCs w:val="23"/>
              </w:rPr>
              <w:t>Striving against others for a goal that cannot be shared</w:t>
            </w:r>
          </w:p>
        </w:tc>
      </w:tr>
      <w:tr w:rsidR="00CD3630" w:rsidRPr="00CD3630" w:rsidTr="00CD3630">
        <w:tc>
          <w:tcPr>
            <w:tcW w:w="0" w:type="auto"/>
            <w:tcMar>
              <w:top w:w="150" w:type="dxa"/>
              <w:left w:w="0" w:type="dxa"/>
              <w:bottom w:w="150" w:type="dxa"/>
              <w:right w:w="240" w:type="dxa"/>
            </w:tcMar>
            <w:vAlign w:val="center"/>
            <w:hideMark/>
          </w:tcPr>
          <w:p w:rsidR="00CD3630" w:rsidRPr="00CD3630" w:rsidRDefault="00CD3630" w:rsidP="002C7DFB">
            <w:pPr>
              <w:spacing w:after="0" w:line="240" w:lineRule="auto"/>
              <w:rPr>
                <w:rFonts w:ascii="Segoe UI" w:eastAsia="Times New Roman" w:hAnsi="Segoe UI" w:cs="Segoe UI"/>
                <w:sz w:val="23"/>
                <w:szCs w:val="23"/>
              </w:rPr>
            </w:pPr>
            <w:r w:rsidRPr="00CD3630">
              <w:rPr>
                <w:rFonts w:ascii="Segoe UI" w:eastAsia="Times New Roman" w:hAnsi="Segoe UI" w:cs="Segoe UI"/>
                <w:b/>
                <w:bCs/>
                <w:sz w:val="23"/>
                <w:szCs w:val="23"/>
              </w:rPr>
              <w:t>Conflict</w:t>
            </w:r>
          </w:p>
        </w:tc>
        <w:tc>
          <w:tcPr>
            <w:tcW w:w="0" w:type="auto"/>
            <w:tcMar>
              <w:top w:w="150" w:type="dxa"/>
              <w:left w:w="240" w:type="dxa"/>
              <w:bottom w:w="150" w:type="dxa"/>
              <w:right w:w="0" w:type="dxa"/>
            </w:tcMar>
            <w:vAlign w:val="center"/>
            <w:hideMark/>
          </w:tcPr>
          <w:p w:rsidR="00CD3630" w:rsidRPr="00CD3630" w:rsidRDefault="00CD3630" w:rsidP="00403BEB">
            <w:pPr>
              <w:spacing w:after="0" w:line="240" w:lineRule="auto"/>
              <w:ind w:right="1020"/>
              <w:rPr>
                <w:rFonts w:ascii="Segoe UI" w:eastAsia="Times New Roman" w:hAnsi="Segoe UI" w:cs="Segoe UI"/>
                <w:sz w:val="23"/>
                <w:szCs w:val="23"/>
              </w:rPr>
            </w:pPr>
            <w:r w:rsidRPr="00CD3630">
              <w:rPr>
                <w:rFonts w:ascii="Segoe UI" w:eastAsia="Times New Roman" w:hAnsi="Segoe UI" w:cs="Segoe UI"/>
                <w:sz w:val="23"/>
                <w:szCs w:val="23"/>
              </w:rPr>
              <w:t>Opposition due to incompatible goals, interests, or values</w:t>
            </w:r>
          </w:p>
        </w:tc>
      </w:tr>
      <w:tr w:rsidR="00CD3630" w:rsidRPr="00CD3630" w:rsidTr="00CD3630">
        <w:tc>
          <w:tcPr>
            <w:tcW w:w="0" w:type="auto"/>
            <w:tcMar>
              <w:top w:w="150" w:type="dxa"/>
              <w:left w:w="0" w:type="dxa"/>
              <w:bottom w:w="150" w:type="dxa"/>
              <w:right w:w="240" w:type="dxa"/>
            </w:tcMar>
            <w:vAlign w:val="center"/>
            <w:hideMark/>
          </w:tcPr>
          <w:p w:rsidR="00CD3630" w:rsidRPr="00CD3630" w:rsidRDefault="00CD3630" w:rsidP="002C7DFB">
            <w:pPr>
              <w:spacing w:after="0" w:line="240" w:lineRule="auto"/>
              <w:rPr>
                <w:rFonts w:ascii="Segoe UI" w:eastAsia="Times New Roman" w:hAnsi="Segoe UI" w:cs="Segoe UI"/>
                <w:sz w:val="23"/>
                <w:szCs w:val="23"/>
              </w:rPr>
            </w:pPr>
            <w:r w:rsidRPr="00CD3630">
              <w:rPr>
                <w:rFonts w:ascii="Segoe UI" w:eastAsia="Times New Roman" w:hAnsi="Segoe UI" w:cs="Segoe UI"/>
                <w:b/>
                <w:bCs/>
                <w:sz w:val="23"/>
                <w:szCs w:val="23"/>
              </w:rPr>
              <w:t>Accommodation</w:t>
            </w:r>
          </w:p>
        </w:tc>
        <w:tc>
          <w:tcPr>
            <w:tcW w:w="0" w:type="auto"/>
            <w:tcMar>
              <w:top w:w="150" w:type="dxa"/>
              <w:left w:w="240" w:type="dxa"/>
              <w:bottom w:w="150" w:type="dxa"/>
              <w:right w:w="0" w:type="dxa"/>
            </w:tcMar>
            <w:vAlign w:val="center"/>
            <w:hideMark/>
          </w:tcPr>
          <w:p w:rsidR="00CD3630" w:rsidRPr="00CD3630" w:rsidRDefault="00CD3630" w:rsidP="00403BEB">
            <w:pPr>
              <w:spacing w:after="0" w:line="240" w:lineRule="auto"/>
              <w:ind w:right="1020"/>
              <w:rPr>
                <w:rFonts w:ascii="Segoe UI" w:eastAsia="Times New Roman" w:hAnsi="Segoe UI" w:cs="Segoe UI"/>
                <w:sz w:val="23"/>
                <w:szCs w:val="23"/>
              </w:rPr>
            </w:pPr>
            <w:r w:rsidRPr="00CD3630">
              <w:rPr>
                <w:rFonts w:ascii="Segoe UI" w:eastAsia="Times New Roman" w:hAnsi="Segoe UI" w:cs="Segoe UI"/>
                <w:sz w:val="23"/>
                <w:szCs w:val="23"/>
              </w:rPr>
              <w:t>Adjusting or compromising to resolve conflict peacefully</w:t>
            </w:r>
          </w:p>
        </w:tc>
      </w:tr>
      <w:tr w:rsidR="00CD3630" w:rsidRPr="00CD3630" w:rsidTr="00CD3630">
        <w:tc>
          <w:tcPr>
            <w:tcW w:w="0" w:type="auto"/>
            <w:tcMar>
              <w:top w:w="150" w:type="dxa"/>
              <w:left w:w="0" w:type="dxa"/>
              <w:bottom w:w="150" w:type="dxa"/>
              <w:right w:w="240" w:type="dxa"/>
            </w:tcMar>
            <w:vAlign w:val="center"/>
            <w:hideMark/>
          </w:tcPr>
          <w:p w:rsidR="00CD3630" w:rsidRPr="00CD3630" w:rsidRDefault="00CD3630" w:rsidP="002C7DFB">
            <w:pPr>
              <w:spacing w:after="0" w:line="240" w:lineRule="auto"/>
              <w:rPr>
                <w:rFonts w:ascii="Segoe UI" w:eastAsia="Times New Roman" w:hAnsi="Segoe UI" w:cs="Segoe UI"/>
                <w:sz w:val="23"/>
                <w:szCs w:val="23"/>
              </w:rPr>
            </w:pPr>
            <w:r w:rsidRPr="00CD3630">
              <w:rPr>
                <w:rFonts w:ascii="Segoe UI" w:eastAsia="Times New Roman" w:hAnsi="Segoe UI" w:cs="Segoe UI"/>
                <w:b/>
                <w:bCs/>
                <w:sz w:val="23"/>
                <w:szCs w:val="23"/>
              </w:rPr>
              <w:t>Intergenerational Relationships</w:t>
            </w:r>
          </w:p>
        </w:tc>
        <w:tc>
          <w:tcPr>
            <w:tcW w:w="0" w:type="auto"/>
            <w:tcMar>
              <w:top w:w="150" w:type="dxa"/>
              <w:left w:w="240" w:type="dxa"/>
              <w:bottom w:w="150" w:type="dxa"/>
              <w:right w:w="0" w:type="dxa"/>
            </w:tcMar>
            <w:vAlign w:val="center"/>
            <w:hideMark/>
          </w:tcPr>
          <w:p w:rsidR="00CD3630" w:rsidRPr="00CD3630" w:rsidRDefault="00CD3630" w:rsidP="00403BEB">
            <w:pPr>
              <w:spacing w:after="0" w:line="240" w:lineRule="auto"/>
              <w:ind w:right="1020"/>
              <w:rPr>
                <w:rFonts w:ascii="Segoe UI" w:eastAsia="Times New Roman" w:hAnsi="Segoe UI" w:cs="Segoe UI"/>
                <w:sz w:val="23"/>
                <w:szCs w:val="23"/>
              </w:rPr>
            </w:pPr>
            <w:r w:rsidRPr="00CD3630">
              <w:rPr>
                <w:rFonts w:ascii="Segoe UI" w:eastAsia="Times New Roman" w:hAnsi="Segoe UI" w:cs="Segoe UI"/>
                <w:sz w:val="23"/>
                <w:szCs w:val="23"/>
              </w:rPr>
              <w:t>Relationships between individuals of different generations</w:t>
            </w:r>
          </w:p>
        </w:tc>
      </w:tr>
      <w:tr w:rsidR="00CD3630" w:rsidRPr="00CD3630" w:rsidTr="00CD3630">
        <w:tc>
          <w:tcPr>
            <w:tcW w:w="0" w:type="auto"/>
            <w:tcMar>
              <w:top w:w="150" w:type="dxa"/>
              <w:left w:w="0" w:type="dxa"/>
              <w:bottom w:w="150" w:type="dxa"/>
              <w:right w:w="240" w:type="dxa"/>
            </w:tcMar>
            <w:vAlign w:val="center"/>
            <w:hideMark/>
          </w:tcPr>
          <w:p w:rsidR="00CD3630" w:rsidRPr="00CD3630" w:rsidRDefault="00CD3630" w:rsidP="002C7DFB">
            <w:pPr>
              <w:spacing w:after="0" w:line="240" w:lineRule="auto"/>
              <w:rPr>
                <w:rFonts w:ascii="Segoe UI" w:eastAsia="Times New Roman" w:hAnsi="Segoe UI" w:cs="Segoe UI"/>
                <w:sz w:val="23"/>
                <w:szCs w:val="23"/>
              </w:rPr>
            </w:pPr>
            <w:r w:rsidRPr="00CD3630">
              <w:rPr>
                <w:rFonts w:ascii="Segoe UI" w:eastAsia="Times New Roman" w:hAnsi="Segoe UI" w:cs="Segoe UI"/>
                <w:b/>
                <w:bCs/>
                <w:sz w:val="23"/>
                <w:szCs w:val="23"/>
              </w:rPr>
              <w:t>Intergroup Relationships</w:t>
            </w:r>
          </w:p>
        </w:tc>
        <w:tc>
          <w:tcPr>
            <w:tcW w:w="0" w:type="auto"/>
            <w:tcMar>
              <w:top w:w="150" w:type="dxa"/>
              <w:left w:w="240" w:type="dxa"/>
              <w:bottom w:w="150" w:type="dxa"/>
              <w:right w:w="0" w:type="dxa"/>
            </w:tcMar>
            <w:vAlign w:val="center"/>
            <w:hideMark/>
          </w:tcPr>
          <w:p w:rsidR="00CD3630" w:rsidRPr="00CD3630" w:rsidRDefault="00CD3630" w:rsidP="00403BEB">
            <w:pPr>
              <w:spacing w:after="0" w:line="240" w:lineRule="auto"/>
              <w:ind w:right="1020"/>
              <w:rPr>
                <w:rFonts w:ascii="Segoe UI" w:eastAsia="Times New Roman" w:hAnsi="Segoe UI" w:cs="Segoe UI"/>
                <w:sz w:val="23"/>
                <w:szCs w:val="23"/>
              </w:rPr>
            </w:pPr>
            <w:r w:rsidRPr="00CD3630">
              <w:rPr>
                <w:rFonts w:ascii="Segoe UI" w:eastAsia="Times New Roman" w:hAnsi="Segoe UI" w:cs="Segoe UI"/>
                <w:sz w:val="23"/>
                <w:szCs w:val="23"/>
              </w:rPr>
              <w:t>Interactions and relationships between different social, ethnic, religious, or cultural groups</w:t>
            </w:r>
          </w:p>
        </w:tc>
      </w:tr>
    </w:tbl>
    <w:p w:rsidR="00403BEB" w:rsidRDefault="00403BEB" w:rsidP="002C7DFB">
      <w:pPr>
        <w:shd w:val="clear" w:color="auto" w:fill="FFFFFF"/>
        <w:spacing w:before="480" w:after="480" w:line="240" w:lineRule="auto"/>
        <w:rPr>
          <w:rFonts w:ascii="Segoe UI" w:eastAsia="Times New Roman" w:hAnsi="Segoe UI" w:cs="Segoe UI"/>
          <w:color w:val="0F1115"/>
          <w:sz w:val="24"/>
          <w:szCs w:val="24"/>
        </w:rPr>
      </w:pPr>
    </w:p>
    <w:p w:rsidR="00403BEB" w:rsidRDefault="00403BEB">
      <w:pPr>
        <w:rPr>
          <w:rFonts w:ascii="Segoe UI" w:eastAsia="Times New Roman" w:hAnsi="Segoe UI" w:cs="Segoe UI"/>
          <w:color w:val="0F1115"/>
          <w:sz w:val="24"/>
          <w:szCs w:val="24"/>
        </w:rPr>
      </w:pPr>
      <w:r>
        <w:rPr>
          <w:rFonts w:ascii="Segoe UI" w:eastAsia="Times New Roman" w:hAnsi="Segoe UI" w:cs="Segoe UI"/>
          <w:color w:val="0F1115"/>
          <w:sz w:val="24"/>
          <w:szCs w:val="24"/>
        </w:rPr>
        <w:br w:type="page"/>
      </w:r>
    </w:p>
    <w:p w:rsidR="00CD3630" w:rsidRPr="00CD3630" w:rsidRDefault="00CD3630" w:rsidP="002C7DFB">
      <w:pPr>
        <w:shd w:val="clear" w:color="auto" w:fill="FFFFFF"/>
        <w:spacing w:before="480" w:after="480" w:line="240" w:lineRule="auto"/>
        <w:rPr>
          <w:rFonts w:ascii="Segoe UI" w:eastAsia="Times New Roman" w:hAnsi="Segoe UI" w:cs="Segoe UI"/>
          <w:color w:val="0F1115"/>
          <w:sz w:val="24"/>
          <w:szCs w:val="24"/>
        </w:rPr>
      </w:pPr>
      <w:r w:rsidRPr="00CD3630">
        <w:rPr>
          <w:rFonts w:ascii="Segoe UI" w:eastAsia="Times New Roman" w:hAnsi="Segoe UI" w:cs="Segoe UI"/>
          <w:color w:val="0F1115"/>
          <w:sz w:val="24"/>
          <w:szCs w:val="24"/>
        </w:rPr>
        <w:lastRenderedPageBreak/>
        <w:pict>
          <v:rect id="_x0000_i1033" style="width:0;height:.75pt" o:hralign="center" o:hrstd="t" o:hr="t" fillcolor="#a0a0a0" stroked="f"/>
        </w:pict>
      </w:r>
    </w:p>
    <w:p w:rsidR="00CD3630" w:rsidRPr="00CD3630" w:rsidRDefault="00CD3630" w:rsidP="00403BEB">
      <w:pPr>
        <w:shd w:val="clear" w:color="auto" w:fill="FFFFFF"/>
        <w:spacing w:after="240" w:line="240" w:lineRule="auto"/>
        <w:outlineLvl w:val="1"/>
        <w:rPr>
          <w:rFonts w:ascii="Segoe UI" w:eastAsia="Times New Roman" w:hAnsi="Segoe UI" w:cs="Segoe UI"/>
          <w:b/>
          <w:bCs/>
          <w:color w:val="0F1115"/>
          <w:sz w:val="33"/>
          <w:szCs w:val="33"/>
        </w:rPr>
      </w:pPr>
      <w:r w:rsidRPr="00CD3630">
        <w:rPr>
          <w:rFonts w:ascii="Segoe UI" w:eastAsia="Times New Roman" w:hAnsi="Segoe UI" w:cs="Segoe UI"/>
          <w:b/>
          <w:bCs/>
          <w:color w:val="0F1115"/>
          <w:sz w:val="33"/>
          <w:szCs w:val="33"/>
        </w:rPr>
        <w:t>Review Questions</w:t>
      </w:r>
    </w:p>
    <w:p w:rsidR="00CD3630" w:rsidRPr="00CD3630" w:rsidRDefault="00CD3630" w:rsidP="00403BEB">
      <w:pPr>
        <w:shd w:val="clear" w:color="auto" w:fill="FFFFFF"/>
        <w:spacing w:after="240" w:line="240" w:lineRule="auto"/>
        <w:rPr>
          <w:rFonts w:ascii="Segoe UI" w:eastAsia="Times New Roman" w:hAnsi="Segoe UI" w:cs="Segoe UI"/>
          <w:color w:val="0F1115"/>
          <w:sz w:val="24"/>
          <w:szCs w:val="24"/>
        </w:rPr>
      </w:pPr>
      <w:r w:rsidRPr="00CD3630">
        <w:rPr>
          <w:rFonts w:ascii="Segoe UI" w:eastAsia="Times New Roman" w:hAnsi="Segoe UI" w:cs="Segoe UI"/>
          <w:i/>
          <w:iCs/>
          <w:color w:val="0F1115"/>
          <w:sz w:val="24"/>
          <w:szCs w:val="24"/>
        </w:rPr>
        <w:t>Write your answers on a separate sheet of paper.</w:t>
      </w:r>
    </w:p>
    <w:p w:rsidR="00CD3630" w:rsidRDefault="00CD3630" w:rsidP="00403BEB">
      <w:pPr>
        <w:numPr>
          <w:ilvl w:val="0"/>
          <w:numId w:val="21"/>
        </w:numPr>
        <w:shd w:val="clear" w:color="auto" w:fill="FFFFFF"/>
        <w:tabs>
          <w:tab w:val="clear" w:pos="720"/>
          <w:tab w:val="num" w:pos="360"/>
        </w:tabs>
        <w:spacing w:after="0" w:line="240" w:lineRule="auto"/>
        <w:ind w:left="0" w:firstLine="0"/>
        <w:rPr>
          <w:rFonts w:ascii="Segoe UI" w:eastAsia="Times New Roman" w:hAnsi="Segoe UI" w:cs="Segoe UI"/>
          <w:color w:val="0F1115"/>
          <w:sz w:val="24"/>
          <w:szCs w:val="24"/>
        </w:rPr>
      </w:pPr>
      <w:r w:rsidRPr="00CD3630">
        <w:rPr>
          <w:rFonts w:ascii="Segoe UI" w:eastAsia="Times New Roman" w:hAnsi="Segoe UI" w:cs="Segoe UI"/>
          <w:color w:val="0F1115"/>
          <w:sz w:val="24"/>
          <w:szCs w:val="24"/>
        </w:rPr>
        <w:t>Distinguish between cooperation, competition, and conflict. Provide one original example of each from school life.</w:t>
      </w:r>
    </w:p>
    <w:p w:rsidR="00403BEB" w:rsidRPr="00CD3630" w:rsidRDefault="00403BEB" w:rsidP="00403BEB">
      <w:pPr>
        <w:shd w:val="clear" w:color="auto" w:fill="FFFFFF"/>
        <w:spacing w:after="0" w:line="240" w:lineRule="auto"/>
        <w:rPr>
          <w:rFonts w:ascii="Segoe UI" w:eastAsia="Times New Roman" w:hAnsi="Segoe UI" w:cs="Segoe UI"/>
          <w:color w:val="0F1115"/>
          <w:sz w:val="24"/>
          <w:szCs w:val="24"/>
        </w:rPr>
      </w:pPr>
    </w:p>
    <w:p w:rsidR="00CD3630" w:rsidRDefault="00CD3630" w:rsidP="00403BEB">
      <w:pPr>
        <w:numPr>
          <w:ilvl w:val="0"/>
          <w:numId w:val="21"/>
        </w:numPr>
        <w:shd w:val="clear" w:color="auto" w:fill="FFFFFF"/>
        <w:tabs>
          <w:tab w:val="clear" w:pos="720"/>
          <w:tab w:val="num" w:pos="360"/>
        </w:tabs>
        <w:spacing w:after="0" w:line="240" w:lineRule="auto"/>
        <w:ind w:left="0" w:firstLine="0"/>
        <w:rPr>
          <w:rFonts w:ascii="Segoe UI" w:eastAsia="Times New Roman" w:hAnsi="Segoe UI" w:cs="Segoe UI"/>
          <w:color w:val="0F1115"/>
          <w:sz w:val="24"/>
          <w:szCs w:val="24"/>
        </w:rPr>
      </w:pPr>
      <w:r w:rsidRPr="00CD3630">
        <w:rPr>
          <w:rFonts w:ascii="Segoe UI" w:eastAsia="Times New Roman" w:hAnsi="Segoe UI" w:cs="Segoe UI"/>
          <w:color w:val="0F1115"/>
          <w:sz w:val="24"/>
          <w:szCs w:val="24"/>
        </w:rPr>
        <w:t>What is social influence? Describe a situation where you have observed social influence affecting a group's decision.</w:t>
      </w:r>
    </w:p>
    <w:p w:rsidR="00403BEB" w:rsidRPr="00CD3630" w:rsidRDefault="00403BEB" w:rsidP="00403BEB">
      <w:pPr>
        <w:shd w:val="clear" w:color="auto" w:fill="FFFFFF"/>
        <w:spacing w:after="0" w:line="240" w:lineRule="auto"/>
        <w:rPr>
          <w:rFonts w:ascii="Segoe UI" w:eastAsia="Times New Roman" w:hAnsi="Segoe UI" w:cs="Segoe UI"/>
          <w:color w:val="0F1115"/>
          <w:sz w:val="24"/>
          <w:szCs w:val="24"/>
        </w:rPr>
      </w:pPr>
    </w:p>
    <w:p w:rsidR="00CD3630" w:rsidRDefault="00CD3630" w:rsidP="00403BEB">
      <w:pPr>
        <w:numPr>
          <w:ilvl w:val="0"/>
          <w:numId w:val="21"/>
        </w:numPr>
        <w:shd w:val="clear" w:color="auto" w:fill="FFFFFF"/>
        <w:tabs>
          <w:tab w:val="clear" w:pos="720"/>
          <w:tab w:val="num" w:pos="360"/>
        </w:tabs>
        <w:spacing w:after="0" w:line="240" w:lineRule="auto"/>
        <w:ind w:left="0" w:firstLine="0"/>
        <w:rPr>
          <w:rFonts w:ascii="Segoe UI" w:eastAsia="Times New Roman" w:hAnsi="Segoe UI" w:cs="Segoe UI"/>
          <w:color w:val="0F1115"/>
          <w:sz w:val="24"/>
          <w:szCs w:val="24"/>
        </w:rPr>
      </w:pPr>
      <w:r w:rsidRPr="00CD3630">
        <w:rPr>
          <w:rFonts w:ascii="Segoe UI" w:eastAsia="Times New Roman" w:hAnsi="Segoe UI" w:cs="Segoe UI"/>
          <w:color w:val="0F1115"/>
          <w:sz w:val="24"/>
          <w:szCs w:val="24"/>
        </w:rPr>
        <w:t>List three characteristics of a healthy relationship and three warning signs of an unhealthy relationship.</w:t>
      </w:r>
    </w:p>
    <w:p w:rsidR="00403BEB" w:rsidRPr="00CD3630" w:rsidRDefault="00403BEB" w:rsidP="00403BEB">
      <w:pPr>
        <w:shd w:val="clear" w:color="auto" w:fill="FFFFFF"/>
        <w:spacing w:after="0" w:line="240" w:lineRule="auto"/>
        <w:rPr>
          <w:rFonts w:ascii="Segoe UI" w:eastAsia="Times New Roman" w:hAnsi="Segoe UI" w:cs="Segoe UI"/>
          <w:color w:val="0F1115"/>
          <w:sz w:val="24"/>
          <w:szCs w:val="24"/>
        </w:rPr>
      </w:pPr>
    </w:p>
    <w:p w:rsidR="00CD3630" w:rsidRDefault="00CD3630" w:rsidP="00403BEB">
      <w:pPr>
        <w:numPr>
          <w:ilvl w:val="0"/>
          <w:numId w:val="21"/>
        </w:numPr>
        <w:shd w:val="clear" w:color="auto" w:fill="FFFFFF"/>
        <w:tabs>
          <w:tab w:val="clear" w:pos="720"/>
          <w:tab w:val="num" w:pos="360"/>
        </w:tabs>
        <w:spacing w:after="0" w:line="240" w:lineRule="auto"/>
        <w:ind w:left="0" w:firstLine="0"/>
        <w:rPr>
          <w:rFonts w:ascii="Segoe UI" w:eastAsia="Times New Roman" w:hAnsi="Segoe UI" w:cs="Segoe UI"/>
          <w:color w:val="0F1115"/>
          <w:sz w:val="24"/>
          <w:szCs w:val="24"/>
        </w:rPr>
      </w:pPr>
      <w:r w:rsidRPr="00CD3630">
        <w:rPr>
          <w:rFonts w:ascii="Segoe UI" w:eastAsia="Times New Roman" w:hAnsi="Segoe UI" w:cs="Segoe UI"/>
          <w:color w:val="0F1115"/>
          <w:sz w:val="24"/>
          <w:szCs w:val="24"/>
        </w:rPr>
        <w:t>Why are intergenerational relationships important? Describe one benefit for the younger person and one benefit for the older person.</w:t>
      </w:r>
    </w:p>
    <w:p w:rsidR="00403BEB" w:rsidRPr="00CD3630" w:rsidRDefault="00403BEB" w:rsidP="00403BEB">
      <w:pPr>
        <w:shd w:val="clear" w:color="auto" w:fill="FFFFFF"/>
        <w:spacing w:after="0" w:line="240" w:lineRule="auto"/>
        <w:rPr>
          <w:rFonts w:ascii="Segoe UI" w:eastAsia="Times New Roman" w:hAnsi="Segoe UI" w:cs="Segoe UI"/>
          <w:color w:val="0F1115"/>
          <w:sz w:val="24"/>
          <w:szCs w:val="24"/>
        </w:rPr>
      </w:pPr>
    </w:p>
    <w:p w:rsidR="00CD3630" w:rsidRPr="00CD3630" w:rsidRDefault="00CD3630" w:rsidP="00403BEB">
      <w:pPr>
        <w:numPr>
          <w:ilvl w:val="0"/>
          <w:numId w:val="21"/>
        </w:numPr>
        <w:shd w:val="clear" w:color="auto" w:fill="FFFFFF"/>
        <w:tabs>
          <w:tab w:val="clear" w:pos="720"/>
          <w:tab w:val="num" w:pos="360"/>
        </w:tabs>
        <w:spacing w:after="0" w:line="240" w:lineRule="auto"/>
        <w:ind w:left="0" w:firstLine="0"/>
        <w:rPr>
          <w:rFonts w:ascii="Segoe UI" w:eastAsia="Times New Roman" w:hAnsi="Segoe UI" w:cs="Segoe UI"/>
          <w:color w:val="0F1115"/>
          <w:sz w:val="24"/>
          <w:szCs w:val="24"/>
        </w:rPr>
      </w:pPr>
      <w:r w:rsidRPr="00CD3630">
        <w:rPr>
          <w:rFonts w:ascii="Segoe UI" w:eastAsia="Times New Roman" w:hAnsi="Segoe UI" w:cs="Segoe UI"/>
          <w:color w:val="0F1115"/>
          <w:sz w:val="24"/>
          <w:szCs w:val="24"/>
        </w:rPr>
        <w:t>A friend frequently checks their partner's phone without permission and justifies it by saying, "If they have nothing to hide, they should not mind." How would you respond based on what you have learned about healthy relationships?</w:t>
      </w:r>
    </w:p>
    <w:p w:rsidR="00403BEB" w:rsidRDefault="00403BEB" w:rsidP="00403BEB">
      <w:pPr>
        <w:rPr>
          <w:rFonts w:ascii="Segoe UI" w:eastAsia="Times New Roman" w:hAnsi="Segoe UI" w:cs="Segoe UI"/>
          <w:color w:val="0F1115"/>
          <w:sz w:val="24"/>
          <w:szCs w:val="24"/>
        </w:rPr>
      </w:pPr>
      <w:r>
        <w:rPr>
          <w:rFonts w:ascii="Segoe UI" w:eastAsia="Times New Roman" w:hAnsi="Segoe UI" w:cs="Segoe UI"/>
          <w:color w:val="0F1115"/>
          <w:sz w:val="24"/>
          <w:szCs w:val="24"/>
        </w:rPr>
        <w:br w:type="page"/>
      </w:r>
    </w:p>
    <w:p w:rsidR="00CD3630" w:rsidRPr="00CD3630" w:rsidRDefault="00CD3630" w:rsidP="00403BEB">
      <w:pPr>
        <w:shd w:val="clear" w:color="auto" w:fill="FFFFFF"/>
        <w:tabs>
          <w:tab w:val="num" w:pos="360"/>
        </w:tabs>
        <w:spacing w:before="480" w:after="480" w:line="240" w:lineRule="auto"/>
        <w:rPr>
          <w:rFonts w:ascii="Segoe UI" w:eastAsia="Times New Roman" w:hAnsi="Segoe UI" w:cs="Segoe UI"/>
          <w:color w:val="0F1115"/>
          <w:sz w:val="24"/>
          <w:szCs w:val="24"/>
        </w:rPr>
      </w:pPr>
      <w:r w:rsidRPr="00CD3630">
        <w:rPr>
          <w:rFonts w:ascii="Segoe UI" w:eastAsia="Times New Roman" w:hAnsi="Segoe UI" w:cs="Segoe UI"/>
          <w:color w:val="0F1115"/>
          <w:sz w:val="24"/>
          <w:szCs w:val="24"/>
        </w:rPr>
        <w:lastRenderedPageBreak/>
        <w:pict>
          <v:rect id="_x0000_i1034" style="width:0;height:.75pt" o:hralign="center" o:hrstd="t" o:hr="t" fillcolor="#a0a0a0" stroked="f"/>
        </w:pict>
      </w:r>
    </w:p>
    <w:p w:rsidR="00CD3630" w:rsidRPr="00CD3630" w:rsidRDefault="00CD3630" w:rsidP="00403BEB">
      <w:pPr>
        <w:shd w:val="clear" w:color="auto" w:fill="FFFFFF"/>
        <w:tabs>
          <w:tab w:val="num" w:pos="360"/>
        </w:tabs>
        <w:spacing w:before="480" w:after="240" w:line="240" w:lineRule="auto"/>
        <w:outlineLvl w:val="1"/>
        <w:rPr>
          <w:rFonts w:ascii="Segoe UI" w:eastAsia="Times New Roman" w:hAnsi="Segoe UI" w:cs="Segoe UI"/>
          <w:b/>
          <w:bCs/>
          <w:color w:val="0F1115"/>
          <w:sz w:val="33"/>
          <w:szCs w:val="33"/>
        </w:rPr>
      </w:pPr>
      <w:r w:rsidRPr="00CD3630">
        <w:rPr>
          <w:rFonts w:ascii="Segoe UI" w:eastAsia="Times New Roman" w:hAnsi="Segoe UI" w:cs="Segoe UI"/>
          <w:b/>
          <w:bCs/>
          <w:color w:val="0F1115"/>
          <w:sz w:val="33"/>
          <w:szCs w:val="33"/>
        </w:rPr>
        <w:t>Answer Key</w:t>
      </w:r>
    </w:p>
    <w:p w:rsidR="00CD3630" w:rsidRDefault="00CD3630" w:rsidP="00403BEB">
      <w:pPr>
        <w:numPr>
          <w:ilvl w:val="0"/>
          <w:numId w:val="22"/>
        </w:numPr>
        <w:shd w:val="clear" w:color="auto" w:fill="FFFFFF"/>
        <w:tabs>
          <w:tab w:val="clear" w:pos="720"/>
          <w:tab w:val="num" w:pos="360"/>
        </w:tabs>
        <w:spacing w:after="0" w:line="240" w:lineRule="auto"/>
        <w:ind w:left="0" w:firstLine="0"/>
        <w:rPr>
          <w:rFonts w:ascii="Segoe UI" w:eastAsia="Times New Roman" w:hAnsi="Segoe UI" w:cs="Segoe UI"/>
          <w:color w:val="0F1115"/>
          <w:sz w:val="24"/>
          <w:szCs w:val="24"/>
        </w:rPr>
      </w:pPr>
      <w:r w:rsidRPr="00CD3630">
        <w:rPr>
          <w:rFonts w:ascii="Segoe UI" w:eastAsia="Times New Roman" w:hAnsi="Segoe UI" w:cs="Segoe UI"/>
          <w:b/>
          <w:bCs/>
          <w:color w:val="0F1115"/>
          <w:sz w:val="24"/>
          <w:szCs w:val="24"/>
        </w:rPr>
        <w:t>Cooperation</w:t>
      </w:r>
      <w:r w:rsidRPr="00CD3630">
        <w:rPr>
          <w:rFonts w:ascii="Segoe UI" w:eastAsia="Times New Roman" w:hAnsi="Segoe UI" w:cs="Segoe UI"/>
          <w:color w:val="0F1115"/>
          <w:sz w:val="24"/>
          <w:szCs w:val="24"/>
        </w:rPr>
        <w:t> is working together toward a common goal (e.g., classmates collaborating on a group project). </w:t>
      </w:r>
      <w:r w:rsidRPr="00CD3630">
        <w:rPr>
          <w:rFonts w:ascii="Segoe UI" w:eastAsia="Times New Roman" w:hAnsi="Segoe UI" w:cs="Segoe UI"/>
          <w:b/>
          <w:bCs/>
          <w:color w:val="0F1115"/>
          <w:sz w:val="24"/>
          <w:szCs w:val="24"/>
        </w:rPr>
        <w:t>Competition</w:t>
      </w:r>
      <w:r w:rsidRPr="00CD3630">
        <w:rPr>
          <w:rFonts w:ascii="Segoe UI" w:eastAsia="Times New Roman" w:hAnsi="Segoe UI" w:cs="Segoe UI"/>
          <w:color w:val="0F1115"/>
          <w:sz w:val="24"/>
          <w:szCs w:val="24"/>
        </w:rPr>
        <w:t> is striving against others for a goal that cannot be shared (e.g., competing for the highest rank in class). </w:t>
      </w:r>
      <w:r w:rsidRPr="00CD3630">
        <w:rPr>
          <w:rFonts w:ascii="Segoe UI" w:eastAsia="Times New Roman" w:hAnsi="Segoe UI" w:cs="Segoe UI"/>
          <w:b/>
          <w:bCs/>
          <w:color w:val="0F1115"/>
          <w:sz w:val="24"/>
          <w:szCs w:val="24"/>
        </w:rPr>
        <w:t>Conflict</w:t>
      </w:r>
      <w:r w:rsidRPr="00CD3630">
        <w:rPr>
          <w:rFonts w:ascii="Segoe UI" w:eastAsia="Times New Roman" w:hAnsi="Segoe UI" w:cs="Segoe UI"/>
          <w:color w:val="0F1115"/>
          <w:sz w:val="24"/>
          <w:szCs w:val="24"/>
        </w:rPr>
        <w:t> is opposition due to incompatible goals or values (e.g., arguing over how to divide group work responsibilities).</w:t>
      </w:r>
    </w:p>
    <w:p w:rsidR="00403BEB" w:rsidRPr="00CD3630" w:rsidRDefault="00403BEB" w:rsidP="00403BEB">
      <w:pPr>
        <w:shd w:val="clear" w:color="auto" w:fill="FFFFFF"/>
        <w:spacing w:after="0" w:line="240" w:lineRule="auto"/>
        <w:rPr>
          <w:rFonts w:ascii="Segoe UI" w:eastAsia="Times New Roman" w:hAnsi="Segoe UI" w:cs="Segoe UI"/>
          <w:color w:val="0F1115"/>
          <w:sz w:val="24"/>
          <w:szCs w:val="24"/>
        </w:rPr>
      </w:pPr>
    </w:p>
    <w:p w:rsidR="00CD3630" w:rsidRDefault="00CD3630" w:rsidP="00403BEB">
      <w:pPr>
        <w:numPr>
          <w:ilvl w:val="0"/>
          <w:numId w:val="22"/>
        </w:numPr>
        <w:shd w:val="clear" w:color="auto" w:fill="FFFFFF"/>
        <w:tabs>
          <w:tab w:val="clear" w:pos="720"/>
          <w:tab w:val="num" w:pos="360"/>
        </w:tabs>
        <w:spacing w:after="0" w:line="240" w:lineRule="auto"/>
        <w:ind w:left="0" w:firstLine="0"/>
        <w:rPr>
          <w:rFonts w:ascii="Segoe UI" w:eastAsia="Times New Roman" w:hAnsi="Segoe UI" w:cs="Segoe UI"/>
          <w:color w:val="0F1115"/>
          <w:sz w:val="24"/>
          <w:szCs w:val="24"/>
        </w:rPr>
      </w:pPr>
      <w:r w:rsidRPr="00CD3630">
        <w:rPr>
          <w:rFonts w:ascii="Segoe UI" w:eastAsia="Times New Roman" w:hAnsi="Segoe UI" w:cs="Segoe UI"/>
          <w:b/>
          <w:bCs/>
          <w:color w:val="0F1115"/>
          <w:sz w:val="24"/>
          <w:szCs w:val="24"/>
        </w:rPr>
        <w:t>Social influence</w:t>
      </w:r>
      <w:r w:rsidRPr="00CD3630">
        <w:rPr>
          <w:rFonts w:ascii="Segoe UI" w:eastAsia="Times New Roman" w:hAnsi="Segoe UI" w:cs="Segoe UI"/>
          <w:color w:val="0F1115"/>
          <w:sz w:val="24"/>
          <w:szCs w:val="24"/>
        </w:rPr>
        <w:t> is the process by which individuals change their thoughts, feelings, or behaviors as a result of interaction with others. An example would be a group of friends deciding what movie to watch; one person's strong preference influences the rest of the group to agree.</w:t>
      </w:r>
    </w:p>
    <w:p w:rsidR="00403BEB" w:rsidRPr="00CD3630" w:rsidRDefault="00403BEB" w:rsidP="00403BEB">
      <w:pPr>
        <w:shd w:val="clear" w:color="auto" w:fill="FFFFFF"/>
        <w:spacing w:after="0" w:line="240" w:lineRule="auto"/>
        <w:rPr>
          <w:rFonts w:ascii="Segoe UI" w:eastAsia="Times New Roman" w:hAnsi="Segoe UI" w:cs="Segoe UI"/>
          <w:color w:val="0F1115"/>
          <w:sz w:val="24"/>
          <w:szCs w:val="24"/>
        </w:rPr>
      </w:pPr>
    </w:p>
    <w:p w:rsidR="00CD3630" w:rsidRDefault="00CD3630" w:rsidP="00403BEB">
      <w:pPr>
        <w:numPr>
          <w:ilvl w:val="0"/>
          <w:numId w:val="22"/>
        </w:numPr>
        <w:shd w:val="clear" w:color="auto" w:fill="FFFFFF"/>
        <w:tabs>
          <w:tab w:val="clear" w:pos="720"/>
          <w:tab w:val="num" w:pos="360"/>
        </w:tabs>
        <w:spacing w:after="0" w:line="240" w:lineRule="auto"/>
        <w:ind w:left="0" w:firstLine="0"/>
        <w:rPr>
          <w:rFonts w:ascii="Segoe UI" w:eastAsia="Times New Roman" w:hAnsi="Segoe UI" w:cs="Segoe UI"/>
          <w:color w:val="0F1115"/>
          <w:sz w:val="24"/>
          <w:szCs w:val="24"/>
        </w:rPr>
      </w:pPr>
      <w:r w:rsidRPr="00CD3630">
        <w:rPr>
          <w:rFonts w:ascii="Segoe UI" w:eastAsia="Times New Roman" w:hAnsi="Segoe UI" w:cs="Segoe UI"/>
          <w:b/>
          <w:bCs/>
          <w:color w:val="0F1115"/>
          <w:sz w:val="24"/>
          <w:szCs w:val="24"/>
        </w:rPr>
        <w:t>Healthy relationship characteristics:</w:t>
      </w:r>
      <w:r w:rsidRPr="00CD3630">
        <w:rPr>
          <w:rFonts w:ascii="Segoe UI" w:eastAsia="Times New Roman" w:hAnsi="Segoe UI" w:cs="Segoe UI"/>
          <w:color w:val="0F1115"/>
          <w:sz w:val="24"/>
          <w:szCs w:val="24"/>
        </w:rPr>
        <w:t> mutual respect, trust, open communication, healthy boundaries, equality, support, accountability. (Any three)</w:t>
      </w:r>
      <w:r w:rsidRPr="00CD3630">
        <w:rPr>
          <w:rFonts w:ascii="Segoe UI" w:eastAsia="Times New Roman" w:hAnsi="Segoe UI" w:cs="Segoe UI"/>
          <w:color w:val="0F1115"/>
          <w:sz w:val="24"/>
          <w:szCs w:val="24"/>
        </w:rPr>
        <w:br/>
      </w:r>
      <w:r w:rsidRPr="00CD3630">
        <w:rPr>
          <w:rFonts w:ascii="Segoe UI" w:eastAsia="Times New Roman" w:hAnsi="Segoe UI" w:cs="Segoe UI"/>
          <w:b/>
          <w:bCs/>
          <w:color w:val="0F1115"/>
          <w:sz w:val="24"/>
          <w:szCs w:val="24"/>
        </w:rPr>
        <w:t>Unhealthy relationship warning signs:</w:t>
      </w:r>
      <w:r w:rsidRPr="00CD3630">
        <w:rPr>
          <w:rFonts w:ascii="Segoe UI" w:eastAsia="Times New Roman" w:hAnsi="Segoe UI" w:cs="Segoe UI"/>
          <w:color w:val="0F1115"/>
          <w:sz w:val="24"/>
          <w:szCs w:val="24"/>
        </w:rPr>
        <w:t> control, isolation, disrespect, lack of trust, poor boundaries, unequal power, manipulation. (Any three)</w:t>
      </w:r>
    </w:p>
    <w:p w:rsidR="00403BEB" w:rsidRPr="00CD3630" w:rsidRDefault="00403BEB" w:rsidP="00403BEB">
      <w:pPr>
        <w:shd w:val="clear" w:color="auto" w:fill="FFFFFF"/>
        <w:spacing w:after="0" w:line="240" w:lineRule="auto"/>
        <w:rPr>
          <w:rFonts w:ascii="Segoe UI" w:eastAsia="Times New Roman" w:hAnsi="Segoe UI" w:cs="Segoe UI"/>
          <w:color w:val="0F1115"/>
          <w:sz w:val="24"/>
          <w:szCs w:val="24"/>
        </w:rPr>
      </w:pPr>
    </w:p>
    <w:p w:rsidR="00CD3630" w:rsidRDefault="00CD3630" w:rsidP="00403BEB">
      <w:pPr>
        <w:numPr>
          <w:ilvl w:val="0"/>
          <w:numId w:val="22"/>
        </w:numPr>
        <w:shd w:val="clear" w:color="auto" w:fill="FFFFFF"/>
        <w:tabs>
          <w:tab w:val="clear" w:pos="720"/>
          <w:tab w:val="num" w:pos="360"/>
        </w:tabs>
        <w:spacing w:after="0" w:line="240" w:lineRule="auto"/>
        <w:ind w:left="0" w:firstLine="0"/>
        <w:rPr>
          <w:rFonts w:ascii="Segoe UI" w:eastAsia="Times New Roman" w:hAnsi="Segoe UI" w:cs="Segoe UI"/>
          <w:color w:val="0F1115"/>
          <w:sz w:val="24"/>
          <w:szCs w:val="24"/>
        </w:rPr>
      </w:pPr>
      <w:r w:rsidRPr="00CD3630">
        <w:rPr>
          <w:rFonts w:ascii="Segoe UI" w:eastAsia="Times New Roman" w:hAnsi="Segoe UI" w:cs="Segoe UI"/>
          <w:color w:val="0F1115"/>
          <w:sz w:val="24"/>
          <w:szCs w:val="24"/>
        </w:rPr>
        <w:t>Intergenerational relationships provide continuity of knowledge and values across generations. </w:t>
      </w:r>
      <w:r w:rsidRPr="00CD3630">
        <w:rPr>
          <w:rFonts w:ascii="Segoe UI" w:eastAsia="Times New Roman" w:hAnsi="Segoe UI" w:cs="Segoe UI"/>
          <w:b/>
          <w:bCs/>
          <w:color w:val="0F1115"/>
          <w:sz w:val="24"/>
          <w:szCs w:val="24"/>
        </w:rPr>
        <w:t>Benefit for younger person:</w:t>
      </w:r>
      <w:r w:rsidRPr="00CD3630">
        <w:rPr>
          <w:rFonts w:ascii="Segoe UI" w:eastAsia="Times New Roman" w:hAnsi="Segoe UI" w:cs="Segoe UI"/>
          <w:color w:val="0F1115"/>
          <w:sz w:val="24"/>
          <w:szCs w:val="24"/>
        </w:rPr>
        <w:t> mentorship and guidance from older individuals. </w:t>
      </w:r>
      <w:r w:rsidRPr="00CD3630">
        <w:rPr>
          <w:rFonts w:ascii="Segoe UI" w:eastAsia="Times New Roman" w:hAnsi="Segoe UI" w:cs="Segoe UI"/>
          <w:b/>
          <w:bCs/>
          <w:color w:val="0F1115"/>
          <w:sz w:val="24"/>
          <w:szCs w:val="24"/>
        </w:rPr>
        <w:t>Benefit for older person:</w:t>
      </w:r>
      <w:r w:rsidRPr="00CD3630">
        <w:rPr>
          <w:rFonts w:ascii="Segoe UI" w:eastAsia="Times New Roman" w:hAnsi="Segoe UI" w:cs="Segoe UI"/>
          <w:color w:val="0F1115"/>
          <w:sz w:val="24"/>
          <w:szCs w:val="24"/>
        </w:rPr>
        <w:t> a sense of purpose and connection with younger generations.</w:t>
      </w:r>
    </w:p>
    <w:p w:rsidR="00403BEB" w:rsidRPr="00CD3630" w:rsidRDefault="00403BEB" w:rsidP="00403BEB">
      <w:pPr>
        <w:shd w:val="clear" w:color="auto" w:fill="FFFFFF"/>
        <w:spacing w:after="0" w:line="240" w:lineRule="auto"/>
        <w:rPr>
          <w:rFonts w:ascii="Segoe UI" w:eastAsia="Times New Roman" w:hAnsi="Segoe UI" w:cs="Segoe UI"/>
          <w:color w:val="0F1115"/>
          <w:sz w:val="24"/>
          <w:szCs w:val="24"/>
        </w:rPr>
      </w:pPr>
    </w:p>
    <w:p w:rsidR="00CD3630" w:rsidRPr="00CD3630" w:rsidRDefault="00CD3630" w:rsidP="00403BEB">
      <w:pPr>
        <w:numPr>
          <w:ilvl w:val="0"/>
          <w:numId w:val="22"/>
        </w:numPr>
        <w:shd w:val="clear" w:color="auto" w:fill="FFFFFF"/>
        <w:tabs>
          <w:tab w:val="clear" w:pos="720"/>
          <w:tab w:val="num" w:pos="360"/>
        </w:tabs>
        <w:spacing w:after="0" w:line="240" w:lineRule="auto"/>
        <w:ind w:left="0" w:firstLine="0"/>
        <w:rPr>
          <w:rFonts w:ascii="Segoe UI" w:eastAsia="Times New Roman" w:hAnsi="Segoe UI" w:cs="Segoe UI"/>
          <w:color w:val="0F1115"/>
          <w:sz w:val="24"/>
          <w:szCs w:val="24"/>
        </w:rPr>
      </w:pPr>
      <w:r w:rsidRPr="00CD3630">
        <w:rPr>
          <w:rFonts w:ascii="Segoe UI" w:eastAsia="Times New Roman" w:hAnsi="Segoe UI" w:cs="Segoe UI"/>
          <w:color w:val="0F1115"/>
          <w:sz w:val="24"/>
          <w:szCs w:val="24"/>
        </w:rPr>
        <w:t>Based on what you have learned about healthy relationships, checking someone's phone without permission is a red flag that demonstrates lack of trust and attempts at control. A healthy relationship requires trust and respect for privacy. I would tell my friend that healthy relationships are built on trust, not surveillance, and that if there are concerns, they should be discussed openly rather than through secret monitoring.</w:t>
      </w:r>
    </w:p>
    <w:p w:rsidR="00184A7F" w:rsidRPr="00CD3630" w:rsidRDefault="00184A7F" w:rsidP="002C7DFB">
      <w:pPr>
        <w:spacing w:line="240" w:lineRule="auto"/>
      </w:pPr>
    </w:p>
    <w:sectPr w:rsidR="00184A7F" w:rsidRPr="00CD363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F84EBC"/>
    <w:multiLevelType w:val="multilevel"/>
    <w:tmpl w:val="A288E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04C799C"/>
    <w:multiLevelType w:val="multilevel"/>
    <w:tmpl w:val="76AAB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1923670"/>
    <w:multiLevelType w:val="multilevel"/>
    <w:tmpl w:val="2CBC6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85D5917"/>
    <w:multiLevelType w:val="multilevel"/>
    <w:tmpl w:val="0D1C3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D47661B"/>
    <w:multiLevelType w:val="multilevel"/>
    <w:tmpl w:val="B2DE9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E124BB8"/>
    <w:multiLevelType w:val="multilevel"/>
    <w:tmpl w:val="0F0A4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3FD6024"/>
    <w:multiLevelType w:val="multilevel"/>
    <w:tmpl w:val="037A9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419124F"/>
    <w:multiLevelType w:val="multilevel"/>
    <w:tmpl w:val="064AB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4946814"/>
    <w:multiLevelType w:val="multilevel"/>
    <w:tmpl w:val="1B723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32646A42"/>
    <w:multiLevelType w:val="multilevel"/>
    <w:tmpl w:val="43661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386E06C5"/>
    <w:multiLevelType w:val="multilevel"/>
    <w:tmpl w:val="EA8CC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3F3C1C80"/>
    <w:multiLevelType w:val="multilevel"/>
    <w:tmpl w:val="22488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40BA6D69"/>
    <w:multiLevelType w:val="multilevel"/>
    <w:tmpl w:val="4CC81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54330183"/>
    <w:multiLevelType w:val="multilevel"/>
    <w:tmpl w:val="372AB5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56B47DA8"/>
    <w:multiLevelType w:val="multilevel"/>
    <w:tmpl w:val="B02C0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56EA15C0"/>
    <w:multiLevelType w:val="multilevel"/>
    <w:tmpl w:val="47C0E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607E1D7E"/>
    <w:multiLevelType w:val="multilevel"/>
    <w:tmpl w:val="60924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65E428F2"/>
    <w:multiLevelType w:val="multilevel"/>
    <w:tmpl w:val="1F100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6C083EC0"/>
    <w:multiLevelType w:val="multilevel"/>
    <w:tmpl w:val="38326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72B8478A"/>
    <w:multiLevelType w:val="multilevel"/>
    <w:tmpl w:val="55924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7C785F7E"/>
    <w:multiLevelType w:val="multilevel"/>
    <w:tmpl w:val="560A0D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7FEB238C"/>
    <w:multiLevelType w:val="multilevel"/>
    <w:tmpl w:val="EB42CD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9"/>
  </w:num>
  <w:num w:numId="2">
    <w:abstractNumId w:val="8"/>
  </w:num>
  <w:num w:numId="3">
    <w:abstractNumId w:val="2"/>
  </w:num>
  <w:num w:numId="4">
    <w:abstractNumId w:val="20"/>
  </w:num>
  <w:num w:numId="5">
    <w:abstractNumId w:val="1"/>
  </w:num>
  <w:num w:numId="6">
    <w:abstractNumId w:val="7"/>
  </w:num>
  <w:num w:numId="7">
    <w:abstractNumId w:val="6"/>
  </w:num>
  <w:num w:numId="8">
    <w:abstractNumId w:val="16"/>
  </w:num>
  <w:num w:numId="9">
    <w:abstractNumId w:val="18"/>
  </w:num>
  <w:num w:numId="10">
    <w:abstractNumId w:val="15"/>
  </w:num>
  <w:num w:numId="11">
    <w:abstractNumId w:val="0"/>
  </w:num>
  <w:num w:numId="12">
    <w:abstractNumId w:val="10"/>
  </w:num>
  <w:num w:numId="13">
    <w:abstractNumId w:val="3"/>
  </w:num>
  <w:num w:numId="14">
    <w:abstractNumId w:val="11"/>
  </w:num>
  <w:num w:numId="15">
    <w:abstractNumId w:val="19"/>
  </w:num>
  <w:num w:numId="16">
    <w:abstractNumId w:val="17"/>
  </w:num>
  <w:num w:numId="17">
    <w:abstractNumId w:val="5"/>
  </w:num>
  <w:num w:numId="18">
    <w:abstractNumId w:val="14"/>
  </w:num>
  <w:num w:numId="19">
    <w:abstractNumId w:val="12"/>
  </w:num>
  <w:num w:numId="20">
    <w:abstractNumId w:val="4"/>
  </w:num>
  <w:num w:numId="21">
    <w:abstractNumId w:val="13"/>
  </w:num>
  <w:num w:numId="22">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D3630"/>
    <w:rsid w:val="00184A7F"/>
    <w:rsid w:val="002C7DFB"/>
    <w:rsid w:val="00403BEB"/>
    <w:rsid w:val="00641C52"/>
    <w:rsid w:val="00BE73EE"/>
    <w:rsid w:val="00CB6E87"/>
    <w:rsid w:val="00CD3630"/>
    <w:rsid w:val="00E724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19474143">
      <w:bodyDiv w:val="1"/>
      <w:marLeft w:val="0"/>
      <w:marRight w:val="0"/>
      <w:marTop w:val="0"/>
      <w:marBottom w:val="0"/>
      <w:divBdr>
        <w:top w:val="none" w:sz="0" w:space="0" w:color="auto"/>
        <w:left w:val="none" w:sz="0" w:space="0" w:color="auto"/>
        <w:bottom w:val="none" w:sz="0" w:space="0" w:color="auto"/>
        <w:right w:val="none" w:sz="0" w:space="0" w:color="auto"/>
      </w:divBdr>
      <w:divsChild>
        <w:div w:id="481388885">
          <w:marLeft w:val="0"/>
          <w:marRight w:val="0"/>
          <w:marTop w:val="0"/>
          <w:marBottom w:val="0"/>
          <w:divBdr>
            <w:top w:val="none" w:sz="0" w:space="0" w:color="auto"/>
            <w:left w:val="none" w:sz="0" w:space="0" w:color="auto"/>
            <w:bottom w:val="none" w:sz="0" w:space="0" w:color="auto"/>
            <w:right w:val="none" w:sz="0" w:space="0" w:color="auto"/>
          </w:divBdr>
          <w:divsChild>
            <w:div w:id="1854807890">
              <w:marLeft w:val="0"/>
              <w:marRight w:val="0"/>
              <w:marTop w:val="0"/>
              <w:marBottom w:val="0"/>
              <w:divBdr>
                <w:top w:val="none" w:sz="0" w:space="0" w:color="auto"/>
                <w:left w:val="none" w:sz="0" w:space="0" w:color="auto"/>
                <w:bottom w:val="none" w:sz="0" w:space="0" w:color="auto"/>
                <w:right w:val="none" w:sz="0" w:space="0" w:color="auto"/>
              </w:divBdr>
              <w:divsChild>
                <w:div w:id="216674587">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 w:id="1264730396">
          <w:marLeft w:val="0"/>
          <w:marRight w:val="0"/>
          <w:marTop w:val="0"/>
          <w:marBottom w:val="0"/>
          <w:divBdr>
            <w:top w:val="none" w:sz="0" w:space="0" w:color="auto"/>
            <w:left w:val="none" w:sz="0" w:space="0" w:color="auto"/>
            <w:bottom w:val="none" w:sz="0" w:space="0" w:color="auto"/>
            <w:right w:val="none" w:sz="0" w:space="0" w:color="auto"/>
          </w:divBdr>
          <w:divsChild>
            <w:div w:id="1329944414">
              <w:marLeft w:val="0"/>
              <w:marRight w:val="0"/>
              <w:marTop w:val="0"/>
              <w:marBottom w:val="0"/>
              <w:divBdr>
                <w:top w:val="none" w:sz="0" w:space="0" w:color="auto"/>
                <w:left w:val="none" w:sz="0" w:space="0" w:color="auto"/>
                <w:bottom w:val="none" w:sz="0" w:space="0" w:color="auto"/>
                <w:right w:val="none" w:sz="0" w:space="0" w:color="auto"/>
              </w:divBdr>
              <w:divsChild>
                <w:div w:id="170294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7724675">
          <w:marLeft w:val="0"/>
          <w:marRight w:val="0"/>
          <w:marTop w:val="0"/>
          <w:marBottom w:val="0"/>
          <w:divBdr>
            <w:top w:val="none" w:sz="0" w:space="0" w:color="auto"/>
            <w:left w:val="none" w:sz="0" w:space="0" w:color="auto"/>
            <w:bottom w:val="none" w:sz="0" w:space="0" w:color="auto"/>
            <w:right w:val="none" w:sz="0" w:space="0" w:color="auto"/>
          </w:divBdr>
          <w:divsChild>
            <w:div w:id="862204890">
              <w:marLeft w:val="0"/>
              <w:marRight w:val="0"/>
              <w:marTop w:val="0"/>
              <w:marBottom w:val="0"/>
              <w:divBdr>
                <w:top w:val="none" w:sz="0" w:space="0" w:color="auto"/>
                <w:left w:val="none" w:sz="0" w:space="0" w:color="auto"/>
                <w:bottom w:val="none" w:sz="0" w:space="0" w:color="auto"/>
                <w:right w:val="none" w:sz="0" w:space="0" w:color="auto"/>
              </w:divBdr>
              <w:divsChild>
                <w:div w:id="906304881">
                  <w:marLeft w:val="0"/>
                  <w:marRight w:val="0"/>
                  <w:marTop w:val="0"/>
                  <w:marBottom w:val="0"/>
                  <w:divBdr>
                    <w:top w:val="none" w:sz="0" w:space="0" w:color="auto"/>
                    <w:left w:val="none" w:sz="0" w:space="0" w:color="auto"/>
                    <w:bottom w:val="none" w:sz="0" w:space="0" w:color="auto"/>
                    <w:right w:val="none" w:sz="0" w:space="0" w:color="auto"/>
                  </w:divBdr>
                  <w:divsChild>
                    <w:div w:id="1539970081">
                      <w:marLeft w:val="0"/>
                      <w:marRight w:val="0"/>
                      <w:marTop w:val="0"/>
                      <w:marBottom w:val="0"/>
                      <w:divBdr>
                        <w:top w:val="none" w:sz="0" w:space="0" w:color="auto"/>
                        <w:left w:val="none" w:sz="0" w:space="0" w:color="auto"/>
                        <w:bottom w:val="none" w:sz="0" w:space="0" w:color="auto"/>
                        <w:right w:val="none" w:sz="0" w:space="0" w:color="auto"/>
                      </w:divBdr>
                      <w:divsChild>
                        <w:div w:id="1057512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4412376">
                  <w:marLeft w:val="0"/>
                  <w:marRight w:val="0"/>
                  <w:marTop w:val="150"/>
                  <w:marBottom w:val="0"/>
                  <w:divBdr>
                    <w:top w:val="none" w:sz="0" w:space="0" w:color="auto"/>
                    <w:left w:val="none" w:sz="0" w:space="0" w:color="auto"/>
                    <w:bottom w:val="none" w:sz="0" w:space="0" w:color="auto"/>
                    <w:right w:val="none" w:sz="0" w:space="0" w:color="auto"/>
                  </w:divBdr>
                  <w:divsChild>
                    <w:div w:id="758409626">
                      <w:marLeft w:val="0"/>
                      <w:marRight w:val="0"/>
                      <w:marTop w:val="0"/>
                      <w:marBottom w:val="0"/>
                      <w:divBdr>
                        <w:top w:val="none" w:sz="0" w:space="0" w:color="auto"/>
                        <w:left w:val="none" w:sz="0" w:space="0" w:color="auto"/>
                        <w:bottom w:val="none" w:sz="0" w:space="0" w:color="auto"/>
                        <w:right w:val="none" w:sz="0" w:space="0" w:color="auto"/>
                      </w:divBdr>
                    </w:div>
                    <w:div w:id="1658728400">
                      <w:marLeft w:val="0"/>
                      <w:marRight w:val="0"/>
                      <w:marTop w:val="0"/>
                      <w:marBottom w:val="0"/>
                      <w:divBdr>
                        <w:top w:val="none" w:sz="0" w:space="0" w:color="auto"/>
                        <w:left w:val="none" w:sz="0" w:space="0" w:color="auto"/>
                        <w:bottom w:val="none" w:sz="0" w:space="0" w:color="auto"/>
                        <w:right w:val="none" w:sz="0" w:space="0" w:color="auto"/>
                      </w:divBdr>
                    </w:div>
                    <w:div w:id="467480631">
                      <w:marLeft w:val="0"/>
                      <w:marRight w:val="0"/>
                      <w:marTop w:val="0"/>
                      <w:marBottom w:val="0"/>
                      <w:divBdr>
                        <w:top w:val="none" w:sz="0" w:space="0" w:color="auto"/>
                        <w:left w:val="none" w:sz="0" w:space="0" w:color="auto"/>
                        <w:bottom w:val="none" w:sz="0" w:space="0" w:color="auto"/>
                        <w:right w:val="none" w:sz="0" w:space="0" w:color="auto"/>
                      </w:divBdr>
                    </w:div>
                    <w:div w:id="623199744">
                      <w:marLeft w:val="0"/>
                      <w:marRight w:val="0"/>
                      <w:marTop w:val="0"/>
                      <w:marBottom w:val="0"/>
                      <w:divBdr>
                        <w:top w:val="none" w:sz="0" w:space="0" w:color="auto"/>
                        <w:left w:val="none" w:sz="0" w:space="0" w:color="auto"/>
                        <w:bottom w:val="none" w:sz="0" w:space="0" w:color="auto"/>
                        <w:right w:val="none" w:sz="0" w:space="0" w:color="auto"/>
                      </w:divBdr>
                    </w:div>
                    <w:div w:id="931822090">
                      <w:marLeft w:val="0"/>
                      <w:marRight w:val="0"/>
                      <w:marTop w:val="0"/>
                      <w:marBottom w:val="0"/>
                      <w:divBdr>
                        <w:top w:val="none" w:sz="0" w:space="0" w:color="auto"/>
                        <w:left w:val="none" w:sz="0" w:space="0" w:color="auto"/>
                        <w:bottom w:val="none" w:sz="0" w:space="0" w:color="auto"/>
                        <w:right w:val="none" w:sz="0" w:space="0" w:color="auto"/>
                      </w:divBdr>
                    </w:div>
                    <w:div w:id="794493363">
                      <w:marLeft w:val="0"/>
                      <w:marRight w:val="0"/>
                      <w:marTop w:val="0"/>
                      <w:marBottom w:val="0"/>
                      <w:divBdr>
                        <w:top w:val="none" w:sz="0" w:space="0" w:color="auto"/>
                        <w:left w:val="none" w:sz="0" w:space="0" w:color="auto"/>
                        <w:bottom w:val="none" w:sz="0" w:space="0" w:color="auto"/>
                        <w:right w:val="none" w:sz="0" w:space="0" w:color="auto"/>
                      </w:divBdr>
                    </w:div>
                    <w:div w:id="149568686">
                      <w:marLeft w:val="0"/>
                      <w:marRight w:val="0"/>
                      <w:marTop w:val="0"/>
                      <w:marBottom w:val="0"/>
                      <w:divBdr>
                        <w:top w:val="none" w:sz="0" w:space="0" w:color="auto"/>
                        <w:left w:val="none" w:sz="0" w:space="0" w:color="auto"/>
                        <w:bottom w:val="none" w:sz="0" w:space="0" w:color="auto"/>
                        <w:right w:val="none" w:sz="0" w:space="0" w:color="auto"/>
                      </w:divBdr>
                    </w:div>
                    <w:div w:id="2019188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37</TotalTime>
  <Pages>13</Pages>
  <Words>2319</Words>
  <Characters>13219</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15507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Elmer</dc:creator>
  <cp:lastModifiedBy>Elmer</cp:lastModifiedBy>
  <cp:revision>5</cp:revision>
  <cp:lastPrinted>2026-08-18T09:33:00Z</cp:lastPrinted>
  <dcterms:created xsi:type="dcterms:W3CDTF">2026-08-18T08:57:00Z</dcterms:created>
  <dcterms:modified xsi:type="dcterms:W3CDTF">2026-08-18T09:34:00Z</dcterms:modified>
</cp:coreProperties>
</file>