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1B3" w:rsidRDefault="001701B3" w:rsidP="001701B3">
      <w:pPr>
        <w:shd w:val="clear" w:color="auto" w:fill="FFFFFF"/>
        <w:spacing w:before="480" w:after="240" w:line="510" w:lineRule="atLeast"/>
        <w:outlineLvl w:val="0"/>
        <w:rPr>
          <w:rFonts w:ascii="Segoe UI" w:eastAsia="Times New Roman" w:hAnsi="Segoe UI" w:cs="Segoe UI"/>
          <w:b/>
          <w:bCs/>
          <w:color w:val="0F1115"/>
          <w:kern w:val="36"/>
          <w:sz w:val="36"/>
          <w:szCs w:val="36"/>
        </w:rPr>
      </w:pPr>
      <w:bookmarkStart w:id="0" w:name="_GoBack"/>
      <w:bookmarkEnd w:id="0"/>
      <w:r w:rsidRPr="001701B3">
        <w:rPr>
          <w:rFonts w:ascii="Segoe UI" w:eastAsia="Times New Roman" w:hAnsi="Segoe UI" w:cs="Segoe UI"/>
          <w:b/>
          <w:bCs/>
          <w:color w:val="0F1115"/>
          <w:kern w:val="36"/>
          <w:sz w:val="36"/>
          <w:szCs w:val="36"/>
        </w:rPr>
        <w:t>Scientific Measurement – The Foundation of Reliable Science</w:t>
      </w:r>
    </w:p>
    <w:p w:rsidR="001701B3" w:rsidRPr="00DE1CA2" w:rsidRDefault="001701B3" w:rsidP="001701B3">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1701B3" w:rsidRPr="001701B3" w:rsidRDefault="001701B3" w:rsidP="001701B3">
      <w:pPr>
        <w:shd w:val="clear" w:color="auto" w:fill="FFFFFF"/>
        <w:spacing w:before="240" w:after="240" w:line="240" w:lineRule="auto"/>
        <w:rPr>
          <w:rFonts w:ascii="Segoe UI" w:eastAsia="Times New Roman" w:hAnsi="Segoe UI" w:cs="Segoe UI"/>
          <w:color w:val="0F1115"/>
          <w:sz w:val="24"/>
          <w:szCs w:val="24"/>
        </w:rPr>
      </w:pPr>
      <w:r w:rsidRPr="001701B3">
        <w:rPr>
          <w:rFonts w:ascii="Segoe UI" w:eastAsia="Times New Roman" w:hAnsi="Segoe UI" w:cs="Segoe UI"/>
          <w:color w:val="0F1115"/>
          <w:sz w:val="24"/>
          <w:szCs w:val="24"/>
        </w:rPr>
        <w:t>Chemistry is a quantitative science. It is not enough to say that a reaction produces "a little bit" of gas or that a solution is "</w:t>
      </w:r>
      <w:r>
        <w:rPr>
          <w:rFonts w:ascii="Segoe UI" w:eastAsia="Times New Roman" w:hAnsi="Segoe UI" w:cs="Segoe UI"/>
          <w:color w:val="0F1115"/>
          <w:sz w:val="24"/>
          <w:szCs w:val="24"/>
        </w:rPr>
        <w:t>somewhat</w:t>
      </w:r>
      <w:r w:rsidRPr="001701B3">
        <w:rPr>
          <w:rFonts w:ascii="Segoe UI" w:eastAsia="Times New Roman" w:hAnsi="Segoe UI" w:cs="Segoe UI"/>
          <w:color w:val="0F1115"/>
          <w:sz w:val="24"/>
          <w:szCs w:val="24"/>
        </w:rPr>
        <w:t xml:space="preserve"> hot." Chemists measure everything — mass, volume, temperature, concentration, time. The numbers they obtain mean nothing unless the measurements are accurate, precise, and reported with the correct units and proper significant figures. Yet many students rush through measurements without understanding why careful technique matters.</w:t>
      </w:r>
    </w:p>
    <w:p w:rsidR="001701B3" w:rsidRPr="001701B3" w:rsidRDefault="001701B3" w:rsidP="001701B3">
      <w:pPr>
        <w:shd w:val="clear" w:color="auto" w:fill="FFFFFF"/>
        <w:spacing w:before="240" w:after="240" w:line="240" w:lineRule="auto"/>
        <w:rPr>
          <w:rFonts w:ascii="Segoe UI" w:eastAsia="Times New Roman" w:hAnsi="Segoe UI" w:cs="Segoe UI"/>
          <w:color w:val="0F1115"/>
          <w:sz w:val="24"/>
          <w:szCs w:val="24"/>
        </w:rPr>
      </w:pPr>
      <w:r w:rsidRPr="001701B3">
        <w:rPr>
          <w:rFonts w:ascii="Segoe UI" w:eastAsia="Times New Roman" w:hAnsi="Segoe UI" w:cs="Segoe UI"/>
          <w:color w:val="0F1115"/>
          <w:sz w:val="24"/>
          <w:szCs w:val="24"/>
        </w:rPr>
        <w:t xml:space="preserve">Chemistry is </w:t>
      </w:r>
      <w:r>
        <w:rPr>
          <w:rFonts w:ascii="Segoe UI" w:eastAsia="Times New Roman" w:hAnsi="Segoe UI" w:cs="Segoe UI"/>
          <w:color w:val="0F1115"/>
          <w:sz w:val="24"/>
          <w:szCs w:val="24"/>
        </w:rPr>
        <w:t>a</w:t>
      </w:r>
      <w:r w:rsidRPr="001701B3">
        <w:rPr>
          <w:rFonts w:ascii="Segoe UI" w:eastAsia="Times New Roman" w:hAnsi="Segoe UI" w:cs="Segoe UI"/>
          <w:color w:val="0F1115"/>
          <w:sz w:val="24"/>
          <w:szCs w:val="24"/>
        </w:rPr>
        <w:t xml:space="preserve"> science of precise measurement. From the pharmacist measuring milligrams of a life-saving drug to the environmental chemist detecting parts per billion of a pollutant, from the industrial engineer controlling reactor temperatures to the forensic scientist analyzing trace evidence, measurement governs every aspect of chemical practice. Understanding scientific measurement means understanding how to obtain trustworthy data — and how to tell good data from bad.</w:t>
      </w:r>
    </w:p>
    <w:p w:rsidR="001701B3" w:rsidRPr="001701B3" w:rsidRDefault="001701B3" w:rsidP="001701B3">
      <w:pPr>
        <w:shd w:val="clear" w:color="auto" w:fill="FFFFFF"/>
        <w:spacing w:before="240" w:after="240" w:line="240" w:lineRule="auto"/>
        <w:rPr>
          <w:rFonts w:ascii="Segoe UI" w:eastAsia="Times New Roman" w:hAnsi="Segoe UI" w:cs="Segoe UI"/>
          <w:color w:val="0F1115"/>
          <w:sz w:val="24"/>
          <w:szCs w:val="24"/>
        </w:rPr>
      </w:pPr>
      <w:r w:rsidRPr="001701B3">
        <w:rPr>
          <w:rFonts w:ascii="Segoe UI" w:eastAsia="Times New Roman" w:hAnsi="Segoe UI" w:cs="Segoe UI"/>
          <w:color w:val="0F1115"/>
          <w:sz w:val="24"/>
          <w:szCs w:val="24"/>
        </w:rPr>
        <w:t>This reading material explores the differences between mass, volume, and density, the concepts of accuracy and precision, sources of experimental error, the use of scientific notation, and the rules for determining significant figures in calculations.</w:t>
      </w:r>
    </w:p>
    <w:p w:rsidR="001701B3" w:rsidRPr="001701B3" w:rsidRDefault="001701B3" w:rsidP="001701B3">
      <w:pPr>
        <w:spacing w:before="480" w:after="480" w:line="240" w:lineRule="auto"/>
        <w:rPr>
          <w:rFonts w:ascii="Times New Roman" w:eastAsia="Times New Roman" w:hAnsi="Times New Roman" w:cs="Times New Roman"/>
          <w:sz w:val="24"/>
          <w:szCs w:val="24"/>
        </w:rPr>
      </w:pPr>
      <w:r w:rsidRPr="001701B3">
        <w:rPr>
          <w:rFonts w:ascii="Times New Roman" w:eastAsia="Times New Roman" w:hAnsi="Times New Roman" w:cs="Times New Roman"/>
          <w:sz w:val="24"/>
          <w:szCs w:val="24"/>
        </w:rPr>
        <w:pict>
          <v:rect id="_x0000_i1032" style="width:0;height:.75pt" o:hralign="center" o:hrstd="t" o:hr="t" fillcolor="#a0a0a0" stroked="f"/>
        </w:pict>
      </w:r>
    </w:p>
    <w:p w:rsidR="001701B3" w:rsidRPr="001701B3" w:rsidRDefault="001701B3" w:rsidP="001701B3">
      <w:pPr>
        <w:shd w:val="clear" w:color="auto" w:fill="FFFFFF"/>
        <w:spacing w:before="480" w:after="240" w:line="480" w:lineRule="atLeast"/>
        <w:outlineLvl w:val="1"/>
        <w:rPr>
          <w:rFonts w:ascii="Segoe UI" w:eastAsia="Times New Roman" w:hAnsi="Segoe UI" w:cs="Segoe UI"/>
          <w:b/>
          <w:bCs/>
          <w:color w:val="0F1115"/>
          <w:sz w:val="33"/>
          <w:szCs w:val="33"/>
        </w:rPr>
      </w:pPr>
      <w:r w:rsidRPr="001701B3">
        <w:rPr>
          <w:rFonts w:ascii="Segoe UI" w:eastAsia="Times New Roman" w:hAnsi="Segoe UI" w:cs="Segoe UI"/>
          <w:b/>
          <w:bCs/>
          <w:color w:val="0F1115"/>
          <w:sz w:val="33"/>
          <w:szCs w:val="33"/>
        </w:rPr>
        <w:t>Part 1: What Is Scientific Measurement and Why Does It Matter?</w:t>
      </w:r>
    </w:p>
    <w:p w:rsidR="003349EC" w:rsidRPr="003349EC" w:rsidRDefault="001701B3" w:rsidP="001701B3">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 xml:space="preserve"> </w:t>
      </w:r>
      <w:r w:rsidR="003349EC" w:rsidRPr="003349EC">
        <w:rPr>
          <w:rFonts w:ascii="Segoe UI" w:eastAsia="Times New Roman" w:hAnsi="Segoe UI" w:cs="Segoe UI"/>
          <w:b/>
          <w:bCs/>
          <w:color w:val="0F1115"/>
          <w:sz w:val="30"/>
          <w:szCs w:val="30"/>
        </w:rPr>
        <w:t>Definition of Scientific Measurement</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Scientific measurement</w:t>
      </w:r>
      <w:r w:rsidRPr="003349EC">
        <w:rPr>
          <w:rFonts w:ascii="Segoe UI" w:eastAsia="Times New Roman" w:hAnsi="Segoe UI" w:cs="Segoe UI"/>
          <w:color w:val="0F1115"/>
          <w:sz w:val="24"/>
          <w:szCs w:val="24"/>
        </w:rPr>
        <w:t> is the process of obtaining quantitative data (numbers with units) about physical properties such as mass, volume, length, temperature, and time. In chemistry, measurements must be reproducible, comparable, and meaningful.</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lastRenderedPageBreak/>
        <w:t>The Central Idea: Measurements Must Be Standardized</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If every country used different units, scientists could not share data. If every balance gave different readings, experiments could not be repeated. Standard units (metric system, SI units) and proper techniques ensure that a measurement made in one laboratory means the same thing in another laboratory.</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Why Measurement Matters in Chemistry</w:t>
      </w:r>
    </w:p>
    <w:tbl>
      <w:tblPr>
        <w:tblW w:w="11280" w:type="dxa"/>
        <w:tblCellMar>
          <w:top w:w="15" w:type="dxa"/>
          <w:left w:w="15" w:type="dxa"/>
          <w:bottom w:w="15" w:type="dxa"/>
          <w:right w:w="15" w:type="dxa"/>
        </w:tblCellMar>
        <w:tblLook w:val="04A0" w:firstRow="1" w:lastRow="0" w:firstColumn="1" w:lastColumn="0" w:noHBand="0" w:noVBand="1"/>
      </w:tblPr>
      <w:tblGrid>
        <w:gridCol w:w="2430"/>
        <w:gridCol w:w="8850"/>
      </w:tblGrid>
      <w:tr w:rsidR="003349EC" w:rsidRPr="003349EC" w:rsidTr="00E82336">
        <w:trPr>
          <w:tblHeader/>
        </w:trPr>
        <w:tc>
          <w:tcPr>
            <w:tcW w:w="243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Aspect</w:t>
            </w:r>
          </w:p>
        </w:tc>
        <w:tc>
          <w:tcPr>
            <w:tcW w:w="885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Explanation</w:t>
            </w:r>
          </w:p>
        </w:tc>
      </w:tr>
      <w:tr w:rsidR="003349EC" w:rsidRPr="003349EC" w:rsidTr="00E82336">
        <w:tc>
          <w:tcPr>
            <w:tcW w:w="24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Reproducibility</w:t>
            </w:r>
          </w:p>
        </w:tc>
        <w:tc>
          <w:tcPr>
            <w:tcW w:w="8850" w:type="dxa"/>
            <w:tcMar>
              <w:top w:w="150" w:type="dxa"/>
              <w:left w:w="240" w:type="dxa"/>
              <w:bottom w:w="150" w:type="dxa"/>
              <w:right w:w="0" w:type="dxa"/>
            </w:tcMar>
            <w:vAlign w:val="center"/>
            <w:hideMark/>
          </w:tcPr>
          <w:p w:rsidR="00E8233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Other scientists must be able to repeat experiments and obtain similar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results</w:t>
            </w:r>
          </w:p>
        </w:tc>
      </w:tr>
      <w:tr w:rsidR="003349EC" w:rsidRPr="003349EC" w:rsidTr="00E82336">
        <w:tc>
          <w:tcPr>
            <w:tcW w:w="24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Communication</w:t>
            </w:r>
          </w:p>
        </w:tc>
        <w:tc>
          <w:tcPr>
            <w:tcW w:w="885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Standard units allow chemists worldwide to share data without confusion</w:t>
            </w:r>
          </w:p>
        </w:tc>
      </w:tr>
      <w:tr w:rsidR="003349EC" w:rsidRPr="003349EC" w:rsidTr="00E82336">
        <w:tc>
          <w:tcPr>
            <w:tcW w:w="24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Safety</w:t>
            </w:r>
          </w:p>
        </w:tc>
        <w:tc>
          <w:tcPr>
            <w:tcW w:w="8850" w:type="dxa"/>
            <w:tcMar>
              <w:top w:w="150" w:type="dxa"/>
              <w:left w:w="240" w:type="dxa"/>
              <w:bottom w:w="150" w:type="dxa"/>
              <w:right w:w="0" w:type="dxa"/>
            </w:tcMar>
            <w:vAlign w:val="center"/>
            <w:hideMark/>
          </w:tcPr>
          <w:p w:rsidR="00E8233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Incorrect measurements (too much reagent, wrong temperature) can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cause explosions or toxic reactions</w:t>
            </w:r>
          </w:p>
        </w:tc>
      </w:tr>
      <w:tr w:rsidR="003349EC" w:rsidRPr="003349EC" w:rsidTr="00E82336">
        <w:tc>
          <w:tcPr>
            <w:tcW w:w="24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Quality control</w:t>
            </w:r>
          </w:p>
        </w:tc>
        <w:tc>
          <w:tcPr>
            <w:tcW w:w="8850" w:type="dxa"/>
            <w:tcMar>
              <w:top w:w="150" w:type="dxa"/>
              <w:left w:w="240" w:type="dxa"/>
              <w:bottom w:w="150" w:type="dxa"/>
              <w:right w:w="0" w:type="dxa"/>
            </w:tcMar>
            <w:vAlign w:val="center"/>
            <w:hideMark/>
          </w:tcPr>
          <w:p w:rsidR="00E8233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Manufacturing, medicine, and food production depend on precise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measurements</w:t>
            </w:r>
          </w:p>
        </w:tc>
      </w:tr>
      <w:tr w:rsidR="003349EC" w:rsidRPr="003349EC" w:rsidTr="00E82336">
        <w:tc>
          <w:tcPr>
            <w:tcW w:w="24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Law and regulation</w:t>
            </w:r>
          </w:p>
        </w:tc>
        <w:tc>
          <w:tcPr>
            <w:tcW w:w="8850" w:type="dxa"/>
            <w:tcMar>
              <w:top w:w="150" w:type="dxa"/>
              <w:left w:w="240" w:type="dxa"/>
              <w:bottom w:w="150" w:type="dxa"/>
              <w:right w:w="0" w:type="dxa"/>
            </w:tcMar>
            <w:vAlign w:val="center"/>
            <w:hideMark/>
          </w:tcPr>
          <w:p w:rsidR="00E8233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Environmental limits (e.g., pollutant concentrations) require accurate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measurement</w:t>
            </w:r>
          </w:p>
        </w:tc>
      </w:tr>
    </w:tbl>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pict>
          <v:rect id="_x0000_i1025"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Part 2: Mass, Volume, and Density of Solids</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Mass</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Mass is the amount of matter in an object. It does not change with location or gravity. A rock has the same mass on Earth as on the Moon; only its weight changes.</w:t>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3349EC" w:rsidRPr="003349EC" w:rsidTr="00E82336">
        <w:trPr>
          <w:tblHeader/>
        </w:trPr>
        <w:tc>
          <w:tcPr>
            <w:tcW w:w="405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lastRenderedPageBreak/>
              <w:t>Feature</w:t>
            </w:r>
          </w:p>
        </w:tc>
        <w:tc>
          <w:tcPr>
            <w:tcW w:w="723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Explanation</w:t>
            </w:r>
          </w:p>
        </w:tc>
      </w:tr>
      <w:tr w:rsidR="003349EC" w:rsidRPr="003349EC" w:rsidTr="00E82336">
        <w:tc>
          <w:tcPr>
            <w:tcW w:w="40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c>
          <w:tcPr>
            <w:tcW w:w="72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The quantity of matter in an object</w:t>
            </w:r>
          </w:p>
        </w:tc>
      </w:tr>
      <w:tr w:rsidR="003349EC" w:rsidRPr="003349EC" w:rsidTr="00E82336">
        <w:tc>
          <w:tcPr>
            <w:tcW w:w="40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 unit</w:t>
            </w:r>
          </w:p>
        </w:tc>
        <w:tc>
          <w:tcPr>
            <w:tcW w:w="72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Kilogram (kg)</w:t>
            </w:r>
          </w:p>
        </w:tc>
      </w:tr>
      <w:tr w:rsidR="003349EC" w:rsidRPr="003349EC" w:rsidTr="00E82336">
        <w:tc>
          <w:tcPr>
            <w:tcW w:w="40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Common laboratory unit</w:t>
            </w:r>
          </w:p>
        </w:tc>
        <w:tc>
          <w:tcPr>
            <w:tcW w:w="72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Gram (g) (1 g = 0.001 kg)</w:t>
            </w:r>
          </w:p>
        </w:tc>
      </w:tr>
      <w:tr w:rsidR="003349EC" w:rsidRPr="003349EC" w:rsidTr="00E82336">
        <w:tc>
          <w:tcPr>
            <w:tcW w:w="40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Instrument</w:t>
            </w:r>
          </w:p>
        </w:tc>
        <w:tc>
          <w:tcPr>
            <w:tcW w:w="72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Balance (triple beam, electronic top-loading, analytical)</w:t>
            </w:r>
          </w:p>
        </w:tc>
      </w:tr>
      <w:tr w:rsidR="003349EC" w:rsidRPr="003349EC" w:rsidTr="00E82336">
        <w:tc>
          <w:tcPr>
            <w:tcW w:w="40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Examples</w:t>
            </w:r>
          </w:p>
        </w:tc>
        <w:tc>
          <w:tcPr>
            <w:tcW w:w="72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 mL of water has a mass of approximately 1 gram</w:t>
            </w:r>
          </w:p>
        </w:tc>
      </w:tr>
      <w:tr w:rsidR="003349EC" w:rsidRPr="003349EC" w:rsidTr="00E82336">
        <w:tc>
          <w:tcPr>
            <w:tcW w:w="40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What mass does NOT depend on</w:t>
            </w:r>
          </w:p>
        </w:tc>
        <w:tc>
          <w:tcPr>
            <w:tcW w:w="72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Gravity, location, shape</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Volume</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Volume is the amount of space an object occupies. For liquids, volume is measured using graduated cylinders, pipettes, or burettes. For solids, volume can be measured directly (for regular shapes using formulas) or by displacement (for irregular shapes).</w:t>
      </w:r>
    </w:p>
    <w:tbl>
      <w:tblPr>
        <w:tblW w:w="11280" w:type="dxa"/>
        <w:tblCellMar>
          <w:top w:w="15" w:type="dxa"/>
          <w:left w:w="15" w:type="dxa"/>
          <w:bottom w:w="15" w:type="dxa"/>
          <w:right w:w="15" w:type="dxa"/>
        </w:tblCellMar>
        <w:tblLook w:val="04A0" w:firstRow="1" w:lastRow="0" w:firstColumn="1" w:lastColumn="0" w:noHBand="0" w:noVBand="1"/>
      </w:tblPr>
      <w:tblGrid>
        <w:gridCol w:w="3987"/>
        <w:gridCol w:w="7293"/>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Explanation</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The amount of space an object occupies</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 unit</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Cubic meter (m³)</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Common laboratory units</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Liter (L), milliliter (mL), cubic centimeter (cm³)</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Relationship</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 mL = 1 cm³ (exactly)</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Instrument (liquids)</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Graduated cylinder, pipette, burette, volumetric flask</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Instrument (regular solids)</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Ruler (calculate from length × width × height)</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Instrument (irregular solids)</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Water displacement in a graduated cylinder</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lastRenderedPageBreak/>
        <w:t>Density</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Density is the mass of a substance per unit volume. It is an intensive property — it does not depend on how much substance you have. Density can be used to identify unknown substances.</w:t>
      </w:r>
    </w:p>
    <w:tbl>
      <w:tblPr>
        <w:tblW w:w="11280" w:type="dxa"/>
        <w:tblCellMar>
          <w:top w:w="15" w:type="dxa"/>
          <w:left w:w="15" w:type="dxa"/>
          <w:bottom w:w="15" w:type="dxa"/>
          <w:right w:w="15" w:type="dxa"/>
        </w:tblCellMar>
        <w:tblLook w:val="04A0" w:firstRow="1" w:lastRow="0" w:firstColumn="1" w:lastColumn="0" w:noHBand="0" w:noVBand="1"/>
      </w:tblPr>
      <w:tblGrid>
        <w:gridCol w:w="3132"/>
        <w:gridCol w:w="8148"/>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Explanation</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 per unit volume</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Formula</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Density = Mass / Volume (D = m/V)</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Units</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g/mL (or g/cm³) for solids and liquids; g/L for gases</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What it tells you</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How tightly packed the matter is</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Intensive vs. extensive</w:t>
            </w:r>
          </w:p>
        </w:tc>
        <w:tc>
          <w:tcPr>
            <w:tcW w:w="0" w:type="auto"/>
            <w:tcMar>
              <w:top w:w="150" w:type="dxa"/>
              <w:left w:w="240" w:type="dxa"/>
              <w:bottom w:w="150" w:type="dxa"/>
              <w:right w:w="0" w:type="dxa"/>
            </w:tcMar>
            <w:vAlign w:val="center"/>
            <w:hideMark/>
          </w:tcPr>
          <w:p w:rsidR="00E8233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Density is intensive (does not change with sample size); mass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and volume are extensive</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Calculating Density of a Solid</w:t>
      </w:r>
    </w:p>
    <w:tbl>
      <w:tblPr>
        <w:tblW w:w="11280" w:type="dxa"/>
        <w:tblCellMar>
          <w:top w:w="15" w:type="dxa"/>
          <w:left w:w="15" w:type="dxa"/>
          <w:bottom w:w="15" w:type="dxa"/>
          <w:right w:w="15" w:type="dxa"/>
        </w:tblCellMar>
        <w:tblLook w:val="04A0" w:firstRow="1" w:lastRow="0" w:firstColumn="1" w:lastColumn="0" w:noHBand="0" w:noVBand="1"/>
      </w:tblPr>
      <w:tblGrid>
        <w:gridCol w:w="848"/>
        <w:gridCol w:w="10432"/>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Procedure</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Measure the mass of the solid using a balance (record in grams)</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E8233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Measure the volume of the solid (using ruler for regular shape or displacement for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irregular shape)</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Divide mass by volume (D = m/V)</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Report density with correct units (g/cm³ or g/mL)</w:t>
            </w:r>
          </w:p>
        </w:tc>
      </w:tr>
    </w:tbl>
    <w:p w:rsidR="00E82336" w:rsidRDefault="00E82336" w:rsidP="003349EC">
      <w:pPr>
        <w:shd w:val="clear" w:color="auto" w:fill="FFFFFF"/>
        <w:spacing w:before="480" w:after="240" w:line="450" w:lineRule="atLeast"/>
        <w:outlineLvl w:val="2"/>
        <w:rPr>
          <w:rFonts w:ascii="Segoe UI" w:eastAsia="Times New Roman" w:hAnsi="Segoe UI" w:cs="Segoe UI"/>
          <w:b/>
          <w:bCs/>
          <w:color w:val="0F1115"/>
          <w:sz w:val="30"/>
          <w:szCs w:val="30"/>
        </w:rPr>
      </w:pPr>
    </w:p>
    <w:p w:rsidR="00E82336" w:rsidRDefault="00E82336">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82336" w:rsidRPr="00E82336" w:rsidRDefault="00E82336" w:rsidP="00E82336">
      <w:pPr>
        <w:shd w:val="clear" w:color="auto" w:fill="FFFFFF"/>
        <w:spacing w:before="480" w:after="240" w:line="450" w:lineRule="atLeast"/>
        <w:outlineLvl w:val="2"/>
        <w:rPr>
          <w:rFonts w:ascii="Segoe UI" w:eastAsia="Times New Roman" w:hAnsi="Segoe UI" w:cs="Segoe UI"/>
          <w:b/>
          <w:bCs/>
          <w:color w:val="0F1115"/>
          <w:sz w:val="30"/>
          <w:szCs w:val="30"/>
        </w:rPr>
      </w:pPr>
      <w:r w:rsidRPr="00E82336">
        <w:rPr>
          <w:rFonts w:ascii="Segoe UI" w:eastAsia="Times New Roman" w:hAnsi="Segoe UI" w:cs="Segoe UI"/>
          <w:b/>
          <w:bCs/>
          <w:color w:val="0F1115"/>
          <w:sz w:val="30"/>
          <w:szCs w:val="30"/>
        </w:rPr>
        <w:lastRenderedPageBreak/>
        <w:t>Example Calculation</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b/>
          <w:bCs/>
          <w:color w:val="0F1115"/>
          <w:sz w:val="24"/>
          <w:szCs w:val="24"/>
        </w:rPr>
        <w:t>Given:</w:t>
      </w:r>
    </w:p>
    <w:p w:rsidR="00E82336" w:rsidRPr="00E82336" w:rsidRDefault="00E82336" w:rsidP="00E82336">
      <w:pPr>
        <w:shd w:val="clear" w:color="auto" w:fill="FFFFFF"/>
        <w:spacing w:after="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Mass of a metal cube = 54.0 g</w:t>
      </w:r>
    </w:p>
    <w:p w:rsidR="00E82336" w:rsidRPr="00E82336" w:rsidRDefault="00E82336" w:rsidP="00E82336">
      <w:pPr>
        <w:shd w:val="clear" w:color="auto" w:fill="FFFFFF"/>
        <w:spacing w:after="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Length = 3.0 cm</w:t>
      </w:r>
    </w:p>
    <w:p w:rsidR="00E82336" w:rsidRPr="00E82336" w:rsidRDefault="00E82336" w:rsidP="00E82336">
      <w:pPr>
        <w:shd w:val="clear" w:color="auto" w:fill="FFFFFF"/>
        <w:spacing w:after="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Width = 3.0 cm</w:t>
      </w:r>
    </w:p>
    <w:p w:rsidR="00E82336" w:rsidRPr="00E82336" w:rsidRDefault="00E82336" w:rsidP="00E82336">
      <w:pPr>
        <w:shd w:val="clear" w:color="auto" w:fill="FFFFFF"/>
        <w:spacing w:after="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Height = 3.0 cm</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b/>
          <w:bCs/>
          <w:color w:val="0F1115"/>
          <w:sz w:val="24"/>
          <w:szCs w:val="24"/>
        </w:rPr>
        <w:t>Step 1: Calculate the volume of the cube.</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Volume = length × width × height</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Volume = 3.0 cm × 3.0 cm × 3.0 cm = 27.0 cm³</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b/>
          <w:bCs/>
          <w:color w:val="0F1115"/>
          <w:sz w:val="24"/>
          <w:szCs w:val="24"/>
        </w:rPr>
        <w:t>Step 2: Write the formula for density.</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Density = Mass / Volume</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b/>
          <w:bCs/>
          <w:color w:val="0F1115"/>
          <w:sz w:val="24"/>
          <w:szCs w:val="24"/>
        </w:rPr>
        <w:t>Step 3: Substitute the values into the formula.</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D = 54.0 g / 27.0 cm³</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b/>
          <w:bCs/>
          <w:color w:val="0F1115"/>
          <w:sz w:val="24"/>
          <w:szCs w:val="24"/>
        </w:rPr>
        <w:t>Step 4: Perform the division.</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D = 2.0 g/cm³</w:t>
      </w:r>
    </w:p>
    <w:p w:rsidR="00E82336" w:rsidRPr="00E82336" w:rsidRDefault="00E82336" w:rsidP="00E82336">
      <w:pPr>
        <w:shd w:val="clear" w:color="auto" w:fill="FFFFFF"/>
        <w:spacing w:before="240" w:after="240" w:line="240" w:lineRule="auto"/>
        <w:rPr>
          <w:rFonts w:ascii="Segoe UI" w:eastAsia="Times New Roman" w:hAnsi="Segoe UI" w:cs="Segoe UI"/>
          <w:color w:val="0F1115"/>
          <w:sz w:val="24"/>
          <w:szCs w:val="24"/>
        </w:rPr>
      </w:pPr>
      <w:r w:rsidRPr="00E82336">
        <w:rPr>
          <w:rFonts w:ascii="Segoe UI" w:eastAsia="Times New Roman" w:hAnsi="Segoe UI" w:cs="Segoe UI"/>
          <w:b/>
          <w:bCs/>
          <w:color w:val="0F1115"/>
          <w:sz w:val="24"/>
          <w:szCs w:val="24"/>
        </w:rPr>
        <w:t>Step 5: Compare to known values.</w:t>
      </w:r>
    </w:p>
    <w:p w:rsidR="00E82336" w:rsidRPr="00E82336" w:rsidRDefault="00E82336" w:rsidP="00E82336">
      <w:pPr>
        <w:shd w:val="clear" w:color="auto" w:fill="FFFFFF"/>
        <w:spacing w:before="240" w:after="100" w:afterAutospacing="1" w:line="240" w:lineRule="auto"/>
        <w:rPr>
          <w:rFonts w:ascii="Segoe UI" w:eastAsia="Times New Roman" w:hAnsi="Segoe UI" w:cs="Segoe UI"/>
          <w:color w:val="0F1115"/>
          <w:sz w:val="24"/>
          <w:szCs w:val="24"/>
        </w:rPr>
      </w:pPr>
      <w:r w:rsidRPr="00E82336">
        <w:rPr>
          <w:rFonts w:ascii="Segoe UI" w:eastAsia="Times New Roman" w:hAnsi="Segoe UI" w:cs="Segoe UI"/>
          <w:color w:val="0F1115"/>
          <w:sz w:val="24"/>
          <w:szCs w:val="24"/>
        </w:rPr>
        <w:t>This density matches the density of aluminum (2.70 g/cm³ within experimental error).</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Comparison Table: Mass, Volume, and Density</w:t>
      </w:r>
    </w:p>
    <w:tbl>
      <w:tblPr>
        <w:tblW w:w="0" w:type="auto"/>
        <w:tblCellMar>
          <w:top w:w="15" w:type="dxa"/>
          <w:left w:w="15" w:type="dxa"/>
          <w:bottom w:w="15" w:type="dxa"/>
          <w:right w:w="15" w:type="dxa"/>
        </w:tblCellMar>
        <w:tblLook w:val="04A0" w:firstRow="1" w:lastRow="0" w:firstColumn="1" w:lastColumn="0" w:noHBand="0" w:noVBand="1"/>
      </w:tblPr>
      <w:tblGrid>
        <w:gridCol w:w="1109"/>
        <w:gridCol w:w="2034"/>
        <w:gridCol w:w="1812"/>
        <w:gridCol w:w="1584"/>
        <w:gridCol w:w="3061"/>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Common Units</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Instrument</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Intensive or Extensive?</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Amount of matter</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 kg</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Balance</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Extensive (depends on sample size)</w:t>
            </w:r>
          </w:p>
        </w:tc>
      </w:tr>
    </w:tbl>
    <w:p w:rsidR="00E82336" w:rsidRDefault="00E82336">
      <w:r>
        <w:br w:type="page"/>
      </w:r>
    </w:p>
    <w:tbl>
      <w:tblPr>
        <w:tblW w:w="9600" w:type="dxa"/>
        <w:tblCellMar>
          <w:top w:w="15" w:type="dxa"/>
          <w:left w:w="15" w:type="dxa"/>
          <w:bottom w:w="15" w:type="dxa"/>
          <w:right w:w="15" w:type="dxa"/>
        </w:tblCellMar>
        <w:tblLook w:val="04A0" w:firstRow="1" w:lastRow="0" w:firstColumn="1" w:lastColumn="0" w:noHBand="0" w:noVBand="1"/>
      </w:tblPr>
      <w:tblGrid>
        <w:gridCol w:w="1022"/>
        <w:gridCol w:w="2000"/>
        <w:gridCol w:w="1398"/>
        <w:gridCol w:w="2368"/>
        <w:gridCol w:w="2812"/>
      </w:tblGrid>
      <w:tr w:rsidR="003349EC" w:rsidRPr="003349EC" w:rsidTr="00E82336">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lastRenderedPageBreak/>
              <w:t>Volume</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Space occupied</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mL, L, cm³</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Graduated cylinder, ruler</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Extensive (depends on sample size)</w:t>
            </w:r>
          </w:p>
        </w:tc>
      </w:tr>
      <w:tr w:rsidR="003349EC" w:rsidRPr="003349EC" w:rsidTr="00E82336">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Density</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 per unit volume</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g/mL, g/cm³</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Calculated (mass ÷ volume)</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Intensive (does not depend on sample size)</w:t>
            </w:r>
          </w:p>
        </w:tc>
      </w:tr>
    </w:tbl>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pict>
          <v:rect id="_x0000_i1026"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Part 3: Investigating the Density of Solids – A Scientific Report</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When investigating the density of commonly used solids, a </w:t>
      </w:r>
      <w:r w:rsidRPr="003349EC">
        <w:rPr>
          <w:rFonts w:ascii="Segoe UI" w:eastAsia="Times New Roman" w:hAnsi="Segoe UI" w:cs="Segoe UI"/>
          <w:b/>
          <w:bCs/>
          <w:color w:val="0F1115"/>
          <w:sz w:val="24"/>
          <w:szCs w:val="24"/>
        </w:rPr>
        <w:t>scientific report</w:t>
      </w:r>
      <w:r w:rsidRPr="003349EC">
        <w:rPr>
          <w:rFonts w:ascii="Segoe UI" w:eastAsia="Times New Roman" w:hAnsi="Segoe UI" w:cs="Segoe UI"/>
          <w:color w:val="0F1115"/>
          <w:sz w:val="24"/>
          <w:szCs w:val="24"/>
        </w:rPr>
        <w:t> must be written. The standard format includes the following sections.</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Scientific Report Format for Density Investigation</w:t>
      </w:r>
    </w:p>
    <w:tbl>
      <w:tblPr>
        <w:tblW w:w="11280" w:type="dxa"/>
        <w:tblCellMar>
          <w:top w:w="15" w:type="dxa"/>
          <w:left w:w="15" w:type="dxa"/>
          <w:bottom w:w="15" w:type="dxa"/>
          <w:right w:w="15" w:type="dxa"/>
        </w:tblCellMar>
        <w:tblLook w:val="04A0" w:firstRow="1" w:lastRow="0" w:firstColumn="1" w:lastColumn="0" w:noHBand="0" w:noVBand="1"/>
      </w:tblPr>
      <w:tblGrid>
        <w:gridCol w:w="2199"/>
        <w:gridCol w:w="3471"/>
        <w:gridCol w:w="5610"/>
      </w:tblGrid>
      <w:tr w:rsidR="003349EC" w:rsidRPr="003349EC" w:rsidTr="005448E4">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Section</w:t>
            </w:r>
          </w:p>
        </w:tc>
        <w:tc>
          <w:tcPr>
            <w:tcW w:w="3471"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Description</w:t>
            </w:r>
          </w:p>
        </w:tc>
        <w:tc>
          <w:tcPr>
            <w:tcW w:w="561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What to Include</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Title</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Clear statement of the investigation</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Example: "Determining the Density of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Regular and Irregular Solids"</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Aim (or Purpose)</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What you want to find out</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Example: "To calculate the density of three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solid samples using mass and volume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measurements"</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Hypothesis</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Prediction based on prior knowledge</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Example: "Each solid will have a unique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density that can be used to identify the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material"</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Materials</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List of equipment used</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Balance, graduated cylinder, ruler, water,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irregular solid (e.g., rock), regular solid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(e.g., metal cube)</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lastRenderedPageBreak/>
              <w:t>Method (Procedure)</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Step-by-step instructions written in past tense</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1. The mass of the solid was measured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using a balance. 2. The volume was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measured by displacement. 3. Density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was calculated using D = m/V.</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Results (Data)</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Organized table of measurements</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Table showing mass, volume, and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calculated density for each solid</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Calculations</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Show the formula and worked examples</w:t>
            </w:r>
          </w:p>
        </w:tc>
        <w:tc>
          <w:tcPr>
            <w:tcW w:w="561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 = m/V = 54.0 g / 27.0 cm³ = 2.0 g/cm³</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Discussion</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Interpret results, identify errors, suggest improvements</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Compare experimental density to known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values; explain sources of error</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Conclusion</w:t>
            </w:r>
          </w:p>
        </w:tc>
        <w:tc>
          <w:tcPr>
            <w:tcW w:w="347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Summary of findings</w:t>
            </w:r>
          </w:p>
        </w:tc>
        <w:tc>
          <w:tcPr>
            <w:tcW w:w="561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"The density of aluminum was found to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be 2.0 g/cm³, which matches the accepted </w:t>
            </w:r>
          </w:p>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value of 2.70 g/cm³ within experimental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error."</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Sample Data Table for Density Investigation</w:t>
      </w:r>
    </w:p>
    <w:tbl>
      <w:tblPr>
        <w:tblW w:w="0" w:type="auto"/>
        <w:tblCellMar>
          <w:top w:w="15" w:type="dxa"/>
          <w:left w:w="15" w:type="dxa"/>
          <w:bottom w:w="15" w:type="dxa"/>
          <w:right w:w="15" w:type="dxa"/>
        </w:tblCellMar>
        <w:tblLook w:val="04A0" w:firstRow="1" w:lastRow="0" w:firstColumn="1" w:lastColumn="0" w:noHBand="0" w:noVBand="1"/>
      </w:tblPr>
      <w:tblGrid>
        <w:gridCol w:w="2160"/>
        <w:gridCol w:w="1609"/>
        <w:gridCol w:w="1991"/>
        <w:gridCol w:w="2160"/>
      </w:tblGrid>
      <w:tr w:rsidR="003349EC" w:rsidRPr="003349EC" w:rsidTr="005448E4">
        <w:trPr>
          <w:tblHeader/>
        </w:trPr>
        <w:tc>
          <w:tcPr>
            <w:tcW w:w="216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Solid Sample</w:t>
            </w:r>
          </w:p>
        </w:tc>
        <w:tc>
          <w:tcPr>
            <w:tcW w:w="1609"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 (g)</w:t>
            </w:r>
          </w:p>
        </w:tc>
        <w:tc>
          <w:tcPr>
            <w:tcW w:w="1991"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Volume (cm³)</w:t>
            </w:r>
          </w:p>
        </w:tc>
        <w:tc>
          <w:tcPr>
            <w:tcW w:w="216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Density (g/cm³)</w:t>
            </w:r>
          </w:p>
        </w:tc>
      </w:tr>
      <w:tr w:rsidR="003349EC" w:rsidRPr="003349EC" w:rsidTr="005448E4">
        <w:tc>
          <w:tcPr>
            <w:tcW w:w="216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Aluminum cube</w:t>
            </w:r>
          </w:p>
        </w:tc>
        <w:tc>
          <w:tcPr>
            <w:tcW w:w="160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54.0</w:t>
            </w:r>
          </w:p>
        </w:tc>
        <w:tc>
          <w:tcPr>
            <w:tcW w:w="199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27.0</w:t>
            </w:r>
          </w:p>
        </w:tc>
        <w:tc>
          <w:tcPr>
            <w:tcW w:w="2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2.0</w:t>
            </w:r>
          </w:p>
        </w:tc>
      </w:tr>
      <w:tr w:rsidR="003349EC" w:rsidRPr="003349EC" w:rsidTr="005448E4">
        <w:tc>
          <w:tcPr>
            <w:tcW w:w="216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Iron nail</w:t>
            </w:r>
          </w:p>
        </w:tc>
        <w:tc>
          <w:tcPr>
            <w:tcW w:w="160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15.8</w:t>
            </w:r>
          </w:p>
        </w:tc>
        <w:tc>
          <w:tcPr>
            <w:tcW w:w="199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2.0</w:t>
            </w:r>
          </w:p>
        </w:tc>
        <w:tc>
          <w:tcPr>
            <w:tcW w:w="2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7.9</w:t>
            </w:r>
          </w:p>
        </w:tc>
      </w:tr>
      <w:tr w:rsidR="003349EC" w:rsidRPr="003349EC" w:rsidTr="005448E4">
        <w:tc>
          <w:tcPr>
            <w:tcW w:w="216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Wood block</w:t>
            </w:r>
          </w:p>
        </w:tc>
        <w:tc>
          <w:tcPr>
            <w:tcW w:w="160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12.0</w:t>
            </w:r>
          </w:p>
        </w:tc>
        <w:tc>
          <w:tcPr>
            <w:tcW w:w="1991"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24.0</w:t>
            </w:r>
          </w:p>
        </w:tc>
        <w:tc>
          <w:tcPr>
            <w:tcW w:w="2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0.50</w:t>
            </w:r>
          </w:p>
        </w:tc>
      </w:tr>
    </w:tbl>
    <w:p w:rsidR="005448E4" w:rsidRDefault="005448E4" w:rsidP="003349EC">
      <w:pPr>
        <w:spacing w:before="480" w:after="480" w:line="240" w:lineRule="auto"/>
        <w:rPr>
          <w:rFonts w:ascii="Times New Roman" w:eastAsia="Times New Roman" w:hAnsi="Times New Roman" w:cs="Times New Roman"/>
          <w:sz w:val="24"/>
          <w:szCs w:val="24"/>
        </w:rPr>
      </w:pPr>
    </w:p>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lastRenderedPageBreak/>
        <w:pict>
          <v:rect id="_x0000_i1027"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Part 4: Accuracy and Precision in Experimental Results</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Accuracy and precision are two different ways of assessing the quality of measurements. Both are essential for reliable science.</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Definitions</w:t>
      </w:r>
    </w:p>
    <w:tbl>
      <w:tblPr>
        <w:tblW w:w="11280" w:type="dxa"/>
        <w:tblCellMar>
          <w:top w:w="15" w:type="dxa"/>
          <w:left w:w="15" w:type="dxa"/>
          <w:bottom w:w="15" w:type="dxa"/>
          <w:right w:w="15" w:type="dxa"/>
        </w:tblCellMar>
        <w:tblLook w:val="04A0" w:firstRow="1" w:lastRow="0" w:firstColumn="1" w:lastColumn="0" w:noHBand="0" w:noVBand="1"/>
      </w:tblPr>
      <w:tblGrid>
        <w:gridCol w:w="1220"/>
        <w:gridCol w:w="4720"/>
        <w:gridCol w:w="5340"/>
      </w:tblGrid>
      <w:tr w:rsidR="003349EC" w:rsidRPr="003349EC" w:rsidTr="005448E4">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Term</w:t>
            </w:r>
          </w:p>
        </w:tc>
        <w:tc>
          <w:tcPr>
            <w:tcW w:w="472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c>
          <w:tcPr>
            <w:tcW w:w="534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Analogy</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Accuracy</w:t>
            </w:r>
          </w:p>
        </w:tc>
        <w:tc>
          <w:tcPr>
            <w:tcW w:w="472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How close a measurement is to the true or accepted value</w:t>
            </w:r>
          </w:p>
        </w:tc>
        <w:tc>
          <w:tcPr>
            <w:tcW w:w="534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Hitting the bullseye on a dartboard</w:t>
            </w:r>
          </w:p>
        </w:tc>
      </w:tr>
      <w:tr w:rsidR="003349EC" w:rsidRPr="003349EC" w:rsidTr="005448E4">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Precision</w:t>
            </w:r>
          </w:p>
        </w:tc>
        <w:tc>
          <w:tcPr>
            <w:tcW w:w="472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How close repeated measurements are to each other (reproducibility)</w:t>
            </w:r>
          </w:p>
        </w:tc>
        <w:tc>
          <w:tcPr>
            <w:tcW w:w="534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Hitting the same spot on the dartboard repeatedly, even if it is not the bullseye</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Why Both Accuracy and Precision Matter</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3349EC" w:rsidRPr="003349EC" w:rsidTr="005448E4">
        <w:trPr>
          <w:tblHeader/>
        </w:trPr>
        <w:tc>
          <w:tcPr>
            <w:tcW w:w="315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Situation</w:t>
            </w:r>
          </w:p>
        </w:tc>
        <w:tc>
          <w:tcPr>
            <w:tcW w:w="813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Problem</w:t>
            </w:r>
          </w:p>
        </w:tc>
      </w:tr>
      <w:tr w:rsidR="003349EC" w:rsidRPr="003349EC" w:rsidTr="005448E4">
        <w:tc>
          <w:tcPr>
            <w:tcW w:w="31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Accurate but not precise</w:t>
            </w:r>
          </w:p>
        </w:tc>
        <w:tc>
          <w:tcPr>
            <w:tcW w:w="813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The average is correct, but individual measurements vary too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much; you cannot trust any single measurement</w:t>
            </w:r>
          </w:p>
        </w:tc>
      </w:tr>
      <w:tr w:rsidR="003349EC" w:rsidRPr="003349EC" w:rsidTr="005448E4">
        <w:tc>
          <w:tcPr>
            <w:tcW w:w="31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Precise but not accurate</w:t>
            </w:r>
          </w:p>
        </w:tc>
        <w:tc>
          <w:tcPr>
            <w:tcW w:w="8130" w:type="dxa"/>
            <w:tcMar>
              <w:top w:w="150" w:type="dxa"/>
              <w:left w:w="240" w:type="dxa"/>
              <w:bottom w:w="150" w:type="dxa"/>
              <w:right w:w="0" w:type="dxa"/>
            </w:tcMar>
            <w:vAlign w:val="center"/>
            <w:hideMark/>
          </w:tcPr>
          <w:p w:rsidR="005448E4"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The measurements are consistent, but all are wrong due to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systematic error (e.g., uncalibrated balance)</w:t>
            </w:r>
          </w:p>
        </w:tc>
      </w:tr>
      <w:tr w:rsidR="003349EC" w:rsidRPr="003349EC" w:rsidTr="005448E4">
        <w:tc>
          <w:tcPr>
            <w:tcW w:w="31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Both accurate and precise</w:t>
            </w:r>
          </w:p>
        </w:tc>
        <w:tc>
          <w:tcPr>
            <w:tcW w:w="81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Ideal situation; measurements are correct AND reproducible</w:t>
            </w:r>
          </w:p>
        </w:tc>
      </w:tr>
      <w:tr w:rsidR="003349EC" w:rsidRPr="003349EC" w:rsidTr="005448E4">
        <w:tc>
          <w:tcPr>
            <w:tcW w:w="315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Neither</w:t>
            </w:r>
          </w:p>
        </w:tc>
        <w:tc>
          <w:tcPr>
            <w:tcW w:w="813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Data is useless; experiment must be redesigned</w:t>
            </w:r>
          </w:p>
        </w:tc>
      </w:tr>
    </w:tbl>
    <w:p w:rsidR="005448E4" w:rsidRDefault="005448E4" w:rsidP="003349EC">
      <w:pPr>
        <w:shd w:val="clear" w:color="auto" w:fill="FFFFFF"/>
        <w:spacing w:before="480" w:after="240" w:line="450" w:lineRule="atLeast"/>
        <w:outlineLvl w:val="2"/>
        <w:rPr>
          <w:rFonts w:ascii="Segoe UI" w:eastAsia="Times New Roman" w:hAnsi="Segoe UI" w:cs="Segoe UI"/>
          <w:b/>
          <w:bCs/>
          <w:color w:val="0F1115"/>
          <w:sz w:val="30"/>
          <w:szCs w:val="30"/>
        </w:rPr>
      </w:pPr>
    </w:p>
    <w:p w:rsidR="005448E4" w:rsidRDefault="005448E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lastRenderedPageBreak/>
        <w:t>Example in Chemistry</w:t>
      </w:r>
    </w:p>
    <w:tbl>
      <w:tblPr>
        <w:tblW w:w="0" w:type="auto"/>
        <w:tblCellMar>
          <w:top w:w="15" w:type="dxa"/>
          <w:left w:w="15" w:type="dxa"/>
          <w:bottom w:w="15" w:type="dxa"/>
          <w:right w:w="15" w:type="dxa"/>
        </w:tblCellMar>
        <w:tblLook w:val="04A0" w:firstRow="1" w:lastRow="0" w:firstColumn="1" w:lastColumn="0" w:noHBand="0" w:noVBand="1"/>
      </w:tblPr>
      <w:tblGrid>
        <w:gridCol w:w="2961"/>
        <w:gridCol w:w="2042"/>
        <w:gridCol w:w="2110"/>
        <w:gridCol w:w="2487"/>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Accuracy?</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Problem</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 balance reads 10.00 g for a 10.00 g standard mass</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High</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No problem</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 balance reads 9.95 g, 9.96 g, 9.94 g for a 10.00 g standard</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Low (off by 0.05 g)</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High (values close together)</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Systematic error (balance needs calibration)</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 balance reads 10.02 g, 9.85 g, 10.15 g for a 10.00 g standard</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Medium (average is close)</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Low (values spread out)</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Random error (poor technique)</w:t>
            </w:r>
          </w:p>
        </w:tc>
      </w:tr>
    </w:tbl>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pict>
          <v:rect id="_x0000_i1028"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Part 5: Sources of Error and Improvements to Enhance Reliability</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No experiment is perfect. Identifying sources of error and proposing improvements is a key skill in chemistry.</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Types of Error</w:t>
      </w:r>
    </w:p>
    <w:tbl>
      <w:tblPr>
        <w:tblW w:w="11280" w:type="dxa"/>
        <w:tblCellMar>
          <w:top w:w="15" w:type="dxa"/>
          <w:left w:w="15" w:type="dxa"/>
          <w:bottom w:w="15" w:type="dxa"/>
          <w:right w:w="15" w:type="dxa"/>
        </w:tblCellMar>
        <w:tblLook w:val="04A0" w:firstRow="1" w:lastRow="0" w:firstColumn="1" w:lastColumn="0" w:noHBand="0" w:noVBand="1"/>
      </w:tblPr>
      <w:tblGrid>
        <w:gridCol w:w="1620"/>
        <w:gridCol w:w="4050"/>
        <w:gridCol w:w="5610"/>
      </w:tblGrid>
      <w:tr w:rsidR="003349EC" w:rsidRPr="003349EC" w:rsidTr="00D41F95">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Type of Error</w:t>
            </w:r>
          </w:p>
        </w:tc>
        <w:tc>
          <w:tcPr>
            <w:tcW w:w="405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c>
          <w:tcPr>
            <w:tcW w:w="561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w:t>
            </w:r>
          </w:p>
        </w:tc>
      </w:tr>
      <w:tr w:rsidR="003349EC" w:rsidRPr="003349EC" w:rsidTr="00D41F95">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Systematic error</w:t>
            </w:r>
          </w:p>
        </w:tc>
        <w:tc>
          <w:tcPr>
            <w:tcW w:w="405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Consistent error in one direction (always too high or too low); caused by equipment or method</w:t>
            </w:r>
          </w:p>
        </w:tc>
        <w:tc>
          <w:tcPr>
            <w:tcW w:w="561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Uncalibrated balance always reads </w:t>
            </w:r>
          </w:p>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0.05 g too high; thermometer reads 2°C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above true temperature</w:t>
            </w:r>
          </w:p>
        </w:tc>
      </w:tr>
    </w:tbl>
    <w:p w:rsidR="00D41F95" w:rsidRDefault="00D41F95">
      <w:r>
        <w:br w:type="page"/>
      </w:r>
    </w:p>
    <w:tbl>
      <w:tblPr>
        <w:tblW w:w="11280" w:type="dxa"/>
        <w:tblCellMar>
          <w:top w:w="15" w:type="dxa"/>
          <w:left w:w="15" w:type="dxa"/>
          <w:bottom w:w="15" w:type="dxa"/>
          <w:right w:w="15" w:type="dxa"/>
        </w:tblCellMar>
        <w:tblLook w:val="04A0" w:firstRow="1" w:lastRow="0" w:firstColumn="1" w:lastColumn="0" w:noHBand="0" w:noVBand="1"/>
      </w:tblPr>
      <w:tblGrid>
        <w:gridCol w:w="1530"/>
        <w:gridCol w:w="4410"/>
        <w:gridCol w:w="5340"/>
      </w:tblGrid>
      <w:tr w:rsidR="003349EC" w:rsidRPr="003349EC" w:rsidTr="00D41F95">
        <w:tc>
          <w:tcPr>
            <w:tcW w:w="15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lastRenderedPageBreak/>
              <w:t>Random error</w:t>
            </w:r>
          </w:p>
        </w:tc>
        <w:tc>
          <w:tcPr>
            <w:tcW w:w="441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Unpredictable variation in either direction; caused by human technique or environmental fluctuations</w:t>
            </w:r>
          </w:p>
        </w:tc>
        <w:tc>
          <w:tcPr>
            <w:tcW w:w="534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Slight differences in reading a meniscus; temperature changes in the lab</w:t>
            </w:r>
          </w:p>
        </w:tc>
      </w:tr>
      <w:tr w:rsidR="003349EC" w:rsidRPr="003349EC" w:rsidTr="00D41F95">
        <w:tc>
          <w:tcPr>
            <w:tcW w:w="153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Gross error</w:t>
            </w:r>
          </w:p>
        </w:tc>
        <w:tc>
          <w:tcPr>
            <w:tcW w:w="441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Large mistake (not considered a true error)</w:t>
            </w:r>
          </w:p>
        </w:tc>
        <w:tc>
          <w:tcPr>
            <w:tcW w:w="534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Spilling a sample; misreading a number;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using the wrong unit</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Identifying Sources of Error in Density Experiments</w:t>
      </w:r>
    </w:p>
    <w:tbl>
      <w:tblPr>
        <w:tblW w:w="0" w:type="auto"/>
        <w:tblCellMar>
          <w:top w:w="15" w:type="dxa"/>
          <w:left w:w="15" w:type="dxa"/>
          <w:bottom w:w="15" w:type="dxa"/>
          <w:right w:w="15" w:type="dxa"/>
        </w:tblCellMar>
        <w:tblLook w:val="04A0" w:firstRow="1" w:lastRow="0" w:firstColumn="1" w:lastColumn="0" w:noHBand="0" w:noVBand="1"/>
      </w:tblPr>
      <w:tblGrid>
        <w:gridCol w:w="2569"/>
        <w:gridCol w:w="1565"/>
        <w:gridCol w:w="2747"/>
        <w:gridCol w:w="2719"/>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Source of Error</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Improvement</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Balance not zeroed (tared)</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Systematic</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All mass readings are off by the same amount</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Calibrate balance before use; check zero</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Parallax error reading the meniscus</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Random</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Reading volume from an angle gives different values</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Read at eye level; use the bottom of the meniscus</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Air bubbles on irregular solid during displacement</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Random</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Bubbles take up volume, making solid appear larger</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Gently tap the solid to remove bubbles</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Using an inaccurate graduated cylinder</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Systematic</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 100 mL cylinder is less precise than a 10 mL cylinder</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Choose appropriate equipment</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Solid not completely submerged</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Systematic</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Volume measured is too small</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Ensure solid is fully under water</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Water evaporates during measurement</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Random</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Volume decreases slightly over time</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Work quickly; cover the cylinder</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lastRenderedPageBreak/>
        <w:t>How to Propose Improvements</w:t>
      </w:r>
    </w:p>
    <w:tbl>
      <w:tblPr>
        <w:tblW w:w="11280" w:type="dxa"/>
        <w:tblCellMar>
          <w:top w:w="15" w:type="dxa"/>
          <w:left w:w="15" w:type="dxa"/>
          <w:bottom w:w="15" w:type="dxa"/>
          <w:right w:w="15" w:type="dxa"/>
        </w:tblCellMar>
        <w:tblLook w:val="04A0" w:firstRow="1" w:lastRow="0" w:firstColumn="1" w:lastColumn="0" w:noHBand="0" w:noVBand="1"/>
      </w:tblPr>
      <w:tblGrid>
        <w:gridCol w:w="751"/>
        <w:gridCol w:w="3659"/>
        <w:gridCol w:w="6870"/>
      </w:tblGrid>
      <w:tr w:rsidR="003349EC" w:rsidRPr="003349EC" w:rsidTr="00D41F95">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Step</w:t>
            </w:r>
          </w:p>
        </w:tc>
        <w:tc>
          <w:tcPr>
            <w:tcW w:w="3659"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What to Do</w:t>
            </w:r>
          </w:p>
        </w:tc>
        <w:tc>
          <w:tcPr>
            <w:tcW w:w="687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w:t>
            </w:r>
          </w:p>
        </w:tc>
      </w:tr>
      <w:tr w:rsidR="003349EC" w:rsidRPr="003349EC" w:rsidTr="00D41F95">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w:t>
            </w:r>
          </w:p>
        </w:tc>
        <w:tc>
          <w:tcPr>
            <w:tcW w:w="365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Identify the specific error</w:t>
            </w:r>
          </w:p>
        </w:tc>
        <w:tc>
          <w:tcPr>
            <w:tcW w:w="687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"The volume </w:t>
            </w:r>
            <w:r w:rsidR="00D41F95">
              <w:rPr>
                <w:rFonts w:ascii="Segoe UI" w:eastAsia="Times New Roman" w:hAnsi="Segoe UI" w:cs="Segoe UI"/>
                <w:sz w:val="23"/>
                <w:szCs w:val="23"/>
              </w:rPr>
              <w:t xml:space="preserve">measurements varied because the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meniscus was read from different angles."</w:t>
            </w:r>
          </w:p>
        </w:tc>
      </w:tr>
      <w:tr w:rsidR="003349EC" w:rsidRPr="003349EC" w:rsidTr="00D41F95">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w:t>
            </w:r>
          </w:p>
        </w:tc>
        <w:tc>
          <w:tcPr>
            <w:tcW w:w="365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Explain why it affects reliability</w:t>
            </w:r>
          </w:p>
        </w:tc>
        <w:tc>
          <w:tcPr>
            <w:tcW w:w="687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"This introduced random error, reducing precision."</w:t>
            </w:r>
          </w:p>
        </w:tc>
      </w:tr>
      <w:tr w:rsidR="003349EC" w:rsidRPr="003349EC" w:rsidTr="00D41F95">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w:t>
            </w:r>
          </w:p>
        </w:tc>
        <w:tc>
          <w:tcPr>
            <w:tcW w:w="365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Propose a specific improvement</w:t>
            </w:r>
          </w:p>
        </w:tc>
        <w:tc>
          <w:tcPr>
            <w:tcW w:w="687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"All readings should be taken at eye level using the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bottom of the meniscus."</w:t>
            </w:r>
          </w:p>
        </w:tc>
      </w:tr>
      <w:tr w:rsidR="003349EC" w:rsidRPr="003349EC" w:rsidTr="00D41F95">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w:t>
            </w:r>
          </w:p>
        </w:tc>
        <w:tc>
          <w:tcPr>
            <w:tcW w:w="365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Suggest a control if applicable</w:t>
            </w:r>
          </w:p>
        </w:tc>
        <w:tc>
          <w:tcPr>
            <w:tcW w:w="687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"Three trials should be conducted and averaged."</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Enhancing Measurement Reliability</w:t>
      </w:r>
    </w:p>
    <w:tbl>
      <w:tblPr>
        <w:tblW w:w="11280" w:type="dxa"/>
        <w:tblCellMar>
          <w:top w:w="15" w:type="dxa"/>
          <w:left w:w="15" w:type="dxa"/>
          <w:bottom w:w="15" w:type="dxa"/>
          <w:right w:w="15" w:type="dxa"/>
        </w:tblCellMar>
        <w:tblLook w:val="04A0" w:firstRow="1" w:lastRow="0" w:firstColumn="1" w:lastColumn="0" w:noHBand="0" w:noVBand="1"/>
      </w:tblPr>
      <w:tblGrid>
        <w:gridCol w:w="4320"/>
        <w:gridCol w:w="6960"/>
      </w:tblGrid>
      <w:tr w:rsidR="003349EC" w:rsidRPr="003349EC" w:rsidTr="00D41F95">
        <w:trPr>
          <w:tblHeader/>
        </w:trPr>
        <w:tc>
          <w:tcPr>
            <w:tcW w:w="432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Strategy</w:t>
            </w:r>
          </w:p>
        </w:tc>
        <w:tc>
          <w:tcPr>
            <w:tcW w:w="696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How It Helps</w:t>
            </w:r>
          </w:p>
        </w:tc>
      </w:tr>
      <w:tr w:rsidR="003349EC" w:rsidRPr="003349EC" w:rsidTr="00D41F95">
        <w:tc>
          <w:tcPr>
            <w:tcW w:w="43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Repeat measurements (multiple trials)</w:t>
            </w:r>
          </w:p>
        </w:tc>
        <w:tc>
          <w:tcPr>
            <w:tcW w:w="69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Reduces random error; allows calculation of average</w:t>
            </w:r>
          </w:p>
        </w:tc>
      </w:tr>
      <w:tr w:rsidR="003349EC" w:rsidRPr="003349EC" w:rsidTr="00D41F95">
        <w:tc>
          <w:tcPr>
            <w:tcW w:w="43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Use calibrated equipment</w:t>
            </w:r>
          </w:p>
        </w:tc>
        <w:tc>
          <w:tcPr>
            <w:tcW w:w="69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Eliminates systematic error from uncalibrated instruments</w:t>
            </w:r>
          </w:p>
        </w:tc>
      </w:tr>
      <w:tr w:rsidR="003349EC" w:rsidRPr="003349EC" w:rsidTr="00D41F95">
        <w:tc>
          <w:tcPr>
            <w:tcW w:w="43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Use appropriate equipment</w:t>
            </w:r>
          </w:p>
        </w:tc>
        <w:tc>
          <w:tcPr>
            <w:tcW w:w="696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A 10 mL graduated cylinder is more precise for 5 mL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than a 100 mL cylinder</w:t>
            </w:r>
          </w:p>
        </w:tc>
      </w:tr>
      <w:tr w:rsidR="003349EC" w:rsidRPr="003349EC" w:rsidTr="00D41F95">
        <w:tc>
          <w:tcPr>
            <w:tcW w:w="43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Train consistent technique</w:t>
            </w:r>
          </w:p>
        </w:tc>
        <w:tc>
          <w:tcPr>
            <w:tcW w:w="69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Reduces human variation</w:t>
            </w:r>
          </w:p>
        </w:tc>
      </w:tr>
      <w:tr w:rsidR="003349EC" w:rsidRPr="003349EC" w:rsidTr="00D41F95">
        <w:tc>
          <w:tcPr>
            <w:tcW w:w="43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Control environmental conditions</w:t>
            </w:r>
          </w:p>
        </w:tc>
        <w:tc>
          <w:tcPr>
            <w:tcW w:w="696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Temperature and humidity can affect measurements (e.g.,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volume of liquids)</w:t>
            </w:r>
          </w:p>
        </w:tc>
      </w:tr>
    </w:tbl>
    <w:p w:rsidR="00D41F95" w:rsidRDefault="00D41F95" w:rsidP="003349EC">
      <w:pPr>
        <w:spacing w:before="480" w:after="480" w:line="240" w:lineRule="auto"/>
        <w:rPr>
          <w:rFonts w:ascii="Times New Roman" w:eastAsia="Times New Roman" w:hAnsi="Times New Roman" w:cs="Times New Roman"/>
          <w:sz w:val="24"/>
          <w:szCs w:val="24"/>
        </w:rPr>
      </w:pPr>
    </w:p>
    <w:p w:rsidR="00D41F95" w:rsidRDefault="00D41F9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lastRenderedPageBreak/>
        <w:pict>
          <v:rect id="_x0000_i1029"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Part 6: Scientific Notation and Significant Figures</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Scientific notation and significant figures ensure that measurements are reported honestly and that calculations reflect the precision of the original data.</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Scientific Notation</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Scientific notation expresses very large or very small numbers as a product of a number between 1 and 10 and a power of ten.</w:t>
      </w:r>
    </w:p>
    <w:tbl>
      <w:tblPr>
        <w:tblW w:w="11280" w:type="dxa"/>
        <w:tblCellMar>
          <w:top w:w="15" w:type="dxa"/>
          <w:left w:w="15" w:type="dxa"/>
          <w:bottom w:w="15" w:type="dxa"/>
          <w:right w:w="15" w:type="dxa"/>
        </w:tblCellMar>
        <w:tblLook w:val="04A0" w:firstRow="1" w:lastRow="0" w:firstColumn="1" w:lastColumn="0" w:noHBand="0" w:noVBand="1"/>
      </w:tblPr>
      <w:tblGrid>
        <w:gridCol w:w="6480"/>
        <w:gridCol w:w="4800"/>
      </w:tblGrid>
      <w:tr w:rsidR="003349EC" w:rsidRPr="003349EC" w:rsidTr="00D41F95">
        <w:trPr>
          <w:tblHeader/>
        </w:trPr>
        <w:tc>
          <w:tcPr>
            <w:tcW w:w="648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Rule</w:t>
            </w:r>
          </w:p>
        </w:tc>
        <w:tc>
          <w:tcPr>
            <w:tcW w:w="480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w:t>
            </w:r>
          </w:p>
        </w:tc>
      </w:tr>
      <w:tr w:rsidR="003349EC" w:rsidRPr="003349EC" w:rsidTr="00D41F95">
        <w:tc>
          <w:tcPr>
            <w:tcW w:w="6480" w:type="dxa"/>
            <w:tcMar>
              <w:top w:w="150" w:type="dxa"/>
              <w:left w:w="0" w:type="dxa"/>
              <w:bottom w:w="150" w:type="dxa"/>
              <w:right w:w="24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Move the decimal so only one non-zero digit remains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to the left</w:t>
            </w:r>
          </w:p>
        </w:tc>
        <w:tc>
          <w:tcPr>
            <w:tcW w:w="480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0.000450 → 4.50</w:t>
            </w:r>
          </w:p>
        </w:tc>
      </w:tr>
      <w:tr w:rsidR="003349EC" w:rsidRPr="003349EC" w:rsidTr="00D41F95">
        <w:tc>
          <w:tcPr>
            <w:tcW w:w="648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Count how many places the decimal moved</w:t>
            </w:r>
          </w:p>
        </w:tc>
        <w:tc>
          <w:tcPr>
            <w:tcW w:w="480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Moved 4 places to the right</w:t>
            </w:r>
          </w:p>
        </w:tc>
      </w:tr>
      <w:tr w:rsidR="003349EC" w:rsidRPr="003349EC" w:rsidTr="00D41F95">
        <w:tc>
          <w:tcPr>
            <w:tcW w:w="648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Write as (number) × 10^(exponent)</w:t>
            </w:r>
          </w:p>
        </w:tc>
        <w:tc>
          <w:tcPr>
            <w:tcW w:w="480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4.50 × 10⁻⁴</w:t>
            </w:r>
          </w:p>
        </w:tc>
      </w:tr>
      <w:tr w:rsidR="003349EC" w:rsidRPr="003349EC" w:rsidTr="00D41F95">
        <w:tc>
          <w:tcPr>
            <w:tcW w:w="648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Positive exponent for large numbers (moved left)</w:t>
            </w:r>
          </w:p>
        </w:tc>
        <w:tc>
          <w:tcPr>
            <w:tcW w:w="480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5,600,000 = 5.6 × 10⁶</w:t>
            </w:r>
          </w:p>
        </w:tc>
      </w:tr>
      <w:tr w:rsidR="003349EC" w:rsidRPr="003349EC" w:rsidTr="00D41F95">
        <w:tc>
          <w:tcPr>
            <w:tcW w:w="648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Negative exponent for small numbers (moved right)</w:t>
            </w:r>
          </w:p>
        </w:tc>
        <w:tc>
          <w:tcPr>
            <w:tcW w:w="480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0.0000032 = 3.2 × 10⁻⁶</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Converting Numbers to Scientific Notation</w:t>
      </w:r>
    </w:p>
    <w:tbl>
      <w:tblPr>
        <w:tblW w:w="11280" w:type="dxa"/>
        <w:tblCellMar>
          <w:top w:w="15" w:type="dxa"/>
          <w:left w:w="15" w:type="dxa"/>
          <w:bottom w:w="15" w:type="dxa"/>
          <w:right w:w="15" w:type="dxa"/>
        </w:tblCellMar>
        <w:tblLook w:val="04A0" w:firstRow="1" w:lastRow="0" w:firstColumn="1" w:lastColumn="0" w:noHBand="0" w:noVBand="1"/>
      </w:tblPr>
      <w:tblGrid>
        <w:gridCol w:w="3870"/>
        <w:gridCol w:w="2250"/>
        <w:gridCol w:w="5160"/>
      </w:tblGrid>
      <w:tr w:rsidR="003349EC" w:rsidRPr="003349EC" w:rsidTr="00D41F95">
        <w:trPr>
          <w:tblHeader/>
        </w:trPr>
        <w:tc>
          <w:tcPr>
            <w:tcW w:w="387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Original Number</w:t>
            </w:r>
          </w:p>
        </w:tc>
        <w:tc>
          <w:tcPr>
            <w:tcW w:w="225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Move Decimal</w:t>
            </w:r>
          </w:p>
        </w:tc>
        <w:tc>
          <w:tcPr>
            <w:tcW w:w="516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Scientific Notation</w:t>
            </w:r>
          </w:p>
        </w:tc>
      </w:tr>
      <w:tr w:rsidR="003349EC" w:rsidRPr="003349EC" w:rsidTr="00D41F95">
        <w:tc>
          <w:tcPr>
            <w:tcW w:w="387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602,000,000,000,000,000,000,000</w:t>
            </w:r>
          </w:p>
        </w:tc>
        <w:tc>
          <w:tcPr>
            <w:tcW w:w="225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23 places left</w:t>
            </w:r>
          </w:p>
        </w:tc>
        <w:tc>
          <w:tcPr>
            <w:tcW w:w="5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6.02 × 10²³ (Avogadro's number)</w:t>
            </w:r>
          </w:p>
        </w:tc>
      </w:tr>
      <w:tr w:rsidR="003349EC" w:rsidRPr="003349EC" w:rsidTr="00D41F95">
        <w:tc>
          <w:tcPr>
            <w:tcW w:w="387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0.00000000000000000000000167</w:t>
            </w:r>
          </w:p>
        </w:tc>
        <w:tc>
          <w:tcPr>
            <w:tcW w:w="225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24 places right</w:t>
            </w:r>
          </w:p>
        </w:tc>
        <w:tc>
          <w:tcPr>
            <w:tcW w:w="5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1.67 × 10⁻²⁴ (mass of a proton in grams)</w:t>
            </w:r>
          </w:p>
        </w:tc>
      </w:tr>
      <w:tr w:rsidR="003349EC" w:rsidRPr="003349EC" w:rsidTr="00D41F95">
        <w:tc>
          <w:tcPr>
            <w:tcW w:w="387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0.00560</w:t>
            </w:r>
          </w:p>
        </w:tc>
        <w:tc>
          <w:tcPr>
            <w:tcW w:w="225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 places right</w:t>
            </w:r>
          </w:p>
        </w:tc>
        <w:tc>
          <w:tcPr>
            <w:tcW w:w="5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5.60 × 10⁻³</w:t>
            </w:r>
          </w:p>
        </w:tc>
      </w:tr>
      <w:tr w:rsidR="003349EC" w:rsidRPr="003349EC" w:rsidTr="00D41F95">
        <w:tc>
          <w:tcPr>
            <w:tcW w:w="387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lastRenderedPageBreak/>
              <w:t>450,000</w:t>
            </w:r>
          </w:p>
        </w:tc>
        <w:tc>
          <w:tcPr>
            <w:tcW w:w="225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 places left</w:t>
            </w:r>
          </w:p>
        </w:tc>
        <w:tc>
          <w:tcPr>
            <w:tcW w:w="5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4.5 × 10⁵</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Significant Figures (Significant Digits)</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Significant figures are the digits in a measurement that are known with certainty plus one estimated digit. They indicate the precision of the measurement.</w:t>
      </w:r>
    </w:p>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Rules for Determining Significant Figures</w:t>
      </w:r>
    </w:p>
    <w:tbl>
      <w:tblPr>
        <w:tblW w:w="11280" w:type="dxa"/>
        <w:tblCellMar>
          <w:top w:w="15" w:type="dxa"/>
          <w:left w:w="15" w:type="dxa"/>
          <w:bottom w:w="15" w:type="dxa"/>
          <w:right w:w="15" w:type="dxa"/>
        </w:tblCellMar>
        <w:tblLook w:val="04A0" w:firstRow="1" w:lastRow="0" w:firstColumn="1" w:lastColumn="0" w:noHBand="0" w:noVBand="1"/>
      </w:tblPr>
      <w:tblGrid>
        <w:gridCol w:w="684"/>
        <w:gridCol w:w="5436"/>
        <w:gridCol w:w="5160"/>
      </w:tblGrid>
      <w:tr w:rsidR="003349EC" w:rsidRPr="003349EC" w:rsidTr="00AD50DB">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Rule</w:t>
            </w:r>
          </w:p>
        </w:tc>
        <w:tc>
          <w:tcPr>
            <w:tcW w:w="5436"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Explanation</w:t>
            </w:r>
          </w:p>
        </w:tc>
        <w:tc>
          <w:tcPr>
            <w:tcW w:w="516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Examples</w:t>
            </w:r>
          </w:p>
        </w:tc>
      </w:tr>
      <w:tr w:rsidR="003349EC" w:rsidRPr="003349EC" w:rsidTr="00AD50DB">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w:t>
            </w:r>
          </w:p>
        </w:tc>
        <w:tc>
          <w:tcPr>
            <w:tcW w:w="5436"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All non-zero digits are significant</w:t>
            </w:r>
          </w:p>
        </w:tc>
        <w:tc>
          <w:tcPr>
            <w:tcW w:w="5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123 has 3 sig figs; 4.5 has 2 sig figs</w:t>
            </w:r>
          </w:p>
        </w:tc>
      </w:tr>
      <w:tr w:rsidR="003349EC" w:rsidRPr="003349EC" w:rsidTr="00AD50DB">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w:t>
            </w:r>
          </w:p>
        </w:tc>
        <w:tc>
          <w:tcPr>
            <w:tcW w:w="5436"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Zeros between non-zero digits are significant</w:t>
            </w:r>
          </w:p>
        </w:tc>
        <w:tc>
          <w:tcPr>
            <w:tcW w:w="51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101 has 3 sig figs; 1.002 has 4 sig figs</w:t>
            </w:r>
          </w:p>
        </w:tc>
      </w:tr>
      <w:tr w:rsidR="003349EC" w:rsidRPr="003349EC" w:rsidTr="00AD50DB">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w:t>
            </w:r>
          </w:p>
        </w:tc>
        <w:tc>
          <w:tcPr>
            <w:tcW w:w="5436"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Leading zeros (before first non-zero) are NOT significant</w:t>
            </w:r>
          </w:p>
        </w:tc>
        <w:tc>
          <w:tcPr>
            <w:tcW w:w="516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0.0012 has 2 sig figs; 0.000450 has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 sig figs</w:t>
            </w:r>
          </w:p>
        </w:tc>
      </w:tr>
      <w:tr w:rsidR="003349EC" w:rsidRPr="003349EC" w:rsidTr="00AD50DB">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w:t>
            </w:r>
          </w:p>
        </w:tc>
        <w:tc>
          <w:tcPr>
            <w:tcW w:w="5436"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Trailing zeros after a decimal point ARE significant</w:t>
            </w:r>
          </w:p>
        </w:tc>
        <w:tc>
          <w:tcPr>
            <w:tcW w:w="516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12.00 has 4 sig figs; 0.0450 has 3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sig figs</w:t>
            </w:r>
          </w:p>
        </w:tc>
      </w:tr>
      <w:tr w:rsidR="003349EC" w:rsidRPr="003349EC" w:rsidTr="00AD50DB">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w:t>
            </w:r>
          </w:p>
        </w:tc>
        <w:tc>
          <w:tcPr>
            <w:tcW w:w="5436"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Trailing zeros without a decimal point are NOT significant (ambiguous)</w:t>
            </w:r>
          </w:p>
        </w:tc>
        <w:tc>
          <w:tcPr>
            <w:tcW w:w="5160" w:type="dxa"/>
            <w:tcMar>
              <w:top w:w="150" w:type="dxa"/>
              <w:left w:w="240" w:type="dxa"/>
              <w:bottom w:w="150" w:type="dxa"/>
              <w:right w:w="0" w:type="dxa"/>
            </w:tcMar>
            <w:vAlign w:val="center"/>
            <w:hideMark/>
          </w:tcPr>
          <w:p w:rsidR="00D41F95"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1200 has 2 sig figs (unless written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as 1200. with decimal)</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Special Cases for Rule 5 (Trailing Zeros)</w:t>
      </w:r>
    </w:p>
    <w:tbl>
      <w:tblPr>
        <w:tblW w:w="11280" w:type="dxa"/>
        <w:tblCellMar>
          <w:top w:w="15" w:type="dxa"/>
          <w:left w:w="15" w:type="dxa"/>
          <w:bottom w:w="15" w:type="dxa"/>
          <w:right w:w="15" w:type="dxa"/>
        </w:tblCellMar>
        <w:tblLook w:val="04A0" w:firstRow="1" w:lastRow="0" w:firstColumn="1" w:lastColumn="0" w:noHBand="0" w:noVBand="1"/>
      </w:tblPr>
      <w:tblGrid>
        <w:gridCol w:w="1384"/>
        <w:gridCol w:w="2788"/>
        <w:gridCol w:w="7108"/>
      </w:tblGrid>
      <w:tr w:rsidR="003349EC" w:rsidRPr="003349EC" w:rsidTr="003349EC">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Number</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Significant Figures</w:t>
            </w:r>
          </w:p>
        </w:tc>
        <w:tc>
          <w:tcPr>
            <w:tcW w:w="0" w:type="auto"/>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Reason</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1200</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 (1.2 × 10³)</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No decimal; zeros are not significant</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1200.</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 (1.200 × 10³)</w:t>
            </w:r>
          </w:p>
        </w:tc>
        <w:tc>
          <w:tcPr>
            <w:tcW w:w="0" w:type="auto"/>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Decimal present; zeros are significant</w:t>
            </w:r>
          </w:p>
        </w:tc>
      </w:tr>
      <w:tr w:rsidR="003349EC" w:rsidRPr="003349EC" w:rsidTr="003349EC">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lastRenderedPageBreak/>
              <w:t>0.001200</w:t>
            </w:r>
          </w:p>
        </w:tc>
        <w:tc>
          <w:tcPr>
            <w:tcW w:w="0" w:type="auto"/>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AD50DB"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Leading zeros not significant; trailing zeros after decimal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ARE significant</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Significant Figures in Calculations</w:t>
      </w:r>
    </w:p>
    <w:tbl>
      <w:tblPr>
        <w:tblW w:w="11280" w:type="dxa"/>
        <w:tblCellMar>
          <w:top w:w="15" w:type="dxa"/>
          <w:left w:w="15" w:type="dxa"/>
          <w:bottom w:w="15" w:type="dxa"/>
          <w:right w:w="15" w:type="dxa"/>
        </w:tblCellMar>
        <w:tblLook w:val="04A0" w:firstRow="1" w:lastRow="0" w:firstColumn="1" w:lastColumn="0" w:noHBand="0" w:noVBand="1"/>
      </w:tblPr>
      <w:tblGrid>
        <w:gridCol w:w="2340"/>
        <w:gridCol w:w="4410"/>
        <w:gridCol w:w="4530"/>
      </w:tblGrid>
      <w:tr w:rsidR="003349EC" w:rsidRPr="003349EC" w:rsidTr="00057D46">
        <w:trPr>
          <w:tblHeader/>
        </w:trPr>
        <w:tc>
          <w:tcPr>
            <w:tcW w:w="234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Operation</w:t>
            </w:r>
          </w:p>
        </w:tc>
        <w:tc>
          <w:tcPr>
            <w:tcW w:w="441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Rule</w:t>
            </w:r>
          </w:p>
        </w:tc>
        <w:tc>
          <w:tcPr>
            <w:tcW w:w="453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w:t>
            </w:r>
          </w:p>
        </w:tc>
      </w:tr>
      <w:tr w:rsidR="003349EC" w:rsidRPr="003349EC" w:rsidTr="00057D46">
        <w:tc>
          <w:tcPr>
            <w:tcW w:w="234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Multiplication and Division</w:t>
            </w:r>
          </w:p>
        </w:tc>
        <w:tc>
          <w:tcPr>
            <w:tcW w:w="441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Result has the same number of significant figures as the measurement with the FEWEST sig figs</w:t>
            </w:r>
          </w:p>
        </w:tc>
        <w:tc>
          <w:tcPr>
            <w:tcW w:w="4530" w:type="dxa"/>
            <w:tcMar>
              <w:top w:w="150" w:type="dxa"/>
              <w:left w:w="240" w:type="dxa"/>
              <w:bottom w:w="150" w:type="dxa"/>
              <w:right w:w="0" w:type="dxa"/>
            </w:tcMar>
            <w:vAlign w:val="center"/>
            <w:hideMark/>
          </w:tcPr>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2.50 cm × 3.0 cm = 7.5 cm² (2.50 </w:t>
            </w:r>
          </w:p>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has 3 sig figs; 3.0 has 2 sig figs →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answer has 2 sig figs)</w:t>
            </w:r>
          </w:p>
        </w:tc>
      </w:tr>
      <w:tr w:rsidR="003349EC" w:rsidRPr="003349EC" w:rsidTr="00057D46">
        <w:tc>
          <w:tcPr>
            <w:tcW w:w="234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Addition and Subtraction</w:t>
            </w:r>
          </w:p>
        </w:tc>
        <w:tc>
          <w:tcPr>
            <w:tcW w:w="441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Result has the same number of DECIMAL PLACES as the measurement with the FEWEST decimal places</w:t>
            </w:r>
          </w:p>
        </w:tc>
        <w:tc>
          <w:tcPr>
            <w:tcW w:w="4530" w:type="dxa"/>
            <w:tcMar>
              <w:top w:w="150" w:type="dxa"/>
              <w:left w:w="240" w:type="dxa"/>
              <w:bottom w:w="150" w:type="dxa"/>
              <w:right w:w="0" w:type="dxa"/>
            </w:tcMar>
            <w:vAlign w:val="center"/>
            <w:hideMark/>
          </w:tcPr>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12.11 g + 0.3 g = 12.4 g (12.11 </w:t>
            </w:r>
          </w:p>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has 2 decimal places; 0.3 has 1 </w:t>
            </w:r>
          </w:p>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decimal place → answer has 1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decimal place)</w:t>
            </w:r>
          </w:p>
        </w:tc>
      </w:tr>
      <w:tr w:rsidR="003349EC" w:rsidRPr="003349EC" w:rsidTr="00057D46">
        <w:tc>
          <w:tcPr>
            <w:tcW w:w="234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b/>
                <w:bCs/>
                <w:sz w:val="23"/>
                <w:szCs w:val="23"/>
              </w:rPr>
              <w:t>Exact numbers (counted, definitions)</w:t>
            </w:r>
          </w:p>
        </w:tc>
        <w:tc>
          <w:tcPr>
            <w:tcW w:w="4410"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Do not affect sig figs (infinite sig figs)</w:t>
            </w:r>
          </w:p>
        </w:tc>
        <w:tc>
          <w:tcPr>
            <w:tcW w:w="4530" w:type="dxa"/>
            <w:tcMar>
              <w:top w:w="150" w:type="dxa"/>
              <w:left w:w="240" w:type="dxa"/>
              <w:bottom w:w="150" w:type="dxa"/>
              <w:right w:w="0" w:type="dxa"/>
            </w:tcMar>
            <w:vAlign w:val="center"/>
            <w:hideMark/>
          </w:tcPr>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12 eggs (exact) × 2.00 g = 24.0 g </w:t>
            </w:r>
          </w:p>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(keeps sig figs of measured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number)</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t>Rounding Rules for Significant Figures</w:t>
      </w:r>
    </w:p>
    <w:tbl>
      <w:tblPr>
        <w:tblW w:w="11280" w:type="dxa"/>
        <w:tblCellMar>
          <w:top w:w="15" w:type="dxa"/>
          <w:left w:w="15" w:type="dxa"/>
          <w:bottom w:w="15" w:type="dxa"/>
          <w:right w:w="15" w:type="dxa"/>
        </w:tblCellMar>
        <w:tblLook w:val="04A0" w:firstRow="1" w:lastRow="0" w:firstColumn="1" w:lastColumn="0" w:noHBand="0" w:noVBand="1"/>
      </w:tblPr>
      <w:tblGrid>
        <w:gridCol w:w="7020"/>
        <w:gridCol w:w="4260"/>
      </w:tblGrid>
      <w:tr w:rsidR="003349EC" w:rsidRPr="003349EC" w:rsidTr="00057D46">
        <w:trPr>
          <w:tblHeader/>
        </w:trPr>
        <w:tc>
          <w:tcPr>
            <w:tcW w:w="702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Rule</w:t>
            </w:r>
          </w:p>
        </w:tc>
        <w:tc>
          <w:tcPr>
            <w:tcW w:w="426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Example</w:t>
            </w:r>
          </w:p>
        </w:tc>
      </w:tr>
      <w:tr w:rsidR="003349EC" w:rsidRPr="003349EC" w:rsidTr="00057D46">
        <w:tc>
          <w:tcPr>
            <w:tcW w:w="70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If the digit after the last significant digit is less than 5, round down</w:t>
            </w:r>
          </w:p>
        </w:tc>
        <w:tc>
          <w:tcPr>
            <w:tcW w:w="42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3.342 → 3.34 (3 sig figs)</w:t>
            </w:r>
          </w:p>
        </w:tc>
      </w:tr>
      <w:tr w:rsidR="003349EC" w:rsidRPr="003349EC" w:rsidTr="00057D46">
        <w:tc>
          <w:tcPr>
            <w:tcW w:w="70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If the digit after the last significant digit is 5 or greater, round up</w:t>
            </w:r>
          </w:p>
        </w:tc>
        <w:tc>
          <w:tcPr>
            <w:tcW w:w="42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3.347 → 3.35 (3 sig figs)</w:t>
            </w:r>
          </w:p>
        </w:tc>
      </w:tr>
      <w:tr w:rsidR="003349EC" w:rsidRPr="003349EC" w:rsidTr="00057D46">
        <w:tc>
          <w:tcPr>
            <w:tcW w:w="702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For 5 exactly, round to nearest even digit (to avoid bias)</w:t>
            </w:r>
          </w:p>
        </w:tc>
        <w:tc>
          <w:tcPr>
            <w:tcW w:w="426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3.345 → 3.34 (not 3.35)</w:t>
            </w:r>
          </w:p>
        </w:tc>
      </w:tr>
    </w:tbl>
    <w:p w:rsidR="003349EC" w:rsidRPr="003349EC" w:rsidRDefault="003349EC" w:rsidP="003349EC">
      <w:pPr>
        <w:shd w:val="clear" w:color="auto" w:fill="FFFFFF"/>
        <w:spacing w:before="480" w:after="240" w:line="450" w:lineRule="atLeast"/>
        <w:outlineLvl w:val="2"/>
        <w:rPr>
          <w:rFonts w:ascii="Segoe UI" w:eastAsia="Times New Roman" w:hAnsi="Segoe UI" w:cs="Segoe UI"/>
          <w:b/>
          <w:bCs/>
          <w:color w:val="0F1115"/>
          <w:sz w:val="30"/>
          <w:szCs w:val="30"/>
        </w:rPr>
      </w:pPr>
      <w:r w:rsidRPr="003349EC">
        <w:rPr>
          <w:rFonts w:ascii="Segoe UI" w:eastAsia="Times New Roman" w:hAnsi="Segoe UI" w:cs="Segoe UI"/>
          <w:b/>
          <w:bCs/>
          <w:color w:val="0F1115"/>
          <w:sz w:val="30"/>
          <w:szCs w:val="30"/>
        </w:rPr>
        <w:lastRenderedPageBreak/>
        <w:t>Worked Example: Density Calculation with Sig Figs</w:t>
      </w:r>
    </w:p>
    <w:tbl>
      <w:tblPr>
        <w:tblW w:w="11280" w:type="dxa"/>
        <w:tblCellMar>
          <w:top w:w="15" w:type="dxa"/>
          <w:left w:w="15" w:type="dxa"/>
          <w:bottom w:w="15" w:type="dxa"/>
          <w:right w:w="15" w:type="dxa"/>
        </w:tblCellMar>
        <w:tblLook w:val="04A0" w:firstRow="1" w:lastRow="0" w:firstColumn="1" w:lastColumn="0" w:noHBand="0" w:noVBand="1"/>
      </w:tblPr>
      <w:tblGrid>
        <w:gridCol w:w="2101"/>
        <w:gridCol w:w="4469"/>
        <w:gridCol w:w="4710"/>
      </w:tblGrid>
      <w:tr w:rsidR="003349EC" w:rsidRPr="003349EC" w:rsidTr="00057D46">
        <w:trPr>
          <w:tblHeader/>
        </w:trPr>
        <w:tc>
          <w:tcPr>
            <w:tcW w:w="0" w:type="auto"/>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Step</w:t>
            </w:r>
          </w:p>
        </w:tc>
        <w:tc>
          <w:tcPr>
            <w:tcW w:w="4469"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Value</w:t>
            </w:r>
          </w:p>
        </w:tc>
        <w:tc>
          <w:tcPr>
            <w:tcW w:w="471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Sig Figs</w:t>
            </w:r>
          </w:p>
        </w:tc>
      </w:tr>
      <w:tr w:rsidR="003349EC" w:rsidRPr="003349EC" w:rsidTr="00057D46">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 measured</w:t>
            </w:r>
          </w:p>
        </w:tc>
        <w:tc>
          <w:tcPr>
            <w:tcW w:w="446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54.00 g</w:t>
            </w:r>
          </w:p>
        </w:tc>
        <w:tc>
          <w:tcPr>
            <w:tcW w:w="471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4 sig figs</w:t>
            </w:r>
          </w:p>
        </w:tc>
      </w:tr>
      <w:tr w:rsidR="003349EC" w:rsidRPr="003349EC" w:rsidTr="00057D46">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Volume measured</w:t>
            </w:r>
          </w:p>
        </w:tc>
        <w:tc>
          <w:tcPr>
            <w:tcW w:w="446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27.0 cm³</w:t>
            </w:r>
          </w:p>
        </w:tc>
        <w:tc>
          <w:tcPr>
            <w:tcW w:w="471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3 sig figs</w:t>
            </w:r>
          </w:p>
        </w:tc>
      </w:tr>
      <w:tr w:rsidR="003349EC" w:rsidRPr="003349EC" w:rsidTr="00057D46">
        <w:tc>
          <w:tcPr>
            <w:tcW w:w="0" w:type="auto"/>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Density calculation</w:t>
            </w:r>
          </w:p>
        </w:tc>
        <w:tc>
          <w:tcPr>
            <w:tcW w:w="4469" w:type="dxa"/>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54.00 g ÷ 27.0 cm³ = 2.00 g/cm³ (not 2.000)</w:t>
            </w:r>
          </w:p>
        </w:tc>
        <w:tc>
          <w:tcPr>
            <w:tcW w:w="4710" w:type="dxa"/>
            <w:tcMar>
              <w:top w:w="150" w:type="dxa"/>
              <w:left w:w="240" w:type="dxa"/>
              <w:bottom w:w="150" w:type="dxa"/>
              <w:right w:w="0" w:type="dxa"/>
            </w:tcMar>
            <w:vAlign w:val="center"/>
            <w:hideMark/>
          </w:tcPr>
          <w:p w:rsidR="00057D46"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3 sig figs (limited by volume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measurement)</w:t>
            </w:r>
          </w:p>
        </w:tc>
      </w:tr>
    </w:tbl>
    <w:p w:rsidR="00057D46" w:rsidRDefault="00057D46" w:rsidP="003349EC">
      <w:pPr>
        <w:spacing w:before="480" w:after="480" w:line="240" w:lineRule="auto"/>
        <w:rPr>
          <w:rFonts w:ascii="Times New Roman" w:eastAsia="Times New Roman" w:hAnsi="Times New Roman" w:cs="Times New Roman"/>
          <w:sz w:val="24"/>
          <w:szCs w:val="24"/>
        </w:rPr>
      </w:pPr>
    </w:p>
    <w:p w:rsidR="00057D46" w:rsidRDefault="00057D4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lastRenderedPageBreak/>
        <w:pict>
          <v:rect id="_x0000_i1030"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3349EC" w:rsidRPr="003349EC" w:rsidTr="001554FC">
        <w:trPr>
          <w:tblHeader/>
        </w:trPr>
        <w:tc>
          <w:tcPr>
            <w:tcW w:w="2700" w:type="dxa"/>
            <w:tcBorders>
              <w:top w:val="nil"/>
            </w:tcBorders>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Term</w:t>
            </w:r>
          </w:p>
        </w:tc>
        <w:tc>
          <w:tcPr>
            <w:tcW w:w="8580" w:type="dxa"/>
            <w:tcBorders>
              <w:top w:val="nil"/>
            </w:tcBorders>
            <w:tcMar>
              <w:top w:w="150" w:type="dxa"/>
              <w:left w:w="24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Definition</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The amount of matter in an object; measured in grams or kilograms</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Volume</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The amount of space an object occupies; measured in mL, L, or cm³</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Density</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Mass per unit volume (D = m/V); intensive property</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Accuracy</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How close a measurement is to the true or accepted value</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Precision</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How close repeated measurements are to each other</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Systematic error</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Consistent error in one direction; caused by equipment or method</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Random error</w:t>
            </w:r>
          </w:p>
        </w:tc>
        <w:tc>
          <w:tcPr>
            <w:tcW w:w="8580" w:type="dxa"/>
            <w:tcMar>
              <w:top w:w="150" w:type="dxa"/>
              <w:left w:w="240" w:type="dxa"/>
              <w:bottom w:w="150" w:type="dxa"/>
              <w:right w:w="0" w:type="dxa"/>
            </w:tcMar>
            <w:vAlign w:val="center"/>
            <w:hideMark/>
          </w:tcPr>
          <w:p w:rsidR="001554F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Unpredictable variation in either direction; caused by technique or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environment</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Scientific notation</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Expressing numbers as a × 10ⁿ where 1 ≤ a &lt; 10</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Significant figures</w:t>
            </w:r>
          </w:p>
        </w:tc>
        <w:tc>
          <w:tcPr>
            <w:tcW w:w="8580" w:type="dxa"/>
            <w:tcMar>
              <w:top w:w="150" w:type="dxa"/>
              <w:left w:w="240" w:type="dxa"/>
              <w:bottom w:w="150" w:type="dxa"/>
              <w:right w:w="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The digits in a measurement that indicate its precision</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Meniscus</w:t>
            </w:r>
          </w:p>
        </w:tc>
        <w:tc>
          <w:tcPr>
            <w:tcW w:w="8580" w:type="dxa"/>
            <w:tcMar>
              <w:top w:w="150" w:type="dxa"/>
              <w:left w:w="240" w:type="dxa"/>
              <w:bottom w:w="150" w:type="dxa"/>
              <w:right w:w="0" w:type="dxa"/>
            </w:tcMar>
            <w:vAlign w:val="center"/>
            <w:hideMark/>
          </w:tcPr>
          <w:p w:rsidR="001554F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The curved surface of a liquid in a graduated cylinder; read at the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bottom</w:t>
            </w:r>
          </w:p>
        </w:tc>
      </w:tr>
      <w:tr w:rsidR="003349EC" w:rsidRPr="003349EC" w:rsidTr="001554FC">
        <w:tc>
          <w:tcPr>
            <w:tcW w:w="2700" w:type="dxa"/>
            <w:tcMar>
              <w:top w:w="150" w:type="dxa"/>
              <w:left w:w="0" w:type="dxa"/>
              <w:bottom w:w="150" w:type="dxa"/>
              <w:right w:w="240" w:type="dxa"/>
            </w:tcMar>
            <w:vAlign w:val="center"/>
            <w:hideMark/>
          </w:tcPr>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Displacement method</w:t>
            </w:r>
          </w:p>
        </w:tc>
        <w:tc>
          <w:tcPr>
            <w:tcW w:w="8580" w:type="dxa"/>
            <w:tcMar>
              <w:top w:w="150" w:type="dxa"/>
              <w:left w:w="240" w:type="dxa"/>
              <w:bottom w:w="150" w:type="dxa"/>
              <w:right w:w="0" w:type="dxa"/>
            </w:tcMar>
            <w:vAlign w:val="center"/>
            <w:hideMark/>
          </w:tcPr>
          <w:p w:rsidR="001554F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 xml:space="preserve">Method for finding volume of irregular solids by measuring water </w:t>
            </w:r>
          </w:p>
          <w:p w:rsidR="003349EC" w:rsidRPr="003349EC" w:rsidRDefault="003349EC" w:rsidP="003349EC">
            <w:pPr>
              <w:spacing w:after="0" w:line="375" w:lineRule="atLeast"/>
              <w:rPr>
                <w:rFonts w:ascii="Segoe UI" w:eastAsia="Times New Roman" w:hAnsi="Segoe UI" w:cs="Segoe UI"/>
                <w:sz w:val="23"/>
                <w:szCs w:val="23"/>
              </w:rPr>
            </w:pPr>
            <w:r w:rsidRPr="003349EC">
              <w:rPr>
                <w:rFonts w:ascii="Segoe UI" w:eastAsia="Times New Roman" w:hAnsi="Segoe UI" w:cs="Segoe UI"/>
                <w:sz w:val="23"/>
                <w:szCs w:val="23"/>
              </w:rPr>
              <w:t>level change</w:t>
            </w:r>
          </w:p>
        </w:tc>
      </w:tr>
    </w:tbl>
    <w:p w:rsidR="001554FC" w:rsidRDefault="001554FC" w:rsidP="003349EC">
      <w:pPr>
        <w:spacing w:before="480" w:after="480" w:line="240" w:lineRule="auto"/>
        <w:rPr>
          <w:rFonts w:ascii="Times New Roman" w:eastAsia="Times New Roman" w:hAnsi="Times New Roman" w:cs="Times New Roman"/>
          <w:sz w:val="24"/>
          <w:szCs w:val="24"/>
        </w:rPr>
      </w:pPr>
    </w:p>
    <w:p w:rsidR="001554FC" w:rsidRDefault="001554F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349EC" w:rsidRPr="003349EC" w:rsidRDefault="003349EC" w:rsidP="003349EC">
      <w:pPr>
        <w:spacing w:before="480" w:after="480" w:line="240" w:lineRule="auto"/>
        <w:rPr>
          <w:rFonts w:ascii="Times New Roman" w:eastAsia="Times New Roman" w:hAnsi="Times New Roman" w:cs="Times New Roman"/>
          <w:sz w:val="24"/>
          <w:szCs w:val="24"/>
        </w:rPr>
      </w:pPr>
      <w:r w:rsidRPr="003349EC">
        <w:rPr>
          <w:rFonts w:ascii="Times New Roman" w:eastAsia="Times New Roman" w:hAnsi="Times New Roman" w:cs="Times New Roman"/>
          <w:sz w:val="24"/>
          <w:szCs w:val="24"/>
        </w:rPr>
        <w:lastRenderedPageBreak/>
        <w:pict>
          <v:rect id="_x0000_i1031" style="width:0;height:.75pt" o:hralign="center" o:hrstd="t" o:hr="t" fillcolor="#a0a0a0" stroked="f"/>
        </w:pict>
      </w:r>
    </w:p>
    <w:p w:rsidR="003349EC" w:rsidRPr="003349EC" w:rsidRDefault="003349EC" w:rsidP="003349EC">
      <w:pPr>
        <w:shd w:val="clear" w:color="auto" w:fill="FFFFFF"/>
        <w:spacing w:before="480" w:after="240" w:line="480" w:lineRule="atLeast"/>
        <w:outlineLvl w:val="1"/>
        <w:rPr>
          <w:rFonts w:ascii="Segoe UI" w:eastAsia="Times New Roman" w:hAnsi="Segoe UI" w:cs="Segoe UI"/>
          <w:b/>
          <w:bCs/>
          <w:color w:val="0F1115"/>
          <w:sz w:val="33"/>
          <w:szCs w:val="33"/>
        </w:rPr>
      </w:pPr>
      <w:r w:rsidRPr="003349EC">
        <w:rPr>
          <w:rFonts w:ascii="Segoe UI" w:eastAsia="Times New Roman" w:hAnsi="Segoe UI" w:cs="Segoe UI"/>
          <w:b/>
          <w:bCs/>
          <w:color w:val="0F1115"/>
          <w:sz w:val="33"/>
          <w:szCs w:val="33"/>
        </w:rPr>
        <w:t>Review Questions</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1.</w:t>
      </w:r>
      <w:r w:rsidRPr="003349EC">
        <w:rPr>
          <w:rFonts w:ascii="Segoe UI" w:eastAsia="Times New Roman" w:hAnsi="Segoe UI" w:cs="Segoe UI"/>
          <w:color w:val="0F1115"/>
          <w:sz w:val="24"/>
          <w:szCs w:val="24"/>
        </w:rPr>
        <w:t> Explain the difference between mass, volume, and density of a solid. For each property, state the correct SI unit and one piece of laboratory equipment used to measure it.</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2.</w:t>
      </w:r>
      <w:r w:rsidRPr="003349EC">
        <w:rPr>
          <w:rFonts w:ascii="Segoe UI" w:eastAsia="Times New Roman" w:hAnsi="Segoe UI" w:cs="Segoe UI"/>
          <w:color w:val="0F1115"/>
          <w:sz w:val="24"/>
          <w:szCs w:val="24"/>
        </w:rPr>
        <w:t> A student is investigating the density of an irregular solid. Describe the step-by-step procedure for this investigation as it would appear in the Method section of a scientific report. Your answer must include how to measure mass and how to measure volume.</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3.</w:t>
      </w:r>
      <w:r w:rsidRPr="003349EC">
        <w:rPr>
          <w:rFonts w:ascii="Segoe UI" w:eastAsia="Times New Roman" w:hAnsi="Segoe UI" w:cs="Segoe UI"/>
          <w:color w:val="0F1115"/>
          <w:sz w:val="24"/>
          <w:szCs w:val="24"/>
        </w:rPr>
        <w:t> The following data was collected for a metal cube: mass = 89.6 g, length = 2.0 cm, width = 2.0 cm, height = 2.0 cm. Calculate the density of the cube. Show your formula, substitution, and final answer with correct units and significant figures.</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4.</w:t>
      </w:r>
      <w:r w:rsidRPr="003349EC">
        <w:rPr>
          <w:rFonts w:ascii="Segoe UI" w:eastAsia="Times New Roman" w:hAnsi="Segoe UI" w:cs="Segoe UI"/>
          <w:color w:val="0F1115"/>
          <w:sz w:val="24"/>
          <w:szCs w:val="24"/>
        </w:rPr>
        <w:t> Explain the difference between accuracy and precision. Use a dartboard analogy in your answer. Then describe a situation in which measurements could be precise but not accurate.</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5.</w:t>
      </w:r>
      <w:r w:rsidRPr="003349EC">
        <w:rPr>
          <w:rFonts w:ascii="Segoe UI" w:eastAsia="Times New Roman" w:hAnsi="Segoe UI" w:cs="Segoe UI"/>
          <w:color w:val="0F1115"/>
          <w:sz w:val="24"/>
          <w:szCs w:val="24"/>
        </w:rPr>
        <w:t> A student measures the mass of a 10.00 g standard mass five times and obtains the following readings: 9.95 g, 9.96 g, 9.94 g, 9.96 g, 9.95 g. Is this set of measurements accurate? Is it precise? Explain your reasoning using the definitions of accuracy and precision.</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6.</w:t>
      </w:r>
      <w:r w:rsidRPr="003349EC">
        <w:rPr>
          <w:rFonts w:ascii="Segoe UI" w:eastAsia="Times New Roman" w:hAnsi="Segoe UI" w:cs="Segoe UI"/>
          <w:color w:val="0F1115"/>
          <w:sz w:val="24"/>
          <w:szCs w:val="24"/>
        </w:rPr>
        <w:t> Identify four possible sources of error in a density experiment. For each source, state the type of error (systematic or random) and propose one specific improvement to enhance reliability.</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7.</w:t>
      </w:r>
      <w:r w:rsidRPr="003349EC">
        <w:rPr>
          <w:rFonts w:ascii="Segoe UI" w:eastAsia="Times New Roman" w:hAnsi="Segoe UI" w:cs="Segoe UI"/>
          <w:color w:val="0F1115"/>
          <w:sz w:val="24"/>
          <w:szCs w:val="24"/>
        </w:rPr>
        <w:t> Convert the following numbers into scientific notation:</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(a) 0.000450</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(b) 6,020,000,000</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(c) 0.00000000167</w:t>
      </w: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8.</w:t>
      </w:r>
      <w:r w:rsidRPr="003349EC">
        <w:rPr>
          <w:rFonts w:ascii="Segoe UI" w:eastAsia="Times New Roman" w:hAnsi="Segoe UI" w:cs="Segoe UI"/>
          <w:color w:val="0F1115"/>
          <w:sz w:val="24"/>
          <w:szCs w:val="24"/>
        </w:rPr>
        <w:t> Determine the number of significant figures in each of the following measurements:</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(a) 0.00340 g</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(b) 1500 mL</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(c) 1500. mL</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(d) 1.002 × 10³ cm</w:t>
      </w:r>
    </w:p>
    <w:p w:rsidR="003349EC" w:rsidRPr="003349EC" w:rsidRDefault="003349EC" w:rsidP="003349EC">
      <w:pPr>
        <w:spacing w:after="0" w:line="240" w:lineRule="auto"/>
        <w:rPr>
          <w:rFonts w:ascii="Times New Roman" w:eastAsia="Times New Roman" w:hAnsi="Times New Roman" w:cs="Times New Roman"/>
          <w:sz w:val="24"/>
          <w:szCs w:val="24"/>
        </w:rPr>
      </w:pPr>
    </w:p>
    <w:p w:rsidR="003349EC" w:rsidRPr="003349EC" w:rsidRDefault="003349EC" w:rsidP="003349EC">
      <w:pPr>
        <w:shd w:val="clear" w:color="auto" w:fill="FFFFFF"/>
        <w:spacing w:before="240" w:after="240"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lastRenderedPageBreak/>
        <w:t>9.</w:t>
      </w:r>
      <w:r w:rsidRPr="003349EC">
        <w:rPr>
          <w:rFonts w:ascii="Segoe UI" w:eastAsia="Times New Roman" w:hAnsi="Segoe UI" w:cs="Segoe UI"/>
          <w:color w:val="0F1115"/>
          <w:sz w:val="24"/>
          <w:szCs w:val="24"/>
        </w:rPr>
        <w:t> Perform the following calculations and report the answer with the correct number of significant figures:</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(a) 2.50 cm × 3.0 cm</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(b) 12.11 g + 0.3 g</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(c) 5.00 g ÷ 2.00 cm³</w:t>
      </w:r>
    </w:p>
    <w:p w:rsidR="003349EC" w:rsidRPr="003349EC" w:rsidRDefault="003349EC" w:rsidP="001554FC">
      <w:pPr>
        <w:shd w:val="clear" w:color="auto" w:fill="FFFFFF"/>
        <w:spacing w:after="0" w:line="240" w:lineRule="auto"/>
        <w:rPr>
          <w:rFonts w:ascii="Segoe UI" w:eastAsia="Times New Roman" w:hAnsi="Segoe UI" w:cs="Segoe UI"/>
          <w:color w:val="0F1115"/>
          <w:sz w:val="24"/>
          <w:szCs w:val="24"/>
        </w:rPr>
      </w:pPr>
      <w:r w:rsidRPr="003349EC">
        <w:rPr>
          <w:rFonts w:ascii="Segoe UI" w:eastAsia="Times New Roman" w:hAnsi="Segoe UI" w:cs="Segoe UI"/>
          <w:color w:val="0F1115"/>
          <w:sz w:val="24"/>
          <w:szCs w:val="24"/>
        </w:rPr>
        <w:t>(d) 45.6 mL − 2.1 mL</w:t>
      </w:r>
    </w:p>
    <w:p w:rsidR="003349EC" w:rsidRPr="003349EC" w:rsidRDefault="003349EC" w:rsidP="003349EC">
      <w:pPr>
        <w:spacing w:after="0" w:line="240" w:lineRule="auto"/>
        <w:rPr>
          <w:rFonts w:ascii="Times New Roman" w:eastAsia="Times New Roman" w:hAnsi="Times New Roman" w:cs="Times New Roman"/>
          <w:sz w:val="24"/>
          <w:szCs w:val="24"/>
        </w:rPr>
      </w:pPr>
      <w:r w:rsidRPr="003349EC">
        <w:rPr>
          <w:rFonts w:ascii="Segoe UI" w:eastAsia="Times New Roman" w:hAnsi="Segoe UI" w:cs="Segoe UI"/>
          <w:color w:val="0F1115"/>
          <w:sz w:val="24"/>
          <w:szCs w:val="24"/>
        </w:rPr>
        <w:br/>
      </w:r>
    </w:p>
    <w:p w:rsidR="003349EC" w:rsidRPr="003349EC" w:rsidRDefault="003349EC" w:rsidP="003349EC">
      <w:pPr>
        <w:shd w:val="clear" w:color="auto" w:fill="FFFFFF"/>
        <w:spacing w:before="240" w:after="100" w:afterAutospacing="1" w:line="240" w:lineRule="auto"/>
        <w:rPr>
          <w:rFonts w:ascii="Segoe UI" w:eastAsia="Times New Roman" w:hAnsi="Segoe UI" w:cs="Segoe UI"/>
          <w:color w:val="0F1115"/>
          <w:sz w:val="24"/>
          <w:szCs w:val="24"/>
        </w:rPr>
      </w:pPr>
      <w:r w:rsidRPr="003349EC">
        <w:rPr>
          <w:rFonts w:ascii="Segoe UI" w:eastAsia="Times New Roman" w:hAnsi="Segoe UI" w:cs="Segoe UI"/>
          <w:b/>
          <w:bCs/>
          <w:color w:val="0F1115"/>
          <w:sz w:val="24"/>
          <w:szCs w:val="24"/>
        </w:rPr>
        <w:t>10.</w:t>
      </w:r>
      <w:r w:rsidRPr="003349EC">
        <w:rPr>
          <w:rFonts w:ascii="Segoe UI" w:eastAsia="Times New Roman" w:hAnsi="Segoe UI" w:cs="Segoe UI"/>
          <w:color w:val="0F1115"/>
          <w:sz w:val="24"/>
          <w:szCs w:val="24"/>
        </w:rPr>
        <w:t> Application question: A student calculates the density of an unknown solid as 2.85 g/cm³. The accepted value from a reference table is 2.70 g/cm³. Calculate the accuracy of the student's result (the difference from the accepted value). Then suggest two possible sources of error that could explain the discrepancy.</w:t>
      </w:r>
    </w:p>
    <w:p w:rsidR="00666D41" w:rsidRPr="003349EC" w:rsidRDefault="00666D41" w:rsidP="003349EC"/>
    <w:sectPr w:rsidR="00666D41" w:rsidRPr="00334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
  </w:num>
  <w:num w:numId="4">
    <w:abstractNumId w:val="5"/>
  </w:num>
  <w:num w:numId="5">
    <w:abstractNumId w:val="3"/>
  </w:num>
  <w:num w:numId="6">
    <w:abstractNumId w:val="4"/>
  </w:num>
  <w:num w:numId="7">
    <w:abstractNumId w:val="11"/>
  </w:num>
  <w:num w:numId="8">
    <w:abstractNumId w:val="12"/>
  </w:num>
  <w:num w:numId="9">
    <w:abstractNumId w:val="10"/>
  </w:num>
  <w:num w:numId="10">
    <w:abstractNumId w:val="0"/>
  </w:num>
  <w:num w:numId="11">
    <w:abstractNumId w:val="7"/>
  </w:num>
  <w:num w:numId="12">
    <w:abstractNumId w:val="15"/>
  </w:num>
  <w:num w:numId="13">
    <w:abstractNumId w:val="2"/>
  </w:num>
  <w:num w:numId="14">
    <w:abstractNumId w:val="9"/>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57D46"/>
    <w:rsid w:val="00143B23"/>
    <w:rsid w:val="001554FC"/>
    <w:rsid w:val="001701B3"/>
    <w:rsid w:val="00194672"/>
    <w:rsid w:val="00255AC6"/>
    <w:rsid w:val="002A03B3"/>
    <w:rsid w:val="002A51A9"/>
    <w:rsid w:val="002C1375"/>
    <w:rsid w:val="0030572B"/>
    <w:rsid w:val="00315502"/>
    <w:rsid w:val="003349EC"/>
    <w:rsid w:val="00386536"/>
    <w:rsid w:val="003F00CB"/>
    <w:rsid w:val="00454471"/>
    <w:rsid w:val="00464E8F"/>
    <w:rsid w:val="00482E7F"/>
    <w:rsid w:val="004A65E7"/>
    <w:rsid w:val="004C7843"/>
    <w:rsid w:val="004D0799"/>
    <w:rsid w:val="005448E4"/>
    <w:rsid w:val="00666D41"/>
    <w:rsid w:val="006B5BB5"/>
    <w:rsid w:val="00766757"/>
    <w:rsid w:val="00820087"/>
    <w:rsid w:val="00891680"/>
    <w:rsid w:val="00895C04"/>
    <w:rsid w:val="009B5EC8"/>
    <w:rsid w:val="00A330FA"/>
    <w:rsid w:val="00A33781"/>
    <w:rsid w:val="00A705A8"/>
    <w:rsid w:val="00AD50DB"/>
    <w:rsid w:val="00BB2470"/>
    <w:rsid w:val="00BB7598"/>
    <w:rsid w:val="00BF69C6"/>
    <w:rsid w:val="00CF1AF4"/>
    <w:rsid w:val="00D312CE"/>
    <w:rsid w:val="00D41F95"/>
    <w:rsid w:val="00D73F4D"/>
    <w:rsid w:val="00D93D99"/>
    <w:rsid w:val="00DA730D"/>
    <w:rsid w:val="00E82336"/>
    <w:rsid w:val="00FB7EFE"/>
    <w:rsid w:val="00FE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18</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13</cp:revision>
  <cp:lastPrinted>2026-05-18T07:03:00Z</cp:lastPrinted>
  <dcterms:created xsi:type="dcterms:W3CDTF">2026-05-18T06:39:00Z</dcterms:created>
  <dcterms:modified xsi:type="dcterms:W3CDTF">2026-05-18T07:05:00Z</dcterms:modified>
</cp:coreProperties>
</file>