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Gallardo Doritza</w:t>
        <w:br/>
      </w:r>
      <w:r>
        <w:rPr>
          <w:b/>
        </w:rPr>
        <w:t xml:space="preserve">Grado: </w:t>
      </w:r>
      <w:r>
        <w:t>8°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08-06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la escuela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