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57CBE70" w14:textId="77777777" w:rsidR="00A86069" w:rsidRDefault="00A86069">
      <w:pPr>
        <w:jc w:val="left"/>
      </w:pPr>
    </w:p>
    <w:p w14:paraId="3DA29BB7" w14:textId="77777777" w:rsidR="00A86069" w:rsidRDefault="00A86069">
      <w:pPr>
        <w:jc w:val="left"/>
      </w:pPr>
    </w:p>
    <w:p w14:paraId="223C8AD5" w14:textId="77777777" w:rsidR="00A86069" w:rsidRDefault="00A86069">
      <w:pPr>
        <w:jc w:val="left"/>
      </w:pPr>
    </w:p>
    <w:p w14:paraId="07A6CE92" w14:textId="77777777" w:rsidR="00A86069" w:rsidRDefault="00A86069">
      <w:pPr>
        <w:jc w:val="left"/>
      </w:pPr>
    </w:p>
    <w:p w14:paraId="254F6B91" w14:textId="77777777" w:rsidR="00A86069" w:rsidRDefault="00A86069">
      <w:pPr>
        <w:jc w:val="left"/>
      </w:pPr>
    </w:p>
    <w:p w14:paraId="72DE59D0" w14:textId="77777777" w:rsidR="00A86069" w:rsidRDefault="00A86069">
      <w:pPr>
        <w:jc w:val="left"/>
      </w:pPr>
    </w:p>
    <w:p w14:paraId="57286CFC" w14:textId="77777777" w:rsidR="00A86069" w:rsidRDefault="00A86069">
      <w:pPr>
        <w:jc w:val="left"/>
      </w:pPr>
    </w:p>
    <w:p w14:paraId="44E9D318" w14:textId="77777777" w:rsidR="00A86069" w:rsidRDefault="00A86069">
      <w:pPr>
        <w:jc w:val="left"/>
      </w:pPr>
    </w:p>
    <w:p w14:paraId="59540780" w14:textId="77777777" w:rsidR="00A86069" w:rsidRDefault="00A86069">
      <w:pPr>
        <w:jc w:val="left"/>
      </w:pPr>
    </w:p>
    <w:p w14:paraId="07B093CB" w14:textId="77777777" w:rsidR="00A86069" w:rsidRDefault="00A86069">
      <w:pPr>
        <w:jc w:val="left"/>
      </w:pPr>
    </w:p>
    <w:p w14:paraId="1C228181" w14:textId="77777777" w:rsidR="00A86069" w:rsidRDefault="00A86069">
      <w:pPr>
        <w:jc w:val="left"/>
      </w:pPr>
    </w:p>
    <w:p w14:paraId="72CEF286" w14:textId="77777777" w:rsidR="00A86069" w:rsidRDefault="00A86069">
      <w:pPr>
        <w:jc w:val="left"/>
      </w:pPr>
    </w:p>
    <w:p w14:paraId="083AF585" w14:textId="77777777" w:rsidR="00A86069" w:rsidRDefault="00A86069">
      <w:pPr>
        <w:jc w:val="left"/>
      </w:pPr>
    </w:p>
    <w:p w14:paraId="58E9A616" w14:textId="77777777" w:rsidR="00A86069" w:rsidRDefault="00A86069">
      <w:pPr>
        <w:jc w:val="left"/>
      </w:pPr>
    </w:p>
    <w:p w14:paraId="169591BB" w14:textId="77777777" w:rsidR="00A86069" w:rsidRDefault="00A86069">
      <w:pPr>
        <w:jc w:val="left"/>
      </w:pPr>
    </w:p>
    <w:p w14:paraId="03047074" w14:textId="5F396F11" w:rsidR="00A86069" w:rsidRPr="00BB1C78" w:rsidRDefault="7FE9263D">
      <w:pPr>
        <w:pStyle w:val="Title"/>
        <w:jc w:val="left"/>
        <w:rPr>
          <w:lang w:val="fi-FI"/>
        </w:rPr>
      </w:pPr>
      <w:r w:rsidRPr="7FE9263D">
        <w:rPr>
          <w:lang w:val="fi-FI"/>
        </w:rPr>
        <w:t>Elokuva-appi</w:t>
      </w:r>
    </w:p>
    <w:p w14:paraId="5C5ACA7C" w14:textId="32060BB7" w:rsidR="00A86069" w:rsidRPr="00BB1C78" w:rsidRDefault="00BB1C78">
      <w:pPr>
        <w:rPr>
          <w:lang w:val="fi-FI"/>
        </w:rPr>
      </w:pPr>
      <w:r w:rsidRPr="7FE9263D">
        <w:rPr>
          <w:lang w:val="fi-FI"/>
        </w:rPr>
        <w:t xml:space="preserve">Tekijät Anselmi </w:t>
      </w:r>
      <w:proofErr w:type="spellStart"/>
      <w:r w:rsidRPr="7FE9263D">
        <w:rPr>
          <w:lang w:val="fi-FI"/>
        </w:rPr>
        <w:t>Auramo</w:t>
      </w:r>
      <w:proofErr w:type="spellEnd"/>
      <w:r w:rsidRPr="7FE9263D">
        <w:rPr>
          <w:lang w:val="fi-FI"/>
        </w:rPr>
        <w:t xml:space="preserve"> ja Elmeri Uusitalo</w:t>
      </w:r>
    </w:p>
    <w:p w14:paraId="2216E7AB" w14:textId="77777777" w:rsidR="00A86069" w:rsidRPr="00BB1C78" w:rsidRDefault="00BB1C78">
      <w:pPr>
        <w:rPr>
          <w:lang w:val="fi-FI"/>
        </w:rPr>
      </w:pPr>
      <w:r w:rsidRPr="00BB1C78">
        <w:rPr>
          <w:lang w:val="fi-FI"/>
        </w:rPr>
        <w:br w:type="page"/>
      </w:r>
    </w:p>
    <w:p w14:paraId="63C255D3" w14:textId="77777777" w:rsidR="00A86069" w:rsidRPr="009C1383" w:rsidRDefault="00BB1C78">
      <w:pPr>
        <w:pStyle w:val="Heading1"/>
        <w:rPr>
          <w:lang w:val="fi-FI"/>
        </w:rPr>
      </w:pPr>
      <w:bookmarkStart w:id="0" w:name="_yp7jt3xgxrdk" w:colFirst="0" w:colLast="0"/>
      <w:bookmarkEnd w:id="0"/>
      <w:r w:rsidRPr="009C1383">
        <w:rPr>
          <w:lang w:val="fi-FI"/>
        </w:rPr>
        <w:lastRenderedPageBreak/>
        <w:t>Kuvaus ohjelmasta</w:t>
      </w:r>
    </w:p>
    <w:p w14:paraId="34682BBC" w14:textId="5E276486" w:rsidR="00A86069" w:rsidRPr="00BB1C78" w:rsidRDefault="7FE9263D" w:rsidP="009C1383">
      <w:pPr>
        <w:ind w:left="720"/>
        <w:rPr>
          <w:lang w:val="fi-FI"/>
        </w:rPr>
      </w:pPr>
      <w:r w:rsidRPr="006B56DB">
        <w:rPr>
          <w:lang w:val="fi-FI"/>
        </w:rPr>
        <w:t xml:space="preserve">Ohjelmassa käyttäjä voi hakea elokuvia ja lajitella niitä toimipisteen ja ajankohdan perusteella. Käyttäjä voi luoda itselleen käyttäjätilin tai tilejä ja arvostella elokuvia asteikolla 1-5. </w:t>
      </w:r>
      <w:r w:rsidRPr="00A425B8">
        <w:rPr>
          <w:lang w:val="fi-FI"/>
        </w:rPr>
        <w:t>Arvostelut tallentuvat ohjelmaan ja niitä voi lukea myöhemmin, ja ohjelma asettaa elokuvat paremmuusjärjestykseen arvostelujen perusteella. Toteutimme minimivaatimusten lisäksi ohjelmaan myös kirjautumisen applikaatioon.</w:t>
      </w:r>
    </w:p>
    <w:p w14:paraId="4C641B72" w14:textId="77777777" w:rsidR="00A86069" w:rsidRPr="00BB1C78" w:rsidRDefault="00A86069" w:rsidP="009C1383">
      <w:pPr>
        <w:rPr>
          <w:lang w:val="fi-FI"/>
        </w:rPr>
      </w:pPr>
    </w:p>
    <w:p w14:paraId="377DC4FF" w14:textId="77777777" w:rsidR="00A86069" w:rsidRPr="00BB1C78" w:rsidRDefault="00A86069">
      <w:pPr>
        <w:rPr>
          <w:lang w:val="fi-FI"/>
        </w:rPr>
      </w:pPr>
    </w:p>
    <w:p w14:paraId="6EFB49A5" w14:textId="77777777" w:rsidR="00A86069" w:rsidRPr="002537B7" w:rsidRDefault="00BB1C78">
      <w:pPr>
        <w:pStyle w:val="Heading1"/>
        <w:rPr>
          <w:lang w:val="fi-FI"/>
        </w:rPr>
      </w:pPr>
      <w:bookmarkStart w:id="1" w:name="_ya41087g6i8m" w:colFirst="0" w:colLast="0"/>
      <w:bookmarkEnd w:id="1"/>
      <w:r w:rsidRPr="002537B7">
        <w:rPr>
          <w:lang w:val="fi-FI"/>
        </w:rPr>
        <w:t>Tekijät</w:t>
      </w:r>
    </w:p>
    <w:p w14:paraId="5AB75FD8" w14:textId="3C1A21FF" w:rsidR="00A86069" w:rsidRPr="006E57BD" w:rsidRDefault="00317B58" w:rsidP="006E57BD">
      <w:pPr>
        <w:ind w:left="720"/>
        <w:rPr>
          <w:lang w:val="fi-FI"/>
        </w:rPr>
      </w:pPr>
      <w:r w:rsidRPr="00790B0A">
        <w:rPr>
          <w:lang w:val="fi-FI"/>
        </w:rPr>
        <w:t xml:space="preserve">Elmeri teki </w:t>
      </w:r>
      <w:r w:rsidR="00790B0A" w:rsidRPr="00790B0A">
        <w:rPr>
          <w:lang w:val="fi-FI"/>
        </w:rPr>
        <w:t>ohjelman pohjan</w:t>
      </w:r>
      <w:r w:rsidR="006E57BD">
        <w:rPr>
          <w:lang w:val="fi-FI"/>
        </w:rPr>
        <w:t>,</w:t>
      </w:r>
      <w:r w:rsidR="002537B7">
        <w:rPr>
          <w:lang w:val="fi-FI"/>
        </w:rPr>
        <w:t xml:space="preserve"> jo</w:t>
      </w:r>
      <w:r w:rsidR="00085351">
        <w:rPr>
          <w:lang w:val="fi-FI"/>
        </w:rPr>
        <w:t>ka</w:t>
      </w:r>
      <w:r w:rsidR="002537B7">
        <w:rPr>
          <w:lang w:val="fi-FI"/>
        </w:rPr>
        <w:t xml:space="preserve"> ha</w:t>
      </w:r>
      <w:r w:rsidR="00085351">
        <w:rPr>
          <w:lang w:val="fi-FI"/>
        </w:rPr>
        <w:t>kee teattereita ja</w:t>
      </w:r>
      <w:r w:rsidR="002537B7">
        <w:rPr>
          <w:lang w:val="fi-FI"/>
        </w:rPr>
        <w:t xml:space="preserve"> elokuvia Finnkinon </w:t>
      </w:r>
      <w:proofErr w:type="spellStart"/>
      <w:r w:rsidR="002537B7">
        <w:rPr>
          <w:lang w:val="fi-FI"/>
        </w:rPr>
        <w:t>APIsta</w:t>
      </w:r>
      <w:proofErr w:type="spellEnd"/>
      <w:r w:rsidR="002537B7">
        <w:rPr>
          <w:lang w:val="fi-FI"/>
        </w:rPr>
        <w:t>, minkä pää</w:t>
      </w:r>
      <w:r w:rsidR="002150C1">
        <w:rPr>
          <w:lang w:val="fi-FI"/>
        </w:rPr>
        <w:t>lle Anselmi</w:t>
      </w:r>
      <w:r w:rsidR="00015D2D">
        <w:rPr>
          <w:lang w:val="fi-FI"/>
        </w:rPr>
        <w:t xml:space="preserve"> koodasi vielä </w:t>
      </w:r>
      <w:r w:rsidR="00154D4C">
        <w:rPr>
          <w:lang w:val="fi-FI"/>
        </w:rPr>
        <w:t>käyttäjä</w:t>
      </w:r>
      <w:r w:rsidR="00294650">
        <w:rPr>
          <w:lang w:val="fi-FI"/>
        </w:rPr>
        <w:t>än liittyvät toiminnallisuudet, kuten käyttäjätilin</w:t>
      </w:r>
      <w:r w:rsidR="00154D4C">
        <w:rPr>
          <w:lang w:val="fi-FI"/>
        </w:rPr>
        <w:t xml:space="preserve"> luomisen ja arvostelujen tekemisen ja lukemisen. Elmeri </w:t>
      </w:r>
      <w:r w:rsidR="006E57BD">
        <w:rPr>
          <w:lang w:val="fi-FI"/>
        </w:rPr>
        <w:t>piirsi luokkakaaviot ja kuvasi ohjelman esittelyvideon.</w:t>
      </w:r>
    </w:p>
    <w:p w14:paraId="47E4C2A7" w14:textId="77777777" w:rsidR="00A86069" w:rsidRDefault="00A86069"/>
    <w:p w14:paraId="2E0C4AB3" w14:textId="77777777" w:rsidR="00A86069" w:rsidRDefault="00A86069"/>
    <w:p w14:paraId="289A7A30" w14:textId="77777777" w:rsidR="00A86069" w:rsidRDefault="00BB1C78">
      <w:pPr>
        <w:pStyle w:val="Heading1"/>
      </w:pPr>
      <w:bookmarkStart w:id="2" w:name="_irlsdcypfrhf" w:colFirst="0" w:colLast="0"/>
      <w:bookmarkEnd w:id="2"/>
      <w:proofErr w:type="spellStart"/>
      <w:r>
        <w:t>Ohjelman</w:t>
      </w:r>
      <w:proofErr w:type="spellEnd"/>
      <w:r>
        <w:t xml:space="preserve"> </w:t>
      </w:r>
      <w:proofErr w:type="spellStart"/>
      <w:r>
        <w:t>toteutus</w:t>
      </w:r>
      <w:proofErr w:type="spellEnd"/>
    </w:p>
    <w:p w14:paraId="7CA3559B" w14:textId="77777777" w:rsidR="0017792E" w:rsidRPr="0017792E" w:rsidRDefault="0017792E" w:rsidP="0017792E"/>
    <w:p w14:paraId="252CB38F" w14:textId="5159C64E" w:rsidR="00935F1F" w:rsidRPr="00935F1F" w:rsidRDefault="00E9701E" w:rsidP="0017792E">
      <w:pPr>
        <w:rPr>
          <w:lang w:val="fi-FI"/>
        </w:rPr>
      </w:pPr>
      <w:r>
        <w:rPr>
          <w:lang w:val="fi-FI"/>
        </w:rPr>
        <w:t xml:space="preserve">Ohjelma toimii </w:t>
      </w:r>
      <w:r w:rsidR="0C000A80" w:rsidRPr="0C000A80">
        <w:rPr>
          <w:lang w:val="fi-FI"/>
        </w:rPr>
        <w:t>Android Studio</w:t>
      </w:r>
      <w:r>
        <w:rPr>
          <w:lang w:val="fi-FI"/>
        </w:rPr>
        <w:t xml:space="preserve">ssa. </w:t>
      </w:r>
      <w:r w:rsidR="00935F1F" w:rsidRPr="00935F1F">
        <w:rPr>
          <w:lang w:val="fi-FI"/>
        </w:rPr>
        <w:t>Ryhmätyökalu</w:t>
      </w:r>
      <w:r w:rsidR="00935F1F" w:rsidRPr="00935F1F">
        <w:rPr>
          <w:lang w:val="fi-FI"/>
        </w:rPr>
        <w:t xml:space="preserve">na käytettiin </w:t>
      </w:r>
      <w:proofErr w:type="spellStart"/>
      <w:r w:rsidR="00935F1F" w:rsidRPr="00935F1F">
        <w:rPr>
          <w:lang w:val="fi-FI"/>
        </w:rPr>
        <w:t>Github</w:t>
      </w:r>
      <w:proofErr w:type="spellEnd"/>
      <w:r w:rsidR="00935F1F">
        <w:rPr>
          <w:lang w:val="fi-FI"/>
        </w:rPr>
        <w:t xml:space="preserve"> -versionhallintaa</w:t>
      </w:r>
    </w:p>
    <w:p w14:paraId="1A62E7F0" w14:textId="77777777" w:rsidR="00A86069" w:rsidRPr="0017792E" w:rsidRDefault="00A86069">
      <w:pPr>
        <w:ind w:left="720"/>
        <w:rPr>
          <w:lang w:val="fi-FI"/>
        </w:rPr>
      </w:pPr>
    </w:p>
    <w:p w14:paraId="5F689B6E" w14:textId="77777777" w:rsidR="00A86069" w:rsidRPr="0017792E" w:rsidRDefault="00A86069">
      <w:pPr>
        <w:rPr>
          <w:lang w:val="fi-FI"/>
        </w:rPr>
      </w:pPr>
    </w:p>
    <w:p w14:paraId="4B1FC279" w14:textId="77777777" w:rsidR="00A86069" w:rsidRDefault="00BB1C78">
      <w:pPr>
        <w:pStyle w:val="Heading1"/>
      </w:pPr>
      <w:bookmarkStart w:id="3" w:name="_k03b80ia0wos" w:colFirst="0" w:colLast="0"/>
      <w:bookmarkEnd w:id="3"/>
      <w:proofErr w:type="spellStart"/>
      <w:r>
        <w:t>Luokkakaavio</w:t>
      </w:r>
      <w:proofErr w:type="spellEnd"/>
    </w:p>
    <w:p w14:paraId="1C746AEF" w14:textId="77777777" w:rsidR="00A86069" w:rsidRDefault="00A86069"/>
    <w:p w14:paraId="39371789" w14:textId="5932008D" w:rsidR="00A86069" w:rsidRDefault="00A86069"/>
    <w:p w14:paraId="118EABE7" w14:textId="27E404EC" w:rsidR="00A86069" w:rsidRDefault="00A425B8">
      <w:r>
        <w:rPr>
          <w:noProof/>
        </w:rPr>
        <w:lastRenderedPageBreak/>
        <w:drawing>
          <wp:inline distT="0" distB="0" distL="0" distR="0" wp14:anchorId="29B54D26" wp14:editId="34728362">
            <wp:extent cx="5760720" cy="4852035"/>
            <wp:effectExtent l="0" t="0" r="0" b="5715"/>
            <wp:docPr id="2" name="Picture 2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5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57B2F" w14:textId="77777777" w:rsidR="00A86069" w:rsidRDefault="00A86069">
      <w:pPr>
        <w:jc w:val="left"/>
      </w:pPr>
    </w:p>
    <w:p w14:paraId="353391BE" w14:textId="77777777" w:rsidR="00A86069" w:rsidRDefault="00A86069">
      <w:pPr>
        <w:jc w:val="left"/>
      </w:pPr>
    </w:p>
    <w:p w14:paraId="166AED6F" w14:textId="77777777" w:rsidR="00A86069" w:rsidRDefault="00A86069">
      <w:pPr>
        <w:jc w:val="left"/>
      </w:pPr>
    </w:p>
    <w:p w14:paraId="1F2372C6" w14:textId="77777777" w:rsidR="00A86069" w:rsidRDefault="00BB1C78">
      <w:pPr>
        <w:pStyle w:val="Heading1"/>
        <w:jc w:val="left"/>
      </w:pPr>
      <w:bookmarkStart w:id="4" w:name="_erih1nsyf3m0" w:colFirst="0" w:colLast="0"/>
      <w:bookmarkEnd w:id="4"/>
      <w:proofErr w:type="spellStart"/>
      <w:r>
        <w:t>Toteutetut</w:t>
      </w:r>
      <w:proofErr w:type="spellEnd"/>
      <w:r>
        <w:t xml:space="preserve"> </w:t>
      </w:r>
      <w:proofErr w:type="spellStart"/>
      <w:r>
        <w:t>ominaisuudet</w:t>
      </w:r>
      <w:proofErr w:type="spellEnd"/>
    </w:p>
    <w:p w14:paraId="2DF6D94B" w14:textId="77777777" w:rsidR="00A86069" w:rsidRDefault="00A86069"/>
    <w:p w14:paraId="71FAD109" w14:textId="77777777" w:rsidR="00A86069" w:rsidRDefault="00A86069"/>
    <w:tbl>
      <w:tblPr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85"/>
        <w:gridCol w:w="5385"/>
        <w:gridCol w:w="1005"/>
      </w:tblGrid>
      <w:tr w:rsidR="00A86069" w14:paraId="56629C57" w14:textId="77777777" w:rsidTr="0C000A80">
        <w:tc>
          <w:tcPr>
            <w:tcW w:w="2685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285A" w14:textId="77777777" w:rsidR="00A86069" w:rsidRDefault="00BB1C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color w:val="F3F3F3"/>
              </w:rPr>
            </w:pPr>
            <w:proofErr w:type="spellStart"/>
            <w:r>
              <w:rPr>
                <w:b/>
                <w:color w:val="F3F3F3"/>
              </w:rPr>
              <w:t>Ominaisuus</w:t>
            </w:r>
            <w:proofErr w:type="spellEnd"/>
          </w:p>
        </w:tc>
        <w:tc>
          <w:tcPr>
            <w:tcW w:w="5385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D5B2" w14:textId="77777777" w:rsidR="00A86069" w:rsidRDefault="00BB1C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color w:val="F3F3F3"/>
              </w:rPr>
            </w:pPr>
            <w:proofErr w:type="spellStart"/>
            <w:r>
              <w:rPr>
                <w:b/>
                <w:color w:val="F3F3F3"/>
              </w:rPr>
              <w:t>Perustelut</w:t>
            </w:r>
            <w:proofErr w:type="spellEnd"/>
          </w:p>
        </w:tc>
        <w:tc>
          <w:tcPr>
            <w:tcW w:w="1005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CCEB4" w14:textId="77777777" w:rsidR="00A86069" w:rsidRDefault="00BB1C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color w:val="F3F3F3"/>
              </w:rPr>
            </w:pPr>
            <w:proofErr w:type="spellStart"/>
            <w:r>
              <w:rPr>
                <w:b/>
                <w:color w:val="F3F3F3"/>
              </w:rPr>
              <w:t>Pisteet</w:t>
            </w:r>
            <w:proofErr w:type="spellEnd"/>
          </w:p>
        </w:tc>
      </w:tr>
      <w:tr w:rsidR="00A86069" w14:paraId="31C68166" w14:textId="77777777" w:rsidTr="0C000A80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A45A" w14:textId="7A81E138" w:rsidR="00A86069" w:rsidRPr="00A425B8" w:rsidRDefault="0C000A80">
            <w:pPr>
              <w:widowControl w:val="0"/>
              <w:spacing w:line="240" w:lineRule="auto"/>
              <w:jc w:val="left"/>
              <w:rPr>
                <w:lang w:val="fi-FI"/>
              </w:rPr>
            </w:pPr>
            <w:r w:rsidRPr="00A425B8">
              <w:rPr>
                <w:lang w:val="fi-FI"/>
              </w:rPr>
              <w:t xml:space="preserve">Elokuvien haku </w:t>
            </w:r>
            <w:proofErr w:type="spellStart"/>
            <w:r w:rsidRPr="00A425B8">
              <w:rPr>
                <w:lang w:val="fi-FI"/>
              </w:rPr>
              <w:t>toimpisteittäin</w:t>
            </w:r>
            <w:proofErr w:type="spellEnd"/>
            <w:r w:rsidRPr="00A425B8">
              <w:rPr>
                <w:lang w:val="fi-FI"/>
              </w:rPr>
              <w:t xml:space="preserve"> ja ajankohdan mukaan </w:t>
            </w:r>
            <w:proofErr w:type="spellStart"/>
            <w:r w:rsidRPr="00A425B8">
              <w:rPr>
                <w:lang w:val="fi-FI"/>
              </w:rPr>
              <w:t>finnkinon</w:t>
            </w:r>
            <w:proofErr w:type="spellEnd"/>
            <w:r w:rsidRPr="00A425B8">
              <w:rPr>
                <w:lang w:val="fi-FI"/>
              </w:rPr>
              <w:t xml:space="preserve"> </w:t>
            </w:r>
            <w:proofErr w:type="spellStart"/>
            <w:r w:rsidRPr="00A425B8">
              <w:rPr>
                <w:lang w:val="fi-FI"/>
              </w:rPr>
              <w:t>APIsta</w:t>
            </w:r>
            <w:proofErr w:type="spellEnd"/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D601" w14:textId="77CD6ED7" w:rsidR="00A86069" w:rsidRPr="00A425B8" w:rsidRDefault="0C00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fi-FI"/>
              </w:rPr>
            </w:pPr>
            <w:r w:rsidRPr="00A425B8">
              <w:rPr>
                <w:lang w:val="fi-FI"/>
              </w:rPr>
              <w:t xml:space="preserve">Ohjelmassa piti käyttää vähintään yhtä </w:t>
            </w:r>
            <w:proofErr w:type="spellStart"/>
            <w:r w:rsidRPr="00A425B8">
              <w:rPr>
                <w:lang w:val="fi-FI"/>
              </w:rPr>
              <w:t>APIa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BBEE1" w14:textId="50375FCD" w:rsidR="00A86069" w:rsidRDefault="0C00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pakollinen</w:t>
            </w:r>
            <w:proofErr w:type="spellEnd"/>
          </w:p>
        </w:tc>
      </w:tr>
      <w:tr w:rsidR="00A86069" w14:paraId="1CF9954F" w14:textId="77777777" w:rsidTr="0C000A80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F00B8" w14:textId="06A44AB7" w:rsidR="00A86069" w:rsidRDefault="0C00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Käyttäjä</w:t>
            </w:r>
            <w:proofErr w:type="spellEnd"/>
            <w:r>
              <w:t xml:space="preserve"> </w:t>
            </w:r>
            <w:proofErr w:type="spellStart"/>
            <w:r>
              <w:t>voi</w:t>
            </w:r>
            <w:proofErr w:type="spellEnd"/>
            <w:r>
              <w:t xml:space="preserve"> </w:t>
            </w:r>
            <w:proofErr w:type="spellStart"/>
            <w:r>
              <w:t>arvostella</w:t>
            </w:r>
            <w:proofErr w:type="spellEnd"/>
            <w:r>
              <w:t xml:space="preserve"> </w:t>
            </w:r>
            <w:proofErr w:type="spellStart"/>
            <w:r>
              <w:t>elokuvia</w:t>
            </w:r>
            <w:proofErr w:type="spellEnd"/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B6472" w14:textId="05B7BCB7" w:rsidR="00A86069" w:rsidRDefault="0C00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Käyttäjän</w:t>
            </w:r>
            <w:proofErr w:type="spellEnd"/>
            <w:r>
              <w:t xml:space="preserve"> </w:t>
            </w:r>
            <w:proofErr w:type="spellStart"/>
            <w:r>
              <w:t>toiminnan</w:t>
            </w:r>
            <w:proofErr w:type="spellEnd"/>
            <w:r>
              <w:t xml:space="preserve"> </w:t>
            </w:r>
            <w:proofErr w:type="spellStart"/>
            <w:r>
              <w:t>tallentaminen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157A" w14:textId="291086C9" w:rsidR="00A86069" w:rsidRDefault="0C00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pakollinen</w:t>
            </w:r>
            <w:proofErr w:type="spellEnd"/>
          </w:p>
        </w:tc>
      </w:tr>
      <w:tr w:rsidR="00A86069" w14:paraId="70C2B5C4" w14:textId="77777777" w:rsidTr="0C000A80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1B3B5" w14:textId="1785417C" w:rsidR="00A86069" w:rsidRPr="00A425B8" w:rsidRDefault="0C00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fi-FI"/>
              </w:rPr>
            </w:pPr>
            <w:r w:rsidRPr="00A425B8">
              <w:rPr>
                <w:lang w:val="fi-FI"/>
              </w:rPr>
              <w:t>Arvostelujen katsominen myöhemmin ja elokuvien listaaminen paremmuusjärjestykseen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044D" w14:textId="6D7E48FF" w:rsidR="00A86069" w:rsidRDefault="0C00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Tallennettujen</w:t>
            </w:r>
            <w:proofErr w:type="spellEnd"/>
            <w:r>
              <w:t xml:space="preserve"> </w:t>
            </w:r>
            <w:proofErr w:type="spellStart"/>
            <w:r>
              <w:t>tietojen</w:t>
            </w:r>
            <w:proofErr w:type="spellEnd"/>
            <w:r>
              <w:t xml:space="preserve"> </w:t>
            </w:r>
            <w:proofErr w:type="spellStart"/>
            <w:r>
              <w:t>katsominen</w:t>
            </w:r>
            <w:proofErr w:type="spellEnd"/>
            <w:r>
              <w:t xml:space="preserve"> </w:t>
            </w:r>
            <w:proofErr w:type="spellStart"/>
            <w:r>
              <w:t>myöhemmin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E27E" w14:textId="71D6484C" w:rsidR="00A86069" w:rsidRDefault="0C00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pakollinen</w:t>
            </w:r>
            <w:proofErr w:type="spellEnd"/>
          </w:p>
        </w:tc>
      </w:tr>
      <w:tr w:rsidR="00A86069" w14:paraId="3ABA9CD0" w14:textId="77777777" w:rsidTr="0C000A80">
        <w:tc>
          <w:tcPr>
            <w:tcW w:w="268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10AB" w14:textId="77777777" w:rsidR="00A86069" w:rsidRDefault="00BB1C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lastRenderedPageBreak/>
              <w:t>Summa</w:t>
            </w:r>
          </w:p>
        </w:tc>
        <w:tc>
          <w:tcPr>
            <w:tcW w:w="538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62B0" w14:textId="77777777" w:rsidR="00A86069" w:rsidRDefault="00A86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FFFFFF"/>
              </w:rPr>
            </w:pPr>
          </w:p>
        </w:tc>
        <w:tc>
          <w:tcPr>
            <w:tcW w:w="100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6C970" w14:textId="613E9F56" w:rsidR="00A86069" w:rsidRDefault="0C000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FFFFFF"/>
              </w:rPr>
            </w:pPr>
            <w:r w:rsidRPr="0C000A80">
              <w:rPr>
                <w:color w:val="FFFFFF" w:themeColor="background1"/>
              </w:rPr>
              <w:t>13</w:t>
            </w:r>
          </w:p>
        </w:tc>
      </w:tr>
    </w:tbl>
    <w:p w14:paraId="241EAA36" w14:textId="77777777" w:rsidR="00A86069" w:rsidRDefault="00A86069"/>
    <w:p w14:paraId="47749A81" w14:textId="77777777" w:rsidR="00A86069" w:rsidRDefault="00A86069">
      <w:pPr>
        <w:jc w:val="left"/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0"/>
        <w:gridCol w:w="5367"/>
        <w:gridCol w:w="1005"/>
      </w:tblGrid>
      <w:tr w:rsidR="0C000A80" w14:paraId="748CCA57" w14:textId="77777777" w:rsidTr="0C000A80">
        <w:tc>
          <w:tcPr>
            <w:tcW w:w="2685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65CF" w14:textId="77777777" w:rsidR="00BB1C78" w:rsidRDefault="00BB1C78" w:rsidP="0C000A80">
            <w:pPr>
              <w:widowControl w:val="0"/>
              <w:spacing w:line="240" w:lineRule="auto"/>
              <w:jc w:val="left"/>
              <w:rPr>
                <w:b/>
                <w:bCs/>
                <w:color w:val="F3F3F3"/>
              </w:rPr>
            </w:pPr>
            <w:proofErr w:type="spellStart"/>
            <w:r w:rsidRPr="0C000A80">
              <w:rPr>
                <w:b/>
                <w:bCs/>
                <w:color w:val="F3F3F3"/>
              </w:rPr>
              <w:t>Ominaisuus</w:t>
            </w:r>
            <w:proofErr w:type="spellEnd"/>
          </w:p>
        </w:tc>
        <w:tc>
          <w:tcPr>
            <w:tcW w:w="5385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5D0A" w14:textId="77777777" w:rsidR="00BB1C78" w:rsidRDefault="00BB1C78" w:rsidP="0C000A80">
            <w:pPr>
              <w:widowControl w:val="0"/>
              <w:spacing w:line="240" w:lineRule="auto"/>
              <w:jc w:val="left"/>
              <w:rPr>
                <w:b/>
                <w:bCs/>
                <w:color w:val="F3F3F3"/>
              </w:rPr>
            </w:pPr>
            <w:proofErr w:type="spellStart"/>
            <w:r w:rsidRPr="0C000A80">
              <w:rPr>
                <w:b/>
                <w:bCs/>
                <w:color w:val="F3F3F3"/>
              </w:rPr>
              <w:t>Perustelut</w:t>
            </w:r>
            <w:proofErr w:type="spellEnd"/>
          </w:p>
        </w:tc>
        <w:tc>
          <w:tcPr>
            <w:tcW w:w="1005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CCE95" w14:textId="77777777" w:rsidR="00BB1C78" w:rsidRDefault="00BB1C78" w:rsidP="0C000A80">
            <w:pPr>
              <w:widowControl w:val="0"/>
              <w:spacing w:line="240" w:lineRule="auto"/>
              <w:jc w:val="left"/>
              <w:rPr>
                <w:b/>
                <w:bCs/>
                <w:color w:val="F3F3F3"/>
              </w:rPr>
            </w:pPr>
            <w:proofErr w:type="spellStart"/>
            <w:r w:rsidRPr="0C000A80">
              <w:rPr>
                <w:b/>
                <w:bCs/>
                <w:color w:val="F3F3F3"/>
              </w:rPr>
              <w:t>Pisteet</w:t>
            </w:r>
            <w:proofErr w:type="spellEnd"/>
          </w:p>
        </w:tc>
      </w:tr>
      <w:tr w:rsidR="0C000A80" w14:paraId="1EE5BF4A" w14:textId="77777777" w:rsidTr="0C000A80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F354" w14:textId="311196B4" w:rsidR="0C000A80" w:rsidRDefault="0C000A80" w:rsidP="0C000A80">
            <w:pPr>
              <w:widowControl w:val="0"/>
              <w:spacing w:line="240" w:lineRule="auto"/>
              <w:jc w:val="left"/>
            </w:pPr>
            <w:proofErr w:type="spellStart"/>
            <w:r>
              <w:t>Kirjautuminen</w:t>
            </w:r>
            <w:proofErr w:type="spellEnd"/>
            <w:r>
              <w:t xml:space="preserve"> </w:t>
            </w:r>
            <w:proofErr w:type="spellStart"/>
            <w:r>
              <w:t>applikaatioon</w:t>
            </w:r>
            <w:proofErr w:type="spellEnd"/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CFF9" w14:textId="26FEEB89" w:rsidR="0C000A80" w:rsidRDefault="0C000A80" w:rsidP="0C000A80">
            <w:pPr>
              <w:widowControl w:val="0"/>
              <w:spacing w:line="240" w:lineRule="auto"/>
              <w:jc w:val="left"/>
            </w:pPr>
            <w:proofErr w:type="spellStart"/>
            <w:r>
              <w:t>Saa</w:t>
            </w:r>
            <w:proofErr w:type="spellEnd"/>
            <w:r>
              <w:t xml:space="preserve"> </w:t>
            </w:r>
            <w:proofErr w:type="spellStart"/>
            <w:r>
              <w:t>lisäpisteitä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65D0" w14:textId="091DAFC4" w:rsidR="0C000A80" w:rsidRDefault="0C000A80" w:rsidP="0C000A80">
            <w:pPr>
              <w:widowControl w:val="0"/>
              <w:spacing w:line="240" w:lineRule="auto"/>
              <w:jc w:val="left"/>
            </w:pPr>
            <w:r>
              <w:t>3</w:t>
            </w:r>
          </w:p>
        </w:tc>
      </w:tr>
      <w:tr w:rsidR="0C000A80" w14:paraId="26FFFD46" w14:textId="77777777" w:rsidTr="0C000A80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F9FE" w14:textId="26C105F1" w:rsidR="0C000A80" w:rsidRDefault="0C000A80" w:rsidP="0C000A80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C000A80">
              <w:rPr>
                <w:color w:val="000000" w:themeColor="text1"/>
              </w:rPr>
              <w:t>Sovelluksella</w:t>
            </w:r>
            <w:proofErr w:type="spellEnd"/>
            <w:r w:rsidRPr="0C000A80">
              <w:rPr>
                <w:color w:val="000000" w:themeColor="text1"/>
              </w:rPr>
              <w:t xml:space="preserve"> </w:t>
            </w:r>
            <w:proofErr w:type="spellStart"/>
            <w:r w:rsidRPr="0C000A80">
              <w:rPr>
                <w:color w:val="000000" w:themeColor="text1"/>
              </w:rPr>
              <w:t>voi</w:t>
            </w:r>
            <w:proofErr w:type="spellEnd"/>
            <w:r w:rsidRPr="0C000A80">
              <w:rPr>
                <w:color w:val="000000" w:themeColor="text1"/>
              </w:rPr>
              <w:t xml:space="preserve"> olla </w:t>
            </w:r>
            <w:proofErr w:type="spellStart"/>
            <w:r w:rsidRPr="0C000A80">
              <w:rPr>
                <w:color w:val="000000" w:themeColor="text1"/>
              </w:rPr>
              <w:t>useampi</w:t>
            </w:r>
            <w:proofErr w:type="spellEnd"/>
            <w:r w:rsidRPr="0C000A80">
              <w:rPr>
                <w:color w:val="000000" w:themeColor="text1"/>
              </w:rPr>
              <w:t xml:space="preserve"> </w:t>
            </w:r>
            <w:proofErr w:type="spellStart"/>
            <w:r w:rsidRPr="0C000A80">
              <w:rPr>
                <w:color w:val="000000" w:themeColor="text1"/>
              </w:rPr>
              <w:t>käyttäjä</w:t>
            </w:r>
            <w:proofErr w:type="spellEnd"/>
          </w:p>
          <w:p w14:paraId="73651F0B" w14:textId="16E2E118" w:rsidR="0C000A80" w:rsidRDefault="0C000A80" w:rsidP="0C000A80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627B" w14:textId="23805426" w:rsidR="0C000A80" w:rsidRDefault="0C000A80" w:rsidP="0C000A80">
            <w:pPr>
              <w:widowControl w:val="0"/>
              <w:spacing w:line="240" w:lineRule="auto"/>
              <w:jc w:val="left"/>
            </w:pPr>
            <w:proofErr w:type="spellStart"/>
            <w:r>
              <w:t>Saa</w:t>
            </w:r>
            <w:proofErr w:type="spellEnd"/>
            <w:r>
              <w:t xml:space="preserve"> </w:t>
            </w:r>
            <w:proofErr w:type="spellStart"/>
            <w:r>
              <w:t>lisäpisteitä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36832" w14:textId="4073AD6D" w:rsidR="0C000A80" w:rsidRDefault="0C000A80" w:rsidP="0C000A80">
            <w:pPr>
              <w:widowControl w:val="0"/>
              <w:spacing w:line="240" w:lineRule="auto"/>
              <w:jc w:val="left"/>
            </w:pPr>
            <w:r>
              <w:t>3</w:t>
            </w:r>
          </w:p>
        </w:tc>
      </w:tr>
      <w:tr w:rsidR="0C000A80" w14:paraId="3341BFE9" w14:textId="77777777" w:rsidTr="0C000A80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85C5D" w14:textId="3630C3A4" w:rsidR="0C000A80" w:rsidRDefault="0C000A80" w:rsidP="0C000A80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948F2" w14:textId="199AF787" w:rsidR="0C000A80" w:rsidRDefault="0C000A80" w:rsidP="0C000A80">
            <w:pPr>
              <w:widowControl w:val="0"/>
              <w:spacing w:line="240" w:lineRule="auto"/>
              <w:jc w:val="left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CACC3" w14:textId="0FED0A11" w:rsidR="0C000A80" w:rsidRDefault="0C000A80" w:rsidP="0C000A80">
            <w:pPr>
              <w:widowControl w:val="0"/>
              <w:spacing w:line="240" w:lineRule="auto"/>
              <w:jc w:val="left"/>
            </w:pPr>
          </w:p>
        </w:tc>
      </w:tr>
      <w:tr w:rsidR="0C000A80" w14:paraId="57988CBB" w14:textId="77777777" w:rsidTr="0C000A80">
        <w:tc>
          <w:tcPr>
            <w:tcW w:w="268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0E611" w14:textId="77777777" w:rsidR="00BB1C78" w:rsidRDefault="00BB1C78" w:rsidP="0C000A80">
            <w:pPr>
              <w:widowControl w:val="0"/>
              <w:spacing w:line="240" w:lineRule="auto"/>
              <w:jc w:val="left"/>
              <w:rPr>
                <w:color w:val="FFFFFF" w:themeColor="background1"/>
              </w:rPr>
            </w:pPr>
            <w:r w:rsidRPr="0C000A80">
              <w:rPr>
                <w:color w:val="FFFFFF" w:themeColor="background1"/>
              </w:rPr>
              <w:t>Summa</w:t>
            </w:r>
          </w:p>
        </w:tc>
        <w:tc>
          <w:tcPr>
            <w:tcW w:w="538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344E8" w14:textId="77777777" w:rsidR="0C000A80" w:rsidRDefault="0C000A80" w:rsidP="0C000A80">
            <w:pPr>
              <w:widowControl w:val="0"/>
              <w:spacing w:line="240" w:lineRule="auto"/>
              <w:jc w:val="left"/>
              <w:rPr>
                <w:color w:val="FFFFFF" w:themeColor="background1"/>
              </w:rPr>
            </w:pPr>
          </w:p>
        </w:tc>
        <w:tc>
          <w:tcPr>
            <w:tcW w:w="100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7CE9" w14:textId="29D097D8" w:rsidR="0C000A80" w:rsidRDefault="0C000A80" w:rsidP="0C000A80">
            <w:pPr>
              <w:widowControl w:val="0"/>
              <w:spacing w:line="240" w:lineRule="auto"/>
              <w:jc w:val="left"/>
              <w:rPr>
                <w:color w:val="FFFFFF" w:themeColor="background1"/>
              </w:rPr>
            </w:pPr>
            <w:r w:rsidRPr="0C000A80">
              <w:rPr>
                <w:color w:val="FFFFFF" w:themeColor="background1"/>
              </w:rPr>
              <w:t>19</w:t>
            </w:r>
          </w:p>
        </w:tc>
      </w:tr>
    </w:tbl>
    <w:p w14:paraId="5F582C3D" w14:textId="11F79D3F" w:rsidR="00A86069" w:rsidRDefault="00A86069">
      <w:pPr>
        <w:jc w:val="left"/>
      </w:pPr>
    </w:p>
    <w:p w14:paraId="54A61725" w14:textId="77777777" w:rsidR="00A86069" w:rsidRDefault="00BB1C78">
      <w:pPr>
        <w:pStyle w:val="Heading1"/>
        <w:jc w:val="left"/>
      </w:pPr>
      <w:bookmarkStart w:id="5" w:name="_m1w8f9evhj64" w:colFirst="0" w:colLast="0"/>
      <w:bookmarkEnd w:id="5"/>
      <w:proofErr w:type="spellStart"/>
      <w:r>
        <w:t>Työmäärät</w:t>
      </w:r>
      <w:proofErr w:type="spellEnd"/>
    </w:p>
    <w:p w14:paraId="02D2D15E" w14:textId="77777777" w:rsidR="00A86069" w:rsidRDefault="00A86069"/>
    <w:p w14:paraId="6CB6BE57" w14:textId="77777777" w:rsidR="00A86069" w:rsidRDefault="00A86069"/>
    <w:tbl>
      <w:tblPr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85"/>
        <w:gridCol w:w="5385"/>
        <w:gridCol w:w="1005"/>
      </w:tblGrid>
      <w:tr w:rsidR="00A86069" w14:paraId="72216AC3" w14:textId="77777777" w:rsidTr="0C000A80">
        <w:tc>
          <w:tcPr>
            <w:tcW w:w="2685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0FC7B" w14:textId="77777777" w:rsidR="00A86069" w:rsidRDefault="00BB1C78">
            <w:pPr>
              <w:widowControl w:val="0"/>
              <w:spacing w:line="240" w:lineRule="auto"/>
              <w:jc w:val="left"/>
              <w:rPr>
                <w:b/>
                <w:color w:val="F3F3F3"/>
              </w:rPr>
            </w:pPr>
            <w:proofErr w:type="spellStart"/>
            <w:r>
              <w:rPr>
                <w:b/>
                <w:color w:val="F3F3F3"/>
              </w:rPr>
              <w:t>Tekijä</w:t>
            </w:r>
            <w:proofErr w:type="spellEnd"/>
          </w:p>
        </w:tc>
        <w:tc>
          <w:tcPr>
            <w:tcW w:w="5385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C23D" w14:textId="77777777" w:rsidR="00A86069" w:rsidRDefault="00BB1C78">
            <w:pPr>
              <w:widowControl w:val="0"/>
              <w:spacing w:line="240" w:lineRule="auto"/>
              <w:jc w:val="left"/>
              <w:rPr>
                <w:b/>
                <w:color w:val="F3F3F3"/>
              </w:rPr>
            </w:pPr>
            <w:proofErr w:type="spellStart"/>
            <w:r>
              <w:rPr>
                <w:b/>
                <w:color w:val="F3F3F3"/>
              </w:rPr>
              <w:t>Tehtävät</w:t>
            </w:r>
            <w:proofErr w:type="spellEnd"/>
          </w:p>
        </w:tc>
        <w:tc>
          <w:tcPr>
            <w:tcW w:w="1005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89E9" w14:textId="77777777" w:rsidR="00A86069" w:rsidRDefault="00BB1C78">
            <w:pPr>
              <w:widowControl w:val="0"/>
              <w:spacing w:line="240" w:lineRule="auto"/>
              <w:jc w:val="left"/>
              <w:rPr>
                <w:b/>
                <w:color w:val="F3F3F3"/>
              </w:rPr>
            </w:pPr>
            <w:proofErr w:type="spellStart"/>
            <w:r>
              <w:rPr>
                <w:b/>
                <w:color w:val="F3F3F3"/>
              </w:rPr>
              <w:t>Tunnit</w:t>
            </w:r>
            <w:proofErr w:type="spellEnd"/>
          </w:p>
        </w:tc>
      </w:tr>
      <w:tr w:rsidR="00A86069" w14:paraId="3BED83A5" w14:textId="77777777" w:rsidTr="0C000A80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9A0BF" w14:textId="65534A85" w:rsidR="00A86069" w:rsidRDefault="0C000A80" w:rsidP="0C000A80">
            <w:pPr>
              <w:spacing w:line="240" w:lineRule="auto"/>
              <w:jc w:val="left"/>
            </w:pPr>
            <w:proofErr w:type="spellStart"/>
            <w:r>
              <w:t>Anselmi</w:t>
            </w:r>
            <w:proofErr w:type="spellEnd"/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87410" w14:textId="3B058DA8" w:rsidR="00A86069" w:rsidRDefault="00683461">
            <w:pPr>
              <w:widowControl w:val="0"/>
              <w:spacing w:line="240" w:lineRule="auto"/>
              <w:jc w:val="left"/>
            </w:pPr>
            <w:proofErr w:type="spellStart"/>
            <w:r>
              <w:t>Ohjelmointi</w:t>
            </w:r>
            <w:proofErr w:type="spellEnd"/>
            <w:r>
              <w:t xml:space="preserve"> ja </w:t>
            </w:r>
            <w:proofErr w:type="spellStart"/>
            <w:r>
              <w:t>testaus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57E4" w14:textId="031B2425" w:rsidR="00A86069" w:rsidRDefault="00683461">
            <w:pPr>
              <w:widowControl w:val="0"/>
              <w:spacing w:line="240" w:lineRule="auto"/>
              <w:jc w:val="left"/>
            </w:pPr>
            <w:r>
              <w:t>50</w:t>
            </w:r>
          </w:p>
        </w:tc>
      </w:tr>
      <w:tr w:rsidR="00A86069" w14:paraId="4C76D24C" w14:textId="77777777" w:rsidTr="0C000A80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252A" w14:textId="4043E22D" w:rsidR="00A86069" w:rsidRDefault="0C000A80" w:rsidP="0C000A80">
            <w:pPr>
              <w:spacing w:line="240" w:lineRule="auto"/>
              <w:jc w:val="left"/>
            </w:pPr>
            <w:r>
              <w:t>Elmeri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7607" w14:textId="3616B08E" w:rsidR="00A86069" w:rsidRPr="00672A28" w:rsidRDefault="005B5077">
            <w:pPr>
              <w:widowControl w:val="0"/>
              <w:spacing w:line="240" w:lineRule="auto"/>
              <w:jc w:val="left"/>
              <w:rPr>
                <w:lang w:val="fi-FI"/>
              </w:rPr>
            </w:pPr>
            <w:r w:rsidRPr="00672A28">
              <w:rPr>
                <w:lang w:val="fi-FI"/>
              </w:rPr>
              <w:t>Ohjelmointi</w:t>
            </w:r>
            <w:r w:rsidR="00666080" w:rsidRPr="00672A28">
              <w:rPr>
                <w:lang w:val="fi-FI"/>
              </w:rPr>
              <w:t xml:space="preserve"> ja testaus</w:t>
            </w:r>
            <w:r w:rsidR="00672A28" w:rsidRPr="00672A28">
              <w:rPr>
                <w:lang w:val="fi-FI"/>
              </w:rPr>
              <w:t>, dokumentaatio, l</w:t>
            </w:r>
            <w:r w:rsidR="00672A28">
              <w:rPr>
                <w:lang w:val="fi-FI"/>
              </w:rPr>
              <w:t>uokkakaaviot, videon kuvaaminen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C61A" w14:textId="491040DA" w:rsidR="00A86069" w:rsidRDefault="005B5077">
            <w:pPr>
              <w:widowControl w:val="0"/>
              <w:spacing w:line="240" w:lineRule="auto"/>
              <w:jc w:val="left"/>
            </w:pPr>
            <w:r>
              <w:t>43</w:t>
            </w:r>
          </w:p>
        </w:tc>
      </w:tr>
      <w:tr w:rsidR="00A86069" w14:paraId="403C0EDB" w14:textId="77777777" w:rsidTr="0C000A80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E9B62" w14:textId="77777777" w:rsidR="00A86069" w:rsidRDefault="00A86069">
            <w:pPr>
              <w:widowControl w:val="0"/>
              <w:spacing w:line="240" w:lineRule="auto"/>
              <w:jc w:val="left"/>
            </w:pP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B60C" w14:textId="77777777" w:rsidR="00A86069" w:rsidRDefault="00A86069">
            <w:pPr>
              <w:widowControl w:val="0"/>
              <w:spacing w:line="240" w:lineRule="auto"/>
              <w:jc w:val="left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D416" w14:textId="77777777" w:rsidR="00A86069" w:rsidRDefault="00A86069">
            <w:pPr>
              <w:widowControl w:val="0"/>
              <w:spacing w:line="240" w:lineRule="auto"/>
              <w:jc w:val="left"/>
            </w:pPr>
          </w:p>
        </w:tc>
      </w:tr>
      <w:tr w:rsidR="00A86069" w14:paraId="11384BC2" w14:textId="77777777" w:rsidTr="0C000A80">
        <w:tc>
          <w:tcPr>
            <w:tcW w:w="268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D09B" w14:textId="77777777" w:rsidR="00A86069" w:rsidRDefault="00BB1C78">
            <w:pPr>
              <w:widowControl w:val="0"/>
              <w:spacing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Summa</w:t>
            </w:r>
          </w:p>
        </w:tc>
        <w:tc>
          <w:tcPr>
            <w:tcW w:w="538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9BD78" w14:textId="77777777" w:rsidR="00A86069" w:rsidRDefault="00A86069">
            <w:pPr>
              <w:widowControl w:val="0"/>
              <w:spacing w:line="240" w:lineRule="auto"/>
              <w:jc w:val="left"/>
              <w:rPr>
                <w:color w:val="FFFFFF"/>
              </w:rPr>
            </w:pPr>
          </w:p>
        </w:tc>
        <w:tc>
          <w:tcPr>
            <w:tcW w:w="100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ABC3" w14:textId="77777777" w:rsidR="00A86069" w:rsidRDefault="00BB1C78">
            <w:pPr>
              <w:widowControl w:val="0"/>
              <w:spacing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X</w:t>
            </w:r>
          </w:p>
        </w:tc>
      </w:tr>
    </w:tbl>
    <w:p w14:paraId="37BF04F4" w14:textId="77777777" w:rsidR="00A86069" w:rsidRDefault="00A86069"/>
    <w:p w14:paraId="362DD650" w14:textId="77777777" w:rsidR="00A86069" w:rsidRDefault="00A86069">
      <w:pPr>
        <w:jc w:val="left"/>
      </w:pPr>
    </w:p>
    <w:p w14:paraId="17839474" w14:textId="77777777" w:rsidR="00A86069" w:rsidRDefault="00BB1C78">
      <w:pPr>
        <w:pStyle w:val="Heading1"/>
        <w:jc w:val="left"/>
      </w:pPr>
      <w:bookmarkStart w:id="6" w:name="_2203djrcpg52" w:colFirst="0" w:colLast="0"/>
      <w:bookmarkEnd w:id="6"/>
      <w:proofErr w:type="spellStart"/>
      <w:r>
        <w:t>Mitä</w:t>
      </w:r>
      <w:proofErr w:type="spellEnd"/>
      <w:r>
        <w:t xml:space="preserve"> </w:t>
      </w:r>
      <w:proofErr w:type="spellStart"/>
      <w:r>
        <w:t>opin</w:t>
      </w:r>
      <w:proofErr w:type="spellEnd"/>
      <w:r>
        <w:t xml:space="preserve"> </w:t>
      </w:r>
      <w:proofErr w:type="spellStart"/>
      <w:r>
        <w:t>harjoitustyöstä</w:t>
      </w:r>
      <w:proofErr w:type="spellEnd"/>
      <w:r>
        <w:t>?</w:t>
      </w:r>
    </w:p>
    <w:p w14:paraId="2DE2F45E" w14:textId="77777777" w:rsidR="00A86069" w:rsidRDefault="00A86069"/>
    <w:p w14:paraId="76C585E6" w14:textId="05ABB8DC" w:rsidR="00A86069" w:rsidRPr="00A425B8" w:rsidRDefault="00BB1C78">
      <w:pPr>
        <w:rPr>
          <w:lang w:val="fi-FI"/>
        </w:rPr>
      </w:pPr>
      <w:r w:rsidRPr="00A425B8">
        <w:rPr>
          <w:lang w:val="fi-FI"/>
        </w:rPr>
        <w:t>Elmeri: O</w:t>
      </w:r>
      <w:r w:rsidR="005141C9">
        <w:rPr>
          <w:lang w:val="fi-FI"/>
        </w:rPr>
        <w:t>lio-ohjelmointia, ver</w:t>
      </w:r>
      <w:r w:rsidRPr="00A425B8">
        <w:rPr>
          <w:lang w:val="fi-FI"/>
        </w:rPr>
        <w:t>sionhallinnan ja Android Studion käyttöä</w:t>
      </w:r>
      <w:r w:rsidR="007A7D65">
        <w:rPr>
          <w:lang w:val="fi-FI"/>
        </w:rPr>
        <w:t xml:space="preserve"> sekä pitkäjänteistä työskentelyä.</w:t>
      </w:r>
    </w:p>
    <w:p w14:paraId="12AEBAE6" w14:textId="77777777" w:rsidR="00A86069" w:rsidRPr="00A425B8" w:rsidRDefault="00A86069">
      <w:pPr>
        <w:rPr>
          <w:lang w:val="fi-FI"/>
        </w:rPr>
      </w:pPr>
    </w:p>
    <w:p w14:paraId="2481773D" w14:textId="00939E22" w:rsidR="006964B6" w:rsidRPr="00A425B8" w:rsidRDefault="00BB1C78" w:rsidP="006964B6">
      <w:pPr>
        <w:rPr>
          <w:lang w:val="fi-FI"/>
        </w:rPr>
      </w:pPr>
      <w:r w:rsidRPr="005141C9">
        <w:rPr>
          <w:lang w:val="fi-FI"/>
        </w:rPr>
        <w:t>Anselmi:</w:t>
      </w:r>
      <w:r w:rsidR="006964B6">
        <w:rPr>
          <w:lang w:val="fi-FI"/>
        </w:rPr>
        <w:t xml:space="preserve"> Olio-ohjelmointia, versionhallinnan ja </w:t>
      </w:r>
      <w:r w:rsidR="006964B6" w:rsidRPr="00A425B8">
        <w:rPr>
          <w:lang w:val="fi-FI"/>
        </w:rPr>
        <w:t>Android Studion käyttöä</w:t>
      </w:r>
      <w:r w:rsidR="006964B6">
        <w:rPr>
          <w:lang w:val="fi-FI"/>
        </w:rPr>
        <w:t xml:space="preserve"> sekä</w:t>
      </w:r>
      <w:r w:rsidR="008F0177">
        <w:rPr>
          <w:lang w:val="fi-FI"/>
        </w:rPr>
        <w:t xml:space="preserve"> sen että ohjelmistojen tekeminen vie paljon aikaa.</w:t>
      </w:r>
    </w:p>
    <w:p w14:paraId="5444C439" w14:textId="15C81928" w:rsidR="00A86069" w:rsidRPr="005141C9" w:rsidRDefault="00A86069">
      <w:pPr>
        <w:rPr>
          <w:lang w:val="fi-FI"/>
        </w:rPr>
      </w:pPr>
    </w:p>
    <w:p w14:paraId="6D28A129" w14:textId="77777777" w:rsidR="00A86069" w:rsidRPr="005141C9" w:rsidRDefault="00A86069">
      <w:pPr>
        <w:jc w:val="left"/>
        <w:rPr>
          <w:lang w:val="fi-FI"/>
        </w:rPr>
      </w:pPr>
    </w:p>
    <w:p w14:paraId="4ABB95A9" w14:textId="77777777" w:rsidR="00A86069" w:rsidRPr="005141C9" w:rsidRDefault="00A86069">
      <w:pPr>
        <w:jc w:val="left"/>
        <w:rPr>
          <w:lang w:val="fi-FI"/>
        </w:rPr>
      </w:pPr>
    </w:p>
    <w:p w14:paraId="1969404D" w14:textId="77777777" w:rsidR="00A86069" w:rsidRPr="005141C9" w:rsidRDefault="00A86069">
      <w:pPr>
        <w:jc w:val="left"/>
        <w:rPr>
          <w:lang w:val="fi-FI"/>
        </w:rPr>
      </w:pPr>
    </w:p>
    <w:p w14:paraId="76121FB7" w14:textId="2E3983D1" w:rsidR="00A86069" w:rsidRPr="00BB1C78" w:rsidRDefault="00A86069" w:rsidP="009B13E2">
      <w:pPr>
        <w:jc w:val="left"/>
        <w:rPr>
          <w:lang w:val="fi-FI"/>
        </w:rPr>
      </w:pPr>
      <w:bookmarkStart w:id="7" w:name="_327io2nhpmc4" w:colFirst="0" w:colLast="0"/>
      <w:bookmarkEnd w:id="7"/>
    </w:p>
    <w:p w14:paraId="305797DB" w14:textId="77777777" w:rsidR="00A86069" w:rsidRPr="00BB1C78" w:rsidRDefault="00A86069">
      <w:pPr>
        <w:rPr>
          <w:lang w:val="fi-FI"/>
        </w:rPr>
      </w:pPr>
    </w:p>
    <w:p w14:paraId="2B698773" w14:textId="77777777" w:rsidR="00A86069" w:rsidRPr="00BB1C78" w:rsidRDefault="00A86069">
      <w:pPr>
        <w:jc w:val="left"/>
        <w:rPr>
          <w:lang w:val="fi-FI"/>
        </w:rPr>
      </w:pPr>
    </w:p>
    <w:p w14:paraId="0A7E06EB" w14:textId="77777777" w:rsidR="00A86069" w:rsidRPr="00BB1C78" w:rsidRDefault="00A86069">
      <w:pPr>
        <w:jc w:val="left"/>
        <w:rPr>
          <w:lang w:val="fi-FI"/>
        </w:rPr>
      </w:pPr>
    </w:p>
    <w:p w14:paraId="1FDC2B6E" w14:textId="77777777" w:rsidR="00A86069" w:rsidRPr="00BB1C78" w:rsidRDefault="00A86069">
      <w:pPr>
        <w:jc w:val="left"/>
        <w:rPr>
          <w:lang w:val="fi-FI"/>
        </w:rPr>
      </w:pPr>
    </w:p>
    <w:sectPr w:rsidR="00A86069" w:rsidRPr="00BB1C78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4B8"/>
    <w:multiLevelType w:val="multilevel"/>
    <w:tmpl w:val="6AA23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FB430F"/>
    <w:multiLevelType w:val="multilevel"/>
    <w:tmpl w:val="C142B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424300"/>
    <w:multiLevelType w:val="multilevel"/>
    <w:tmpl w:val="47423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AF6F8E"/>
    <w:multiLevelType w:val="multilevel"/>
    <w:tmpl w:val="F84AE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23862903">
    <w:abstractNumId w:val="1"/>
  </w:num>
  <w:num w:numId="2" w16cid:durableId="755400271">
    <w:abstractNumId w:val="3"/>
  </w:num>
  <w:num w:numId="3" w16cid:durableId="2096197325">
    <w:abstractNumId w:val="2"/>
  </w:num>
  <w:num w:numId="4" w16cid:durableId="13665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069"/>
    <w:rsid w:val="00015D2D"/>
    <w:rsid w:val="00085351"/>
    <w:rsid w:val="000F1FDA"/>
    <w:rsid w:val="00154D4C"/>
    <w:rsid w:val="0017792E"/>
    <w:rsid w:val="002150C1"/>
    <w:rsid w:val="002537B7"/>
    <w:rsid w:val="00294650"/>
    <w:rsid w:val="00317B58"/>
    <w:rsid w:val="003D510E"/>
    <w:rsid w:val="005141C9"/>
    <w:rsid w:val="00566C93"/>
    <w:rsid w:val="005B5077"/>
    <w:rsid w:val="005E5595"/>
    <w:rsid w:val="0065391F"/>
    <w:rsid w:val="00666080"/>
    <w:rsid w:val="00672A28"/>
    <w:rsid w:val="00683461"/>
    <w:rsid w:val="006964B6"/>
    <w:rsid w:val="006B56DB"/>
    <w:rsid w:val="006D7765"/>
    <w:rsid w:val="006E57BD"/>
    <w:rsid w:val="00750CDF"/>
    <w:rsid w:val="00790B0A"/>
    <w:rsid w:val="007A7D65"/>
    <w:rsid w:val="00847A4D"/>
    <w:rsid w:val="0089153A"/>
    <w:rsid w:val="008F0177"/>
    <w:rsid w:val="00935F1F"/>
    <w:rsid w:val="00942DC3"/>
    <w:rsid w:val="009B13E2"/>
    <w:rsid w:val="009C1383"/>
    <w:rsid w:val="00A425B8"/>
    <w:rsid w:val="00A86069"/>
    <w:rsid w:val="00AE3D34"/>
    <w:rsid w:val="00BB1C78"/>
    <w:rsid w:val="00DA1C90"/>
    <w:rsid w:val="00E9701E"/>
    <w:rsid w:val="01A11F59"/>
    <w:rsid w:val="05DF9BF7"/>
    <w:rsid w:val="09AC313E"/>
    <w:rsid w:val="0C000A80"/>
    <w:rsid w:val="0CE3D200"/>
    <w:rsid w:val="0DD794F3"/>
    <w:rsid w:val="0E7FA261"/>
    <w:rsid w:val="111743A2"/>
    <w:rsid w:val="12AB0616"/>
    <w:rsid w:val="17654EDC"/>
    <w:rsid w:val="1B6612EF"/>
    <w:rsid w:val="250CF535"/>
    <w:rsid w:val="2EB5DA51"/>
    <w:rsid w:val="36F2713F"/>
    <w:rsid w:val="385CBC97"/>
    <w:rsid w:val="3A0CEE90"/>
    <w:rsid w:val="3B945D59"/>
    <w:rsid w:val="3EE36010"/>
    <w:rsid w:val="407F3071"/>
    <w:rsid w:val="43B6D133"/>
    <w:rsid w:val="43CFF990"/>
    <w:rsid w:val="47079A52"/>
    <w:rsid w:val="4A403733"/>
    <w:rsid w:val="4AE94B58"/>
    <w:rsid w:val="4FED46CD"/>
    <w:rsid w:val="5221B02D"/>
    <w:rsid w:val="57F858B2"/>
    <w:rsid w:val="5E3EFD6A"/>
    <w:rsid w:val="61769E2C"/>
    <w:rsid w:val="63126E8D"/>
    <w:rsid w:val="64AE3EEE"/>
    <w:rsid w:val="665A7FDD"/>
    <w:rsid w:val="67E5DFB0"/>
    <w:rsid w:val="6B2DF100"/>
    <w:rsid w:val="6CC9C161"/>
    <w:rsid w:val="70016223"/>
    <w:rsid w:val="7CE7D2B1"/>
    <w:rsid w:val="7E83A312"/>
    <w:rsid w:val="7FE9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748A5E"/>
  <w15:docId w15:val="{EFFC76F0-31CF-42E4-9B53-FEC06D96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buntu" w:eastAsia="Ubuntu" w:hAnsi="Ubuntu" w:cs="Ubuntu"/>
        <w:sz w:val="22"/>
        <w:szCs w:val="22"/>
        <w:lang w:val="en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566C9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CC97CFA27D0E45A424157B1E7EEEEA" ma:contentTypeVersion="9" ma:contentTypeDescription="Create a new document." ma:contentTypeScope="" ma:versionID="1c464b444293a8ad845a62df27baa340">
  <xsd:schema xmlns:xsd="http://www.w3.org/2001/XMLSchema" xmlns:xs="http://www.w3.org/2001/XMLSchema" xmlns:p="http://schemas.microsoft.com/office/2006/metadata/properties" xmlns:ns3="9a57df8e-dada-4ca0-811f-e5e9a5e138db" xmlns:ns4="193455f3-0b35-40a5-8048-987d01ab4b1b" targetNamespace="http://schemas.microsoft.com/office/2006/metadata/properties" ma:root="true" ma:fieldsID="d2b82bb9a1e6b097fa1ddda898cabaa7" ns3:_="" ns4:_="">
    <xsd:import namespace="9a57df8e-dada-4ca0-811f-e5e9a5e138db"/>
    <xsd:import namespace="193455f3-0b35-40a5-8048-987d01ab4b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7df8e-dada-4ca0-811f-e5e9a5e138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455f3-0b35-40a5-8048-987d01ab4b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A4D767-4166-4E8A-8FC0-AB0F04D91774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9a57df8e-dada-4ca0-811f-e5e9a5e138db"/>
    <ds:schemaRef ds:uri="http://purl.org/dc/dcmitype/"/>
    <ds:schemaRef ds:uri="http://purl.org/dc/elements/1.1/"/>
    <ds:schemaRef ds:uri="http://purl.org/dc/terms/"/>
    <ds:schemaRef ds:uri="193455f3-0b35-40a5-8048-987d01ab4b1b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A6162195-D995-44CE-99C0-7DE8D39824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BC2F11-510E-4601-ACBA-F9124723FE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57df8e-dada-4ca0-811f-e5e9a5e138db"/>
    <ds:schemaRef ds:uri="193455f3-0b35-40a5-8048-987d01ab4b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Elmeri Uusitalo</dc:creator>
  <cp:lastModifiedBy>Elmeri Uusitalo</cp:lastModifiedBy>
  <cp:revision>2</cp:revision>
  <dcterms:created xsi:type="dcterms:W3CDTF">2022-05-03T19:06:00Z</dcterms:created>
  <dcterms:modified xsi:type="dcterms:W3CDTF">2022-05-03T19:06:00Z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0x01010063CC97CFA27D0E45A424157B1E7EEEEA</vt:lpwstr>
  </property>
</Properties>
</file>