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jc w:val="center"/>
        <w:spacing w:lineRule="exact"/>
      </w:pPr>
      <w:r>
        <w:rPr/>
        <w:t xml:space="preserve"> Hola</w:t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Inicio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Fin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Tipo de Interés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9.64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4.67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50.33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3.61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38.89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42.50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3.75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34.32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3.75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3.40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36.60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45.75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4.66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50.34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31/3/2009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13.56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1/4/2009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30.14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2.97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32.03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2.54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27.46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23.28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 Total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794.12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1794.12</w:t>
            </w:r>
          </w:p>
        </w:tc>
      </w:tr>
    </w:tbl>
    <w:p>
      <w:pPr>
        <w:spacing w:lineRule="exact"/>
      </w:pPr>
      <w:r>
        <w:rPr/>
      </w:r>
    </w:p>
    <w:p>
      <w:r>
        <w:br w:type="page"/>
      </w:r>
    </w:p>
    <w:p>
      <w:pPr>
        <w:pStyle w:val="Heading2"/>
        <w:jc w:val="center"/>
        <w:spacing w:lineRule="exact"/>
      </w:pPr>
      <w:r>
        <w:rPr/>
        <w:t xml:space="preserve"> Hola2</w:t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Inicio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Fin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Tipo de Interés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6.80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23.26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 Total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30.06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1030.06</w:t>
            </w:r>
          </w:p>
        </w:tc>
      </w:tr>
    </w:tbl>
    <w:p>
      <w:pPr>
        <w:spacing w:lineRule="exact"/>
      </w:pPr>
      <w:r>
        <w:rPr/>
      </w:r>
    </w:p>
    <w:p>
      <w:r>
        <w:br w:type="page"/>
      </w:r>
    </w:p>
    <w:p>
      <w:pPr>
        <w:pStyle w:val="Heading2"/>
        <w:jc w:val="center"/>
        <w:spacing w:lineRule="exact"/>
      </w:pPr>
      <w:r>
        <w:rPr/>
        <w:t xml:space="preserve"> Hola3</w:t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Inicio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Fin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Tipo de Interés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22.68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77.53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 Total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100.21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2100.21</w:t>
            </w:r>
          </w:p>
        </w:tc>
      </w:tr>
    </w:tbl>
    <w:p>
      <w:pPr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2022-01-10T21:53:29.844Z</dcterms:created>
  <dcterms:modified xsi:type="dcterms:W3CDTF">2022-01-10T21:53:29.844Z</dcterms:modified>
</cp:coreProperties>
</file>