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9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24955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24955">
        <w:rPr>
          <w:rFonts w:asciiTheme="majorBidi" w:hAnsiTheme="majorBidi" w:cstheme="majorBidi"/>
        </w:rPr>
        <w:br w:type="page"/>
      </w:r>
    </w:p>
    <w:p w14:paraId="374D11E5" w14:textId="1BAA40F2" w:rsidR="003A2F12" w:rsidRPr="00724955" w:rsidRDefault="000F1A32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2D887688" w14:textId="7D929138" w:rsidR="00130644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724955">
            <w:rPr>
              <w:rFonts w:asciiTheme="majorBidi" w:hAnsiTheme="majorBidi" w:cstheme="majorBidi"/>
            </w:rPr>
            <w:fldChar w:fldCharType="begin"/>
          </w:r>
          <w:r w:rsidRPr="00724955">
            <w:rPr>
              <w:rFonts w:asciiTheme="majorBidi" w:hAnsiTheme="majorBidi" w:cstheme="majorBidi"/>
            </w:rPr>
            <w:instrText xml:space="preserve"> TOC \h \u \z </w:instrText>
          </w:r>
          <w:r w:rsidRPr="00724955">
            <w:rPr>
              <w:rFonts w:asciiTheme="majorBidi" w:hAnsiTheme="majorBidi" w:cstheme="majorBidi"/>
            </w:rPr>
            <w:fldChar w:fldCharType="separate"/>
          </w:r>
          <w:hyperlink w:anchor="_Toc99491845" w:history="1">
            <w:r w:rsidR="00130644" w:rsidRPr="006519F2">
              <w:rPr>
                <w:rStyle w:val="Hyperlink"/>
                <w:b/>
                <w:noProof/>
              </w:rPr>
              <w:t>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7381A5E" w14:textId="663308D5" w:rsidR="00130644" w:rsidRDefault="00B17D4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6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E58759E" w14:textId="648ED934" w:rsidR="00130644" w:rsidRDefault="00B17D47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1.1.1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2A516B3" w14:textId="0AF8180D" w:rsidR="00130644" w:rsidRDefault="00B17D47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1.1.2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UML Class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7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264A4E0" w14:textId="5821D319" w:rsidR="00130644" w:rsidRDefault="00B17D4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9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8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A15E2AC" w14:textId="785C7E55" w:rsidR="00130644" w:rsidRDefault="00B17D4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10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4A583EE" w14:textId="1FAD7404" w:rsidR="00130644" w:rsidRDefault="00B17D47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1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Playing the tablature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_Toc99491851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CC2F1B7" w14:textId="161F8989" w:rsidR="00130644" w:rsidRDefault="00B17D4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2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_Toc99491852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3DBFD26C" w14:textId="1EF250CA" w:rsidR="00130644" w:rsidRDefault="00B17D4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3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_Toc99491853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2F84404" w14:textId="6F1A5117" w:rsidR="00130644" w:rsidRDefault="00B17D4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4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_Toc99491854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9560B93" w14:textId="55AB364C" w:rsidR="00130644" w:rsidRDefault="00B17D4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5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4506A9C5" w14:textId="04655B27" w:rsidR="00130644" w:rsidRDefault="00B17D47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6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BABD136" w14:textId="04EA178B" w:rsidR="00130644" w:rsidRDefault="00B17D4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7985C953" w14:textId="1883D3B4" w:rsidR="00130644" w:rsidRDefault="00B17D4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15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1C8964A6" w14:textId="202A9C0C" w:rsidR="00130644" w:rsidRDefault="00B17D47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9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DE6F292" w14:textId="59C6F256" w:rsidR="00130644" w:rsidRDefault="00B17D47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6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[Name]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_Toc99491860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D5396DA" w14:textId="7FF4A2B4" w:rsidR="003A2F12" w:rsidRPr="00724955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724955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FFC4A96" w14:textId="77777777" w:rsidR="00C37152" w:rsidRDefault="00C37152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br w:type="page"/>
      </w:r>
    </w:p>
    <w:p w14:paraId="5A456F55" w14:textId="18F52795" w:rsidR="003A2F12" w:rsidRPr="00724955" w:rsidRDefault="009562F7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724955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491845"/>
      <w:r w:rsidRPr="00724955">
        <w:rPr>
          <w:rFonts w:asciiTheme="majorBidi" w:eastAsia="Times New Roman" w:hAnsiTheme="majorBidi" w:cstheme="majorBidi"/>
          <w:b/>
          <w:color w:val="FFFFFF" w:themeColor="background1"/>
        </w:rPr>
        <w:t>Visualization of MusicXML</w:t>
      </w:r>
      <w:bookmarkEnd w:id="0"/>
    </w:p>
    <w:p w14:paraId="45325EC7" w14:textId="386ACED6" w:rsidR="00210763" w:rsidRPr="00724955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724955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724955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724955" w:rsidRDefault="00A13984" w:rsidP="00210763">
      <w:pPr>
        <w:rPr>
          <w:rFonts w:asciiTheme="majorBidi" w:hAnsiTheme="majorBidi" w:cstheme="majorBidi"/>
        </w:rPr>
      </w:pPr>
    </w:p>
    <w:p w14:paraId="0713773A" w14:textId="315A952D" w:rsidR="00210763" w:rsidRPr="00724955" w:rsidRDefault="00210763" w:rsidP="00E61A95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724955">
        <w:rPr>
          <w:rFonts w:asciiTheme="majorBidi" w:hAnsiTheme="majorBidi" w:cstheme="majorBidi"/>
        </w:rPr>
        <w:t xml:space="preserve">three different objects are created: </w:t>
      </w:r>
      <w:r w:rsidR="00E61A95" w:rsidRPr="00724955">
        <w:rPr>
          <w:rFonts w:asciiTheme="majorBidi" w:hAnsiTheme="majorBidi" w:cstheme="majorBidi"/>
          <w:i/>
          <w:iCs/>
        </w:rPr>
        <w:t>G</w:t>
      </w:r>
      <w:r w:rsidR="00A13984" w:rsidRPr="00724955">
        <w:rPr>
          <w:rFonts w:asciiTheme="majorBidi" w:hAnsiTheme="majorBidi" w:cstheme="majorBidi"/>
          <w:i/>
          <w:iCs/>
        </w:rPr>
        <w:t>uitar</w:t>
      </w:r>
      <w:r w:rsidR="00A13984" w:rsidRPr="00724955">
        <w:rPr>
          <w:rFonts w:asciiTheme="majorBidi" w:hAnsiTheme="majorBidi" w:cstheme="majorBidi"/>
        </w:rPr>
        <w:t xml:space="preserve">, </w:t>
      </w:r>
      <w:r w:rsidR="00E61A95" w:rsidRPr="00724955">
        <w:rPr>
          <w:rFonts w:asciiTheme="majorBidi" w:hAnsiTheme="majorBidi" w:cstheme="majorBidi"/>
          <w:i/>
          <w:iCs/>
        </w:rPr>
        <w:t>D</w:t>
      </w:r>
      <w:r w:rsidR="00A13984" w:rsidRPr="00724955">
        <w:rPr>
          <w:rFonts w:asciiTheme="majorBidi" w:hAnsiTheme="majorBidi" w:cstheme="majorBidi"/>
          <w:i/>
          <w:iCs/>
        </w:rPr>
        <w:t>rum</w:t>
      </w:r>
      <w:r w:rsidR="00A13984" w:rsidRPr="00724955">
        <w:rPr>
          <w:rFonts w:asciiTheme="majorBidi" w:hAnsiTheme="majorBidi" w:cstheme="majorBidi"/>
        </w:rPr>
        <w:t xml:space="preserve">, and </w:t>
      </w:r>
      <w:r w:rsidR="00A13984" w:rsidRPr="00724955">
        <w:rPr>
          <w:rFonts w:asciiTheme="majorBidi" w:hAnsiTheme="majorBidi" w:cstheme="majorBidi"/>
          <w:i/>
          <w:iCs/>
        </w:rPr>
        <w:t>Bass</w:t>
      </w:r>
      <w:r w:rsidR="00A13984" w:rsidRPr="00724955">
        <w:rPr>
          <w:rFonts w:asciiTheme="majorBidi" w:hAnsiTheme="majorBidi" w:cstheme="majorBidi"/>
        </w:rPr>
        <w:t>. In the following section</w:t>
      </w:r>
      <w:r w:rsidR="00D247C4">
        <w:rPr>
          <w:rFonts w:asciiTheme="majorBidi" w:hAnsiTheme="majorBidi" w:cstheme="majorBidi"/>
        </w:rPr>
        <w:t>,</w:t>
      </w:r>
      <w:r w:rsidR="00A13984" w:rsidRPr="00724955">
        <w:rPr>
          <w:rFonts w:asciiTheme="majorBidi" w:hAnsiTheme="majorBidi" w:cstheme="majorBidi"/>
        </w:rPr>
        <w:t xml:space="preserve"> we look at different diagrams related to </w:t>
      </w:r>
      <w:r w:rsidR="00D247C4">
        <w:rPr>
          <w:rFonts w:asciiTheme="majorBidi" w:hAnsiTheme="majorBidi" w:cstheme="majorBidi"/>
        </w:rPr>
        <w:t xml:space="preserve">the </w:t>
      </w:r>
      <w:r w:rsidR="00A13984" w:rsidRPr="00724955">
        <w:rPr>
          <w:rFonts w:asciiTheme="majorBidi" w:hAnsiTheme="majorBidi" w:cstheme="majorBidi"/>
        </w:rPr>
        <w:t xml:space="preserve">creation and relationships of these classes. </w:t>
      </w:r>
    </w:p>
    <w:p w14:paraId="42327DCB" w14:textId="77777777" w:rsidR="008F6AC0" w:rsidRPr="00724955" w:rsidRDefault="008F6AC0" w:rsidP="00210763">
      <w:pPr>
        <w:rPr>
          <w:rFonts w:asciiTheme="majorBidi" w:hAnsiTheme="majorBidi" w:cstheme="majorBidi"/>
        </w:rPr>
      </w:pPr>
    </w:p>
    <w:p w14:paraId="5C5CEE73" w14:textId="743488D7" w:rsidR="00207F75" w:rsidRPr="00724955" w:rsidRDefault="00207F75" w:rsidP="00210763">
      <w:pPr>
        <w:rPr>
          <w:rFonts w:asciiTheme="majorBidi" w:hAnsiTheme="majorBidi" w:cstheme="majorBidi"/>
        </w:rPr>
      </w:pPr>
    </w:p>
    <w:p w14:paraId="1E72A2DC" w14:textId="58CE98C1" w:rsidR="00207F75" w:rsidRPr="00724955" w:rsidRDefault="000E2112" w:rsidP="000512EC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8C7073F" wp14:editId="68D2D0D5">
            <wp:extent cx="3991708" cy="6082834"/>
            <wp:effectExtent l="0" t="0" r="889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182" cy="60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989" w14:textId="50B54921" w:rsidR="00A13984" w:rsidRPr="00724955" w:rsidRDefault="00207F75" w:rsidP="008F6AC0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1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Overall activity diagram of the visualizing</w:t>
      </w:r>
      <w:r w:rsidR="000512EC" w:rsidRPr="00724955">
        <w:rPr>
          <w:rFonts w:asciiTheme="majorBidi" w:hAnsiTheme="majorBidi" w:cstheme="majorBidi"/>
          <w:sz w:val="18"/>
          <w:szCs w:val="18"/>
        </w:rPr>
        <w:t xml:space="preserve"> a tablature as a music sheet.</w:t>
      </w:r>
    </w:p>
    <w:p w14:paraId="3DC96C86" w14:textId="41A3F2EF" w:rsidR="009C79DA" w:rsidRPr="00724955" w:rsidRDefault="00210763" w:rsidP="00984063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000000" w:themeColor="text1"/>
        </w:rPr>
      </w:pPr>
      <w:bookmarkStart w:id="1" w:name="_Toc99491846"/>
      <w:r w:rsidRPr="00724955">
        <w:rPr>
          <w:rFonts w:asciiTheme="majorBidi" w:hAnsiTheme="majorBidi" w:cstheme="majorBidi"/>
          <w:b/>
          <w:bCs/>
          <w:color w:val="000000" w:themeColor="text1"/>
        </w:rPr>
        <w:t xml:space="preserve">Instrument: </w:t>
      </w:r>
      <w:r w:rsidRPr="00724955">
        <w:rPr>
          <w:rFonts w:asciiTheme="majorBidi" w:hAnsiTheme="majorBidi" w:cstheme="majorBidi"/>
          <w:b/>
          <w:bCs/>
          <w:i/>
          <w:iCs/>
          <w:color w:val="000000" w:themeColor="text1"/>
        </w:rPr>
        <w:t>Guitar</w:t>
      </w:r>
      <w:bookmarkEnd w:id="1"/>
    </w:p>
    <w:p w14:paraId="52E2E709" w14:textId="77777777" w:rsidR="008801A0" w:rsidRPr="00724955" w:rsidRDefault="008801A0" w:rsidP="006863B7">
      <w:pPr>
        <w:jc w:val="both"/>
        <w:rPr>
          <w:rFonts w:asciiTheme="majorBidi" w:hAnsiTheme="majorBidi" w:cstheme="majorBidi"/>
        </w:rPr>
      </w:pPr>
    </w:p>
    <w:p w14:paraId="594DCDB1" w14:textId="0EDC7738" w:rsidR="00A32F99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If the input tablature is a guitar tablature, then a </w:t>
      </w:r>
      <w:r w:rsidRPr="00724955">
        <w:rPr>
          <w:rFonts w:asciiTheme="majorBidi" w:hAnsiTheme="majorBidi" w:cstheme="majorBidi"/>
          <w:i/>
          <w:iCs/>
        </w:rPr>
        <w:t>Guitar</w:t>
      </w:r>
      <w:r w:rsidRPr="00724955">
        <w:rPr>
          <w:rFonts w:asciiTheme="majorBidi" w:hAnsiTheme="majorBidi" w:cstheme="majorBidi"/>
        </w:rPr>
        <w:t xml:space="preserve"> class is instantiated. The creation and displaying </w:t>
      </w:r>
      <w:r w:rsidR="00D247C4">
        <w:rPr>
          <w:rFonts w:asciiTheme="majorBidi" w:hAnsiTheme="majorBidi" w:cstheme="majorBidi"/>
        </w:rPr>
        <w:t xml:space="preserve">of </w:t>
      </w:r>
      <w:r w:rsidRPr="00724955">
        <w:rPr>
          <w:rFonts w:asciiTheme="majorBidi" w:hAnsiTheme="majorBidi" w:cstheme="majorBidi"/>
        </w:rPr>
        <w:t xml:space="preserve">the elements of the tablature in form of </w:t>
      </w:r>
      <w:r w:rsidR="00D247C4">
        <w:rPr>
          <w:rFonts w:asciiTheme="majorBidi" w:hAnsiTheme="majorBidi" w:cstheme="majorBidi"/>
        </w:rPr>
        <w:t xml:space="preserve">a </w:t>
      </w:r>
      <w:r w:rsidRPr="00724955">
        <w:rPr>
          <w:rFonts w:asciiTheme="majorBidi" w:hAnsiTheme="majorBidi" w:cstheme="majorBidi"/>
        </w:rPr>
        <w:t xml:space="preserve">music sheet </w:t>
      </w:r>
      <w:r w:rsidR="00D247C4">
        <w:rPr>
          <w:rFonts w:asciiTheme="majorBidi" w:hAnsiTheme="majorBidi" w:cstheme="majorBidi"/>
        </w:rPr>
        <w:t>are</w:t>
      </w:r>
      <w:r w:rsidRPr="00724955">
        <w:rPr>
          <w:rFonts w:asciiTheme="majorBidi" w:hAnsiTheme="majorBidi" w:cstheme="majorBidi"/>
        </w:rPr>
        <w:t xml:space="preserve"> done through the </w:t>
      </w:r>
      <w:r w:rsidRPr="00724955">
        <w:rPr>
          <w:rFonts w:asciiTheme="majorBidi" w:hAnsiTheme="majorBidi" w:cstheme="majorBidi"/>
          <w:i/>
          <w:iCs/>
        </w:rPr>
        <w:t>drawGuitar</w:t>
      </w:r>
      <w:r w:rsidRPr="00724955">
        <w:rPr>
          <w:rFonts w:asciiTheme="majorBidi" w:hAnsiTheme="majorBidi" w:cstheme="majorBidi"/>
        </w:rPr>
        <w:t xml:space="preserve"> method. </w:t>
      </w:r>
    </w:p>
    <w:p w14:paraId="563C5BA4" w14:textId="77777777" w:rsidR="00A32F99" w:rsidRPr="00724955" w:rsidRDefault="00A32F99" w:rsidP="006863B7">
      <w:pPr>
        <w:jc w:val="both"/>
        <w:rPr>
          <w:rFonts w:asciiTheme="majorBidi" w:hAnsiTheme="majorBidi" w:cstheme="majorBidi"/>
        </w:rPr>
      </w:pPr>
    </w:p>
    <w:p w14:paraId="26E2C8A0" w14:textId="4A485E91" w:rsidR="00A13984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In section </w:t>
      </w:r>
      <w:r w:rsidR="009C79DA" w:rsidRPr="00724955">
        <w:rPr>
          <w:rFonts w:asciiTheme="majorBidi" w:hAnsiTheme="majorBidi" w:cstheme="majorBidi"/>
        </w:rPr>
        <w:t xml:space="preserve">1.1.1 </w:t>
      </w:r>
      <w:r w:rsidR="00A32F99" w:rsidRPr="00724955">
        <w:rPr>
          <w:rFonts w:asciiTheme="majorBidi" w:hAnsiTheme="majorBidi" w:cstheme="majorBidi"/>
        </w:rPr>
        <w:t>the sequence diagrams depicting the sequence of events taken to visualize guitar notes can be found. The Diagrams are broken down in</w:t>
      </w:r>
      <w:r w:rsidR="00D247C4">
        <w:rPr>
          <w:rFonts w:asciiTheme="majorBidi" w:hAnsiTheme="majorBidi" w:cstheme="majorBidi"/>
        </w:rPr>
        <w:t>to</w:t>
      </w:r>
      <w:r w:rsidR="00A32F99" w:rsidRPr="00724955">
        <w:rPr>
          <w:rFonts w:asciiTheme="majorBidi" w:hAnsiTheme="majorBidi" w:cstheme="majorBidi"/>
        </w:rPr>
        <w:t xml:space="preserve"> parts to ease the understanding and visualization</w:t>
      </w:r>
      <w:r w:rsidR="00F321FA" w:rsidRPr="00724955">
        <w:rPr>
          <w:rFonts w:asciiTheme="majorBidi" w:hAnsiTheme="majorBidi" w:cstheme="majorBidi"/>
        </w:rPr>
        <w:t>.</w:t>
      </w:r>
    </w:p>
    <w:p w14:paraId="3FACA428" w14:textId="77777777" w:rsidR="00FE50F6" w:rsidRPr="00724955" w:rsidRDefault="00FE50F6" w:rsidP="006863B7">
      <w:pPr>
        <w:jc w:val="both"/>
        <w:rPr>
          <w:rFonts w:asciiTheme="majorBidi" w:hAnsiTheme="majorBidi" w:cstheme="majorBidi"/>
        </w:rPr>
      </w:pPr>
    </w:p>
    <w:p w14:paraId="7D52A045" w14:textId="5560B2B9" w:rsidR="008801A0" w:rsidRPr="00724955" w:rsidRDefault="009C79DA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>In section 1.1.2</w:t>
      </w:r>
      <w:r w:rsidR="00312A91" w:rsidRPr="00724955">
        <w:rPr>
          <w:rFonts w:asciiTheme="majorBidi" w:hAnsiTheme="majorBidi" w:cstheme="majorBidi"/>
        </w:rPr>
        <w:t xml:space="preserve"> </w:t>
      </w:r>
      <w:r w:rsidRPr="00724955">
        <w:rPr>
          <w:rFonts w:asciiTheme="majorBidi" w:hAnsiTheme="majorBidi" w:cstheme="majorBidi"/>
        </w:rPr>
        <w:t xml:space="preserve">UML Class diagram </w:t>
      </w:r>
      <w:r w:rsidR="00312A91" w:rsidRPr="00724955">
        <w:rPr>
          <w:rFonts w:asciiTheme="majorBidi" w:hAnsiTheme="majorBidi" w:cstheme="majorBidi"/>
        </w:rPr>
        <w:t xml:space="preserve">is included to show the interactions between the </w:t>
      </w:r>
      <w:r w:rsidR="00312A91" w:rsidRPr="00724955">
        <w:rPr>
          <w:rFonts w:asciiTheme="majorBidi" w:hAnsiTheme="majorBidi" w:cstheme="majorBidi"/>
          <w:i/>
          <w:iCs/>
        </w:rPr>
        <w:t xml:space="preserve">Guitar </w:t>
      </w:r>
      <w:r w:rsidR="00312A91" w:rsidRPr="00724955">
        <w:rPr>
          <w:rFonts w:asciiTheme="majorBidi" w:hAnsiTheme="majorBidi" w:cstheme="majorBidi"/>
        </w:rPr>
        <w:t xml:space="preserve">class and other classes that result in displaying the musical elements on the screen. </w:t>
      </w:r>
    </w:p>
    <w:p w14:paraId="40B2EC9C" w14:textId="452A6823" w:rsidR="008801A0" w:rsidRPr="00724955" w:rsidRDefault="00A13984" w:rsidP="0098406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2" w:name="_Toc99491847"/>
      <w:r w:rsidRPr="00724955">
        <w:rPr>
          <w:rFonts w:asciiTheme="majorBidi" w:hAnsiTheme="majorBidi" w:cstheme="majorBidi"/>
          <w:b/>
          <w:bCs/>
          <w:color w:val="auto"/>
        </w:rPr>
        <w:t xml:space="preserve">Sequence </w:t>
      </w:r>
      <w:r w:rsidR="008105A9" w:rsidRPr="00724955">
        <w:rPr>
          <w:rFonts w:asciiTheme="majorBidi" w:hAnsiTheme="majorBidi" w:cstheme="majorBidi"/>
          <w:b/>
          <w:bCs/>
          <w:color w:val="auto"/>
        </w:rPr>
        <w:t>D</w:t>
      </w:r>
      <w:r w:rsidRPr="00724955">
        <w:rPr>
          <w:rFonts w:asciiTheme="majorBidi" w:hAnsiTheme="majorBidi" w:cstheme="majorBidi"/>
          <w:b/>
          <w:bCs/>
          <w:color w:val="auto"/>
        </w:rPr>
        <w:t>iagram</w:t>
      </w:r>
      <w:bookmarkEnd w:id="2"/>
    </w:p>
    <w:p w14:paraId="00DC147B" w14:textId="77777777" w:rsidR="00A13984" w:rsidRPr="00724955" w:rsidRDefault="00A13984" w:rsidP="00A13984">
      <w:pPr>
        <w:rPr>
          <w:rFonts w:asciiTheme="majorBidi" w:hAnsiTheme="majorBidi" w:cstheme="majorBidi"/>
        </w:rPr>
      </w:pPr>
    </w:p>
    <w:p w14:paraId="2A5F6927" w14:textId="5684DCFE" w:rsidR="00A13984" w:rsidRPr="00724955" w:rsidRDefault="00C16A6D" w:rsidP="00984063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21EF07D" wp14:editId="49CF5D45">
            <wp:extent cx="3727938" cy="2070392"/>
            <wp:effectExtent l="0" t="0" r="6350" b="635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090" cy="20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128" w14:textId="51CF36A3" w:rsidR="00F60084" w:rsidRPr="00724955" w:rsidRDefault="00A13984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 2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8801A0" w:rsidRPr="00724955">
        <w:rPr>
          <w:rFonts w:asciiTheme="majorBidi" w:hAnsiTheme="majorBidi" w:cstheme="majorBidi"/>
          <w:sz w:val="18"/>
          <w:szCs w:val="18"/>
        </w:rPr>
        <w:t xml:space="preserve">Overall </w:t>
      </w:r>
      <w:r w:rsidRPr="00724955">
        <w:rPr>
          <w:rFonts w:asciiTheme="majorBidi" w:hAnsiTheme="majorBidi" w:cstheme="majorBidi"/>
          <w:sz w:val="18"/>
          <w:szCs w:val="18"/>
        </w:rPr>
        <w:t>Sequence diagram of displaying guitar tablature.</w:t>
      </w:r>
    </w:p>
    <w:p w14:paraId="58EB72FA" w14:textId="77777777" w:rsidR="00984063" w:rsidRPr="00724955" w:rsidRDefault="00984063" w:rsidP="003F20A5">
      <w:pPr>
        <w:rPr>
          <w:rFonts w:asciiTheme="majorBidi" w:hAnsiTheme="majorBidi" w:cstheme="majorBidi"/>
          <w:sz w:val="18"/>
          <w:szCs w:val="18"/>
        </w:rPr>
      </w:pPr>
    </w:p>
    <w:p w14:paraId="222E8C68" w14:textId="438B1DF3" w:rsidR="00A32F99" w:rsidRPr="00724955" w:rsidRDefault="003F20A5" w:rsidP="00A13984">
      <w:pPr>
        <w:jc w:val="center"/>
        <w:rPr>
          <w:rFonts w:asciiTheme="majorBidi" w:hAnsiTheme="majorBidi" w:cstheme="majorBidi"/>
          <w:sz w:val="18"/>
          <w:szCs w:val="18"/>
        </w:rPr>
      </w:pPr>
      <w:r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4B08CF97" wp14:editId="66CF42B7">
            <wp:extent cx="4172495" cy="3636433"/>
            <wp:effectExtent l="0" t="0" r="0" b="254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56" cy="36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5753" w14:textId="273E37E8" w:rsidR="009659B2" w:rsidRPr="006B5DF5" w:rsidRDefault="0097084E" w:rsidP="006B5DF5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3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984063" w:rsidRPr="00724955">
        <w:rPr>
          <w:rFonts w:asciiTheme="majorBidi" w:hAnsiTheme="majorBidi" w:cstheme="majorBidi"/>
          <w:sz w:val="18"/>
          <w:szCs w:val="18"/>
        </w:rPr>
        <w:t>Sequence diagram</w:t>
      </w:r>
      <w:r w:rsidRPr="00724955">
        <w:rPr>
          <w:rFonts w:asciiTheme="majorBidi" w:hAnsiTheme="majorBidi" w:cstheme="majorBidi"/>
          <w:sz w:val="18"/>
          <w:szCs w:val="18"/>
        </w:rPr>
        <w:t xml:space="preserve"> describing the events taken in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method of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 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class. </w:t>
      </w:r>
      <w:r w:rsidR="009659B2" w:rsidRPr="00724955">
        <w:rPr>
          <w:rFonts w:asciiTheme="majorBidi" w:hAnsiTheme="majorBidi" w:cstheme="majorBidi"/>
          <w:b/>
          <w:bCs/>
        </w:rPr>
        <w:br w:type="page"/>
      </w:r>
    </w:p>
    <w:p w14:paraId="379E1227" w14:textId="465E3537" w:rsidR="00A74083" w:rsidRPr="00724955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3" w:name="_Toc99491848"/>
      <w:r w:rsidRPr="00724955">
        <w:rPr>
          <w:rFonts w:asciiTheme="majorBidi" w:hAnsiTheme="majorBidi" w:cstheme="majorBidi"/>
          <w:b/>
          <w:bCs/>
          <w:color w:val="auto"/>
        </w:rPr>
        <w:t>UML Class diagram</w:t>
      </w:r>
      <w:bookmarkEnd w:id="3"/>
    </w:p>
    <w:p w14:paraId="2699AC93" w14:textId="77777777" w:rsidR="00F60084" w:rsidRPr="00724955" w:rsidRDefault="00F60084" w:rsidP="00F60084">
      <w:pPr>
        <w:rPr>
          <w:rFonts w:asciiTheme="majorBidi" w:hAnsiTheme="majorBidi" w:cstheme="majorBidi"/>
        </w:rPr>
      </w:pPr>
    </w:p>
    <w:p w14:paraId="0D3D7817" w14:textId="0CE6E2FE" w:rsidR="00F60084" w:rsidRPr="00724955" w:rsidRDefault="000E2112" w:rsidP="0002683D">
      <w:pPr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109ED822" wp14:editId="4BA88828">
            <wp:extent cx="5919788" cy="4236756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33" cy="42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F6A8" w14:textId="3E61C552" w:rsidR="00742E49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  <w:r w:rsidRPr="00724955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="005A1FC2">
        <w:rPr>
          <w:rFonts w:asciiTheme="majorBidi" w:hAnsiTheme="majorBidi" w:cstheme="majorBidi"/>
          <w:b/>
          <w:bCs/>
          <w:sz w:val="20"/>
          <w:szCs w:val="20"/>
        </w:rPr>
        <w:t>4</w:t>
      </w:r>
      <w:r w:rsidRPr="00724955">
        <w:rPr>
          <w:rFonts w:asciiTheme="majorBidi" w:hAnsiTheme="majorBidi" w:cstheme="majorBidi"/>
          <w:b/>
          <w:bCs/>
          <w:sz w:val="20"/>
          <w:szCs w:val="20"/>
        </w:rPr>
        <w:t>.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diagram of the </w:t>
      </w:r>
      <w:r w:rsidRPr="00724955">
        <w:rPr>
          <w:rFonts w:asciiTheme="majorBidi" w:hAnsiTheme="majorBidi" w:cstheme="majorBidi"/>
          <w:i/>
          <w:iCs/>
          <w:sz w:val="20"/>
          <w:szCs w:val="20"/>
        </w:rPr>
        <w:t>Guitar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and it</w:t>
      </w:r>
      <w:r w:rsidR="00D95AD6" w:rsidRPr="00724955">
        <w:rPr>
          <w:rFonts w:asciiTheme="majorBidi" w:hAnsiTheme="majorBidi" w:cstheme="majorBidi"/>
          <w:sz w:val="20"/>
          <w:szCs w:val="20"/>
        </w:rPr>
        <w:t>s</w:t>
      </w:r>
      <w:r w:rsidRPr="00724955">
        <w:rPr>
          <w:rFonts w:asciiTheme="majorBidi" w:hAnsiTheme="majorBidi" w:cstheme="majorBidi"/>
          <w:sz w:val="20"/>
          <w:szCs w:val="20"/>
        </w:rPr>
        <w:t xml:space="preserve"> interactions.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The green coloured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 xml:space="preserve">Guitar 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class belongs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instrument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 while the blue classes belong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GUI.draw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package. </w:t>
      </w:r>
      <w:r w:rsidR="00A20101" w:rsidRPr="00724955">
        <w:rPr>
          <w:rFonts w:asciiTheme="majorBidi" w:hAnsiTheme="majorBidi" w:cstheme="majorBidi"/>
          <w:sz w:val="20"/>
          <w:szCs w:val="20"/>
        </w:rPr>
        <w:t xml:space="preserve">The public, private, protected attributes and operations are denoted by “+”, “-”, and “#” respectively. </w:t>
      </w:r>
    </w:p>
    <w:p w14:paraId="0460AF99" w14:textId="6E1007BA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4" w:name="_Toc99491849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4"/>
    </w:p>
    <w:p w14:paraId="7C6D1576" w14:textId="40B909CE" w:rsidR="000E3987" w:rsidRDefault="00FB20E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31BE78C0" wp14:editId="4E720E13">
            <wp:extent cx="5732990" cy="6303818"/>
            <wp:effectExtent l="0" t="0" r="127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57" cy="6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9A12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5BA0578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23E2A68B" w14:textId="26D37756" w:rsidR="0034486B" w:rsidRDefault="0034486B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6A00F5D6" wp14:editId="678BE4A6">
            <wp:extent cx="5733415" cy="5360670"/>
            <wp:effectExtent l="0" t="0" r="635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8250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995ED12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41D387C4" w14:textId="52F8086F" w:rsidR="00EB0AA0" w:rsidRDefault="00212A5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02874AFD" wp14:editId="7B7369D2">
            <wp:extent cx="5731994" cy="3609109"/>
            <wp:effectExtent l="0" t="0" r="254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94" cy="36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F9A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10686E35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3EE27086" w14:textId="4070B48F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5" w:name="_Toc99491850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5"/>
    </w:p>
    <w:p w14:paraId="22FC29F5" w14:textId="77777777" w:rsidR="00742E49" w:rsidRPr="00724955" w:rsidRDefault="00742E49" w:rsidP="00742E49">
      <w:pPr>
        <w:rPr>
          <w:rFonts w:asciiTheme="majorBidi" w:hAnsiTheme="majorBidi" w:cstheme="majorBidi"/>
        </w:rPr>
      </w:pPr>
    </w:p>
    <w:p w14:paraId="5B7DD378" w14:textId="05268654" w:rsidR="00724955" w:rsidRPr="00724955" w:rsidRDefault="00724955" w:rsidP="00724955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75A3767" w14:textId="77777777" w:rsidR="00724955" w:rsidRPr="00724955" w:rsidRDefault="00724955" w:rsidP="00724955">
      <w:pPr>
        <w:rPr>
          <w:rFonts w:asciiTheme="majorBidi" w:hAnsiTheme="majorBidi" w:cstheme="majorBidi"/>
        </w:rPr>
      </w:pPr>
    </w:p>
    <w:p w14:paraId="65E469EB" w14:textId="642C7126" w:rsidR="00742E49" w:rsidRPr="00724955" w:rsidRDefault="00724955" w:rsidP="00724955">
      <w:pPr>
        <w:pStyle w:val="Heading1"/>
        <w:numPr>
          <w:ilvl w:val="0"/>
          <w:numId w:val="12"/>
        </w:numPr>
        <w:rPr>
          <w:rFonts w:asciiTheme="majorBidi" w:hAnsiTheme="majorBidi" w:cstheme="majorBidi"/>
          <w:b/>
          <w:bCs/>
          <w:color w:val="FFFFFF" w:themeColor="background1"/>
        </w:rPr>
      </w:pPr>
      <w:bookmarkStart w:id="6" w:name="_Toc99491851"/>
      <w:r w:rsidRPr="0072495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79FD3F58" wp14:editId="65221565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7" name="Flowchart: Off-page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E901A8" w14:textId="77777777" w:rsidR="00724955" w:rsidRDefault="00724955" w:rsidP="0072495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3F58" id="Flowchart: Off-page Connector 37" o:spid="_x0000_s1040" type="#_x0000_t177" style="position:absolute;left:0;text-align:left;margin-left:0;margin-top:0;width:95.8pt;height:355.15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0BJwIAAGA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9E901A8" w14:textId="77777777" w:rsidR="00724955" w:rsidRDefault="00724955" w:rsidP="0072495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724955">
        <w:rPr>
          <w:rFonts w:asciiTheme="majorBidi" w:hAnsiTheme="majorBidi" w:cstheme="majorBidi"/>
          <w:b/>
          <w:bCs/>
          <w:color w:val="FFFFFF" w:themeColor="background1"/>
        </w:rPr>
        <w:t>Playing the tablature</w:t>
      </w:r>
      <w:bookmarkEnd w:id="6"/>
    </w:p>
    <w:p w14:paraId="38556964" w14:textId="123A463E" w:rsidR="00724955" w:rsidRDefault="00724955" w:rsidP="00724955">
      <w:pPr>
        <w:rPr>
          <w:rFonts w:asciiTheme="majorBidi" w:hAnsiTheme="majorBidi" w:cstheme="majorBidi"/>
        </w:rPr>
      </w:pPr>
    </w:p>
    <w:p w14:paraId="60A5846D" w14:textId="48D62383" w:rsidR="00724955" w:rsidRDefault="00724955" w:rsidP="00724955">
      <w:pPr>
        <w:rPr>
          <w:rFonts w:asciiTheme="majorBidi" w:hAnsiTheme="majorBidi" w:cstheme="majorBidi"/>
        </w:rPr>
      </w:pPr>
    </w:p>
    <w:p w14:paraId="5A1D313B" w14:textId="6C0A2480" w:rsidR="00724955" w:rsidRDefault="00724955" w:rsidP="00724955">
      <w:pPr>
        <w:rPr>
          <w:rFonts w:asciiTheme="majorBidi" w:hAnsiTheme="majorBidi" w:cstheme="majorBidi"/>
        </w:rPr>
      </w:pPr>
    </w:p>
    <w:p w14:paraId="5C274699" w14:textId="177581A4" w:rsidR="00724955" w:rsidRPr="00724955" w:rsidRDefault="008F4AAF" w:rsidP="00E11B4E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this section, we will cover the design diagrams related to </w:t>
      </w:r>
      <w:r w:rsidR="00D247C4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>Play functionality of the system. In section 2.1 a</w:t>
      </w:r>
      <w:r w:rsidR="00E11B4E">
        <w:rPr>
          <w:rFonts w:asciiTheme="majorBidi" w:hAnsiTheme="majorBidi" w:cstheme="majorBidi"/>
        </w:rPr>
        <w:t>n</w:t>
      </w:r>
      <w:r>
        <w:rPr>
          <w:rFonts w:asciiTheme="majorBidi" w:hAnsiTheme="majorBidi" w:cstheme="majorBidi"/>
        </w:rPr>
        <w:t xml:space="preserve"> Activity diagram describing the overall events taken to play the notes is included. In the following sections, UML class diagrams </w:t>
      </w:r>
      <w:r w:rsidR="00E11B4E">
        <w:rPr>
          <w:rFonts w:asciiTheme="majorBidi" w:hAnsiTheme="majorBidi" w:cstheme="majorBidi"/>
        </w:rPr>
        <w:t xml:space="preserve">depicting the specific methods of </w:t>
      </w:r>
      <w:r w:rsidR="00E11B4E" w:rsidRPr="00E11B4E">
        <w:rPr>
          <w:rFonts w:asciiTheme="majorBidi" w:hAnsiTheme="majorBidi" w:cstheme="majorBidi"/>
          <w:i/>
          <w:iCs/>
        </w:rPr>
        <w:t>MusicPlayer</w:t>
      </w:r>
      <w:r w:rsidR="00E11B4E">
        <w:rPr>
          <w:rFonts w:asciiTheme="majorBidi" w:hAnsiTheme="majorBidi" w:cstheme="majorBidi"/>
        </w:rPr>
        <w:t xml:space="preserve"> class used for each instrument can be found. </w:t>
      </w:r>
    </w:p>
    <w:p w14:paraId="731F95A8" w14:textId="610046F5" w:rsidR="00724955" w:rsidRDefault="00724955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7" w:name="_Toc99491852"/>
      <w:r>
        <w:rPr>
          <w:rFonts w:asciiTheme="majorBidi" w:hAnsiTheme="majorBidi" w:cstheme="majorBidi"/>
          <w:b/>
          <w:bCs/>
          <w:color w:val="auto"/>
        </w:rPr>
        <w:t>Activity Diagram</w:t>
      </w:r>
      <w:bookmarkEnd w:id="7"/>
    </w:p>
    <w:p w14:paraId="62AF1CD0" w14:textId="6CC785E9" w:rsidR="00724955" w:rsidRPr="009F234F" w:rsidRDefault="00DA2B8B" w:rsidP="009F234F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DA2B8B">
        <w:rPr>
          <w:noProof/>
          <w:lang w:val="en-CA" w:eastAsia="zh-CN"/>
        </w:rPr>
        <w:drawing>
          <wp:inline distT="0" distB="0" distL="0" distR="0" wp14:anchorId="65065E8F" wp14:editId="78382562">
            <wp:extent cx="3543312" cy="6002594"/>
            <wp:effectExtent l="0" t="0" r="0" b="0"/>
            <wp:docPr id="17" name="Picture 17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788" cy="615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31B1" w14:textId="47E143CB" w:rsidR="00724955" w:rsidRPr="0018597E" w:rsidRDefault="008F4AAF" w:rsidP="0018597E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332E16">
        <w:rPr>
          <w:rFonts w:asciiTheme="majorBidi" w:hAnsiTheme="majorBidi" w:cstheme="majorBidi"/>
          <w:sz w:val="18"/>
          <w:szCs w:val="18"/>
        </w:rPr>
        <w:t>Activity diagram of play music note function for guitar and drum</w:t>
      </w:r>
    </w:p>
    <w:p w14:paraId="61E1D320" w14:textId="2F22420B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8" w:name="_Toc99491853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Guitar</w:t>
      </w:r>
      <w:bookmarkEnd w:id="8"/>
    </w:p>
    <w:p w14:paraId="2A903549" w14:textId="3CC7B640" w:rsidR="009F234F" w:rsidRPr="009F234F" w:rsidRDefault="009F234F" w:rsidP="009F234F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9F234F">
        <w:rPr>
          <w:noProof/>
          <w:lang w:val="en-CA" w:eastAsia="zh-CN"/>
        </w:rPr>
        <w:drawing>
          <wp:inline distT="0" distB="0" distL="0" distR="0" wp14:anchorId="6025F0B5" wp14:editId="3E6060FA">
            <wp:extent cx="4645742" cy="3530229"/>
            <wp:effectExtent l="0" t="0" r="0" b="0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783" cy="35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9FF9" w14:textId="1CFF13EB" w:rsidR="00265C75" w:rsidRPr="00C67C40" w:rsidRDefault="00265C75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</w:p>
    <w:p w14:paraId="0E7C9C42" w14:textId="20BBB601" w:rsidR="009B0A3D" w:rsidRPr="006B162D" w:rsidRDefault="0061682F" w:rsidP="006B162D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A1608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A1608">
        <w:rPr>
          <w:rFonts w:asciiTheme="majorBidi" w:hAnsiTheme="majorBidi" w:cstheme="majorBidi"/>
          <w:sz w:val="20"/>
          <w:szCs w:val="20"/>
        </w:rPr>
        <w:t>~</w:t>
      </w:r>
      <w:r w:rsidR="005A1608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644BE692" w14:textId="26F90E59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9" w:name="_Toc99491854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9"/>
    </w:p>
    <w:p w14:paraId="6EF78053" w14:textId="492382B0" w:rsidR="009F234F" w:rsidRPr="009F234F" w:rsidRDefault="009F234F" w:rsidP="009F234F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9F234F">
        <w:rPr>
          <w:noProof/>
          <w:lang w:val="en-CA" w:eastAsia="zh-CN"/>
        </w:rPr>
        <w:drawing>
          <wp:inline distT="0" distB="0" distL="0" distR="0" wp14:anchorId="7A42C7CA" wp14:editId="03ED20B7">
            <wp:extent cx="4792632" cy="3652464"/>
            <wp:effectExtent l="0" t="0" r="0" b="0"/>
            <wp:docPr id="24" name="Picture 24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monitor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546" cy="369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93C1A" w14:textId="0BAAF5C1" w:rsidR="00265C75" w:rsidRPr="00C67C40" w:rsidRDefault="00265C75" w:rsidP="0018597E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</w:p>
    <w:p w14:paraId="5C698FDB" w14:textId="342DBEAA" w:rsidR="00E54F6D" w:rsidRDefault="0061682F" w:rsidP="00495317">
      <w:pPr>
        <w:jc w:val="center"/>
        <w:rPr>
          <w:rFonts w:asciiTheme="majorBidi" w:hAnsiTheme="majorBidi" w:cstheme="majorBidi"/>
          <w:sz w:val="20"/>
          <w:szCs w:val="20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30651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30651">
        <w:rPr>
          <w:rFonts w:asciiTheme="majorBidi" w:hAnsiTheme="majorBidi" w:cstheme="majorBidi"/>
          <w:sz w:val="20"/>
          <w:szCs w:val="20"/>
        </w:rPr>
        <w:t>~</w:t>
      </w:r>
      <w:r w:rsidR="00530651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7A46D263" w14:textId="371DDAD2" w:rsidR="00495317" w:rsidRDefault="00495317" w:rsidP="00495317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0F6082B5" w14:textId="77777777" w:rsidR="00495317" w:rsidRPr="00495317" w:rsidRDefault="00495317" w:rsidP="00495317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1C17BD3F" w14:textId="02EC35B5" w:rsidR="00742E49" w:rsidRPr="00724955" w:rsidRDefault="00E54F6D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</w:rPr>
      </w:pPr>
      <w:bookmarkStart w:id="10" w:name="_Toc99491856"/>
      <w:r w:rsidRPr="00E54F6D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04BD25B3" wp14:editId="3AD522FE">
                <wp:simplePos x="0" y="0"/>
                <wp:positionH relativeFrom="page">
                  <wp:posOffset>1655445</wp:posOffset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8" name="Flowchart: Off-page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C09F25" w14:textId="77777777" w:rsidR="00E54F6D" w:rsidRDefault="00E54F6D" w:rsidP="00E54F6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D25B3" id="Flowchart: Off-page Connector 38" o:spid="_x0000_s1041" type="#_x0000_t177" style="position:absolute;left:0;text-align:left;margin-left:130.35pt;margin-top:0;width:95.8pt;height:355.15pt;rotation:-90;z-index:-251641856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8C09F25" w14:textId="77777777" w:rsidR="00E54F6D" w:rsidRDefault="00E54F6D" w:rsidP="00E54F6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E54F6D">
        <w:rPr>
          <w:rFonts w:asciiTheme="majorBidi" w:eastAsia="Times New Roman" w:hAnsiTheme="majorBidi" w:cstheme="majorBidi"/>
          <w:b/>
          <w:color w:val="FFFFFF" w:themeColor="background1"/>
        </w:rPr>
        <w:t>Printing the Music sheet</w:t>
      </w:r>
      <w:bookmarkEnd w:id="10"/>
    </w:p>
    <w:p w14:paraId="0E625B4D" w14:textId="77FC1EEB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1E3B1017" w14:textId="77777777" w:rsidR="000E7F1E" w:rsidRDefault="000E7F1E" w:rsidP="00A751EF">
      <w:pPr>
        <w:jc w:val="center"/>
        <w:rPr>
          <w:rFonts w:asciiTheme="majorBidi" w:hAnsiTheme="majorBidi" w:cstheme="majorBidi"/>
        </w:rPr>
      </w:pPr>
    </w:p>
    <w:p w14:paraId="5C9024D9" w14:textId="77777777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2DBA1B1A" w14:textId="07591ECB" w:rsidR="00E54F6D" w:rsidRDefault="000E7F1E" w:rsidP="000E7F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Some description…</w:t>
      </w:r>
    </w:p>
    <w:p w14:paraId="1DA5F0EE" w14:textId="517FFFFD" w:rsidR="00A751EF" w:rsidRDefault="00A751EF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1" w:name="_Toc99491857"/>
      <w:r w:rsidRPr="00720121">
        <w:rPr>
          <w:rFonts w:asciiTheme="majorBidi" w:hAnsiTheme="majorBidi" w:cstheme="majorBidi"/>
          <w:b/>
          <w:bCs/>
          <w:color w:val="auto"/>
        </w:rPr>
        <w:t>Sequence Diagram</w:t>
      </w:r>
      <w:bookmarkEnd w:id="11"/>
    </w:p>
    <w:p w14:paraId="368C634E" w14:textId="77777777" w:rsidR="006037CA" w:rsidRPr="006037CA" w:rsidRDefault="006037CA" w:rsidP="006037CA"/>
    <w:p w14:paraId="0DC646E9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DFB60B6" w14:textId="2FBF57A1" w:rsidR="00A751EF" w:rsidRDefault="00196048" w:rsidP="006037C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5A917FBF" wp14:editId="7A32E6A3">
            <wp:extent cx="6019847" cy="2628900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810" cy="26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7AF8" w14:textId="77777777" w:rsidR="006037CA" w:rsidRDefault="006037CA" w:rsidP="00720121">
      <w:pPr>
        <w:jc w:val="center"/>
        <w:rPr>
          <w:rFonts w:asciiTheme="majorBidi" w:hAnsiTheme="majorBidi" w:cstheme="majorBidi"/>
          <w:b/>
          <w:bCs/>
          <w:sz w:val="18"/>
          <w:szCs w:val="18"/>
        </w:rPr>
      </w:pPr>
    </w:p>
    <w:p w14:paraId="1FFE6384" w14:textId="3A7CA1CB" w:rsidR="00720121" w:rsidRPr="008F4AAF" w:rsidRDefault="00720121" w:rsidP="00720121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6037CA">
        <w:rPr>
          <w:rFonts w:asciiTheme="majorBidi" w:hAnsiTheme="majorBidi" w:cstheme="majorBidi"/>
          <w:sz w:val="18"/>
          <w:szCs w:val="18"/>
        </w:rPr>
        <w:t>Sequence diagram for print function.</w:t>
      </w:r>
    </w:p>
    <w:p w14:paraId="5077D39F" w14:textId="77777777" w:rsidR="00720121" w:rsidRPr="00724955" w:rsidRDefault="00720121" w:rsidP="00A751EF">
      <w:pPr>
        <w:jc w:val="center"/>
        <w:rPr>
          <w:rFonts w:asciiTheme="majorBidi" w:hAnsiTheme="majorBidi" w:cstheme="majorBidi"/>
        </w:rPr>
      </w:pPr>
    </w:p>
    <w:p w14:paraId="252B24A8" w14:textId="77777777" w:rsidR="00720121" w:rsidRDefault="0072012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5D9D5A76" w14:textId="0834B386" w:rsidR="00720121" w:rsidRPr="00720121" w:rsidRDefault="00720121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2" w:name="_Toc99491858"/>
      <w:r>
        <w:rPr>
          <w:rFonts w:asciiTheme="majorBidi" w:hAnsiTheme="majorBidi" w:cstheme="majorBidi"/>
          <w:b/>
          <w:bCs/>
          <w:color w:val="auto"/>
        </w:rPr>
        <w:t>Activity Diagram</w:t>
      </w:r>
      <w:bookmarkEnd w:id="12"/>
    </w:p>
    <w:p w14:paraId="798AD1BE" w14:textId="77777777" w:rsidR="00720121" w:rsidRPr="00724955" w:rsidRDefault="00720121" w:rsidP="00D5526F">
      <w:pPr>
        <w:rPr>
          <w:rFonts w:asciiTheme="majorBidi" w:hAnsiTheme="majorBidi" w:cstheme="majorBidi"/>
        </w:rPr>
      </w:pPr>
    </w:p>
    <w:p w14:paraId="320F0C26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F4A8FC5" w14:textId="00021BF7" w:rsidR="00A751EF" w:rsidRDefault="006037CA" w:rsidP="00A751EF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6BF7762B" wp14:editId="37170D00">
            <wp:extent cx="5733415" cy="4622800"/>
            <wp:effectExtent l="0" t="0" r="635" b="635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67C0" w14:textId="77777777" w:rsidR="006037CA" w:rsidRDefault="006037CA" w:rsidP="00673EB5">
      <w:pPr>
        <w:jc w:val="center"/>
        <w:rPr>
          <w:rFonts w:asciiTheme="majorBidi" w:hAnsiTheme="majorBidi" w:cstheme="majorBidi"/>
          <w:b/>
          <w:bCs/>
          <w:sz w:val="18"/>
          <w:szCs w:val="18"/>
        </w:rPr>
      </w:pPr>
    </w:p>
    <w:p w14:paraId="7EF668EE" w14:textId="11FDCD0A" w:rsidR="00673EB5" w:rsidRPr="008F4AAF" w:rsidRDefault="00673EB5" w:rsidP="00673EB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</w:t>
      </w:r>
      <w:r w:rsidR="006037CA">
        <w:rPr>
          <w:rFonts w:asciiTheme="majorBidi" w:hAnsiTheme="majorBidi" w:cstheme="majorBidi"/>
          <w:sz w:val="18"/>
          <w:szCs w:val="18"/>
        </w:rPr>
        <w:t>Activity diagram for print function.</w:t>
      </w:r>
    </w:p>
    <w:p w14:paraId="374220F0" w14:textId="77777777" w:rsidR="00673EB5" w:rsidRPr="00724955" w:rsidRDefault="00673EB5" w:rsidP="00A751EF">
      <w:pPr>
        <w:jc w:val="center"/>
        <w:rPr>
          <w:rFonts w:asciiTheme="majorBidi" w:hAnsiTheme="majorBidi" w:cstheme="majorBidi"/>
        </w:rPr>
      </w:pPr>
    </w:p>
    <w:p w14:paraId="74298F7F" w14:textId="77777777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14CDB53" w14:textId="77777777" w:rsidR="00673EB5" w:rsidRDefault="00673EB5" w:rsidP="00673EB5"/>
    <w:p w14:paraId="44AE2A14" w14:textId="0321C345" w:rsidR="00742E49" w:rsidRPr="00673EB5" w:rsidRDefault="00673EB5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13" w:name="_Toc99491859"/>
      <w:r w:rsidRPr="00673EB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71F1E8FE" wp14:editId="29559BFF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40" name="Flowchart: Off-page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AC33A2" w14:textId="77777777" w:rsidR="00673EB5" w:rsidRDefault="00673EB5" w:rsidP="00673EB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E8FE" id="Flowchart: Off-page Connector 40" o:spid="_x0000_s1042" type="#_x0000_t177" style="position:absolute;left:0;text-align:left;margin-left:0;margin-top:0;width:95.8pt;height:355.15pt;rotation:-90;z-index:-251639808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AC33A2" w14:textId="77777777" w:rsidR="00673EB5" w:rsidRDefault="00673EB5" w:rsidP="00673EB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673EB5">
        <w:rPr>
          <w:rFonts w:asciiTheme="majorBidi" w:eastAsia="Times New Roman" w:hAnsiTheme="majorBidi" w:cstheme="majorBidi"/>
          <w:b/>
          <w:color w:val="FFFFFF" w:themeColor="background1"/>
        </w:rPr>
        <w:t>Go to measure</w:t>
      </w:r>
      <w:bookmarkEnd w:id="13"/>
      <w:r w:rsidR="00742E49" w:rsidRPr="00673EB5">
        <w:rPr>
          <w:rFonts w:asciiTheme="majorBidi" w:hAnsiTheme="majorBidi" w:cstheme="majorBidi"/>
          <w:color w:val="FFFFFF" w:themeColor="background1"/>
        </w:rPr>
        <w:t xml:space="preserve"> </w:t>
      </w:r>
    </w:p>
    <w:p w14:paraId="790B240B" w14:textId="3CB4A3CA" w:rsidR="00F60084" w:rsidRPr="00724955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724955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4644DB0" w14:textId="7A105992" w:rsidR="003A2F12" w:rsidRPr="00673EB5" w:rsidRDefault="00673EB5" w:rsidP="00673EB5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r w:rsidRPr="00673EB5">
        <w:rPr>
          <w:rFonts w:asciiTheme="majorBidi" w:hAnsiTheme="majorBidi" w:cstheme="majorBidi"/>
          <w:b/>
          <w:bCs/>
          <w:color w:val="auto"/>
        </w:rPr>
        <w:t xml:space="preserve"> </w:t>
      </w:r>
      <w:bookmarkStart w:id="14" w:name="_Toc99491860"/>
      <w:r w:rsidRPr="00673EB5">
        <w:rPr>
          <w:rFonts w:asciiTheme="majorBidi" w:hAnsiTheme="majorBidi" w:cstheme="majorBidi"/>
          <w:b/>
          <w:bCs/>
          <w:color w:val="auto"/>
        </w:rPr>
        <w:t>[Name] Diagram</w:t>
      </w:r>
      <w:bookmarkEnd w:id="14"/>
    </w:p>
    <w:p w14:paraId="04D6797F" w14:textId="1DED3DFA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724955" w:rsidRDefault="00E038B6" w:rsidP="00796771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3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osJZY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724955">
      <w:headerReference w:type="default" r:id="rId26"/>
      <w:footerReference w:type="default" r:id="rId27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34675" w14:textId="77777777" w:rsidR="00B17D47" w:rsidRDefault="00B17D47">
      <w:pPr>
        <w:spacing w:line="240" w:lineRule="auto"/>
      </w:pPr>
      <w:r>
        <w:separator/>
      </w:r>
    </w:p>
  </w:endnote>
  <w:endnote w:type="continuationSeparator" w:id="0">
    <w:p w14:paraId="0188B3C9" w14:textId="77777777" w:rsidR="00B17D47" w:rsidRDefault="00B17D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FCB1A" w14:textId="77777777" w:rsidR="00B17D47" w:rsidRDefault="00B17D47">
      <w:pPr>
        <w:spacing w:line="240" w:lineRule="auto"/>
      </w:pPr>
      <w:r>
        <w:separator/>
      </w:r>
    </w:p>
  </w:footnote>
  <w:footnote w:type="continuationSeparator" w:id="0">
    <w:p w14:paraId="4D79D815" w14:textId="77777777" w:rsidR="00B17D47" w:rsidRDefault="00B17D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07FC80ED" w:rsidR="003A2F12" w:rsidRDefault="00E038B6">
    <w:r>
      <w:t xml:space="preserve">TAB2XML: </w:t>
    </w:r>
    <w:r w:rsidR="002A3286">
      <w:t>Design</w:t>
    </w:r>
    <w:r>
      <w:t xml:space="preserve">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ECE220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qwUAquDUliwAAAA="/>
  </w:docVars>
  <w:rsids>
    <w:rsidRoot w:val="003A2F12"/>
    <w:rsid w:val="0002683D"/>
    <w:rsid w:val="000512EC"/>
    <w:rsid w:val="00051951"/>
    <w:rsid w:val="00070255"/>
    <w:rsid w:val="000756A8"/>
    <w:rsid w:val="000D13B0"/>
    <w:rsid w:val="000E2112"/>
    <w:rsid w:val="000E3987"/>
    <w:rsid w:val="000E7F1E"/>
    <w:rsid w:val="000F1A32"/>
    <w:rsid w:val="00130644"/>
    <w:rsid w:val="0014761B"/>
    <w:rsid w:val="00167A48"/>
    <w:rsid w:val="0018597E"/>
    <w:rsid w:val="00196048"/>
    <w:rsid w:val="001A2CEA"/>
    <w:rsid w:val="001F4107"/>
    <w:rsid w:val="00207F75"/>
    <w:rsid w:val="00210763"/>
    <w:rsid w:val="00212A5C"/>
    <w:rsid w:val="00265C75"/>
    <w:rsid w:val="002956A1"/>
    <w:rsid w:val="002A3286"/>
    <w:rsid w:val="002B4F51"/>
    <w:rsid w:val="002E7746"/>
    <w:rsid w:val="002F334B"/>
    <w:rsid w:val="00312A91"/>
    <w:rsid w:val="00312ED3"/>
    <w:rsid w:val="00332E16"/>
    <w:rsid w:val="0034486B"/>
    <w:rsid w:val="003712A6"/>
    <w:rsid w:val="003754B0"/>
    <w:rsid w:val="003A2F12"/>
    <w:rsid w:val="003B130F"/>
    <w:rsid w:val="003E3E5A"/>
    <w:rsid w:val="003F20A5"/>
    <w:rsid w:val="00451F50"/>
    <w:rsid w:val="00467E00"/>
    <w:rsid w:val="00495317"/>
    <w:rsid w:val="004A1A56"/>
    <w:rsid w:val="004B0B92"/>
    <w:rsid w:val="005079C8"/>
    <w:rsid w:val="00516CE0"/>
    <w:rsid w:val="00530651"/>
    <w:rsid w:val="005325C0"/>
    <w:rsid w:val="0058163E"/>
    <w:rsid w:val="005A1608"/>
    <w:rsid w:val="005A1FC2"/>
    <w:rsid w:val="005A2D0D"/>
    <w:rsid w:val="005D08F8"/>
    <w:rsid w:val="005E63E6"/>
    <w:rsid w:val="006037CA"/>
    <w:rsid w:val="0061682F"/>
    <w:rsid w:val="00632CB9"/>
    <w:rsid w:val="00643AB0"/>
    <w:rsid w:val="00673EB5"/>
    <w:rsid w:val="00682078"/>
    <w:rsid w:val="006863B7"/>
    <w:rsid w:val="006B162D"/>
    <w:rsid w:val="006B5DF5"/>
    <w:rsid w:val="006C13D2"/>
    <w:rsid w:val="00720121"/>
    <w:rsid w:val="00724955"/>
    <w:rsid w:val="00742E49"/>
    <w:rsid w:val="00765A01"/>
    <w:rsid w:val="007667C8"/>
    <w:rsid w:val="007738D8"/>
    <w:rsid w:val="00775988"/>
    <w:rsid w:val="00796771"/>
    <w:rsid w:val="007A7508"/>
    <w:rsid w:val="007A7BCD"/>
    <w:rsid w:val="007B1430"/>
    <w:rsid w:val="007B4898"/>
    <w:rsid w:val="008105A9"/>
    <w:rsid w:val="00836FF2"/>
    <w:rsid w:val="008433BF"/>
    <w:rsid w:val="0084505F"/>
    <w:rsid w:val="008801A0"/>
    <w:rsid w:val="00884933"/>
    <w:rsid w:val="00893239"/>
    <w:rsid w:val="008C2CE5"/>
    <w:rsid w:val="008C32D5"/>
    <w:rsid w:val="008E6649"/>
    <w:rsid w:val="008F25B1"/>
    <w:rsid w:val="008F4AAF"/>
    <w:rsid w:val="008F6AC0"/>
    <w:rsid w:val="0093774E"/>
    <w:rsid w:val="009562F7"/>
    <w:rsid w:val="009659B2"/>
    <w:rsid w:val="0097084E"/>
    <w:rsid w:val="00984063"/>
    <w:rsid w:val="009B0A3D"/>
    <w:rsid w:val="009C79DA"/>
    <w:rsid w:val="009F234F"/>
    <w:rsid w:val="00A031A5"/>
    <w:rsid w:val="00A13984"/>
    <w:rsid w:val="00A20101"/>
    <w:rsid w:val="00A32F99"/>
    <w:rsid w:val="00A40063"/>
    <w:rsid w:val="00A443A3"/>
    <w:rsid w:val="00A74083"/>
    <w:rsid w:val="00A751EF"/>
    <w:rsid w:val="00A77F8D"/>
    <w:rsid w:val="00B01A0E"/>
    <w:rsid w:val="00B17D47"/>
    <w:rsid w:val="00B8125C"/>
    <w:rsid w:val="00B82DD8"/>
    <w:rsid w:val="00B936A5"/>
    <w:rsid w:val="00BE7F2F"/>
    <w:rsid w:val="00C16A6D"/>
    <w:rsid w:val="00C37152"/>
    <w:rsid w:val="00C67C40"/>
    <w:rsid w:val="00C728C6"/>
    <w:rsid w:val="00CB0C33"/>
    <w:rsid w:val="00CB14CA"/>
    <w:rsid w:val="00CD1958"/>
    <w:rsid w:val="00CE1C99"/>
    <w:rsid w:val="00CF11D2"/>
    <w:rsid w:val="00D033B7"/>
    <w:rsid w:val="00D15B13"/>
    <w:rsid w:val="00D247C4"/>
    <w:rsid w:val="00D439AE"/>
    <w:rsid w:val="00D5526F"/>
    <w:rsid w:val="00D634A6"/>
    <w:rsid w:val="00D95AD6"/>
    <w:rsid w:val="00DA2B8B"/>
    <w:rsid w:val="00DE142E"/>
    <w:rsid w:val="00DE58D0"/>
    <w:rsid w:val="00DF099A"/>
    <w:rsid w:val="00E038B6"/>
    <w:rsid w:val="00E0747B"/>
    <w:rsid w:val="00E11B4E"/>
    <w:rsid w:val="00E5277D"/>
    <w:rsid w:val="00E54F6D"/>
    <w:rsid w:val="00E61A95"/>
    <w:rsid w:val="00E94F80"/>
    <w:rsid w:val="00EB0AA0"/>
    <w:rsid w:val="00EE24A8"/>
    <w:rsid w:val="00F321FA"/>
    <w:rsid w:val="00F42C18"/>
    <w:rsid w:val="00F522C1"/>
    <w:rsid w:val="00F60084"/>
    <w:rsid w:val="00F81C9B"/>
    <w:rsid w:val="00F87017"/>
    <w:rsid w:val="00F918EF"/>
    <w:rsid w:val="00FB20EC"/>
    <w:rsid w:val="00FE1898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286"/>
  </w:style>
  <w:style w:type="paragraph" w:styleId="Footer">
    <w:name w:val="footer"/>
    <w:basedOn w:val="Normal"/>
    <w:link w:val="Foot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83827-1F2C-4B45-86B1-62B3C683D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1</Pages>
  <Words>602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Irsa Nasir</cp:lastModifiedBy>
  <cp:revision>107</cp:revision>
  <cp:lastPrinted>2022-03-04T22:56:00Z</cp:lastPrinted>
  <dcterms:created xsi:type="dcterms:W3CDTF">2022-03-04T22:21:00Z</dcterms:created>
  <dcterms:modified xsi:type="dcterms:W3CDTF">2022-03-30T22:51:00Z</dcterms:modified>
</cp:coreProperties>
</file>