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50107" cy="1500188"/>
                <wp:effectExtent l="0" t="0" r="3175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0107" cy="1500188"/>
                          <a:chOff x="992050" y="760700"/>
                          <a:chExt cx="3460066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50" y="760700"/>
                            <a:ext cx="3450266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Requirements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3pt;height:118.15pt;z-index:251660288;mso-wrap-distance-top:9pt;mso-wrap-distance-bottom:9pt;mso-position-horizontal-relative:page;mso-position-vertical-relative:page" coordorigin="9920,7607" coordsize="34600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503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Requirements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5277D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E5277D">
        <w:rPr>
          <w:rFonts w:asciiTheme="majorBidi" w:hAnsiTheme="majorBidi" w:cstheme="majorBidi"/>
        </w:rPr>
        <w:br w:type="page"/>
      </w:r>
    </w:p>
    <w:p w14:paraId="374D11E5" w14:textId="1BAA40F2" w:rsidR="003A2F12" w:rsidRPr="00E5277D" w:rsidRDefault="000F1A32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463A7D1D" w14:textId="2DDB6010" w:rsidR="000F1A32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E5277D">
            <w:rPr>
              <w:rFonts w:asciiTheme="majorBidi" w:hAnsiTheme="majorBidi" w:cstheme="majorBidi"/>
            </w:rPr>
            <w:fldChar w:fldCharType="begin"/>
          </w:r>
          <w:r w:rsidRPr="00E5277D">
            <w:rPr>
              <w:rFonts w:asciiTheme="majorBidi" w:hAnsiTheme="majorBidi" w:cstheme="majorBidi"/>
            </w:rPr>
            <w:instrText xml:space="preserve"> TOC \h \u \z </w:instrText>
          </w:r>
          <w:r w:rsidRPr="00E5277D">
            <w:rPr>
              <w:rFonts w:asciiTheme="majorBidi" w:hAnsiTheme="majorBidi" w:cstheme="majorBidi"/>
            </w:rPr>
            <w:fldChar w:fldCharType="separate"/>
          </w:r>
          <w:hyperlink w:anchor="_Toc97308969" w:history="1">
            <w:r w:rsidR="000F1A32" w:rsidRPr="003A701A">
              <w:rPr>
                <w:rStyle w:val="Hyperlink"/>
                <w:b/>
                <w:noProof/>
              </w:rPr>
              <w:t>1.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Functional Requirements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_Toc97308969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2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4CDE9F58" w14:textId="371D25B0" w:rsidR="000F1A32" w:rsidRDefault="000F1A32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0" w:history="1">
            <w:r w:rsidRPr="003A701A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3DCB2" w14:textId="115F8BCD" w:rsidR="000F1A32" w:rsidRDefault="000F1A32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1" w:history="1">
            <w:r w:rsidRPr="003A701A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5775" w14:textId="17AA6AB0" w:rsidR="000F1A32" w:rsidRDefault="000F1A32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2" w:history="1">
            <w:r w:rsidRPr="003A701A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5DF38" w14:textId="368B3270" w:rsidR="000F1A32" w:rsidRDefault="000F1A3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3" w:history="1">
            <w:r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15EA1" w14:textId="56F658DA" w:rsidR="000F1A32" w:rsidRDefault="000F1A3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4" w:history="1">
            <w:r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26EB" w14:textId="193F915F" w:rsidR="000F1A32" w:rsidRDefault="000F1A3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5" w:history="1">
            <w:r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9FCE2" w14:textId="6554A577" w:rsidR="000F1A32" w:rsidRDefault="000F1A3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6" w:history="1">
            <w:r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3926" w14:textId="5666512B" w:rsidR="000F1A32" w:rsidRDefault="000F1A32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7" w:history="1">
            <w:r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858D9" w14:textId="72EA6DFC" w:rsidR="000F1A32" w:rsidRDefault="000F1A32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8" w:history="1">
            <w:r w:rsidRPr="003A701A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96DA" w14:textId="564541FD" w:rsidR="003A2F12" w:rsidRPr="00E5277D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color w:val="000000"/>
              <w:sz w:val="24"/>
              <w:szCs w:val="24"/>
            </w:rPr>
          </w:pPr>
          <w:r w:rsidRPr="00E5277D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036775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8DB74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DC5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A456F55" w14:textId="3CD3D456" w:rsidR="003A2F12" w:rsidRPr="00E5277D" w:rsidRDefault="009562F7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39591542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5BA54031" w:rsidR="003A2F12" w:rsidRPr="00E5277D" w:rsidRDefault="00E038B6">
      <w:pPr>
        <w:pStyle w:val="Heading1"/>
        <w:numPr>
          <w:ilvl w:val="0"/>
          <w:numId w:val="1"/>
        </w:numPr>
        <w:rPr>
          <w:rFonts w:asciiTheme="majorBidi" w:hAnsiTheme="majorBidi" w:cstheme="majorBidi"/>
        </w:rPr>
      </w:pPr>
      <w:bookmarkStart w:id="0" w:name="_Toc97308969"/>
      <w:r w:rsidRPr="00E5277D">
        <w:rPr>
          <w:rFonts w:asciiTheme="majorBidi" w:eastAsia="Times New Roman" w:hAnsiTheme="majorBidi" w:cstheme="majorBidi"/>
          <w:b/>
          <w:color w:val="EFEFEF"/>
        </w:rPr>
        <w:t>Functional Requ</w:t>
      </w:r>
      <w:r w:rsidRPr="00E5277D">
        <w:rPr>
          <w:rFonts w:asciiTheme="majorBidi" w:eastAsia="Times New Roman" w:hAnsiTheme="majorBidi" w:cstheme="majorBidi"/>
          <w:b/>
          <w:color w:val="F3F3F3"/>
        </w:rPr>
        <w:t>irements</w:t>
      </w:r>
      <w:bookmarkEnd w:id="0"/>
    </w:p>
    <w:p w14:paraId="37BE4085" w14:textId="55D8E272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CECDC78" w14:textId="38FD5390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47054C2D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application must allow the users to: </w:t>
      </w:r>
    </w:p>
    <w:p w14:paraId="31484246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C234ECC" w14:textId="2B04A15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Preview the tablatures in the form of a music sheet.</w:t>
      </w:r>
    </w:p>
    <w:p w14:paraId="3192BA02" w14:textId="62C9C5F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Make changes in the tablature and observe them in the music sheet.</w:t>
      </w:r>
    </w:p>
    <w:p w14:paraId="64F6A6A8" w14:textId="7C81108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Print the music sheet by connecting to the printer. </w:t>
      </w:r>
    </w:p>
    <w:p w14:paraId="65646341" w14:textId="2585CD26" w:rsidR="003A2F12" w:rsidRPr="00E5277D" w:rsidRDefault="009562F7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2BD5CA0A" wp14:editId="3A975003">
                <wp:simplePos x="0" y="0"/>
                <wp:positionH relativeFrom="page">
                  <wp:align>left</wp:align>
                </wp:positionH>
                <wp:positionV relativeFrom="margin">
                  <wp:posOffset>2894965</wp:posOffset>
                </wp:positionV>
                <wp:extent cx="1216800" cy="4510800"/>
                <wp:effectExtent l="0" t="8573" r="13018" b="13017"/>
                <wp:wrapNone/>
                <wp:docPr id="24" name="Flowchart: Off-page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800" cy="4510800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BCEC21" w14:textId="77777777" w:rsidR="009562F7" w:rsidRDefault="009562F7" w:rsidP="009562F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CA0A" id="Flowchart: Off-page Connector 24" o:spid="_x0000_s1040" type="#_x0000_t177" style="position:absolute;left:0;text-align:left;margin-left:0;margin-top:227.95pt;width:95.8pt;height:355.2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8BCEC21" w14:textId="77777777" w:rsidR="009562F7" w:rsidRDefault="009562F7" w:rsidP="009562F7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Save the music sheet in PDF form. </w:t>
      </w:r>
    </w:p>
    <w:p w14:paraId="5740A7DA" w14:textId="6F30102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Play the music notes starting from a selected measure to the end.</w:t>
      </w:r>
    </w:p>
    <w:p w14:paraId="66743DF8" w14:textId="7F61566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Pause the playing when needed.</w:t>
      </w:r>
    </w:p>
    <w:p w14:paraId="147A42E4" w14:textId="7777777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Navigate to a specific Measure in the music sheet.</w:t>
      </w:r>
    </w:p>
    <w:p w14:paraId="3164D89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04D6797F" w14:textId="1DED3DFA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32FF9FAE" w14:textId="4BE06B3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139DA5F0" w14:textId="11FC075C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21F3A5DB" w14:textId="6490E300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1B2E88D8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6344887B" w14:textId="637DD640" w:rsidR="003A2F12" w:rsidRPr="00E5277D" w:rsidRDefault="009562F7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  <w:color w:val="F3F3F3"/>
        </w:rPr>
      </w:pPr>
      <w:bookmarkStart w:id="1" w:name="_Toc97308970"/>
      <w:r w:rsidRPr="00E5277D">
        <w:rPr>
          <w:rFonts w:asciiTheme="majorBidi" w:eastAsia="Times New Roman" w:hAnsiTheme="majorBidi" w:cstheme="majorBidi"/>
          <w:b/>
          <w:color w:val="F3F3F3"/>
        </w:rPr>
        <w:t>Non-functional</w:t>
      </w:r>
      <w:r w:rsidR="00E038B6" w:rsidRPr="00E5277D">
        <w:rPr>
          <w:rFonts w:asciiTheme="majorBidi" w:eastAsia="Times New Roman" w:hAnsiTheme="majorBidi" w:cstheme="majorBidi"/>
          <w:b/>
          <w:color w:val="F3F3F3"/>
        </w:rPr>
        <w:t xml:space="preserve"> Requirements</w:t>
      </w:r>
      <w:bookmarkEnd w:id="1"/>
    </w:p>
    <w:p w14:paraId="5734B17F" w14:textId="0FF22AA8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8A34AC" w14:textId="2EB5D78D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01374AA" w14:textId="0F45EF6B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56F70D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F4945E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application should:</w:t>
      </w:r>
    </w:p>
    <w:p w14:paraId="790B2ED7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D10E757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available 24/7.</w:t>
      </w:r>
    </w:p>
    <w:p w14:paraId="4C87CA8C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intuitive to use.</w:t>
      </w:r>
    </w:p>
    <w:p w14:paraId="107243D0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updatable.</w:t>
      </w:r>
    </w:p>
    <w:p w14:paraId="0AA04C12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Perform effectively in different environments.</w:t>
      </w:r>
    </w:p>
    <w:p w14:paraId="42930948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Operate responsively in a timely manner. </w:t>
      </w:r>
    </w:p>
    <w:p w14:paraId="1DD7F895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Operate properly with a very low rate of failures.</w:t>
      </w:r>
    </w:p>
    <w:p w14:paraId="0168356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D5C95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59A2AC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667282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E7B85C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9076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99597C9" w14:textId="433DB5B8" w:rsidR="003A2F12" w:rsidRPr="00E5277D" w:rsidRDefault="00E5277D" w:rsidP="000F1A32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2D4C6963" wp14:editId="09815F9D">
                <wp:simplePos x="0" y="0"/>
                <wp:positionH relativeFrom="page">
                  <wp:align>left</wp:align>
                </wp:positionH>
                <wp:positionV relativeFrom="margin">
                  <wp:posOffset>-1627505</wp:posOffset>
                </wp:positionV>
                <wp:extent cx="1216660" cy="4510405"/>
                <wp:effectExtent l="0" t="8573" r="13018" b="13017"/>
                <wp:wrapNone/>
                <wp:docPr id="27" name="Flowchart: Off-page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A11DE3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6963" id="Flowchart: Off-page Connector 27" o:spid="_x0000_s1041" type="#_x0000_t177" style="position:absolute;margin-left:0;margin-top:-128.15pt;width:95.8pt;height:355.15pt;rotation:-90;z-index:-251641856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MMdKeXeAAAACg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1A11DE3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7AECE311" w14:textId="72ADBD1F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2" w:name="_Toc97308971"/>
      <w:r w:rsidRPr="00E5277D">
        <w:rPr>
          <w:rFonts w:asciiTheme="majorBidi" w:eastAsia="Times New Roman" w:hAnsiTheme="majorBidi" w:cstheme="majorBidi"/>
          <w:b/>
          <w:color w:val="F3F3F3"/>
        </w:rPr>
        <w:t>User Stories</w:t>
      </w:r>
      <w:bookmarkEnd w:id="2"/>
    </w:p>
    <w:p w14:paraId="6CCFF67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130083C" w14:textId="6D913561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AB88BC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D77B6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A52A0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049C19E" w14:textId="6724B20C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musician, I want to visualize a tablature;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so,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 can learn how to play a specific tune.</w:t>
      </w:r>
    </w:p>
    <w:p w14:paraId="1895AA9C" w14:textId="427631DE" w:rsidR="003A2F12" w:rsidRPr="00E5277D" w:rsidRDefault="00E5277D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2100226E" wp14:editId="32FA8943">
                <wp:simplePos x="0" y="0"/>
                <wp:positionH relativeFrom="page">
                  <wp:posOffset>1577975</wp:posOffset>
                </wp:positionH>
                <wp:positionV relativeFrom="margin">
                  <wp:posOffset>1901190</wp:posOffset>
                </wp:positionV>
                <wp:extent cx="1216660" cy="4510405"/>
                <wp:effectExtent l="0" t="8573" r="13018" b="13017"/>
                <wp:wrapNone/>
                <wp:docPr id="28" name="Flowchart: Off-page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E58E79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226E" id="Flowchart: Off-page Connector 28" o:spid="_x0000_s1042" type="#_x0000_t177" style="position:absolute;left:0;text-align:left;margin-left:124.25pt;margin-top:149.7pt;width:95.8pt;height:355.15pt;rotation:-90;z-index:-251639808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9E58E79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have the ability to make changes in the tablature and have them reflected in the music sheet immediately to see how the music sheet will evolve.</w:t>
      </w:r>
    </w:p>
    <w:p w14:paraId="40BEDED7" w14:textId="44AF1845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listen to specific Measures in the music sheet; so that I can hear how they sound.</w:t>
      </w:r>
    </w:p>
    <w:p w14:paraId="791B71EF" w14:textId="6F24FFE6" w:rsidR="003A2F12" w:rsidRPr="000F1A32" w:rsidRDefault="00E038B6" w:rsidP="000F1A32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musician, I want to print or save the music sheet; so that I can obtain a copy of it for my collection.  </w:t>
      </w:r>
    </w:p>
    <w:p w14:paraId="2CEEE466" w14:textId="655D2C3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BCD93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EE6341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068AAF9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3" w:name="_Toc97308972"/>
      <w:r w:rsidRPr="00E5277D">
        <w:rPr>
          <w:rFonts w:asciiTheme="majorBidi" w:eastAsia="Times New Roman" w:hAnsiTheme="majorBidi" w:cstheme="majorBidi"/>
          <w:b/>
          <w:color w:val="F3F3F3"/>
        </w:rPr>
        <w:t>Use Cases</w:t>
      </w:r>
      <w:bookmarkEnd w:id="3"/>
    </w:p>
    <w:p w14:paraId="0A73E5C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42DC8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EC0F771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5BE19BB7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</w:rPr>
      </w:pPr>
      <w:bookmarkStart w:id="4" w:name="_Toc97308973"/>
      <w:r w:rsidRPr="00E5277D">
        <w:rPr>
          <w:rFonts w:asciiTheme="majorBidi" w:eastAsia="Times New Roman" w:hAnsiTheme="majorBidi" w:cstheme="majorBidi"/>
          <w:i/>
          <w:color w:val="0E101A"/>
        </w:rPr>
        <w:t>Use Case 1</w:t>
      </w:r>
      <w:bookmarkEnd w:id="4"/>
    </w:p>
    <w:p w14:paraId="791FAA5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Visualize a tablature as a music sheet</w:t>
      </w:r>
    </w:p>
    <w:p w14:paraId="4ED7F81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4E568F9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69D01F0C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inserts the tablature in the application</w:t>
      </w:r>
    </w:p>
    <w:p w14:paraId="70440538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identifies the tablature</w:t>
      </w:r>
    </w:p>
    <w:p w14:paraId="7C892AD4" w14:textId="40C5273C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system translates the tablature into music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XML (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visible image of music) </w:t>
      </w:r>
    </w:p>
    <w:p w14:paraId="353D0007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The system translates the music XML into a music sheet</w:t>
      </w:r>
    </w:p>
    <w:p w14:paraId="52D2761F" w14:textId="14E84003" w:rsidR="003A2F12" w:rsidRPr="000F1A32" w:rsidRDefault="00E038B6" w:rsidP="000F1A32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previews the music sheet</w:t>
      </w:r>
    </w:p>
    <w:p w14:paraId="6F0A56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5" w:name="_Toc97308974"/>
      <w:r w:rsidRPr="00E5277D">
        <w:rPr>
          <w:rFonts w:asciiTheme="majorBidi" w:eastAsia="Times New Roman" w:hAnsiTheme="majorBidi" w:cstheme="majorBidi"/>
          <w:i/>
          <w:color w:val="0E101A"/>
        </w:rPr>
        <w:t>Use Case 2</w:t>
      </w:r>
      <w:bookmarkEnd w:id="5"/>
    </w:p>
    <w:p w14:paraId="7AA86B5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Print the music sheet</w:t>
      </w:r>
    </w:p>
    <w:p w14:paraId="2A2BDBE0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6F9EFB69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411FDF95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7ED13B74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prepares the music sheet for printing</w:t>
      </w:r>
    </w:p>
    <w:p w14:paraId="3BE2D9A9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prints the music sheet or saves it as a PDF file.</w:t>
      </w:r>
    </w:p>
    <w:p w14:paraId="08C50070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</w:rPr>
      </w:pPr>
    </w:p>
    <w:p w14:paraId="08AE8C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6" w:name="_Toc97308975"/>
      <w:r w:rsidRPr="00E5277D">
        <w:rPr>
          <w:rFonts w:asciiTheme="majorBidi" w:eastAsia="Times New Roman" w:hAnsiTheme="majorBidi" w:cstheme="majorBidi"/>
          <w:i/>
          <w:color w:val="0E101A"/>
        </w:rPr>
        <w:lastRenderedPageBreak/>
        <w:t>Use Case 3</w:t>
      </w:r>
      <w:bookmarkEnd w:id="6"/>
    </w:p>
    <w:p w14:paraId="2B53AC9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Play the music sheet</w:t>
      </w:r>
    </w:p>
    <w:p w14:paraId="4411A1E8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737D14D3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2094D0CD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081AFC8D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translates the music XML into a playable format</w:t>
      </w:r>
    </w:p>
    <w:p w14:paraId="0E5769EB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plays the music </w:t>
      </w:r>
    </w:p>
    <w:p w14:paraId="4A8714CB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From the beginning to end</w:t>
      </w:r>
    </w:p>
    <w:p w14:paraId="3B3580F8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Starting from a specific measure to end</w:t>
      </w:r>
    </w:p>
    <w:p w14:paraId="0EA1800A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Replay </w:t>
      </w:r>
    </w:p>
    <w:p w14:paraId="64B9C038" w14:textId="77777777" w:rsidR="003A2F12" w:rsidRPr="00E5277D" w:rsidRDefault="00E038B6">
      <w:pPr>
        <w:numPr>
          <w:ilvl w:val="0"/>
          <w:numId w:val="5"/>
        </w:numPr>
        <w:ind w:left="1417" w:hanging="359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pauses the playing when necessary </w:t>
      </w:r>
    </w:p>
    <w:p w14:paraId="45101436" w14:textId="77777777" w:rsidR="003A2F12" w:rsidRPr="00E5277D" w:rsidRDefault="003A2F12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14E43CBA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7" w:name="_Toc97308976"/>
      <w:r w:rsidRPr="00E5277D">
        <w:rPr>
          <w:rFonts w:asciiTheme="majorBidi" w:eastAsia="Times New Roman" w:hAnsiTheme="majorBidi" w:cstheme="majorBidi"/>
          <w:i/>
          <w:color w:val="0E101A"/>
        </w:rPr>
        <w:t>Use Case 4</w:t>
      </w:r>
      <w:bookmarkEnd w:id="7"/>
    </w:p>
    <w:p w14:paraId="12FA6EA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Navigate to a specific measure</w:t>
      </w:r>
    </w:p>
    <w:p w14:paraId="2C73062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53BF128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6437A10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4528B83F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navigates to a specific measure of music sheet</w:t>
      </w:r>
    </w:p>
    <w:p w14:paraId="46311FA7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can navigate to the previous point</w:t>
      </w:r>
    </w:p>
    <w:p w14:paraId="6598308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1A8B2D66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8" w:name="_Toc97308977"/>
      <w:r w:rsidRPr="00E5277D">
        <w:rPr>
          <w:rFonts w:asciiTheme="majorBidi" w:eastAsia="Times New Roman" w:hAnsiTheme="majorBidi" w:cstheme="majorBidi"/>
          <w:i/>
          <w:color w:val="0E101A"/>
        </w:rPr>
        <w:t>Use Case 5</w:t>
      </w:r>
      <w:bookmarkEnd w:id="8"/>
    </w:p>
    <w:p w14:paraId="685960E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Update tablature</w:t>
      </w:r>
    </w:p>
    <w:p w14:paraId="47E8006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A human user (music learner)</w:t>
      </w:r>
    </w:p>
    <w:p w14:paraId="2A64FC0A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7F25C613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            Scenario: </w:t>
      </w:r>
    </w:p>
    <w:p w14:paraId="672CBAD0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updates the tablature</w:t>
      </w:r>
    </w:p>
    <w:p w14:paraId="3A07BDC4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reflects the change in the music sheet</w:t>
      </w:r>
    </w:p>
    <w:p w14:paraId="5607D9E0" w14:textId="662D1B69" w:rsidR="003A2F12" w:rsidRPr="00E5277D" w:rsidRDefault="008433BF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The u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ser views the update</w:t>
      </w: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s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in the music sheet and compares </w:t>
      </w: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them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with the previous ones. </w:t>
      </w:r>
    </w:p>
    <w:p w14:paraId="063E3FC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</w:rPr>
        <w:br w:type="page"/>
      </w:r>
    </w:p>
    <w:p w14:paraId="051A9376" w14:textId="0DCB9B74" w:rsidR="003A2F12" w:rsidRPr="00E5277D" w:rsidRDefault="00E5277D" w:rsidP="000F1A32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78720" behindDoc="1" locked="1" layoutInCell="1" hidden="0" allowOverlap="1" wp14:anchorId="568C606C" wp14:editId="16D53E81">
                <wp:simplePos x="0" y="0"/>
                <wp:positionH relativeFrom="page">
                  <wp:align>left</wp:align>
                </wp:positionH>
                <wp:positionV relativeFrom="margin">
                  <wp:posOffset>-1629410</wp:posOffset>
                </wp:positionV>
                <wp:extent cx="1216660" cy="4510405"/>
                <wp:effectExtent l="0" t="8573" r="13018" b="13017"/>
                <wp:wrapNone/>
                <wp:docPr id="29" name="Flowchart: Off-page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1095B2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606C" id="Flowchart: Off-page Connector 29" o:spid="_x0000_s1043" type="#_x0000_t177" style="position:absolute;margin-left:0;margin-top:-128.3pt;width:95.8pt;height:355.15pt;rotation:-90;z-index:-251637760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sCY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91095B2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6797D062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9" w:name="_Toc97308978"/>
      <w:r w:rsidRPr="00E5277D">
        <w:rPr>
          <w:rFonts w:asciiTheme="majorBidi" w:eastAsia="Times New Roman" w:hAnsiTheme="majorBidi" w:cstheme="majorBidi"/>
          <w:b/>
          <w:color w:val="F3F3F3"/>
        </w:rPr>
        <w:t>Use Case Diagram</w:t>
      </w:r>
      <w:bookmarkEnd w:id="9"/>
    </w:p>
    <w:p w14:paraId="46223A7C" w14:textId="77777777" w:rsidR="003A2F12" w:rsidRPr="00E5277D" w:rsidRDefault="003A2F12" w:rsidP="00796771">
      <w:pPr>
        <w:jc w:val="center"/>
      </w:pPr>
    </w:p>
    <w:p w14:paraId="2A2A7CB1" w14:textId="77777777" w:rsidR="003A2F12" w:rsidRPr="00E5277D" w:rsidRDefault="003A2F12" w:rsidP="00796771">
      <w:pPr>
        <w:jc w:val="center"/>
      </w:pPr>
    </w:p>
    <w:p w14:paraId="3AFE5D61" w14:textId="77777777" w:rsidR="003A2F12" w:rsidRPr="00E5277D" w:rsidRDefault="003A2F12" w:rsidP="00796771">
      <w:pPr>
        <w:jc w:val="center"/>
        <w:rPr>
          <w:color w:val="0E101A"/>
        </w:rPr>
      </w:pPr>
      <w:bookmarkStart w:id="10" w:name="_d5qihttpqynz" w:colFirst="0" w:colLast="0"/>
      <w:bookmarkEnd w:id="10"/>
    </w:p>
    <w:p w14:paraId="4B512C3A" w14:textId="4250B66A" w:rsidR="003A2F12" w:rsidRPr="00E5277D" w:rsidRDefault="003A2F12" w:rsidP="00796771">
      <w:pPr>
        <w:jc w:val="center"/>
        <w:rPr>
          <w:color w:val="0E101A"/>
        </w:rPr>
      </w:pPr>
      <w:bookmarkStart w:id="11" w:name="_2xhn3igxzh5x" w:colFirst="0" w:colLast="0"/>
      <w:bookmarkEnd w:id="11"/>
    </w:p>
    <w:p w14:paraId="041A8CAF" w14:textId="03EA44ED" w:rsidR="003A2F12" w:rsidRPr="00E5277D" w:rsidRDefault="00E038B6" w:rsidP="00796771">
      <w:pPr>
        <w:jc w:val="center"/>
        <w:rPr>
          <w:b/>
          <w:color w:val="F3F3F3"/>
          <w:sz w:val="54"/>
          <w:szCs w:val="54"/>
        </w:rPr>
      </w:pPr>
      <w:bookmarkStart w:id="12" w:name="_pr6v10tyvnyf" w:colFirst="0" w:colLast="0"/>
      <w:bookmarkEnd w:id="12"/>
      <w:r w:rsidRPr="00E5277D">
        <w:rPr>
          <w:noProof/>
          <w:color w:val="0E101A"/>
        </w:rPr>
        <w:drawing>
          <wp:inline distT="114300" distB="114300" distL="114300" distR="114300" wp14:anchorId="4738E722" wp14:editId="6D07EFFF">
            <wp:extent cx="3835238" cy="4787697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238" cy="4787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3C05D" w14:textId="77777777" w:rsidR="003A2F12" w:rsidRPr="00E5277D" w:rsidRDefault="003A2F12" w:rsidP="00796771">
      <w:pPr>
        <w:jc w:val="center"/>
      </w:pPr>
    </w:p>
    <w:p w14:paraId="04475866" w14:textId="391C8A68" w:rsidR="003A2F12" w:rsidRPr="00E5277D" w:rsidRDefault="003A2F12" w:rsidP="00796771">
      <w:pPr>
        <w:jc w:val="center"/>
      </w:pPr>
    </w:p>
    <w:p w14:paraId="401705C4" w14:textId="77777777" w:rsidR="003A2F12" w:rsidRPr="00E5277D" w:rsidRDefault="003A2F12" w:rsidP="00796771">
      <w:pPr>
        <w:jc w:val="center"/>
      </w:pPr>
    </w:p>
    <w:p w14:paraId="4E44F955" w14:textId="77777777" w:rsidR="003A2F12" w:rsidRPr="00E5277D" w:rsidRDefault="003A2F12" w:rsidP="00796771">
      <w:pPr>
        <w:jc w:val="center"/>
      </w:pPr>
    </w:p>
    <w:p w14:paraId="471E1682" w14:textId="77777777" w:rsidR="003A2F12" w:rsidRPr="00E5277D" w:rsidRDefault="003A2F12" w:rsidP="00796771">
      <w:pPr>
        <w:jc w:val="center"/>
      </w:pPr>
    </w:p>
    <w:p w14:paraId="685250E4" w14:textId="77777777" w:rsidR="003A2F12" w:rsidRPr="00E5277D" w:rsidRDefault="003A2F12" w:rsidP="00796771">
      <w:pPr>
        <w:jc w:val="center"/>
      </w:pPr>
    </w:p>
    <w:p w14:paraId="38F62899" w14:textId="77777777" w:rsidR="003A2F12" w:rsidRPr="00E5277D" w:rsidRDefault="00E038B6" w:rsidP="00796771">
      <w:pPr>
        <w:jc w:val="center"/>
      </w:pPr>
      <w:r w:rsidRPr="00E5277D">
        <w:rPr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4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7R9yC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E5277D">
      <w:headerReference w:type="default" r:id="rId11"/>
      <w:footerReference w:type="defaul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BA1C9" w14:textId="77777777" w:rsidR="00EB7B5F" w:rsidRDefault="00EB7B5F">
      <w:pPr>
        <w:spacing w:line="240" w:lineRule="auto"/>
      </w:pPr>
      <w:r>
        <w:separator/>
      </w:r>
    </w:p>
  </w:endnote>
  <w:endnote w:type="continuationSeparator" w:id="0">
    <w:p w14:paraId="2306DB9C" w14:textId="77777777" w:rsidR="00EB7B5F" w:rsidRDefault="00EB7B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27A90" w14:textId="77777777" w:rsidR="00EB7B5F" w:rsidRDefault="00EB7B5F">
      <w:pPr>
        <w:spacing w:line="240" w:lineRule="auto"/>
      </w:pPr>
      <w:r>
        <w:separator/>
      </w:r>
    </w:p>
  </w:footnote>
  <w:footnote w:type="continuationSeparator" w:id="0">
    <w:p w14:paraId="7F63F5BC" w14:textId="77777777" w:rsidR="00EB7B5F" w:rsidRDefault="00EB7B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4"/>
  </w:num>
  <w:num w:numId="7">
    <w:abstractNumId w:val="7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F1A32"/>
    <w:rsid w:val="003A2F12"/>
    <w:rsid w:val="00796771"/>
    <w:rsid w:val="008433BF"/>
    <w:rsid w:val="00893239"/>
    <w:rsid w:val="009562F7"/>
    <w:rsid w:val="00B936A5"/>
    <w:rsid w:val="00D15B13"/>
    <w:rsid w:val="00E038B6"/>
    <w:rsid w:val="00E5277D"/>
    <w:rsid w:val="00EB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Elmira Onagh</cp:lastModifiedBy>
  <cp:revision>7</cp:revision>
  <cp:lastPrinted>2022-03-04T22:40:00Z</cp:lastPrinted>
  <dcterms:created xsi:type="dcterms:W3CDTF">2022-03-04T22:21:00Z</dcterms:created>
  <dcterms:modified xsi:type="dcterms:W3CDTF">2022-03-04T22:55:00Z</dcterms:modified>
</cp:coreProperties>
</file>