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FA46" w14:textId="77777777" w:rsidR="00E74C15" w:rsidRDefault="00E74C15">
      <w:pPr>
        <w:jc w:val="both"/>
        <w:rPr>
          <w:sz w:val="22"/>
        </w:rPr>
      </w:pPr>
    </w:p>
    <w:p w14:paraId="600838DA" w14:textId="77777777" w:rsidR="001D3754" w:rsidRDefault="001D3754">
      <w:pPr>
        <w:jc w:val="both"/>
        <w:rPr>
          <w:sz w:val="22"/>
        </w:rPr>
      </w:pPr>
    </w:p>
    <w:p w14:paraId="3679F2EA" w14:textId="77777777" w:rsidR="001D3754" w:rsidRDefault="001D375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7F68CE2D" w14:textId="22328D8D" w:rsidR="00E74C15" w:rsidRDefault="00401C83" w:rsidP="00E74C15">
      <w:pPr>
        <w:ind w:left="2552" w:hanging="2552"/>
        <w:jc w:val="both"/>
        <w:rPr>
          <w:sz w:val="22"/>
        </w:rPr>
      </w:pPr>
      <w:r>
        <w:rPr>
          <w:rFonts w:ascii="Arial" w:hAnsi="Arial"/>
          <w:b/>
          <w:sz w:val="24"/>
        </w:rPr>
        <w:t>Ensimmäinen tehtävä</w:t>
      </w:r>
      <w:r w:rsidR="001D3754">
        <w:rPr>
          <w:sz w:val="22"/>
        </w:rPr>
        <w:tab/>
      </w:r>
    </w:p>
    <w:p w14:paraId="72BA8603" w14:textId="77777777" w:rsidR="00E74C15" w:rsidRDefault="00E74C15" w:rsidP="00E74C15">
      <w:pPr>
        <w:ind w:left="2552" w:hanging="2552"/>
        <w:jc w:val="both"/>
        <w:rPr>
          <w:sz w:val="22"/>
        </w:rPr>
      </w:pPr>
    </w:p>
    <w:p w14:paraId="78B4100E" w14:textId="440830DA" w:rsidR="001D3754" w:rsidRDefault="00401C83" w:rsidP="00E74C15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Ensimmäisenä tehtävänä kurssilla on Linux käyttöjärjestelmän asennus. Tämän saa toteuttaa, joko </w:t>
      </w:r>
      <w:proofErr w:type="spellStart"/>
      <w:r>
        <w:rPr>
          <w:rFonts w:ascii="Arial" w:hAnsi="Arial"/>
          <w:sz w:val="24"/>
        </w:rPr>
        <w:t>osioimalla</w:t>
      </w:r>
      <w:proofErr w:type="spellEnd"/>
      <w:r>
        <w:rPr>
          <w:rFonts w:ascii="Arial" w:hAnsi="Arial"/>
          <w:sz w:val="24"/>
        </w:rPr>
        <w:t xml:space="preserve"> oman pc:n kovalevyn ja asentamalla sen siihen tai hyödyntämällä ohjelmaa nimeltä Virtual Box. Linux jakeluksi valitsin </w:t>
      </w:r>
      <w:proofErr w:type="spellStart"/>
      <w:r>
        <w:rPr>
          <w:rFonts w:ascii="Arial" w:hAnsi="Arial"/>
          <w:sz w:val="24"/>
        </w:rPr>
        <w:t>Ubuntu</w:t>
      </w:r>
      <w:proofErr w:type="spellEnd"/>
      <w:r>
        <w:rPr>
          <w:rFonts w:ascii="Arial" w:hAnsi="Arial"/>
          <w:sz w:val="24"/>
        </w:rPr>
        <w:t xml:space="preserve"> 20.04.3:n. </w:t>
      </w:r>
    </w:p>
    <w:p w14:paraId="2ED8E9BD" w14:textId="77777777" w:rsidR="00A117D8" w:rsidRDefault="00A117D8">
      <w:pPr>
        <w:ind w:left="2552" w:hanging="2552"/>
        <w:jc w:val="both"/>
        <w:rPr>
          <w:rFonts w:ascii="Arial" w:hAnsi="Arial"/>
          <w:sz w:val="24"/>
        </w:rPr>
      </w:pPr>
    </w:p>
    <w:p w14:paraId="52E8740C" w14:textId="1AD997F0" w:rsidR="00A117D8" w:rsidRDefault="00401C83" w:rsidP="00401C83">
      <w:pPr>
        <w:ind w:left="2552" w:hanging="2552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Ubuntu</w:t>
      </w:r>
      <w:proofErr w:type="spellEnd"/>
      <w:r>
        <w:rPr>
          <w:rFonts w:ascii="Arial" w:hAnsi="Arial"/>
          <w:sz w:val="24"/>
        </w:rPr>
        <w:tab/>
      </w:r>
      <w:proofErr w:type="spellStart"/>
      <w:r w:rsidR="00B228BF" w:rsidRPr="00B228BF">
        <w:rPr>
          <w:rFonts w:ascii="Arial" w:hAnsi="Arial"/>
          <w:sz w:val="24"/>
        </w:rPr>
        <w:t>Ubuntu</w:t>
      </w:r>
      <w:proofErr w:type="spellEnd"/>
      <w:r w:rsidR="00B228BF" w:rsidRPr="00B228BF">
        <w:rPr>
          <w:rFonts w:ascii="Arial" w:hAnsi="Arial"/>
          <w:sz w:val="24"/>
        </w:rPr>
        <w:t xml:space="preserve"> on</w:t>
      </w:r>
      <w:r w:rsidR="00B228BF">
        <w:rPr>
          <w:rFonts w:ascii="Arial" w:hAnsi="Arial"/>
          <w:sz w:val="24"/>
        </w:rPr>
        <w:t xml:space="preserve"> </w:t>
      </w:r>
      <w:r w:rsidR="00B228BF" w:rsidRPr="00B228BF">
        <w:rPr>
          <w:rFonts w:ascii="Arial" w:hAnsi="Arial"/>
          <w:sz w:val="24"/>
        </w:rPr>
        <w:t>käyttöjärjestelmä</w:t>
      </w:r>
      <w:r w:rsidR="00B228BF">
        <w:rPr>
          <w:rFonts w:ascii="Arial" w:hAnsi="Arial"/>
          <w:sz w:val="24"/>
        </w:rPr>
        <w:t xml:space="preserve">, joka </w:t>
      </w:r>
      <w:r w:rsidR="00B228BF" w:rsidRPr="00B228BF">
        <w:rPr>
          <w:rFonts w:ascii="Arial" w:hAnsi="Arial"/>
          <w:sz w:val="24"/>
        </w:rPr>
        <w:t>tarkoitettu tietokoneille</w:t>
      </w:r>
      <w:r w:rsidR="00B228BF">
        <w:rPr>
          <w:rFonts w:ascii="Arial" w:hAnsi="Arial"/>
          <w:sz w:val="24"/>
        </w:rPr>
        <w:t>. Se</w:t>
      </w:r>
      <w:r w:rsidR="00B228BF" w:rsidRPr="00B228BF">
        <w:rPr>
          <w:rFonts w:ascii="Arial" w:hAnsi="Arial"/>
          <w:sz w:val="24"/>
        </w:rPr>
        <w:t xml:space="preserve"> p</w:t>
      </w:r>
      <w:r w:rsidR="00B228BF">
        <w:rPr>
          <w:rFonts w:ascii="Arial" w:hAnsi="Arial"/>
          <w:sz w:val="24"/>
        </w:rPr>
        <w:t xml:space="preserve">ohjautuu </w:t>
      </w:r>
      <w:proofErr w:type="spellStart"/>
      <w:r w:rsidR="00B228BF" w:rsidRPr="00B228BF">
        <w:rPr>
          <w:rFonts w:ascii="Arial" w:hAnsi="Arial"/>
          <w:sz w:val="24"/>
        </w:rPr>
        <w:t>Debian</w:t>
      </w:r>
      <w:proofErr w:type="spellEnd"/>
      <w:r w:rsidR="00B228BF">
        <w:rPr>
          <w:rFonts w:ascii="Arial" w:hAnsi="Arial"/>
          <w:sz w:val="24"/>
        </w:rPr>
        <w:t>-tyyppiseen</w:t>
      </w:r>
      <w:r w:rsidR="00B228BF" w:rsidRPr="00B228BF">
        <w:rPr>
          <w:rFonts w:ascii="Arial" w:hAnsi="Arial"/>
          <w:sz w:val="24"/>
        </w:rPr>
        <w:t xml:space="preserve"> Linux-jakeluun. </w:t>
      </w:r>
      <w:proofErr w:type="spellStart"/>
      <w:r w:rsidR="00B228BF" w:rsidRPr="00B228BF">
        <w:rPr>
          <w:rFonts w:ascii="Arial" w:hAnsi="Arial"/>
          <w:sz w:val="24"/>
        </w:rPr>
        <w:t>Ubuntu</w:t>
      </w:r>
      <w:proofErr w:type="spellEnd"/>
      <w:r w:rsidR="00B228BF" w:rsidRPr="00B228BF">
        <w:rPr>
          <w:rFonts w:ascii="Arial" w:hAnsi="Arial"/>
          <w:sz w:val="24"/>
        </w:rPr>
        <w:t xml:space="preserve"> </w:t>
      </w:r>
      <w:r w:rsidR="00B228BF">
        <w:rPr>
          <w:rFonts w:ascii="Arial" w:hAnsi="Arial"/>
          <w:sz w:val="24"/>
        </w:rPr>
        <w:t>on</w:t>
      </w:r>
      <w:r w:rsidR="00B228BF" w:rsidRPr="00B228BF">
        <w:rPr>
          <w:rFonts w:ascii="Arial" w:hAnsi="Arial"/>
          <w:sz w:val="24"/>
        </w:rPr>
        <w:t xml:space="preserve"> kene</w:t>
      </w:r>
      <w:r w:rsidR="00B228BF">
        <w:rPr>
          <w:rFonts w:ascii="Arial" w:hAnsi="Arial"/>
          <w:sz w:val="24"/>
        </w:rPr>
        <w:t>lle</w:t>
      </w:r>
      <w:r w:rsidR="00B228BF" w:rsidRPr="00B228BF">
        <w:rPr>
          <w:rFonts w:ascii="Arial" w:hAnsi="Arial"/>
          <w:sz w:val="24"/>
        </w:rPr>
        <w:t xml:space="preserve"> tahansa käytettävissä </w:t>
      </w:r>
      <w:r w:rsidR="00B228BF">
        <w:rPr>
          <w:rFonts w:ascii="Arial" w:hAnsi="Arial"/>
          <w:sz w:val="24"/>
        </w:rPr>
        <w:t>oleva ilmainen</w:t>
      </w:r>
      <w:r w:rsidR="00B228BF" w:rsidRPr="00B228BF">
        <w:rPr>
          <w:rFonts w:ascii="Arial" w:hAnsi="Arial"/>
          <w:sz w:val="24"/>
        </w:rPr>
        <w:t xml:space="preserve"> käyttöjärjestelmä</w:t>
      </w:r>
      <w:r w:rsidR="00B228BF">
        <w:rPr>
          <w:rFonts w:ascii="Arial" w:hAnsi="Arial"/>
          <w:sz w:val="24"/>
        </w:rPr>
        <w:t>.</w:t>
      </w:r>
      <w:r w:rsidR="00B228BF" w:rsidRPr="00B228BF">
        <w:rPr>
          <w:rFonts w:ascii="Arial" w:hAnsi="Arial"/>
          <w:sz w:val="24"/>
        </w:rPr>
        <w:t xml:space="preserve"> </w:t>
      </w:r>
      <w:r w:rsidR="00B228BF">
        <w:rPr>
          <w:rFonts w:ascii="Arial" w:hAnsi="Arial"/>
          <w:sz w:val="24"/>
        </w:rPr>
        <w:t xml:space="preserve">Se </w:t>
      </w:r>
      <w:r w:rsidR="00B228BF" w:rsidRPr="00B228BF">
        <w:rPr>
          <w:rFonts w:ascii="Arial" w:hAnsi="Arial"/>
          <w:sz w:val="24"/>
        </w:rPr>
        <w:t>keskitt</w:t>
      </w:r>
      <w:r w:rsidR="00B228BF">
        <w:rPr>
          <w:rFonts w:ascii="Arial" w:hAnsi="Arial"/>
          <w:sz w:val="24"/>
        </w:rPr>
        <w:t>yy</w:t>
      </w:r>
      <w:r w:rsidR="00B228BF" w:rsidRPr="00B228BF">
        <w:rPr>
          <w:rFonts w:ascii="Arial" w:hAnsi="Arial"/>
          <w:sz w:val="24"/>
        </w:rPr>
        <w:t xml:space="preserve"> ennen toimivuuteen</w:t>
      </w:r>
      <w:r w:rsidR="00B228BF">
        <w:rPr>
          <w:rFonts w:ascii="Arial" w:hAnsi="Arial"/>
          <w:sz w:val="24"/>
        </w:rPr>
        <w:t xml:space="preserve"> ja </w:t>
      </w:r>
      <w:r w:rsidR="00B228BF" w:rsidRPr="00B228BF">
        <w:rPr>
          <w:rFonts w:ascii="Arial" w:hAnsi="Arial"/>
          <w:sz w:val="24"/>
        </w:rPr>
        <w:t xml:space="preserve">asennuksen </w:t>
      </w:r>
      <w:r w:rsidR="00B228BF">
        <w:rPr>
          <w:rFonts w:ascii="Arial" w:hAnsi="Arial"/>
          <w:sz w:val="24"/>
        </w:rPr>
        <w:t>yksinkertaisuuteen</w:t>
      </w:r>
      <w:r w:rsidR="00B228BF" w:rsidRPr="00B228BF">
        <w:rPr>
          <w:rFonts w:ascii="Arial" w:hAnsi="Arial"/>
          <w:sz w:val="24"/>
        </w:rPr>
        <w:t xml:space="preserve">. </w:t>
      </w:r>
      <w:r w:rsidR="00B228BF">
        <w:rPr>
          <w:rFonts w:ascii="Arial" w:hAnsi="Arial"/>
          <w:sz w:val="24"/>
        </w:rPr>
        <w:t>Pääpaino ohjelmak</w:t>
      </w:r>
      <w:r w:rsidR="00B228BF" w:rsidRPr="00B228BF">
        <w:rPr>
          <w:rFonts w:ascii="Arial" w:hAnsi="Arial"/>
          <w:sz w:val="24"/>
        </w:rPr>
        <w:t xml:space="preserve">ehityksessä </w:t>
      </w:r>
      <w:r w:rsidR="00B228BF">
        <w:rPr>
          <w:rFonts w:ascii="Arial" w:hAnsi="Arial"/>
          <w:sz w:val="24"/>
        </w:rPr>
        <w:t xml:space="preserve">on ollut </w:t>
      </w:r>
      <w:r w:rsidR="00B228BF" w:rsidRPr="00B228BF">
        <w:rPr>
          <w:rFonts w:ascii="Arial" w:hAnsi="Arial"/>
          <w:sz w:val="24"/>
        </w:rPr>
        <w:t xml:space="preserve">käytettävyys, </w:t>
      </w:r>
      <w:r w:rsidR="00B228BF">
        <w:rPr>
          <w:rFonts w:ascii="Arial" w:hAnsi="Arial"/>
          <w:sz w:val="24"/>
        </w:rPr>
        <w:t>jatkuvat</w:t>
      </w:r>
      <w:r w:rsidR="00B228BF" w:rsidRPr="00B228BF">
        <w:rPr>
          <w:rFonts w:ascii="Arial" w:hAnsi="Arial"/>
          <w:sz w:val="24"/>
        </w:rPr>
        <w:t xml:space="preserve"> päivitykset ja</w:t>
      </w:r>
      <w:r w:rsidR="00B228BF">
        <w:rPr>
          <w:rFonts w:ascii="Arial" w:hAnsi="Arial"/>
          <w:sz w:val="24"/>
        </w:rPr>
        <w:t xml:space="preserve"> mahdollisimman vaivaton </w:t>
      </w:r>
      <w:r w:rsidR="00B228BF" w:rsidRPr="00B228BF">
        <w:rPr>
          <w:rFonts w:ascii="Arial" w:hAnsi="Arial"/>
          <w:sz w:val="24"/>
        </w:rPr>
        <w:t xml:space="preserve">käyttöönotto. </w:t>
      </w:r>
      <w:r w:rsidR="00B228BF">
        <w:rPr>
          <w:rFonts w:ascii="Arial" w:hAnsi="Arial"/>
          <w:sz w:val="24"/>
        </w:rPr>
        <w:t>N</w:t>
      </w:r>
      <w:r w:rsidR="00B228BF" w:rsidRPr="00B228BF">
        <w:rPr>
          <w:rFonts w:ascii="Arial" w:hAnsi="Arial"/>
          <w:sz w:val="24"/>
        </w:rPr>
        <w:t>opeasti suosiota</w:t>
      </w:r>
      <w:r w:rsidR="00B228BF">
        <w:rPr>
          <w:rFonts w:ascii="Arial" w:hAnsi="Arial"/>
          <w:sz w:val="24"/>
        </w:rPr>
        <w:t xml:space="preserve"> saavuttanut </w:t>
      </w:r>
      <w:proofErr w:type="spellStart"/>
      <w:r w:rsidR="00B228BF">
        <w:rPr>
          <w:rFonts w:ascii="Arial" w:hAnsi="Arial"/>
          <w:sz w:val="24"/>
        </w:rPr>
        <w:t>Ubuntu</w:t>
      </w:r>
      <w:proofErr w:type="spellEnd"/>
      <w:r w:rsidR="00B228BF" w:rsidRPr="00B228BF">
        <w:rPr>
          <w:rFonts w:ascii="Arial" w:hAnsi="Arial"/>
          <w:sz w:val="24"/>
        </w:rPr>
        <w:t xml:space="preserve"> on ollut DistroWatch.com-sivuston suosituimpia Linux-jakeluita vuodesta 2005 lähtien.</w:t>
      </w:r>
    </w:p>
    <w:p w14:paraId="28A69D7E" w14:textId="1AF4B34E" w:rsidR="00B228BF" w:rsidRDefault="00B228BF" w:rsidP="00401C83">
      <w:pPr>
        <w:ind w:left="2552" w:hanging="2552"/>
        <w:jc w:val="both"/>
        <w:rPr>
          <w:rFonts w:ascii="Arial" w:hAnsi="Arial"/>
          <w:sz w:val="24"/>
        </w:rPr>
      </w:pPr>
    </w:p>
    <w:p w14:paraId="388F8A95" w14:textId="38271F5E" w:rsidR="00B228BF" w:rsidRDefault="00B228BF" w:rsidP="00401C83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A47F2A">
        <w:rPr>
          <w:rFonts w:ascii="Arial" w:hAnsi="Arial"/>
          <w:noProof/>
          <w:sz w:val="24"/>
        </w:rPr>
        <w:drawing>
          <wp:inline distT="0" distB="0" distL="0" distR="0" wp14:anchorId="33011E49" wp14:editId="3FF514AE">
            <wp:extent cx="1709420" cy="1709420"/>
            <wp:effectExtent l="0" t="0" r="5080" b="508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094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2FEA" w14:textId="4907EBC1" w:rsidR="00A47F2A" w:rsidRDefault="00A47F2A" w:rsidP="00401C83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Ubuntun</w:t>
      </w:r>
      <w:proofErr w:type="spellEnd"/>
      <w:r>
        <w:rPr>
          <w:rFonts w:ascii="Arial" w:hAnsi="Arial"/>
          <w:sz w:val="24"/>
        </w:rPr>
        <w:t xml:space="preserve"> logo</w:t>
      </w:r>
    </w:p>
    <w:p w14:paraId="3AB8C7F4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</w:p>
    <w:p w14:paraId="5DDB9C14" w14:textId="2A6E7297" w:rsidR="001D3754" w:rsidRDefault="00EC443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Virtual Box</w:t>
      </w:r>
      <w:r>
        <w:rPr>
          <w:rFonts w:ascii="Arial" w:hAnsi="Arial"/>
          <w:sz w:val="24"/>
        </w:rPr>
        <w:tab/>
      </w:r>
      <w:r w:rsidR="001D3754">
        <w:rPr>
          <w:rFonts w:ascii="Arial" w:hAnsi="Arial"/>
          <w:sz w:val="24"/>
        </w:rPr>
        <w:t xml:space="preserve"> </w:t>
      </w:r>
    </w:p>
    <w:p w14:paraId="4CFF8D32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</w:p>
    <w:p w14:paraId="02D8A084" w14:textId="77777777" w:rsidR="0078141B" w:rsidRDefault="001D3754" w:rsidP="0078141B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Ulkoasu</w:t>
      </w:r>
      <w:r>
        <w:rPr>
          <w:rFonts w:ascii="Arial" w:hAnsi="Arial"/>
          <w:sz w:val="24"/>
        </w:rPr>
        <w:tab/>
        <w:t xml:space="preserve">Raportin asettelu noudattaa tämän esimerkin asettelua. </w:t>
      </w:r>
      <w:r w:rsidR="002A6B5E">
        <w:rPr>
          <w:rFonts w:ascii="Arial" w:hAnsi="Arial"/>
          <w:sz w:val="24"/>
        </w:rPr>
        <w:t>Pääotsikon lisäksi s</w:t>
      </w:r>
      <w:r>
        <w:rPr>
          <w:rFonts w:ascii="Arial" w:hAnsi="Arial"/>
          <w:sz w:val="24"/>
        </w:rPr>
        <w:t>ivuotsikot ja muut tekstin hava</w:t>
      </w:r>
      <w:r w:rsidR="0095613F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nnollistamiskeinot helpottavat lukemista. </w:t>
      </w:r>
      <w:r w:rsidR="002A6B5E">
        <w:rPr>
          <w:rFonts w:ascii="Arial" w:hAnsi="Arial"/>
          <w:sz w:val="24"/>
        </w:rPr>
        <w:t>Laajahkossa raportissa on sisällysluettelo.</w:t>
      </w:r>
      <w:r w:rsidR="0078141B">
        <w:rPr>
          <w:rFonts w:ascii="Arial" w:hAnsi="Arial"/>
          <w:sz w:val="24"/>
        </w:rPr>
        <w:t xml:space="preserve"> Raportin sivut numeroidaan, mikäli sivuja on enemmän kuin yksi. Jos sivuja on vain yksi, ei sivunumeroita tarvita.</w:t>
      </w:r>
      <w:r w:rsidR="0078141B">
        <w:rPr>
          <w:rFonts w:ascii="Arial" w:hAnsi="Arial"/>
          <w:sz w:val="24"/>
        </w:rPr>
        <w:tab/>
      </w:r>
      <w:r w:rsidR="0078141B">
        <w:rPr>
          <w:rFonts w:ascii="Arial" w:hAnsi="Arial"/>
          <w:sz w:val="24"/>
        </w:rPr>
        <w:tab/>
      </w:r>
    </w:p>
    <w:p w14:paraId="4B92AA44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</w:p>
    <w:p w14:paraId="549AC307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Raportin laatija allekirjoittaa lopuksi tekstinsä.</w:t>
      </w:r>
    </w:p>
    <w:p w14:paraId="5038C998" w14:textId="77777777" w:rsidR="001D3754" w:rsidRDefault="001D3754">
      <w:pPr>
        <w:ind w:left="2552" w:hanging="2552"/>
        <w:jc w:val="both"/>
        <w:rPr>
          <w:rFonts w:ascii="Arial" w:hAnsi="Arial"/>
          <w:sz w:val="24"/>
        </w:rPr>
      </w:pPr>
    </w:p>
    <w:p w14:paraId="2D9AB532" w14:textId="77777777" w:rsidR="00837678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23260500" w14:textId="77777777" w:rsidR="00837678" w:rsidRDefault="00837678">
      <w:pPr>
        <w:ind w:left="2552" w:hanging="2552"/>
        <w:jc w:val="both"/>
        <w:rPr>
          <w:rFonts w:ascii="Arial" w:hAnsi="Arial"/>
          <w:sz w:val="24"/>
        </w:rPr>
      </w:pPr>
    </w:p>
    <w:p w14:paraId="049A8F92" w14:textId="3D5DACAB" w:rsidR="001D3754" w:rsidRDefault="00B228BF" w:rsidP="00837678">
      <w:pPr>
        <w:ind w:left="2552"/>
        <w:jc w:val="both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32"/>
        </w:rPr>
        <w:t>Elmo Huoku</w:t>
      </w:r>
    </w:p>
    <w:p w14:paraId="38827ADA" w14:textId="6324C61B" w:rsidR="001D3754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B228BF">
        <w:rPr>
          <w:rFonts w:ascii="Arial" w:hAnsi="Arial"/>
          <w:sz w:val="24"/>
        </w:rPr>
        <w:t>Elmo Huoku</w:t>
      </w:r>
    </w:p>
    <w:p w14:paraId="00AFDA7C" w14:textId="77777777" w:rsidR="001D3754" w:rsidRDefault="001D3754">
      <w:pPr>
        <w:jc w:val="both"/>
      </w:pPr>
    </w:p>
    <w:p w14:paraId="755D7FFD" w14:textId="77777777" w:rsidR="001D3754" w:rsidRDefault="001D3754">
      <w:pPr>
        <w:jc w:val="both"/>
      </w:pPr>
    </w:p>
    <w:sectPr w:rsidR="001D3754" w:rsidSect="00DF1E07">
      <w:headerReference w:type="default" r:id="rId13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417B" w14:textId="77777777" w:rsidR="00E10C6F" w:rsidRDefault="00E10C6F" w:rsidP="00CA3B67">
      <w:r>
        <w:separator/>
      </w:r>
    </w:p>
  </w:endnote>
  <w:endnote w:type="continuationSeparator" w:id="0">
    <w:p w14:paraId="4979D709" w14:textId="77777777" w:rsidR="00E10C6F" w:rsidRDefault="00E10C6F" w:rsidP="00CA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3BE2" w14:textId="77777777" w:rsidR="00E10C6F" w:rsidRDefault="00E10C6F" w:rsidP="00CA3B67">
      <w:r>
        <w:separator/>
      </w:r>
    </w:p>
  </w:footnote>
  <w:footnote w:type="continuationSeparator" w:id="0">
    <w:p w14:paraId="7FD794C2" w14:textId="77777777" w:rsidR="00E10C6F" w:rsidRDefault="00E10C6F" w:rsidP="00CA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B9E5" w14:textId="5B12AA6F" w:rsidR="00CA3B67" w:rsidRDefault="00401C83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>Elmo Huoku</w:t>
    </w:r>
    <w:r w:rsidR="00CA3B67">
      <w:rPr>
        <w:rFonts w:ascii="Arial" w:hAnsi="Arial"/>
        <w:sz w:val="24"/>
      </w:rPr>
      <w:t xml:space="preserve"> 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 w:rsidRPr="00A117D8">
      <w:rPr>
        <w:rFonts w:ascii="Arial" w:hAnsi="Arial"/>
        <w:b/>
        <w:sz w:val="24"/>
      </w:rPr>
      <w:t>Raportti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</w:p>
  <w:p w14:paraId="32BB41E9" w14:textId="3F6BA6EA" w:rsidR="00CA3B67" w:rsidRDefault="00CA3B67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 w:rsidR="00401C83">
      <w:rPr>
        <w:rFonts w:ascii="Arial" w:hAnsi="Arial"/>
        <w:sz w:val="24"/>
      </w:rPr>
      <w:t>Linuxin perusteet</w:t>
    </w:r>
  </w:p>
  <w:p w14:paraId="54DC5891" w14:textId="77777777" w:rsidR="00CA3B67" w:rsidRDefault="00CA3B67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243E931C" w14:textId="393CB60F" w:rsidR="00CA3B67" w:rsidRDefault="00CA3B67" w:rsidP="00CA3B67">
    <w:pPr>
      <w:jc w:val="both"/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 w:rsidR="00401C83">
      <w:rPr>
        <w:rFonts w:ascii="Arial" w:hAnsi="Arial"/>
        <w:sz w:val="24"/>
      </w:rPr>
      <w:t>4</w:t>
    </w:r>
    <w:r>
      <w:rPr>
        <w:rFonts w:ascii="Arial" w:hAnsi="Arial"/>
        <w:sz w:val="24"/>
      </w:rPr>
      <w:t>.</w:t>
    </w:r>
    <w:r w:rsidR="00401C83">
      <w:rPr>
        <w:rFonts w:ascii="Arial" w:hAnsi="Arial"/>
        <w:sz w:val="24"/>
      </w:rPr>
      <w:t>1</w:t>
    </w:r>
    <w:r>
      <w:rPr>
        <w:rFonts w:ascii="Arial" w:hAnsi="Arial"/>
        <w:sz w:val="24"/>
      </w:rPr>
      <w:t>.20</w:t>
    </w:r>
    <w:r w:rsidR="00401C83">
      <w:rPr>
        <w:rFonts w:ascii="Arial" w:hAnsi="Arial"/>
        <w:sz w:val="24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22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3F"/>
    <w:rsid w:val="001D3754"/>
    <w:rsid w:val="00212624"/>
    <w:rsid w:val="002A6B5E"/>
    <w:rsid w:val="00373243"/>
    <w:rsid w:val="003D4F6A"/>
    <w:rsid w:val="00401C83"/>
    <w:rsid w:val="006747BC"/>
    <w:rsid w:val="0078141B"/>
    <w:rsid w:val="007F18D2"/>
    <w:rsid w:val="00837678"/>
    <w:rsid w:val="00872823"/>
    <w:rsid w:val="00927BF7"/>
    <w:rsid w:val="0095613F"/>
    <w:rsid w:val="009E0D49"/>
    <w:rsid w:val="00A117D8"/>
    <w:rsid w:val="00A47F2A"/>
    <w:rsid w:val="00B228BF"/>
    <w:rsid w:val="00B3642B"/>
    <w:rsid w:val="00CA2F71"/>
    <w:rsid w:val="00CA3B67"/>
    <w:rsid w:val="00DF1E07"/>
    <w:rsid w:val="00DF2262"/>
    <w:rsid w:val="00E10C6F"/>
    <w:rsid w:val="00E74C15"/>
    <w:rsid w:val="00EC4434"/>
    <w:rsid w:val="00F160FE"/>
    <w:rsid w:val="00F93985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82AEF"/>
  <w15:chartTrackingRefBased/>
  <w15:docId w15:val="{86BE22F7-595A-472B-A6D7-C75C61A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pPr>
      <w:ind w:left="2552" w:hanging="2552"/>
      <w:jc w:val="both"/>
    </w:pPr>
    <w:rPr>
      <w:rFonts w:ascii="Arial" w:hAnsi="Arial"/>
      <w:sz w:val="24"/>
    </w:rPr>
  </w:style>
  <w:style w:type="paragraph" w:styleId="Yltunniste">
    <w:name w:val="header"/>
    <w:basedOn w:val="Normaali"/>
    <w:link w:val="YltunnisteChar"/>
    <w:rsid w:val="00CA3B67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rsid w:val="00CA3B67"/>
  </w:style>
  <w:style w:type="paragraph" w:styleId="Alatunniste">
    <w:name w:val="footer"/>
    <w:basedOn w:val="Normaali"/>
    <w:link w:val="AlatunnisteChar"/>
    <w:rsid w:val="00CA3B67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rsid w:val="00CA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e26dbc25-c664-47be-8c60-4c7e7c14f9f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EA2003B99C9C4D84CA061FA3FA85CA" ma:contentTypeVersion="2" ma:contentTypeDescription="Luo uusi asiakirja." ma:contentTypeScope="" ma:versionID="f05aeece6fb0a6cb0cbdb0514fa67a24">
  <xsd:schema xmlns:xsd="http://www.w3.org/2001/XMLSchema" xmlns:xs="http://www.w3.org/2001/XMLSchema" xmlns:p="http://schemas.microsoft.com/office/2006/metadata/properties" xmlns:ns2="e26dbc25-c664-47be-8c60-4c7e7c14f9f4" targetNamespace="http://schemas.microsoft.com/office/2006/metadata/properties" ma:root="true" ma:fieldsID="6ec5d3f023d8d722b7ab91a52dbbc9e4" ns2:_="">
    <xsd:import namespace="e26dbc25-c664-47be-8c60-4c7e7c14f9f4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dbc25-c664-47be-8c60-4c7e7c14f9f4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Alkuperäiset ominaisuudet" ma:hidden="true" ma:internalName="_vti_RoutingExistingPropert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5.xml><?xml version="1.0" encoding="utf-8"?>
<LongProperties xmlns="http://schemas.microsoft.com/office/2006/metadata/longProperties">
  <LongProp xmlns="" name="TaxCatchAll"><![CDATA[101;#Opetuksen kehittämispalvelut|82c3415f-1b20-4cbb-b596-126e05089d65;#389;#Asiakirjamalli|525998ad-2b30-44e1-ae29-dfe39d5ba2c7;#147;#Raportti|18240579-6d7e-487f-bfdf-a254ddf30dc9;#4;#Ohje|16b2cbf6-3eb9-49ee-8022-cae14a0c8619;#36;#Opintopalvelut|bd0080ee-fe80-4e20-96ba-da06028f71ca;#1;#Sisäinen|b3a74b7e-9e96-403f-abd6-05b4f73eab2c]]></LongProp>
</LongProperties>
</file>

<file path=customXml/itemProps1.xml><?xml version="1.0" encoding="utf-8"?>
<ds:datastoreItem xmlns:ds="http://schemas.openxmlformats.org/officeDocument/2006/customXml" ds:itemID="{11CC8B6F-C172-4CBE-9B38-88C9BA2B21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3A29B9-44B3-4703-9B4F-20CBE5A3CF6C}">
  <ds:schemaRefs>
    <ds:schemaRef ds:uri="http://schemas.microsoft.com/office/2006/metadata/properties"/>
    <ds:schemaRef ds:uri="http://schemas.microsoft.com/office/infopath/2007/PartnerControls"/>
    <ds:schemaRef ds:uri="e26dbc25-c664-47be-8c60-4c7e7c14f9f4"/>
  </ds:schemaRefs>
</ds:datastoreItem>
</file>

<file path=customXml/itemProps3.xml><?xml version="1.0" encoding="utf-8"?>
<ds:datastoreItem xmlns:ds="http://schemas.openxmlformats.org/officeDocument/2006/customXml" ds:itemID="{6234F223-0309-460B-B1CC-9698AFD95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dbc25-c664-47be-8c60-4c7e7c14f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31E54F-FAF5-409B-970F-CFA7FD384A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6F4A34-3931-4E85-9A16-5260E2C6EC53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131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Lapin AMK raportti</vt:lpstr>
      <vt:lpstr>Asiakirjamallit - Raportti</vt:lpstr>
    </vt:vector>
  </TitlesOfParts>
  <Company>Ramk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Lapin AMK raportti</dc:title>
  <dc:subject/>
  <dc:creator>Väisänen Anne-Mari</dc:creator>
  <cp:keywords>Raportti; Asiakirjamalli</cp:keywords>
  <cp:lastModifiedBy>Elmo Huoku</cp:lastModifiedBy>
  <cp:revision>4</cp:revision>
  <cp:lastPrinted>2001-01-27T08:24:00Z</cp:lastPrinted>
  <dcterms:created xsi:type="dcterms:W3CDTF">2022-01-04T18:10:00Z</dcterms:created>
  <dcterms:modified xsi:type="dcterms:W3CDTF">2022-01-04T19:52:00Z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ksikkö">
    <vt:lpwstr/>
  </property>
  <property fmtid="{D5CDD505-2E9C-101B-9397-08002B2CF9AE}" pid="3" name="Asiakirjatyypin tarkennus">
    <vt:lpwstr/>
  </property>
  <property fmtid="{D5CDD505-2E9C-101B-9397-08002B2CF9AE}" pid="4" name="Lisätieto">
    <vt:lpwstr/>
  </property>
  <property fmtid="{D5CDD505-2E9C-101B-9397-08002B2CF9AE}" pid="5" name="Aliprosessi">
    <vt:lpwstr/>
  </property>
  <property fmtid="{D5CDD505-2E9C-101B-9397-08002B2CF9AE}" pid="6" name="Näyttö">
    <vt:lpwstr>0</vt:lpwstr>
  </property>
  <property fmtid="{D5CDD505-2E9C-101B-9397-08002B2CF9AE}" pid="7" name="Asiakirjatyyppi">
    <vt:lpwstr/>
  </property>
  <property fmtid="{D5CDD505-2E9C-101B-9397-08002B2CF9AE}" pid="8" name="Asialuokitus">
    <vt:lpwstr/>
  </property>
  <property fmtid="{D5CDD505-2E9C-101B-9397-08002B2CF9AE}" pid="9" name="Salainen">
    <vt:lpwstr>Sisäinen</vt:lpwstr>
  </property>
  <property fmtid="{D5CDD505-2E9C-101B-9397-08002B2CF9AE}" pid="10" name="Tulosalue">
    <vt:lpwstr>Rovaniemen ammattikorkeakoulu (RAMK)</vt:lpwstr>
  </property>
  <property fmtid="{D5CDD505-2E9C-101B-9397-08002B2CF9AE}" pid="11" name="ContentType">
    <vt:lpwstr>Dokumentti</vt:lpwstr>
  </property>
  <property fmtid="{D5CDD505-2E9C-101B-9397-08002B2CF9AE}" pid="12" name="Toimielin / tiimi / ryhmä">
    <vt:lpwstr/>
  </property>
  <property fmtid="{D5CDD505-2E9C-101B-9397-08002B2CF9AE}" pid="13" name="Arkistonumero">
    <vt:lpwstr/>
  </property>
  <property fmtid="{D5CDD505-2E9C-101B-9397-08002B2CF9AE}" pid="14" name="Pääprosessi">
    <vt:lpwstr/>
  </property>
  <property fmtid="{D5CDD505-2E9C-101B-9397-08002B2CF9AE}" pid="15" name="Auditointikohde">
    <vt:lpwstr/>
  </property>
  <property fmtid="{D5CDD505-2E9C-101B-9397-08002B2CF9AE}" pid="16" name="display_urn:schemas-microsoft-com:office:office#Editor">
    <vt:lpwstr>Lääperi Janne</vt:lpwstr>
  </property>
  <property fmtid="{D5CDD505-2E9C-101B-9397-08002B2CF9AE}" pid="17" name="xd_Signature">
    <vt:lpwstr/>
  </property>
  <property fmtid="{D5CDD505-2E9C-101B-9397-08002B2CF9AE}" pid="18" name="TemplateUrl">
    <vt:lpwstr/>
  </property>
  <property fmtid="{D5CDD505-2E9C-101B-9397-08002B2CF9AE}" pid="19" name="xd_ProgID">
    <vt:lpwstr/>
  </property>
  <property fmtid="{D5CDD505-2E9C-101B-9397-08002B2CF9AE}" pid="20" name="display_urn:schemas-microsoft-com:office:office#Author">
    <vt:lpwstr>Lääperi Janne</vt:lpwstr>
  </property>
  <property fmtid="{D5CDD505-2E9C-101B-9397-08002B2CF9AE}" pid="21" name="ContentTypeId">
    <vt:lpwstr>0x01010030EA2003B99C9C4D84CA061FA3FA85CA</vt:lpwstr>
  </property>
  <property fmtid="{D5CDD505-2E9C-101B-9397-08002B2CF9AE}" pid="22" name="NÃ¤yttÃ¶">
    <vt:lpwstr>0</vt:lpwstr>
  </property>
  <property fmtid="{D5CDD505-2E9C-101B-9397-08002B2CF9AE}" pid="23" name="_DCDateModified">
    <vt:lpwstr/>
  </property>
  <property fmtid="{D5CDD505-2E9C-101B-9397-08002B2CF9AE}" pid="24" name="k39a3699a6f640b8ad76fc6575d2c2a2">
    <vt:lpwstr>Sisäinen|b3a74b7e-9e96-403f-abd6-05b4f73eab2c</vt:lpwstr>
  </property>
  <property fmtid="{D5CDD505-2E9C-101B-9397-08002B2CF9AE}" pid="25" name="TaxCatchAll">
    <vt:lpwstr>101;#Opetuksen kehittämispalvelut|82c3415f-1b20-4cbb-b596-126e05089d65;#389;#Asiakirjamalli|525998ad-2b30-44e1-ae29-dfe39d5ba2c7;#147;#Raportti|18240579-6d7e-487f-bfdf-a254ddf30dc9;#4;#Ohje|16b2cbf6-3eb9-49ee-8022-cae14a0c8619;#36;#Opintopalvelut|bd0080ee</vt:lpwstr>
  </property>
  <property fmtid="{D5CDD505-2E9C-101B-9397-08002B2CF9AE}" pid="26" name="Asiakirjan tyyppi">
    <vt:lpwstr>4;#Ohje|16b2cbf6-3eb9-49ee-8022-cae14a0c8619</vt:lpwstr>
  </property>
  <property fmtid="{D5CDD505-2E9C-101B-9397-08002B2CF9AE}" pid="27" name="n844621cb6804e569320647c5b3660bf">
    <vt:lpwstr>Opetuksen kehittämispalvelut|82c3415f-1b20-4cbb-b596-126e05089d65</vt:lpwstr>
  </property>
  <property fmtid="{D5CDD505-2E9C-101B-9397-08002B2CF9AE}" pid="28" name="TaxKeywordTaxHTField">
    <vt:lpwstr>Asiakirjamalli|525998ad-2b30-44e1-ae29-dfe39d5ba2c7;Raportti|18240579-6d7e-487f-bfdf-a254ddf30dc9</vt:lpwstr>
  </property>
  <property fmtid="{D5CDD505-2E9C-101B-9397-08002B2CF9AE}" pid="29" name="TaxKeyword">
    <vt:lpwstr>389;#Asiakirjamalli|525998ad-2b30-44e1-ae29-dfe39d5ba2c7;#147;#Raportti|18240579-6d7e-487f-bfdf-a254ddf30dc9</vt:lpwstr>
  </property>
  <property fmtid="{D5CDD505-2E9C-101B-9397-08002B2CF9AE}" pid="30" name="Julkisuus">
    <vt:lpwstr>1;#Sisäinen|b3a74b7e-9e96-403f-abd6-05b4f73eab2c</vt:lpwstr>
  </property>
  <property fmtid="{D5CDD505-2E9C-101B-9397-08002B2CF9AE}" pid="31" name="hc4f9cde2bc54aa790b43a7cb5bcc0c5">
    <vt:lpwstr>Opintopalvelut|bd0080ee-fe80-4e20-96ba-da06028f71ca</vt:lpwstr>
  </property>
  <property fmtid="{D5CDD505-2E9C-101B-9397-08002B2CF9AE}" pid="32" name="ndfc648a0a884277b23c4d05ebe9d4e5">
    <vt:lpwstr>Ohje|16b2cbf6-3eb9-49ee-8022-cae14a0c8619</vt:lpwstr>
  </property>
  <property fmtid="{D5CDD505-2E9C-101B-9397-08002B2CF9AE}" pid="33" name="Työyksikkö">
    <vt:lpwstr>3347;#Opetuksen kehittäminen|192a4187-136b-4d21-a2a7-aecb553b8ed7</vt:lpwstr>
  </property>
  <property fmtid="{D5CDD505-2E9C-101B-9397-08002B2CF9AE}" pid="34" name="Order">
    <vt:r8>2600</vt:r8>
  </property>
  <property fmtid="{D5CDD505-2E9C-101B-9397-08002B2CF9AE}" pid="35" name="Tulosyksikk_x00f6_">
    <vt:lpwstr/>
  </property>
  <property fmtid="{D5CDD505-2E9C-101B-9397-08002B2CF9AE}" pid="36" name="Tulosyksikkö">
    <vt:lpwstr/>
  </property>
</Properties>
</file>