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68D97" w14:textId="662809D9" w:rsidR="0024588C" w:rsidRPr="00D54F94" w:rsidRDefault="008216E5" w:rsidP="0089052A">
      <w:pPr>
        <w:jc w:val="center"/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</w:pPr>
      <w:r w:rsidRPr="00D54F94"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  <w:t>INTRODUCTION</w:t>
      </w:r>
    </w:p>
    <w:p w14:paraId="494713E1" w14:textId="06335813" w:rsidR="00315CA3" w:rsidRDefault="0015588C" w:rsidP="00900798">
      <w:pPr>
        <w:jc w:val="both"/>
        <w:rPr>
          <w:rFonts w:ascii="Cambria" w:hAnsi="Cambria" w:cstheme="minorHAnsi"/>
          <w:sz w:val="24"/>
          <w:szCs w:val="24"/>
        </w:rPr>
      </w:pPr>
      <w:r w:rsidRPr="00F84F8C">
        <w:rPr>
          <w:rFonts w:ascii="Cambria" w:hAnsi="Cambria" w:cstheme="minorHAnsi"/>
          <w:sz w:val="24"/>
          <w:szCs w:val="24"/>
        </w:rPr>
        <w:t xml:space="preserve">The average insurance expenditure nationwide tends to rise from one year to another in </w:t>
      </w:r>
      <w:r>
        <w:rPr>
          <w:rFonts w:ascii="Cambria" w:hAnsi="Cambria" w:cstheme="minorHAnsi"/>
          <w:sz w:val="24"/>
          <w:szCs w:val="24"/>
        </w:rPr>
        <w:t xml:space="preserve">the </w:t>
      </w:r>
      <w:r w:rsidRPr="00F84F8C">
        <w:rPr>
          <w:rFonts w:ascii="Cambria" w:hAnsi="Cambria" w:cstheme="minorHAnsi"/>
          <w:sz w:val="24"/>
          <w:szCs w:val="24"/>
        </w:rPr>
        <w:t xml:space="preserve">face of technological advancement, new automobiles, government policy, etc. it is therefore </w:t>
      </w:r>
      <w:r>
        <w:rPr>
          <w:rFonts w:ascii="Cambria" w:hAnsi="Cambria" w:cstheme="minorHAnsi"/>
          <w:sz w:val="24"/>
          <w:szCs w:val="24"/>
        </w:rPr>
        <w:t>imperative</w:t>
      </w:r>
      <w:r w:rsidRPr="00F84F8C">
        <w:rPr>
          <w:rFonts w:ascii="Cambria" w:hAnsi="Cambria" w:cstheme="minorHAnsi"/>
          <w:sz w:val="24"/>
          <w:szCs w:val="24"/>
        </w:rPr>
        <w:t xml:space="preserve"> to </w:t>
      </w:r>
      <w:r>
        <w:rPr>
          <w:rFonts w:ascii="Cambria" w:hAnsi="Cambria" w:cstheme="minorHAnsi"/>
          <w:sz w:val="24"/>
          <w:szCs w:val="24"/>
        </w:rPr>
        <w:t>be proactive in measuring the probability of</w:t>
      </w:r>
      <w:r w:rsidRPr="00F84F8C">
        <w:rPr>
          <w:rFonts w:ascii="Cambria" w:hAnsi="Cambria" w:cstheme="minorHAnsi"/>
          <w:sz w:val="24"/>
          <w:szCs w:val="24"/>
        </w:rPr>
        <w:t xml:space="preserve"> insurance claims and cost liable in the future and to ascertain policy premiums that will be suitable for both the policy maker and the policyholder.</w:t>
      </w:r>
    </w:p>
    <w:p w14:paraId="11C3798B" w14:textId="28DBA550" w:rsidR="0015588C" w:rsidRDefault="0015588C" w:rsidP="00900798">
      <w:pPr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As insurance policy is well known as a binging </w:t>
      </w:r>
      <w:r w:rsidR="00900798">
        <w:rPr>
          <w:rFonts w:ascii="Cambria" w:hAnsi="Cambria" w:cstheme="minorHAnsi"/>
          <w:sz w:val="24"/>
          <w:szCs w:val="24"/>
        </w:rPr>
        <w:t>between the</w:t>
      </w:r>
      <w:r>
        <w:rPr>
          <w:rFonts w:ascii="Cambria" w:hAnsi="Cambria" w:cstheme="minorHAnsi"/>
          <w:sz w:val="24"/>
          <w:szCs w:val="24"/>
        </w:rPr>
        <w:t xml:space="preserve"> insurance provider and the </w:t>
      </w:r>
      <w:r w:rsidR="00044A1E">
        <w:rPr>
          <w:rFonts w:ascii="Cambria" w:hAnsi="Cambria" w:cstheme="minorHAnsi"/>
          <w:sz w:val="24"/>
          <w:szCs w:val="24"/>
        </w:rPr>
        <w:t>insured</w:t>
      </w:r>
      <w:r>
        <w:rPr>
          <w:rFonts w:ascii="Cambria" w:hAnsi="Cambria" w:cstheme="minorHAnsi"/>
          <w:sz w:val="24"/>
          <w:szCs w:val="24"/>
        </w:rPr>
        <w:t xml:space="preserve"> to cover a percentage cost in a </w:t>
      </w:r>
      <w:r w:rsidR="00900798">
        <w:rPr>
          <w:rFonts w:ascii="Cambria" w:hAnsi="Cambria" w:cstheme="minorHAnsi"/>
          <w:sz w:val="24"/>
          <w:szCs w:val="24"/>
        </w:rPr>
        <w:t>likely damage</w:t>
      </w:r>
      <w:r>
        <w:rPr>
          <w:rFonts w:ascii="Cambria" w:hAnsi="Cambria" w:cstheme="minorHAnsi"/>
          <w:sz w:val="24"/>
          <w:szCs w:val="24"/>
        </w:rPr>
        <w:t xml:space="preserve">, </w:t>
      </w:r>
      <w:r w:rsidR="00900798">
        <w:rPr>
          <w:rFonts w:ascii="Cambria" w:hAnsi="Cambria" w:cstheme="minorHAnsi"/>
          <w:sz w:val="24"/>
          <w:szCs w:val="24"/>
        </w:rPr>
        <w:t>accident,</w:t>
      </w:r>
      <w:r>
        <w:rPr>
          <w:rFonts w:ascii="Cambria" w:hAnsi="Cambria" w:cstheme="minorHAnsi"/>
          <w:sz w:val="24"/>
          <w:szCs w:val="24"/>
        </w:rPr>
        <w:t xml:space="preserve"> theft of </w:t>
      </w:r>
      <w:r w:rsidR="00900798">
        <w:rPr>
          <w:rFonts w:ascii="Cambria" w:hAnsi="Cambria" w:cstheme="minorHAnsi"/>
          <w:sz w:val="24"/>
          <w:szCs w:val="24"/>
        </w:rPr>
        <w:t>property,</w:t>
      </w:r>
      <w:r>
        <w:rPr>
          <w:rFonts w:ascii="Cambria" w:hAnsi="Cambria" w:cstheme="minorHAnsi"/>
          <w:sz w:val="24"/>
          <w:szCs w:val="24"/>
        </w:rPr>
        <w:t xml:space="preserve"> </w:t>
      </w:r>
      <w:r w:rsidR="00044A1E">
        <w:rPr>
          <w:rFonts w:ascii="Cambria" w:hAnsi="Cambria" w:cstheme="minorHAnsi"/>
          <w:sz w:val="24"/>
          <w:szCs w:val="24"/>
        </w:rPr>
        <w:t>therefore</w:t>
      </w:r>
      <w:r>
        <w:rPr>
          <w:rFonts w:ascii="Cambria" w:hAnsi="Cambria" w:cstheme="minorHAnsi"/>
          <w:sz w:val="24"/>
          <w:szCs w:val="24"/>
        </w:rPr>
        <w:t xml:space="preserve"> it is highly imperative</w:t>
      </w:r>
      <w:r w:rsidR="00044A1E">
        <w:rPr>
          <w:rFonts w:ascii="Cambria" w:hAnsi="Cambria" w:cstheme="minorHAnsi"/>
          <w:sz w:val="24"/>
          <w:szCs w:val="24"/>
        </w:rPr>
        <w:t xml:space="preserve"> to mitigate</w:t>
      </w:r>
      <w:r w:rsidR="00900798">
        <w:rPr>
          <w:rFonts w:ascii="Cambria" w:hAnsi="Cambria" w:cstheme="minorHAnsi"/>
          <w:sz w:val="24"/>
          <w:szCs w:val="24"/>
        </w:rPr>
        <w:t xml:space="preserve"> unforeseen</w:t>
      </w:r>
      <w:r w:rsidR="00044A1E">
        <w:rPr>
          <w:rFonts w:ascii="Cambria" w:hAnsi="Cambria" w:cstheme="minorHAnsi"/>
          <w:sz w:val="24"/>
          <w:szCs w:val="24"/>
        </w:rPr>
        <w:t xml:space="preserve"> cost by creating a suitable policy that will be guided by predictable clauses.</w:t>
      </w:r>
    </w:p>
    <w:p w14:paraId="2C3FAACD" w14:textId="4216E4B8" w:rsidR="00044A1E" w:rsidRDefault="00044A1E" w:rsidP="00900798">
      <w:pPr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This project aimed to forecast the likelihood of </w:t>
      </w:r>
      <w:r w:rsidR="00900798">
        <w:rPr>
          <w:rFonts w:ascii="Cambria" w:hAnsi="Cambria" w:cstheme="minorHAnsi"/>
          <w:sz w:val="24"/>
          <w:szCs w:val="24"/>
        </w:rPr>
        <w:t xml:space="preserve">claims, severity, frequencies, and anomalies by engaging the machine learning predictive model in creating a cost-effective insurance premium policy.  </w:t>
      </w:r>
    </w:p>
    <w:p w14:paraId="056EB12F" w14:textId="2052E670" w:rsidR="0024588C" w:rsidRPr="00D54F94" w:rsidRDefault="0024588C" w:rsidP="00900798">
      <w:pPr>
        <w:jc w:val="both"/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</w:pPr>
      <w:r w:rsidRPr="00D54F94"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  <w:t>Requirements:</w:t>
      </w:r>
    </w:p>
    <w:p w14:paraId="1C431C2D" w14:textId="7F46E850" w:rsidR="00162412" w:rsidRPr="00162412" w:rsidRDefault="00162412" w:rsidP="00162412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sz w:val="24"/>
          <w:szCs w:val="24"/>
        </w:rPr>
      </w:pPr>
      <w:r w:rsidRPr="00162412">
        <w:rPr>
          <w:rFonts w:ascii="Cambria" w:hAnsi="Cambria" w:cstheme="minorHAnsi"/>
          <w:sz w:val="24"/>
          <w:szCs w:val="24"/>
        </w:rPr>
        <w:t>Get an insigh</w:t>
      </w:r>
      <w:r w:rsidR="008216E5">
        <w:rPr>
          <w:rFonts w:ascii="Cambria" w:hAnsi="Cambria" w:cstheme="minorHAnsi"/>
          <w:sz w:val="24"/>
          <w:szCs w:val="24"/>
        </w:rPr>
        <w:t>t</w:t>
      </w:r>
      <w:r w:rsidRPr="00162412">
        <w:rPr>
          <w:rFonts w:ascii="Cambria" w:hAnsi="Cambria" w:cstheme="minorHAnsi"/>
          <w:sz w:val="24"/>
          <w:szCs w:val="24"/>
        </w:rPr>
        <w:t xml:space="preserve"> </w:t>
      </w:r>
      <w:r w:rsidR="0089052A">
        <w:rPr>
          <w:rFonts w:ascii="Cambria" w:hAnsi="Cambria" w:cstheme="minorHAnsi"/>
          <w:sz w:val="24"/>
          <w:szCs w:val="24"/>
        </w:rPr>
        <w:t xml:space="preserve">from </w:t>
      </w:r>
      <w:r>
        <w:rPr>
          <w:rFonts w:ascii="Cambria" w:hAnsi="Cambria" w:cstheme="minorHAnsi"/>
          <w:sz w:val="24"/>
          <w:szCs w:val="24"/>
        </w:rPr>
        <w:t xml:space="preserve">10,000 instances and </w:t>
      </w:r>
      <w:r w:rsidR="0067735E">
        <w:rPr>
          <w:rFonts w:ascii="Cambria" w:hAnsi="Cambria" w:cstheme="minorHAnsi"/>
          <w:sz w:val="24"/>
          <w:szCs w:val="24"/>
        </w:rPr>
        <w:t>18 features of</w:t>
      </w:r>
      <w:r w:rsidRPr="00162412">
        <w:rPr>
          <w:rFonts w:ascii="Cambria" w:hAnsi="Cambria" w:cstheme="minorHAnsi"/>
          <w:sz w:val="24"/>
          <w:szCs w:val="24"/>
        </w:rPr>
        <w:t xml:space="preserve"> car insurance data to create predictive model to suit </w:t>
      </w:r>
      <w:r w:rsidR="0067735E">
        <w:rPr>
          <w:rFonts w:ascii="Cambria" w:hAnsi="Cambria" w:cstheme="minorHAnsi"/>
          <w:sz w:val="24"/>
          <w:szCs w:val="24"/>
        </w:rPr>
        <w:t xml:space="preserve">a new </w:t>
      </w:r>
      <w:r w:rsidRPr="00162412">
        <w:rPr>
          <w:rFonts w:ascii="Cambria" w:hAnsi="Cambria" w:cstheme="minorHAnsi"/>
          <w:sz w:val="24"/>
          <w:szCs w:val="24"/>
        </w:rPr>
        <w:t>premium policy.</w:t>
      </w:r>
    </w:p>
    <w:p w14:paraId="798B65B2" w14:textId="1924824C" w:rsidR="00162412" w:rsidRPr="00162412" w:rsidRDefault="00162412" w:rsidP="00162412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sz w:val="24"/>
          <w:szCs w:val="24"/>
        </w:rPr>
      </w:pPr>
      <w:r w:rsidRPr="00162412">
        <w:rPr>
          <w:rFonts w:ascii="Cambria" w:hAnsi="Cambria" w:cstheme="minorHAnsi"/>
          <w:sz w:val="24"/>
          <w:szCs w:val="24"/>
        </w:rPr>
        <w:t xml:space="preserve">We aim to reduce claims severity, </w:t>
      </w:r>
      <w:r w:rsidR="0067735E" w:rsidRPr="00162412">
        <w:rPr>
          <w:rFonts w:ascii="Cambria" w:hAnsi="Cambria" w:cstheme="minorHAnsi"/>
          <w:sz w:val="24"/>
          <w:szCs w:val="24"/>
        </w:rPr>
        <w:t>frequency,</w:t>
      </w:r>
      <w:r w:rsidRPr="00162412">
        <w:rPr>
          <w:rFonts w:ascii="Cambria" w:hAnsi="Cambria" w:cstheme="minorHAnsi"/>
          <w:sz w:val="24"/>
          <w:szCs w:val="24"/>
        </w:rPr>
        <w:t xml:space="preserve"> and anomalies,</w:t>
      </w:r>
    </w:p>
    <w:p w14:paraId="25C21949" w14:textId="6A5BB227" w:rsidR="00162412" w:rsidRPr="00D54F94" w:rsidRDefault="00162412" w:rsidP="00D54F94">
      <w:pPr>
        <w:pStyle w:val="ListParagraph"/>
        <w:numPr>
          <w:ilvl w:val="0"/>
          <w:numId w:val="1"/>
        </w:numPr>
        <w:jc w:val="both"/>
        <w:rPr>
          <w:rFonts w:ascii="Cambria" w:hAnsi="Cambria" w:cstheme="minorHAnsi"/>
          <w:sz w:val="24"/>
          <w:szCs w:val="24"/>
        </w:rPr>
      </w:pPr>
      <w:r w:rsidRPr="00162412">
        <w:rPr>
          <w:rFonts w:ascii="Cambria" w:hAnsi="Cambria" w:cstheme="minorHAnsi"/>
          <w:sz w:val="24"/>
          <w:szCs w:val="24"/>
        </w:rPr>
        <w:t xml:space="preserve">Understand the probability of </w:t>
      </w:r>
      <w:r w:rsidR="0067735E" w:rsidRPr="00162412">
        <w:rPr>
          <w:rFonts w:ascii="Cambria" w:hAnsi="Cambria" w:cstheme="minorHAnsi"/>
          <w:sz w:val="24"/>
          <w:szCs w:val="24"/>
        </w:rPr>
        <w:t>an</w:t>
      </w:r>
      <w:r w:rsidRPr="00162412">
        <w:rPr>
          <w:rFonts w:ascii="Cambria" w:hAnsi="Cambria" w:cstheme="minorHAnsi"/>
          <w:sz w:val="24"/>
          <w:szCs w:val="24"/>
        </w:rPr>
        <w:t xml:space="preserve"> insured making a claim</w:t>
      </w:r>
      <w:r w:rsidR="007A441C">
        <w:rPr>
          <w:rFonts w:ascii="Cambria" w:hAnsi="Cambria" w:cstheme="minorHAnsi"/>
          <w:sz w:val="24"/>
          <w:szCs w:val="24"/>
        </w:rPr>
        <w:t>.</w:t>
      </w:r>
    </w:p>
    <w:p w14:paraId="43FC622B" w14:textId="4650DD68" w:rsidR="00162412" w:rsidRPr="00D54F94" w:rsidRDefault="00162412" w:rsidP="00162412">
      <w:pPr>
        <w:jc w:val="both"/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</w:pPr>
      <w:r w:rsidRPr="00D54F94"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  <w:t>Technique:</w:t>
      </w:r>
    </w:p>
    <w:p w14:paraId="763818D9" w14:textId="3A95AAEE" w:rsidR="00162412" w:rsidRPr="0067735E" w:rsidRDefault="00162412" w:rsidP="0067735E">
      <w:pPr>
        <w:pStyle w:val="ListParagraph"/>
        <w:numPr>
          <w:ilvl w:val="0"/>
          <w:numId w:val="2"/>
        </w:numPr>
        <w:jc w:val="both"/>
        <w:rPr>
          <w:rFonts w:ascii="Cambria" w:hAnsi="Cambria" w:cstheme="minorHAnsi"/>
          <w:sz w:val="24"/>
          <w:szCs w:val="24"/>
        </w:rPr>
      </w:pPr>
      <w:r w:rsidRPr="0067735E">
        <w:rPr>
          <w:rFonts w:ascii="Cambria" w:hAnsi="Cambria" w:cstheme="minorHAnsi"/>
          <w:sz w:val="24"/>
          <w:szCs w:val="24"/>
        </w:rPr>
        <w:t>Data Prepara</w:t>
      </w:r>
      <w:r w:rsidR="0067735E" w:rsidRPr="0067735E">
        <w:rPr>
          <w:rFonts w:ascii="Cambria" w:hAnsi="Cambria" w:cstheme="minorHAnsi"/>
          <w:sz w:val="24"/>
          <w:szCs w:val="24"/>
        </w:rPr>
        <w:t>tion and Cleaning</w:t>
      </w:r>
    </w:p>
    <w:p w14:paraId="213BE229" w14:textId="5CDC2CED" w:rsidR="0067735E" w:rsidRPr="0067735E" w:rsidRDefault="0067735E" w:rsidP="0067735E">
      <w:pPr>
        <w:pStyle w:val="ListParagraph"/>
        <w:numPr>
          <w:ilvl w:val="0"/>
          <w:numId w:val="2"/>
        </w:numPr>
        <w:jc w:val="both"/>
        <w:rPr>
          <w:rFonts w:ascii="Cambria" w:hAnsi="Cambria" w:cstheme="minorHAnsi"/>
          <w:sz w:val="24"/>
          <w:szCs w:val="24"/>
        </w:rPr>
      </w:pPr>
      <w:r w:rsidRPr="0067735E">
        <w:rPr>
          <w:rFonts w:ascii="Cambria" w:hAnsi="Cambria" w:cstheme="minorHAnsi"/>
          <w:sz w:val="24"/>
          <w:szCs w:val="24"/>
        </w:rPr>
        <w:t>Exploration</w:t>
      </w:r>
    </w:p>
    <w:p w14:paraId="758BBF98" w14:textId="570F74DE" w:rsidR="0067735E" w:rsidRPr="0067735E" w:rsidRDefault="0067735E" w:rsidP="0067735E">
      <w:pPr>
        <w:pStyle w:val="ListParagraph"/>
        <w:numPr>
          <w:ilvl w:val="0"/>
          <w:numId w:val="2"/>
        </w:numPr>
        <w:jc w:val="both"/>
        <w:rPr>
          <w:rFonts w:ascii="Cambria" w:hAnsi="Cambria" w:cstheme="minorHAnsi"/>
          <w:sz w:val="24"/>
          <w:szCs w:val="24"/>
        </w:rPr>
      </w:pPr>
      <w:r w:rsidRPr="0067735E">
        <w:rPr>
          <w:rFonts w:ascii="Cambria" w:hAnsi="Cambria" w:cstheme="minorHAnsi"/>
          <w:sz w:val="24"/>
          <w:szCs w:val="24"/>
        </w:rPr>
        <w:t xml:space="preserve">Statistical Analysis </w:t>
      </w:r>
      <w:r w:rsidR="005861A8">
        <w:rPr>
          <w:rFonts w:ascii="Cambria" w:hAnsi="Cambria" w:cstheme="minorHAnsi"/>
          <w:sz w:val="24"/>
          <w:szCs w:val="24"/>
        </w:rPr>
        <w:t xml:space="preserve">Using R </w:t>
      </w:r>
      <w:r w:rsidR="008128FB">
        <w:rPr>
          <w:rFonts w:ascii="Cambria" w:hAnsi="Cambria" w:cstheme="minorHAnsi"/>
          <w:sz w:val="24"/>
          <w:szCs w:val="24"/>
        </w:rPr>
        <w:t>studio.</w:t>
      </w:r>
    </w:p>
    <w:p w14:paraId="7D1DF3AF" w14:textId="4B3F2395" w:rsidR="0067735E" w:rsidRPr="0034195B" w:rsidRDefault="0067735E" w:rsidP="0034195B">
      <w:pPr>
        <w:pStyle w:val="ListParagraph"/>
        <w:numPr>
          <w:ilvl w:val="0"/>
          <w:numId w:val="2"/>
        </w:numPr>
        <w:jc w:val="both"/>
        <w:rPr>
          <w:rFonts w:ascii="Cambria" w:hAnsi="Cambria" w:cstheme="minorHAnsi"/>
          <w:sz w:val="24"/>
          <w:szCs w:val="24"/>
        </w:rPr>
      </w:pPr>
      <w:r w:rsidRPr="0067735E">
        <w:rPr>
          <w:rFonts w:ascii="Cambria" w:hAnsi="Cambria" w:cstheme="minorHAnsi"/>
          <w:sz w:val="24"/>
          <w:szCs w:val="24"/>
        </w:rPr>
        <w:t>Predictive Model</w:t>
      </w:r>
      <w:r w:rsidR="005861A8">
        <w:rPr>
          <w:rFonts w:ascii="Cambria" w:hAnsi="Cambria" w:cstheme="minorHAnsi"/>
          <w:sz w:val="24"/>
          <w:szCs w:val="24"/>
        </w:rPr>
        <w:t xml:space="preserve"> Using R studio</w:t>
      </w:r>
      <w:r w:rsidR="0034195B">
        <w:rPr>
          <w:rFonts w:ascii="Cambria" w:hAnsi="Cambria" w:cstheme="minorHAnsi"/>
          <w:sz w:val="24"/>
          <w:szCs w:val="24"/>
        </w:rPr>
        <w:t xml:space="preserve"> (</w:t>
      </w:r>
      <w:r w:rsidR="0034195B" w:rsidRPr="0067735E">
        <w:rPr>
          <w:rFonts w:ascii="Cambria" w:hAnsi="Cambria" w:cstheme="minorHAnsi"/>
          <w:sz w:val="24"/>
          <w:szCs w:val="24"/>
        </w:rPr>
        <w:t>Comparing Models</w:t>
      </w:r>
      <w:r w:rsidR="005861A8">
        <w:rPr>
          <w:rFonts w:ascii="Cambria" w:hAnsi="Cambria" w:cstheme="minorHAnsi"/>
          <w:sz w:val="24"/>
          <w:szCs w:val="24"/>
        </w:rPr>
        <w:t xml:space="preserve"> using Excel</w:t>
      </w:r>
      <w:r w:rsidR="0034195B">
        <w:rPr>
          <w:rFonts w:ascii="Cambria" w:hAnsi="Cambria" w:cstheme="minorHAnsi"/>
          <w:sz w:val="24"/>
          <w:szCs w:val="24"/>
        </w:rPr>
        <w:t>)</w:t>
      </w:r>
    </w:p>
    <w:p w14:paraId="1E4F3D22" w14:textId="17B89A24" w:rsidR="0089052A" w:rsidRPr="00D54F94" w:rsidRDefault="0067735E" w:rsidP="0089052A">
      <w:pPr>
        <w:pStyle w:val="ListParagraph"/>
        <w:numPr>
          <w:ilvl w:val="0"/>
          <w:numId w:val="2"/>
        </w:numPr>
        <w:jc w:val="both"/>
        <w:rPr>
          <w:rFonts w:ascii="Cambria" w:hAnsi="Cambria" w:cstheme="minorHAnsi"/>
          <w:sz w:val="24"/>
          <w:szCs w:val="24"/>
        </w:rPr>
      </w:pPr>
      <w:r w:rsidRPr="0067735E">
        <w:rPr>
          <w:rFonts w:ascii="Cambria" w:hAnsi="Cambria" w:cstheme="minorHAnsi"/>
          <w:sz w:val="24"/>
          <w:szCs w:val="24"/>
        </w:rPr>
        <w:t>Conclusions</w:t>
      </w:r>
    </w:p>
    <w:p w14:paraId="45608F95" w14:textId="66BF1D3B" w:rsidR="00B27F02" w:rsidRDefault="0089052A" w:rsidP="00D54F94">
      <w:pPr>
        <w:jc w:val="center"/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</w:pPr>
      <w:r w:rsidRPr="00D54F94"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  <w:t>DATA PREPARATION AND CLEANING</w:t>
      </w:r>
    </w:p>
    <w:p w14:paraId="7BADECFF" w14:textId="594BE4D5" w:rsidR="00E505C6" w:rsidRPr="00D54F94" w:rsidRDefault="00E505C6" w:rsidP="00D7140D">
      <w:pPr>
        <w:rPr>
          <w:rFonts w:ascii="Cambria" w:hAnsi="Cambria" w:cstheme="minorHAnsi"/>
          <w:b/>
          <w:bCs/>
          <w:color w:val="222A35" w:themeColor="text2" w:themeShade="80"/>
          <w:sz w:val="24"/>
          <w:szCs w:val="24"/>
        </w:rPr>
      </w:pPr>
      <w:r w:rsidRPr="00E505C6">
        <w:rPr>
          <w:rFonts w:ascii="Cambria" w:hAnsi="Cambria" w:cstheme="minorHAnsi"/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8EA6F31" wp14:editId="5976EEE1">
            <wp:extent cx="6207760" cy="2831432"/>
            <wp:effectExtent l="0" t="0" r="0" b="0"/>
            <wp:docPr id="880049887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49887" name="Picture 1" descr="A blu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2910" cy="284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E409" w14:textId="7B708483" w:rsidR="00B5619D" w:rsidRDefault="00B27F02" w:rsidP="00D7140D">
      <w:pPr>
        <w:jc w:val="center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lastRenderedPageBreak/>
        <w:drawing>
          <wp:inline distT="0" distB="0" distL="0" distR="0" wp14:anchorId="12DA6383" wp14:editId="000DFB08">
            <wp:extent cx="5161103" cy="1877568"/>
            <wp:effectExtent l="0" t="0" r="0" b="0"/>
            <wp:docPr id="1368945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79" cy="1916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E6D2D" w14:textId="62CBB934" w:rsidR="005D06F2" w:rsidRDefault="006D2242" w:rsidP="0083510D">
      <w:pPr>
        <w:jc w:val="center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1997EAFE" wp14:editId="4FCF9A35">
            <wp:extent cx="5205984" cy="1449705"/>
            <wp:effectExtent l="0" t="0" r="0" b="0"/>
            <wp:docPr id="130226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31" cy="1468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4DA92" w14:textId="77777777" w:rsidR="005D06F2" w:rsidRDefault="005D06F2" w:rsidP="00583530">
      <w:pPr>
        <w:jc w:val="center"/>
        <w:rPr>
          <w:rFonts w:ascii="Cambria" w:hAnsi="Cambria" w:cstheme="minorHAnsi"/>
          <w:sz w:val="24"/>
          <w:szCs w:val="24"/>
        </w:rPr>
      </w:pPr>
    </w:p>
    <w:p w14:paraId="3876D898" w14:textId="2684BCF2" w:rsidR="00F817DD" w:rsidRDefault="00E92302" w:rsidP="00F817DD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E92302">
        <w:rPr>
          <w:rFonts w:ascii="Cambria" w:hAnsi="Cambria" w:cstheme="minorHAnsi"/>
          <w:b/>
          <w:bCs/>
          <w:sz w:val="24"/>
          <w:szCs w:val="24"/>
        </w:rPr>
        <w:t>EXPLORATORY ANALYSIS</w:t>
      </w:r>
    </w:p>
    <w:p w14:paraId="780AD005" w14:textId="19B4FF86" w:rsidR="00F817DD" w:rsidRDefault="00F817DD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b/>
          <w:bCs/>
          <w:noProof/>
          <w:sz w:val="24"/>
          <w:szCs w:val="24"/>
        </w:rPr>
        <w:drawing>
          <wp:inline distT="0" distB="0" distL="0" distR="0" wp14:anchorId="3154EACD" wp14:editId="1A630A09">
            <wp:extent cx="5886450" cy="2837793"/>
            <wp:effectExtent l="0" t="0" r="0" b="0"/>
            <wp:docPr id="1308919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33" cy="285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05470C" w14:textId="77777777" w:rsidR="0083510D" w:rsidRDefault="0083510D" w:rsidP="0083510D">
      <w:pPr>
        <w:rPr>
          <w:rFonts w:ascii="Cambria" w:hAnsi="Cambria" w:cstheme="minorHAnsi"/>
          <w:b/>
          <w:bCs/>
          <w:sz w:val="24"/>
          <w:szCs w:val="24"/>
        </w:rPr>
      </w:pPr>
    </w:p>
    <w:p w14:paraId="55FA0CF9" w14:textId="6A2BD691" w:rsidR="0083510D" w:rsidRDefault="0083510D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lastRenderedPageBreak/>
        <w:drawing>
          <wp:inline distT="0" distB="0" distL="0" distR="0" wp14:anchorId="2ED37B94" wp14:editId="52191C09">
            <wp:extent cx="4657725" cy="1587062"/>
            <wp:effectExtent l="0" t="0" r="0" b="0"/>
            <wp:docPr id="1320098603" name="Picture 6" descr="A diagram of a number of gray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98603" name="Picture 6" descr="A diagram of a number of gray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28" cy="159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30EC3" w14:textId="77777777" w:rsidR="0083510D" w:rsidRDefault="0083510D" w:rsidP="0083510D">
      <w:pPr>
        <w:rPr>
          <w:rFonts w:ascii="Cambria" w:hAnsi="Cambria" w:cstheme="minorHAnsi"/>
          <w:b/>
          <w:bCs/>
          <w:sz w:val="24"/>
          <w:szCs w:val="24"/>
        </w:rPr>
      </w:pPr>
    </w:p>
    <w:p w14:paraId="2E635FD4" w14:textId="3DAA30F9" w:rsidR="0083510D" w:rsidRDefault="0083510D" w:rsidP="0083510D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435EA779" wp14:editId="5B59A26A">
            <wp:extent cx="5731336" cy="1939158"/>
            <wp:effectExtent l="0" t="0" r="0" b="0"/>
            <wp:docPr id="1105764669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4669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24" cy="1945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9A088" w14:textId="77777777" w:rsidR="0083510D" w:rsidRDefault="0083510D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4CFF0770" w14:textId="77777777" w:rsidR="0083510D" w:rsidRDefault="0083510D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019FA767" w14:textId="60646825" w:rsidR="0083510D" w:rsidRDefault="0083510D" w:rsidP="004A2882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60774C16" wp14:editId="4F1BA783">
            <wp:extent cx="5730575" cy="1497724"/>
            <wp:effectExtent l="0" t="0" r="0" b="0"/>
            <wp:docPr id="1925937564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7564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11" cy="150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D3C9F" w14:textId="31AF481C" w:rsidR="0083510D" w:rsidRDefault="0083510D" w:rsidP="00C653EC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21634AF1" wp14:editId="7ECB0903">
            <wp:extent cx="5730632" cy="2065282"/>
            <wp:effectExtent l="0" t="0" r="0" b="0"/>
            <wp:docPr id="1593029388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29388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58" cy="206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2371F" w14:textId="77777777" w:rsidR="004A2882" w:rsidRDefault="004A288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5E3BAC43" w14:textId="6CE78437" w:rsidR="004A2882" w:rsidRDefault="004A288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4BBDA51" wp14:editId="2768BDB8">
            <wp:extent cx="5065986" cy="1643802"/>
            <wp:effectExtent l="0" t="0" r="0" b="0"/>
            <wp:docPr id="1381071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58" cy="1658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0D5E0" w14:textId="77777777" w:rsidR="00AC14BC" w:rsidRDefault="00AC14BC" w:rsidP="00AC14BC">
      <w:pPr>
        <w:rPr>
          <w:rFonts w:ascii="Cambria" w:hAnsi="Cambria" w:cstheme="minorHAnsi"/>
          <w:b/>
          <w:bCs/>
          <w:sz w:val="24"/>
          <w:szCs w:val="24"/>
        </w:rPr>
      </w:pPr>
    </w:p>
    <w:p w14:paraId="5EE660E4" w14:textId="141B7846" w:rsidR="0083510D" w:rsidRDefault="00AC14BC" w:rsidP="003436D4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>
        <w:rPr>
          <w:rFonts w:ascii="Cambria" w:hAnsi="Cambria" w:cstheme="minorHAnsi"/>
          <w:b/>
          <w:bCs/>
          <w:sz w:val="24"/>
          <w:szCs w:val="24"/>
        </w:rPr>
        <w:t>STATISTICAL ANALYSIS</w:t>
      </w:r>
    </w:p>
    <w:p w14:paraId="2950657C" w14:textId="7A42C8C6" w:rsidR="005D06F2" w:rsidRDefault="008128FB" w:rsidP="003436D4">
      <w:pPr>
        <w:rPr>
          <w:rFonts w:ascii="Cambria" w:hAnsi="Cambria" w:cstheme="minorHAnsi"/>
          <w:b/>
          <w:bCs/>
          <w:sz w:val="24"/>
          <w:szCs w:val="24"/>
        </w:rPr>
      </w:pPr>
      <w:r>
        <w:rPr>
          <w:noProof/>
        </w:rPr>
        <w:pict w14:anchorId="02381E21">
          <v:shapetype id="_x0000_t202" coordsize="21600,21600" o:spt="202" path="m,l,21600r21600,l21600,xe">
            <v:stroke joinstyle="miter"/>
            <v:path gradientshapeok="t" o:connecttype="rect"/>
          </v:shapetype>
          <v:shape id="TextBox 4" o:spid="_x0000_s1038" type="#_x0000_t202" style="position:absolute;margin-left:-29.5pt;margin-top:14.9pt;width:534.2pt;height:120.05pt;z-index:251659264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" fillcolor="#94b4bd" stroked="f" strokeweight="1pt">
            <v:stroke miterlimit="4"/>
            <v:textbox style="mso-next-textbox:#TextBox 4">
              <w:txbxContent>
                <w:p w14:paraId="2DC772C6" w14:textId="4E71C4E6" w:rsidR="00314767" w:rsidRDefault="00361691" w:rsidP="00B5619D">
                  <w:pPr>
                    <w:pStyle w:val="ListParagraph"/>
                    <w:numPr>
                      <w:ilvl w:val="0"/>
                      <w:numId w:val="2"/>
                    </w:numPr>
                    <w:jc w:val="both"/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</w:pPr>
                  <w:r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>H</w:t>
                  </w:r>
                  <w:r w:rsidR="00E25376"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 xml:space="preserve">ypothesis </w:t>
                  </w:r>
                  <w:r w:rsidR="005D287E" w:rsidRPr="005D06F2"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>ANALYSIS</w:t>
                  </w:r>
                  <w:r w:rsidR="005661C7" w:rsidRPr="005D06F2"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 xml:space="preserve">: </w:t>
                  </w:r>
                  <w:r w:rsidR="005661C7" w:rsidRPr="005D06F2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T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o</w:t>
                  </w:r>
                  <w:r w:rsidR="000900A3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understand the signi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fic</w:t>
                  </w:r>
                  <w:r w:rsidR="000900A3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ance of every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feature</w:t>
                  </w:r>
                  <w:r w:rsidR="000900A3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</w:t>
                  </w:r>
                  <w:r w:rsidR="00AD1FCD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that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impacts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the probabilities of claim,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and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hypothesis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i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s conducted to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analyse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the important of each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feature</w:t>
                  </w:r>
                  <w:r w:rsidR="00F01E04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 xml:space="preserve"> with </w:t>
                  </w:r>
                  <w:r w:rsid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Claims feature. The table of importance is shown below.</w:t>
                  </w:r>
                </w:p>
                <w:p w14:paraId="5A573E05" w14:textId="77777777" w:rsidR="00046A86" w:rsidRPr="005D06F2" w:rsidRDefault="00046A86" w:rsidP="00046A86">
                  <w:pPr>
                    <w:pStyle w:val="ListParagraph"/>
                    <w:jc w:val="both"/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</w:pPr>
                </w:p>
                <w:p w14:paraId="74AD0DF8" w14:textId="6743A9AA" w:rsidR="00314767" w:rsidRPr="00314767" w:rsidRDefault="00E25376" w:rsidP="00314767">
                  <w:pPr>
                    <w:pStyle w:val="ListParagraph"/>
                    <w:numPr>
                      <w:ilvl w:val="0"/>
                      <w:numId w:val="2"/>
                    </w:numPr>
                    <w:jc w:val="both"/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</w:pPr>
                  <w:r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>Features Significance</w:t>
                  </w:r>
                  <w:r w:rsidR="005D287E" w:rsidRPr="005D06F2"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>:</w:t>
                  </w:r>
                  <w:r w:rsidR="00314767">
                    <w:rPr>
                      <w:rFonts w:ascii="Cambria" w:hAnsi="Cambria" w:cstheme="minorHAnsi"/>
                      <w:b/>
                      <w:bCs/>
                      <w:color w:val="1F3864" w:themeColor="accent1" w:themeShade="80"/>
                      <w:sz w:val="24"/>
                      <w:szCs w:val="24"/>
                    </w:rPr>
                    <w:t xml:space="preserve"> </w:t>
                  </w:r>
                  <w:r w:rsidR="00314767" w:rsidRPr="00314767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</w:rPr>
                    <w:t>Using the statical analysis, Top 10 features of are selected according to the impact the poses to car insurance claims. The table of Feature importance a is shown below.</w:t>
                  </w:r>
                </w:p>
              </w:txbxContent>
            </v:textbox>
          </v:shape>
        </w:pict>
      </w:r>
    </w:p>
    <w:p w14:paraId="437BF1B5" w14:textId="77777777" w:rsidR="005D06F2" w:rsidRDefault="005D06F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3626AC82" w14:textId="77777777" w:rsidR="005D06F2" w:rsidRDefault="005D06F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283285EF" w14:textId="77777777" w:rsidR="005D06F2" w:rsidRDefault="005D06F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4B6180A3" w14:textId="77777777" w:rsidR="005D06F2" w:rsidRDefault="005D06F2" w:rsidP="00583530">
      <w:pPr>
        <w:jc w:val="center"/>
        <w:rPr>
          <w:rFonts w:ascii="Cambria" w:hAnsi="Cambria" w:cstheme="minorHAnsi"/>
          <w:b/>
          <w:bCs/>
          <w:sz w:val="24"/>
          <w:szCs w:val="24"/>
        </w:rPr>
      </w:pPr>
    </w:p>
    <w:p w14:paraId="4585D667" w14:textId="77777777" w:rsidR="00B847F8" w:rsidRDefault="00B847F8" w:rsidP="0067735E">
      <w:pPr>
        <w:jc w:val="both"/>
        <w:rPr>
          <w:rFonts w:ascii="Cambria" w:hAnsi="Cambria" w:cstheme="minorHAnsi"/>
          <w:sz w:val="24"/>
          <w:szCs w:val="24"/>
        </w:rPr>
      </w:pPr>
    </w:p>
    <w:p w14:paraId="364C0BDB" w14:textId="77777777" w:rsidR="00B847F8" w:rsidRDefault="00B847F8" w:rsidP="0067735E">
      <w:pPr>
        <w:jc w:val="both"/>
        <w:rPr>
          <w:rFonts w:ascii="Cambria" w:hAnsi="Cambria" w:cstheme="minorHAnsi"/>
          <w:sz w:val="24"/>
          <w:szCs w:val="24"/>
        </w:rPr>
      </w:pPr>
    </w:p>
    <w:p w14:paraId="29281CB4" w14:textId="35883C33" w:rsidR="00662607" w:rsidRDefault="00662607" w:rsidP="0034195B">
      <w:pPr>
        <w:jc w:val="center"/>
        <w:rPr>
          <w:rFonts w:ascii="Cambria" w:hAnsi="Cambria" w:cstheme="minorHAnsi"/>
          <w:sz w:val="24"/>
          <w:szCs w:val="24"/>
        </w:rPr>
      </w:pPr>
      <w:r w:rsidRPr="00662607">
        <w:rPr>
          <w:rFonts w:ascii="Cambria" w:hAnsi="Cambria" w:cstheme="minorHAnsi"/>
          <w:sz w:val="24"/>
          <w:szCs w:val="24"/>
        </w:rPr>
        <w:drawing>
          <wp:inline distT="0" distB="0" distL="0" distR="0" wp14:anchorId="467A2ECB" wp14:editId="14C350E9">
            <wp:extent cx="5731510" cy="2761488"/>
            <wp:effectExtent l="0" t="0" r="0" b="0"/>
            <wp:docPr id="210834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7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140" cy="27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B72" w14:textId="14437C99" w:rsidR="00B847F8" w:rsidRDefault="0034195B" w:rsidP="0034195B">
      <w:pPr>
        <w:jc w:val="center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lastRenderedPageBreak/>
        <w:drawing>
          <wp:inline distT="0" distB="0" distL="0" distR="0" wp14:anchorId="7C0FC33C" wp14:editId="4FA779F3">
            <wp:extent cx="5731510" cy="2453163"/>
            <wp:effectExtent l="0" t="0" r="0" b="0"/>
            <wp:docPr id="5296442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19D7A" w14:textId="77777777" w:rsidR="0042669C" w:rsidRDefault="0042669C" w:rsidP="00BC0A4A">
      <w:pPr>
        <w:ind w:firstLine="720"/>
        <w:jc w:val="both"/>
        <w:rPr>
          <w:rFonts w:ascii="Cambria" w:hAnsi="Cambria" w:cstheme="minorHAnsi"/>
          <w:sz w:val="24"/>
          <w:szCs w:val="24"/>
        </w:rPr>
      </w:pPr>
    </w:p>
    <w:p w14:paraId="649E79D6" w14:textId="1D680E49" w:rsidR="0042669C" w:rsidRPr="0034195B" w:rsidRDefault="0034195B" w:rsidP="0034195B">
      <w:pPr>
        <w:ind w:firstLine="720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34195B">
        <w:rPr>
          <w:rFonts w:ascii="Cambria" w:hAnsi="Cambria" w:cstheme="minorHAnsi"/>
          <w:b/>
          <w:bCs/>
          <w:sz w:val="24"/>
          <w:szCs w:val="24"/>
        </w:rPr>
        <w:t>MACHINE LEARNING MODELS</w:t>
      </w:r>
    </w:p>
    <w:p w14:paraId="4ABCC219" w14:textId="4F856776" w:rsidR="00662607" w:rsidRDefault="0034195B" w:rsidP="00662607">
      <w:pPr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pict w14:anchorId="02381E21">
          <v:shape id="_x0000_s1041" type="#_x0000_t202" style="position:absolute;left:0;text-align:left;margin-left:-17.5pt;margin-top:26.9pt;width:534.2pt;height:120.05pt;z-index:251660288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" fillcolor="#94b4bd" stroked="f" strokeweight="1pt">
            <v:stroke miterlimit="4"/>
            <v:textbox style="mso-next-textbox:#_x0000_s1041">
              <w:txbxContent>
                <w:p w14:paraId="5402284A" w14:textId="3FEDDD72" w:rsidR="0034195B" w:rsidRPr="00B77145" w:rsidRDefault="007B3F4E" w:rsidP="007B3F4E">
                  <w:pPr>
                    <w:jc w:val="both"/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</w:pP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The project was conducted comparing four machine learning model to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achieve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consistency of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prediction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. The Random Forest, Support Vector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Machine (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SVM), Decision Tree and </w:t>
                  </w:r>
                  <w:proofErr w:type="spellStart"/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XGboost</w:t>
                  </w:r>
                  <w:proofErr w:type="spellEnd"/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were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compared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to arrive at prediction of Claims. All the prediction resulted in similar prediction showing that a customer will make a claim on an insurance premium considering different feature listed in the statistical model,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T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he chance of a customer making a claim is 83% on any premium considered. It is the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re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fore imperative to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consider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all features related to individual customer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history</w:t>
                  </w:r>
                  <w:r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while considering </w:t>
                  </w:r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the suitable premium </w:t>
                  </w:r>
                  <w:proofErr w:type="gramStart"/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in order to</w:t>
                  </w:r>
                  <w:proofErr w:type="gramEnd"/>
                  <w:r w:rsidR="007A441C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 xml:space="preserve"> mitigate loss incurable</w:t>
                  </w:r>
                  <w:r w:rsidR="009E0880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s</w:t>
                  </w:r>
                  <w:r w:rsidR="008F73ED" w:rsidRPr="00B77145">
                    <w:rPr>
                      <w:rFonts w:ascii="Cambria" w:hAnsi="Cambria" w:cstheme="minorHAnsi"/>
                      <w:color w:val="1F3864" w:themeColor="accent1" w:themeShade="80"/>
                      <w:sz w:val="24"/>
                      <w:szCs w:val="24"/>
                      <w:lang w:val="en-US"/>
                    </w:rPr>
                    <w:t>.</w:t>
                  </w:r>
                </w:p>
              </w:txbxContent>
            </v:textbox>
          </v:shape>
        </w:pict>
      </w:r>
    </w:p>
    <w:p w14:paraId="1EC5B8DE" w14:textId="0D8F8D0C" w:rsidR="0034195B" w:rsidRDefault="0034195B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37F7C9CE" w14:textId="77777777" w:rsidR="0034195B" w:rsidRDefault="0034195B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4FCBC1B3" w14:textId="6F379FF4" w:rsidR="0034195B" w:rsidRDefault="0034195B" w:rsidP="00662607">
      <w:pPr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 </w:t>
      </w:r>
    </w:p>
    <w:p w14:paraId="707A311A" w14:textId="77777777" w:rsidR="0034195B" w:rsidRDefault="0034195B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17424663" w14:textId="77777777" w:rsidR="007A441C" w:rsidRDefault="007A441C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7983E9AC" w14:textId="77777777" w:rsidR="007A441C" w:rsidRDefault="007A441C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58DC9747" w14:textId="77777777" w:rsidR="007A441C" w:rsidRDefault="007A441C" w:rsidP="00662607">
      <w:pPr>
        <w:jc w:val="both"/>
        <w:rPr>
          <w:rFonts w:ascii="Cambria" w:hAnsi="Cambria" w:cstheme="minorHAnsi"/>
          <w:sz w:val="24"/>
          <w:szCs w:val="24"/>
        </w:rPr>
      </w:pPr>
    </w:p>
    <w:p w14:paraId="24FBF590" w14:textId="5ADE2DB5" w:rsidR="008F73ED" w:rsidRDefault="007A441C" w:rsidP="008128FB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noProof/>
          <w:sz w:val="24"/>
          <w:szCs w:val="24"/>
        </w:rPr>
        <w:drawing>
          <wp:inline distT="0" distB="0" distL="0" distR="0" wp14:anchorId="612B5292" wp14:editId="7983C6A5">
            <wp:extent cx="5730742" cy="3151632"/>
            <wp:effectExtent l="0" t="0" r="0" b="0"/>
            <wp:docPr id="175739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35" cy="3166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9D91E" w14:textId="77777777" w:rsidR="008128FB" w:rsidRDefault="008128FB" w:rsidP="008128FB">
      <w:pPr>
        <w:rPr>
          <w:rFonts w:ascii="Cambria" w:hAnsi="Cambria" w:cstheme="minorHAnsi"/>
          <w:sz w:val="24"/>
          <w:szCs w:val="24"/>
        </w:rPr>
      </w:pPr>
    </w:p>
    <w:p w14:paraId="4CC4CFA2" w14:textId="0F44511D" w:rsidR="0034195B" w:rsidRPr="008F73ED" w:rsidRDefault="008F73ED" w:rsidP="008F73ED">
      <w:pPr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8F73ED">
        <w:rPr>
          <w:rFonts w:ascii="Cambria" w:hAnsi="Cambria" w:cstheme="minorHAnsi"/>
          <w:b/>
          <w:bCs/>
          <w:sz w:val="24"/>
          <w:szCs w:val="24"/>
        </w:rPr>
        <w:t>CONCLUSION</w:t>
      </w:r>
    </w:p>
    <w:p w14:paraId="003FD428" w14:textId="4E02CA10" w:rsidR="005B58EA" w:rsidRDefault="008E44E0" w:rsidP="008128FB">
      <w:pPr>
        <w:ind w:firstLine="720"/>
        <w:jc w:val="bot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Establishing</w:t>
      </w:r>
      <w:r w:rsidR="00C75EE8">
        <w:rPr>
          <w:rFonts w:ascii="Cambria" w:hAnsi="Cambria" w:cstheme="minorHAnsi"/>
          <w:sz w:val="24"/>
          <w:szCs w:val="24"/>
        </w:rPr>
        <w:t xml:space="preserve"> a car insurance </w:t>
      </w:r>
      <w:r>
        <w:rPr>
          <w:rFonts w:ascii="Cambria" w:hAnsi="Cambria" w:cstheme="minorHAnsi"/>
          <w:sz w:val="24"/>
          <w:szCs w:val="24"/>
        </w:rPr>
        <w:t xml:space="preserve">premium can be a challenging operation for an insurance company, it is therefore necessary to </w:t>
      </w:r>
      <w:r w:rsidR="005861A8">
        <w:rPr>
          <w:rFonts w:ascii="Cambria" w:hAnsi="Cambria" w:cstheme="minorHAnsi"/>
          <w:sz w:val="24"/>
          <w:szCs w:val="24"/>
        </w:rPr>
        <w:t>consider</w:t>
      </w:r>
      <w:r>
        <w:rPr>
          <w:rFonts w:ascii="Cambria" w:hAnsi="Cambria" w:cstheme="minorHAnsi"/>
          <w:sz w:val="24"/>
          <w:szCs w:val="24"/>
        </w:rPr>
        <w:t xml:space="preserve"> every historical </w:t>
      </w:r>
      <w:r w:rsidR="008128FB">
        <w:rPr>
          <w:rFonts w:ascii="Cambria" w:hAnsi="Cambria" w:cstheme="minorHAnsi"/>
          <w:sz w:val="24"/>
          <w:szCs w:val="24"/>
        </w:rPr>
        <w:t>option</w:t>
      </w:r>
      <w:r>
        <w:rPr>
          <w:rFonts w:ascii="Cambria" w:hAnsi="Cambria" w:cstheme="minorHAnsi"/>
          <w:sz w:val="24"/>
          <w:szCs w:val="24"/>
        </w:rPr>
        <w:t xml:space="preserve"> particular to every </w:t>
      </w:r>
      <w:r w:rsidR="008128FB">
        <w:rPr>
          <w:rFonts w:ascii="Cambria" w:hAnsi="Cambria" w:cstheme="minorHAnsi"/>
          <w:sz w:val="24"/>
          <w:szCs w:val="24"/>
        </w:rPr>
        <w:t>customer</w:t>
      </w:r>
      <w:r>
        <w:rPr>
          <w:rFonts w:ascii="Cambria" w:hAnsi="Cambria" w:cstheme="minorHAnsi"/>
          <w:sz w:val="24"/>
          <w:szCs w:val="24"/>
        </w:rPr>
        <w:t xml:space="preserve"> before a premium is established. The engagement of Machine learning and Artificial Intelligence is highly important in distinguishing probabilities</w:t>
      </w:r>
      <w:r w:rsidR="005861A8">
        <w:rPr>
          <w:rFonts w:ascii="Cambria" w:hAnsi="Cambria" w:cstheme="minorHAnsi"/>
          <w:sz w:val="24"/>
          <w:szCs w:val="24"/>
        </w:rPr>
        <w:t>,</w:t>
      </w:r>
      <w:r>
        <w:rPr>
          <w:rFonts w:ascii="Cambria" w:hAnsi="Cambria" w:cstheme="minorHAnsi"/>
          <w:sz w:val="24"/>
          <w:szCs w:val="24"/>
        </w:rPr>
        <w:t xml:space="preserve"> and it is highly important to the future of insurance </w:t>
      </w:r>
      <w:proofErr w:type="gramStart"/>
      <w:r>
        <w:rPr>
          <w:rFonts w:ascii="Cambria" w:hAnsi="Cambria" w:cstheme="minorHAnsi"/>
          <w:sz w:val="24"/>
          <w:szCs w:val="24"/>
        </w:rPr>
        <w:t>in order to</w:t>
      </w:r>
      <w:proofErr w:type="gramEnd"/>
      <w:r>
        <w:rPr>
          <w:rFonts w:ascii="Cambria" w:hAnsi="Cambria" w:cstheme="minorHAnsi"/>
          <w:sz w:val="24"/>
          <w:szCs w:val="24"/>
        </w:rPr>
        <w:t xml:space="preserve"> create a </w:t>
      </w:r>
      <w:r w:rsidR="005861A8">
        <w:rPr>
          <w:rFonts w:ascii="Cambria" w:hAnsi="Cambria" w:cstheme="minorHAnsi"/>
          <w:sz w:val="24"/>
          <w:szCs w:val="24"/>
        </w:rPr>
        <w:t>cost effect insurance strategy</w:t>
      </w:r>
      <w:r>
        <w:rPr>
          <w:rFonts w:ascii="Cambria" w:hAnsi="Cambria" w:cstheme="minorHAnsi"/>
          <w:sz w:val="24"/>
          <w:szCs w:val="24"/>
        </w:rPr>
        <w:t xml:space="preserve"> for every insurance company</w:t>
      </w:r>
      <w:r w:rsidR="008128FB">
        <w:rPr>
          <w:rFonts w:ascii="Cambria" w:hAnsi="Cambria" w:cstheme="minorHAnsi"/>
          <w:sz w:val="24"/>
          <w:szCs w:val="24"/>
        </w:rPr>
        <w:t>.</w:t>
      </w:r>
    </w:p>
    <w:p w14:paraId="06215E63" w14:textId="77777777" w:rsidR="00B77145" w:rsidRDefault="00B77145" w:rsidP="008128FB">
      <w:pPr>
        <w:ind w:firstLine="720"/>
        <w:jc w:val="both"/>
        <w:rPr>
          <w:rFonts w:ascii="Cambria" w:hAnsi="Cambria" w:cstheme="minorHAnsi"/>
          <w:sz w:val="24"/>
          <w:szCs w:val="24"/>
        </w:rPr>
      </w:pPr>
    </w:p>
    <w:p w14:paraId="1D80A592" w14:textId="77777777" w:rsidR="00B77145" w:rsidRDefault="00B77145" w:rsidP="00495DA7">
      <w:pPr>
        <w:ind w:firstLine="720"/>
        <w:jc w:val="both"/>
        <w:rPr>
          <w:rFonts w:ascii="Cambria" w:hAnsi="Cambria" w:cstheme="minorHAnsi"/>
          <w:sz w:val="24"/>
          <w:szCs w:val="24"/>
        </w:rPr>
      </w:pPr>
    </w:p>
    <w:p w14:paraId="5C26B4D3" w14:textId="77777777" w:rsidR="00B77145" w:rsidRDefault="00B77145" w:rsidP="00495DA7">
      <w:pPr>
        <w:ind w:firstLine="720"/>
        <w:jc w:val="both"/>
        <w:rPr>
          <w:rFonts w:ascii="Cambria" w:hAnsi="Cambria" w:cstheme="minorHAnsi"/>
          <w:sz w:val="24"/>
          <w:szCs w:val="24"/>
        </w:rPr>
      </w:pPr>
    </w:p>
    <w:p w14:paraId="36D68607" w14:textId="03498784" w:rsidR="005B58EA" w:rsidRDefault="005B58EA" w:rsidP="00BC0A4A">
      <w:pPr>
        <w:ind w:firstLine="720"/>
        <w:jc w:val="both"/>
        <w:rPr>
          <w:rFonts w:ascii="Cambria" w:hAnsi="Cambria" w:cstheme="minorHAnsi"/>
          <w:sz w:val="24"/>
          <w:szCs w:val="24"/>
        </w:rPr>
      </w:pPr>
    </w:p>
    <w:sectPr w:rsidR="005B5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B45D7"/>
    <w:multiLevelType w:val="hybridMultilevel"/>
    <w:tmpl w:val="21F2887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C5204"/>
    <w:multiLevelType w:val="hybridMultilevel"/>
    <w:tmpl w:val="56208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24B75"/>
    <w:multiLevelType w:val="hybridMultilevel"/>
    <w:tmpl w:val="F2DC8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068040">
    <w:abstractNumId w:val="1"/>
  </w:num>
  <w:num w:numId="2" w16cid:durableId="25448351">
    <w:abstractNumId w:val="2"/>
  </w:num>
  <w:num w:numId="3" w16cid:durableId="1989433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E762B"/>
    <w:rsid w:val="0000223D"/>
    <w:rsid w:val="0001663E"/>
    <w:rsid w:val="00033A8D"/>
    <w:rsid w:val="00044A1E"/>
    <w:rsid w:val="00046A86"/>
    <w:rsid w:val="000900A3"/>
    <w:rsid w:val="000B1EDD"/>
    <w:rsid w:val="000C4468"/>
    <w:rsid w:val="000D1738"/>
    <w:rsid w:val="000E11D3"/>
    <w:rsid w:val="000E4E96"/>
    <w:rsid w:val="000E762B"/>
    <w:rsid w:val="000F1712"/>
    <w:rsid w:val="0012284A"/>
    <w:rsid w:val="00134D48"/>
    <w:rsid w:val="00136EFE"/>
    <w:rsid w:val="0015588C"/>
    <w:rsid w:val="00162412"/>
    <w:rsid w:val="0016659C"/>
    <w:rsid w:val="001926D5"/>
    <w:rsid w:val="001C15E2"/>
    <w:rsid w:val="001C3A7B"/>
    <w:rsid w:val="001D1A62"/>
    <w:rsid w:val="001D2676"/>
    <w:rsid w:val="002136E4"/>
    <w:rsid w:val="00231E7E"/>
    <w:rsid w:val="0024588C"/>
    <w:rsid w:val="0025122A"/>
    <w:rsid w:val="00293C2E"/>
    <w:rsid w:val="002B3D43"/>
    <w:rsid w:val="002C33AC"/>
    <w:rsid w:val="002D1778"/>
    <w:rsid w:val="002E108A"/>
    <w:rsid w:val="00314767"/>
    <w:rsid w:val="00315CA3"/>
    <w:rsid w:val="0034195B"/>
    <w:rsid w:val="003436D4"/>
    <w:rsid w:val="00361691"/>
    <w:rsid w:val="00367933"/>
    <w:rsid w:val="003741FB"/>
    <w:rsid w:val="00375CEA"/>
    <w:rsid w:val="003A07DF"/>
    <w:rsid w:val="003A57F3"/>
    <w:rsid w:val="003B648E"/>
    <w:rsid w:val="003E60A5"/>
    <w:rsid w:val="0042669C"/>
    <w:rsid w:val="00440C13"/>
    <w:rsid w:val="00495DA7"/>
    <w:rsid w:val="004A2882"/>
    <w:rsid w:val="004B29F4"/>
    <w:rsid w:val="004C49D2"/>
    <w:rsid w:val="004C4B4B"/>
    <w:rsid w:val="005078DC"/>
    <w:rsid w:val="00516D2F"/>
    <w:rsid w:val="005661C7"/>
    <w:rsid w:val="00583530"/>
    <w:rsid w:val="005861A8"/>
    <w:rsid w:val="00597331"/>
    <w:rsid w:val="005B58EA"/>
    <w:rsid w:val="005D06F2"/>
    <w:rsid w:val="005D287E"/>
    <w:rsid w:val="005D35CC"/>
    <w:rsid w:val="005E26BD"/>
    <w:rsid w:val="00600F5A"/>
    <w:rsid w:val="00601F39"/>
    <w:rsid w:val="006210EF"/>
    <w:rsid w:val="00636955"/>
    <w:rsid w:val="00662607"/>
    <w:rsid w:val="0067735E"/>
    <w:rsid w:val="00680119"/>
    <w:rsid w:val="00696A9D"/>
    <w:rsid w:val="006C023A"/>
    <w:rsid w:val="006C44E6"/>
    <w:rsid w:val="006C6FC5"/>
    <w:rsid w:val="006D2242"/>
    <w:rsid w:val="006D555A"/>
    <w:rsid w:val="006D6E8B"/>
    <w:rsid w:val="007438A6"/>
    <w:rsid w:val="00754739"/>
    <w:rsid w:val="00755B42"/>
    <w:rsid w:val="0079269F"/>
    <w:rsid w:val="007A1DAD"/>
    <w:rsid w:val="007A441C"/>
    <w:rsid w:val="007B3F4E"/>
    <w:rsid w:val="007F090A"/>
    <w:rsid w:val="007F66EE"/>
    <w:rsid w:val="00800359"/>
    <w:rsid w:val="008128FB"/>
    <w:rsid w:val="008216E5"/>
    <w:rsid w:val="00832852"/>
    <w:rsid w:val="008334A9"/>
    <w:rsid w:val="0083510D"/>
    <w:rsid w:val="008727BA"/>
    <w:rsid w:val="00884926"/>
    <w:rsid w:val="0089052A"/>
    <w:rsid w:val="008A0AC3"/>
    <w:rsid w:val="008A66B5"/>
    <w:rsid w:val="008B2786"/>
    <w:rsid w:val="008B2973"/>
    <w:rsid w:val="008C2EF8"/>
    <w:rsid w:val="008E44E0"/>
    <w:rsid w:val="008E6261"/>
    <w:rsid w:val="008F73ED"/>
    <w:rsid w:val="00900798"/>
    <w:rsid w:val="009120D0"/>
    <w:rsid w:val="00913622"/>
    <w:rsid w:val="00920A53"/>
    <w:rsid w:val="00923623"/>
    <w:rsid w:val="00926ACA"/>
    <w:rsid w:val="009752A5"/>
    <w:rsid w:val="00975B9E"/>
    <w:rsid w:val="009851B8"/>
    <w:rsid w:val="00994F7A"/>
    <w:rsid w:val="009950DB"/>
    <w:rsid w:val="009B65EE"/>
    <w:rsid w:val="009C0B81"/>
    <w:rsid w:val="009D72A2"/>
    <w:rsid w:val="009E0880"/>
    <w:rsid w:val="009F77CF"/>
    <w:rsid w:val="00A03E39"/>
    <w:rsid w:val="00A07711"/>
    <w:rsid w:val="00A27CFD"/>
    <w:rsid w:val="00A37488"/>
    <w:rsid w:val="00A41E3A"/>
    <w:rsid w:val="00A56EF8"/>
    <w:rsid w:val="00A925C9"/>
    <w:rsid w:val="00AB1117"/>
    <w:rsid w:val="00AB15CF"/>
    <w:rsid w:val="00AC14BC"/>
    <w:rsid w:val="00AD088F"/>
    <w:rsid w:val="00AD1FCD"/>
    <w:rsid w:val="00AD2C80"/>
    <w:rsid w:val="00B078E9"/>
    <w:rsid w:val="00B27F02"/>
    <w:rsid w:val="00B33463"/>
    <w:rsid w:val="00B5619D"/>
    <w:rsid w:val="00B57781"/>
    <w:rsid w:val="00B61F10"/>
    <w:rsid w:val="00B6294D"/>
    <w:rsid w:val="00B77145"/>
    <w:rsid w:val="00B847F8"/>
    <w:rsid w:val="00BA418A"/>
    <w:rsid w:val="00BC0A4A"/>
    <w:rsid w:val="00BE454E"/>
    <w:rsid w:val="00C138AD"/>
    <w:rsid w:val="00C2114F"/>
    <w:rsid w:val="00C33EC1"/>
    <w:rsid w:val="00C653EC"/>
    <w:rsid w:val="00C75EE8"/>
    <w:rsid w:val="00CA159D"/>
    <w:rsid w:val="00CA37A7"/>
    <w:rsid w:val="00CA427D"/>
    <w:rsid w:val="00CD3559"/>
    <w:rsid w:val="00D01BA5"/>
    <w:rsid w:val="00D10B18"/>
    <w:rsid w:val="00D20619"/>
    <w:rsid w:val="00D208E1"/>
    <w:rsid w:val="00D50255"/>
    <w:rsid w:val="00D54F94"/>
    <w:rsid w:val="00D70BC4"/>
    <w:rsid w:val="00D7140D"/>
    <w:rsid w:val="00D72290"/>
    <w:rsid w:val="00D75A67"/>
    <w:rsid w:val="00D87A69"/>
    <w:rsid w:val="00D90040"/>
    <w:rsid w:val="00DD795F"/>
    <w:rsid w:val="00DF37D7"/>
    <w:rsid w:val="00E011A0"/>
    <w:rsid w:val="00E25376"/>
    <w:rsid w:val="00E256B9"/>
    <w:rsid w:val="00E26D7B"/>
    <w:rsid w:val="00E3755D"/>
    <w:rsid w:val="00E505C6"/>
    <w:rsid w:val="00E55828"/>
    <w:rsid w:val="00E8615A"/>
    <w:rsid w:val="00E92302"/>
    <w:rsid w:val="00EA5552"/>
    <w:rsid w:val="00EB3243"/>
    <w:rsid w:val="00EC0DC7"/>
    <w:rsid w:val="00F011CF"/>
    <w:rsid w:val="00F01E04"/>
    <w:rsid w:val="00F45900"/>
    <w:rsid w:val="00F76B30"/>
    <w:rsid w:val="00F817DD"/>
    <w:rsid w:val="00F83680"/>
    <w:rsid w:val="00FF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057DC1C7"/>
  <w15:docId w15:val="{619BA967-A7F0-4FE6-A674-C5F46B1F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6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6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6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6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6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6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6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6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6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6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6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6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6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6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6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6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6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6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6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6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6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6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6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6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6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6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62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95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6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Ademuyiwa</dc:creator>
  <cp:keywords/>
  <dc:description/>
  <cp:lastModifiedBy>Emmanuel Ademuyiwa</cp:lastModifiedBy>
  <cp:revision>123</cp:revision>
  <dcterms:created xsi:type="dcterms:W3CDTF">2024-04-04T10:18:00Z</dcterms:created>
  <dcterms:modified xsi:type="dcterms:W3CDTF">2024-04-09T11:32:00Z</dcterms:modified>
</cp:coreProperties>
</file>