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6C878" w14:textId="77777777" w:rsidR="009458BC" w:rsidRPr="00452AA7" w:rsidRDefault="009458BC" w:rsidP="009458BC">
      <w:pPr>
        <w:rPr>
          <w:b/>
          <w:bCs/>
          <w:sz w:val="28"/>
          <w:szCs w:val="28"/>
        </w:rPr>
      </w:pPr>
      <w:r w:rsidRPr="00452AA7">
        <w:rPr>
          <w:b/>
          <w:bCs/>
          <w:sz w:val="28"/>
          <w:szCs w:val="28"/>
        </w:rPr>
        <w:t>Module 1: Basic Concepts in ICT and Technology</w:t>
      </w:r>
    </w:p>
    <w:p w14:paraId="29659543" w14:textId="77777777" w:rsidR="009458BC" w:rsidRPr="00452AA7" w:rsidRDefault="009458BC" w:rsidP="009458BC">
      <w:pPr>
        <w:numPr>
          <w:ilvl w:val="0"/>
          <w:numId w:val="15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Technology</w:t>
      </w:r>
      <w:r w:rsidRPr="00452AA7">
        <w:t>: Refers to a mix of processes and products used in applying knowledge.</w:t>
      </w:r>
    </w:p>
    <w:p w14:paraId="391BF3DF" w14:textId="77777777" w:rsidR="009458BC" w:rsidRPr="00452AA7" w:rsidRDefault="009458BC" w:rsidP="009458BC">
      <w:pPr>
        <w:numPr>
          <w:ilvl w:val="0"/>
          <w:numId w:val="15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ICT Literacy</w:t>
      </w:r>
      <w:r w:rsidRPr="00452AA7">
        <w:t>: Involves using digital technology, communication tools, and networks to access, manage, integrate, evaluate, create, and communicate information in a knowledge society.</w:t>
      </w:r>
    </w:p>
    <w:p w14:paraId="00678543" w14:textId="77777777" w:rsidR="009458BC" w:rsidRPr="00452AA7" w:rsidRDefault="009458BC" w:rsidP="009458BC">
      <w:pPr>
        <w:numPr>
          <w:ilvl w:val="0"/>
          <w:numId w:val="15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Educational Technology</w:t>
      </w:r>
      <w:r w:rsidRPr="00452AA7">
        <w:t>: Encompasses the use of technology in teaching and learning, including both digital and non-digital technologies.</w:t>
      </w:r>
    </w:p>
    <w:p w14:paraId="1E700740" w14:textId="77777777" w:rsidR="009458BC" w:rsidRPr="00452AA7" w:rsidRDefault="009458BC" w:rsidP="009458BC">
      <w:pPr>
        <w:numPr>
          <w:ilvl w:val="0"/>
          <w:numId w:val="15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Digital Literacy</w:t>
      </w:r>
      <w:r w:rsidRPr="00452AA7">
        <w:t>: Refers to the ability to find, evaluate, utilize, share, and create content using information technologies and the internet.</w:t>
      </w:r>
    </w:p>
    <w:p w14:paraId="4AD2E6A9" w14:textId="77777777" w:rsidR="009458BC" w:rsidRPr="00452AA7" w:rsidRDefault="009458BC" w:rsidP="009458BC">
      <w:pPr>
        <w:numPr>
          <w:ilvl w:val="0"/>
          <w:numId w:val="15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Digital Learning</w:t>
      </w:r>
      <w:r w:rsidRPr="00452AA7">
        <w:t>: Is any learning accompanied by technology or instructional practices effectively using technology.</w:t>
      </w:r>
    </w:p>
    <w:p w14:paraId="17E7C367" w14:textId="77777777" w:rsidR="009458BC" w:rsidRPr="00452AA7" w:rsidRDefault="009458BC" w:rsidP="009458BC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Online Digital Tools and Apps</w:t>
      </w:r>
      <w:r w:rsidRPr="00452AA7">
        <w:t>: Require internet access to function.</w:t>
      </w:r>
    </w:p>
    <w:p w14:paraId="31401060" w14:textId="77777777" w:rsidR="009458BC" w:rsidRPr="00452AA7" w:rsidRDefault="009458BC" w:rsidP="009458BC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Offline Digital Tools and Apps</w:t>
      </w:r>
      <w:r w:rsidRPr="00452AA7">
        <w:t>: Can be used without internet access.</w:t>
      </w:r>
    </w:p>
    <w:p w14:paraId="01C0F112" w14:textId="77777777" w:rsidR="009458BC" w:rsidRPr="00452AA7" w:rsidRDefault="009458BC" w:rsidP="009458BC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Instructional Technology</w:t>
      </w:r>
      <w:r w:rsidRPr="00452AA7">
        <w:t>: Encompasses the theory and practice of design, development, utilization, management, and evaluation of processes and resources for learning.</w:t>
      </w:r>
    </w:p>
    <w:p w14:paraId="61ECE9DF" w14:textId="77777777" w:rsidR="009458BC" w:rsidRPr="00452AA7" w:rsidRDefault="009458BC" w:rsidP="009458BC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Software</w:t>
      </w:r>
      <w:r w:rsidRPr="00452AA7">
        <w:t>: Refers to program control instructions and documentation stored on disks or tapes when not in use on a computer.</w:t>
      </w:r>
    </w:p>
    <w:p w14:paraId="58D501E7" w14:textId="77777777" w:rsidR="009458BC" w:rsidRPr="00452AA7" w:rsidRDefault="009458BC" w:rsidP="009458BC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Multimedia</w:t>
      </w:r>
      <w:r w:rsidRPr="00452AA7">
        <w:t>: Involves the sequential or simultaneous use of various media formats in a presentation or self-study program.</w:t>
      </w:r>
    </w:p>
    <w:p w14:paraId="7EB6EF5A" w14:textId="77777777" w:rsidR="009458BC" w:rsidRPr="00452AA7" w:rsidRDefault="009458BC" w:rsidP="009458BC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Internet</w:t>
      </w:r>
      <w:r w:rsidRPr="00452AA7">
        <w:t>: A massive network of networks, a networking infrastructure connecting millions of computers globally.</w:t>
      </w:r>
    </w:p>
    <w:p w14:paraId="4B095A3D" w14:textId="77777777" w:rsidR="009458BC" w:rsidRPr="00452AA7" w:rsidRDefault="009458BC" w:rsidP="009458BC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World Wide Web (WWW)</w:t>
      </w:r>
      <w:r w:rsidRPr="00452AA7">
        <w:t>: A graphical environment on a computer network that enables access, viewing, and maintenance of documentation, including text, data, sound, and videos.</w:t>
      </w:r>
    </w:p>
    <w:p w14:paraId="40D7AA74" w14:textId="77777777" w:rsidR="009458BC" w:rsidRPr="00452AA7" w:rsidRDefault="009458BC" w:rsidP="009458BC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Web Access</w:t>
      </w:r>
      <w:r w:rsidRPr="00452AA7">
        <w:t>: Refers to the learner's ability to access the internet during a lesson to utilize available educational resources.</w:t>
      </w:r>
    </w:p>
    <w:p w14:paraId="2CB30B3E" w14:textId="77777777" w:rsidR="009458BC" w:rsidRPr="00452AA7" w:rsidRDefault="009458BC" w:rsidP="009458BC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WebQuest</w:t>
      </w:r>
      <w:r w:rsidRPr="00452AA7">
        <w:t>: An inquiry-oriented lesson format where most or all information learners work with comes from the web. It is a teacher-structured research experience based primarily on using the WWW, typically lasting one or more instructional periods.</w:t>
      </w:r>
    </w:p>
    <w:p w14:paraId="6BC320F6" w14:textId="77777777" w:rsidR="009458BC" w:rsidRPr="00452AA7" w:rsidRDefault="009458BC" w:rsidP="009458BC">
      <w:pPr>
        <w:numPr>
          <w:ilvl w:val="0"/>
          <w:numId w:val="17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Productivity Tools</w:t>
      </w:r>
      <w:r w:rsidRPr="00452AA7">
        <w:t>: Any software associated with computers and related technologies used for personal, professional, or classroom productivity.</w:t>
      </w:r>
    </w:p>
    <w:p w14:paraId="37D47C99" w14:textId="77777777" w:rsidR="009458BC" w:rsidRPr="00452AA7" w:rsidRDefault="009458BC" w:rsidP="009458BC">
      <w:pPr>
        <w:numPr>
          <w:ilvl w:val="0"/>
          <w:numId w:val="17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lastRenderedPageBreak/>
        <w:t>Technology Tool</w:t>
      </w:r>
      <w:r w:rsidRPr="00452AA7">
        <w:t>: Anything that aids in achieving a goal using technology. Examples include:</w:t>
      </w:r>
    </w:p>
    <w:p w14:paraId="6DBCBD8A" w14:textId="77777777" w:rsidR="009458BC" w:rsidRPr="00452AA7" w:rsidRDefault="009458BC" w:rsidP="009458BC">
      <w:pPr>
        <w:numPr>
          <w:ilvl w:val="0"/>
          <w:numId w:val="18"/>
        </w:numPr>
        <w:tabs>
          <w:tab w:val="num" w:pos="360"/>
        </w:tabs>
        <w:spacing w:after="0"/>
        <w:ind w:left="720"/>
      </w:pPr>
      <w:r w:rsidRPr="00452AA7">
        <w:t>Data/Calculation tools</w:t>
      </w:r>
    </w:p>
    <w:p w14:paraId="7CC04DAA" w14:textId="77777777" w:rsidR="009458BC" w:rsidRPr="00452AA7" w:rsidRDefault="009458BC" w:rsidP="009458BC">
      <w:pPr>
        <w:numPr>
          <w:ilvl w:val="0"/>
          <w:numId w:val="18"/>
        </w:numPr>
        <w:tabs>
          <w:tab w:val="num" w:pos="360"/>
        </w:tabs>
        <w:spacing w:after="0"/>
        <w:ind w:left="720"/>
      </w:pPr>
      <w:r w:rsidRPr="00452AA7">
        <w:t>Design tools</w:t>
      </w:r>
    </w:p>
    <w:p w14:paraId="787080BE" w14:textId="77777777" w:rsidR="009458BC" w:rsidRPr="00452AA7" w:rsidRDefault="009458BC" w:rsidP="009458BC">
      <w:pPr>
        <w:numPr>
          <w:ilvl w:val="0"/>
          <w:numId w:val="18"/>
        </w:numPr>
        <w:tabs>
          <w:tab w:val="num" w:pos="360"/>
        </w:tabs>
        <w:spacing w:after="0"/>
        <w:ind w:left="720"/>
      </w:pPr>
      <w:r w:rsidRPr="00452AA7">
        <w:t>Discussion tools</w:t>
      </w:r>
    </w:p>
    <w:p w14:paraId="0F080152" w14:textId="77777777" w:rsidR="009458BC" w:rsidRPr="00452AA7" w:rsidRDefault="009458BC" w:rsidP="009458BC">
      <w:pPr>
        <w:numPr>
          <w:ilvl w:val="0"/>
          <w:numId w:val="18"/>
        </w:numPr>
        <w:tabs>
          <w:tab w:val="num" w:pos="360"/>
        </w:tabs>
        <w:spacing w:after="0"/>
        <w:ind w:left="720"/>
      </w:pPr>
      <w:r w:rsidRPr="00452AA7">
        <w:t>Email</w:t>
      </w:r>
    </w:p>
    <w:p w14:paraId="412769DA" w14:textId="77777777" w:rsidR="009458BC" w:rsidRPr="00452AA7" w:rsidRDefault="009458BC" w:rsidP="009458BC">
      <w:pPr>
        <w:numPr>
          <w:ilvl w:val="0"/>
          <w:numId w:val="18"/>
        </w:numPr>
        <w:tabs>
          <w:tab w:val="num" w:pos="360"/>
        </w:tabs>
        <w:spacing w:after="0"/>
        <w:ind w:left="720"/>
      </w:pPr>
      <w:r w:rsidRPr="00452AA7">
        <w:t>Handheld devices</w:t>
      </w:r>
    </w:p>
    <w:p w14:paraId="2014997A" w14:textId="77777777" w:rsidR="009458BC" w:rsidRPr="00452AA7" w:rsidRDefault="009458BC" w:rsidP="009458BC">
      <w:pPr>
        <w:numPr>
          <w:ilvl w:val="0"/>
          <w:numId w:val="19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Blog</w:t>
      </w:r>
      <w:r w:rsidRPr="00452AA7">
        <w:t>: An online journal where posts from teachers and students are arranged.</w:t>
      </w:r>
    </w:p>
    <w:p w14:paraId="5150A986" w14:textId="77777777" w:rsidR="009458BC" w:rsidRPr="00452AA7" w:rsidRDefault="009458BC" w:rsidP="009458BC">
      <w:pPr>
        <w:numPr>
          <w:ilvl w:val="0"/>
          <w:numId w:val="19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Wiki</w:t>
      </w:r>
      <w:r w:rsidRPr="00452AA7">
        <w:t>: An editable website, usually with limited access, that allows students to collaboratively create and post written work or digital files like photos and videos.</w:t>
      </w:r>
    </w:p>
    <w:p w14:paraId="1E84491B" w14:textId="77777777" w:rsidR="009458BC" w:rsidRPr="00452AA7" w:rsidRDefault="009458BC" w:rsidP="009458BC">
      <w:pPr>
        <w:numPr>
          <w:ilvl w:val="0"/>
          <w:numId w:val="19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Flipped Classroom</w:t>
      </w:r>
      <w:r w:rsidRPr="00452AA7">
        <w:t>: Employs reverse instructional delivery, requiring the teacher to utilize web resources as homework or out-of-class activities for initial instruction, followed by in-class discussions.</w:t>
      </w:r>
    </w:p>
    <w:p w14:paraId="53F558F7" w14:textId="77777777" w:rsidR="009458BC" w:rsidRPr="00452AA7" w:rsidRDefault="009458BC" w:rsidP="009458BC">
      <w:pPr>
        <w:numPr>
          <w:ilvl w:val="0"/>
          <w:numId w:val="19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Podcast</w:t>
      </w:r>
      <w:r w:rsidRPr="00452AA7">
        <w:t>: A video or audio multimedia clip on a single topic, often in a radio talk show format.</w:t>
      </w:r>
    </w:p>
    <w:p w14:paraId="0662D280" w14:textId="77777777" w:rsidR="009458BC" w:rsidRPr="00452AA7" w:rsidRDefault="009458BC" w:rsidP="009458BC">
      <w:pPr>
        <w:numPr>
          <w:ilvl w:val="0"/>
          <w:numId w:val="19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Google Apps</w:t>
      </w:r>
      <w:r w:rsidRPr="00452AA7">
        <w:t>: Cloud-based teaching tools stored on Google's servers, accessible to students both at home and in school.</w:t>
      </w:r>
    </w:p>
    <w:p w14:paraId="18323904" w14:textId="77777777" w:rsidR="009458BC" w:rsidRPr="00452AA7" w:rsidRDefault="009458BC" w:rsidP="009458BC">
      <w:pPr>
        <w:numPr>
          <w:ilvl w:val="0"/>
          <w:numId w:val="19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Vlog</w:t>
      </w:r>
      <w:r w:rsidRPr="00452AA7">
        <w:t>: A video blog with entries posted as videos rather than text.</w:t>
      </w:r>
    </w:p>
    <w:p w14:paraId="59C210FD" w14:textId="77777777" w:rsidR="009458BC" w:rsidRPr="00452AA7" w:rsidRDefault="009458BC" w:rsidP="009458BC">
      <w:pPr>
        <w:numPr>
          <w:ilvl w:val="0"/>
          <w:numId w:val="19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Facebook</w:t>
      </w:r>
      <w:r w:rsidRPr="00452AA7">
        <w:t>: A popular social networking site used globally by students and adults to share information about themselves.</w:t>
      </w:r>
    </w:p>
    <w:p w14:paraId="05129F24" w14:textId="77777777" w:rsidR="009458BC" w:rsidRDefault="009458BC" w:rsidP="009458BC">
      <w:pPr>
        <w:numPr>
          <w:ilvl w:val="0"/>
          <w:numId w:val="19"/>
        </w:numPr>
        <w:tabs>
          <w:tab w:val="clear" w:pos="720"/>
          <w:tab w:val="num" w:pos="360"/>
        </w:tabs>
        <w:ind w:left="360"/>
      </w:pPr>
      <w:r w:rsidRPr="00452AA7">
        <w:rPr>
          <w:b/>
          <w:bCs/>
        </w:rPr>
        <w:t>VoIP (Voice over Internet Protocol)</w:t>
      </w:r>
      <w:r w:rsidRPr="00452AA7">
        <w:t>: Hardware and software that enable using the internet for telephone calls by sending voice data packets using IP instead of traditional circuit transmissions.</w:t>
      </w:r>
    </w:p>
    <w:p w14:paraId="366FEAC4" w14:textId="77777777" w:rsidR="009458BC" w:rsidRDefault="009458BC" w:rsidP="009458BC"/>
    <w:p w14:paraId="7E8E2E00" w14:textId="77777777" w:rsidR="009458BC" w:rsidRPr="00452AA7" w:rsidRDefault="009458BC" w:rsidP="009458BC">
      <w:pPr>
        <w:rPr>
          <w:b/>
          <w:bCs/>
          <w:color w:val="FF0000"/>
        </w:rPr>
      </w:pPr>
      <w:r w:rsidRPr="00452AA7">
        <w:rPr>
          <w:b/>
          <w:bCs/>
          <w:color w:val="FF0000"/>
        </w:rPr>
        <w:t>ROLES OF TECHNOLOGY IN TEACHING AND LEARNING</w:t>
      </w:r>
    </w:p>
    <w:p w14:paraId="2F87BD2C" w14:textId="77777777" w:rsidR="009458BC" w:rsidRPr="00452AA7" w:rsidRDefault="009458BC" w:rsidP="009458BC">
      <w:pPr>
        <w:numPr>
          <w:ilvl w:val="0"/>
          <w:numId w:val="20"/>
        </w:numPr>
        <w:ind w:left="360"/>
      </w:pPr>
      <w:r w:rsidRPr="00452AA7">
        <w:t>No one can deny the influence of technology in our lives.</w:t>
      </w:r>
    </w:p>
    <w:p w14:paraId="05710E8A" w14:textId="77777777" w:rsidR="009458BC" w:rsidRPr="00452AA7" w:rsidRDefault="009458BC" w:rsidP="009458BC">
      <w:pPr>
        <w:numPr>
          <w:ilvl w:val="0"/>
          <w:numId w:val="20"/>
        </w:numPr>
        <w:ind w:left="360"/>
      </w:pPr>
      <w:r w:rsidRPr="00452AA7">
        <w:t>As future teachers of the 21st century, it is high time to prepare to integrate technology in classrooms.</w:t>
      </w:r>
    </w:p>
    <w:p w14:paraId="5D477788" w14:textId="77777777" w:rsidR="009458BC" w:rsidRPr="00452AA7" w:rsidRDefault="009458BC" w:rsidP="009458BC">
      <w:pPr>
        <w:numPr>
          <w:ilvl w:val="0"/>
          <w:numId w:val="20"/>
        </w:numPr>
        <w:ind w:left="360"/>
      </w:pPr>
      <w:r w:rsidRPr="00452AA7">
        <w:t>Using technology is a tool and a catalyst for change.</w:t>
      </w:r>
    </w:p>
    <w:p w14:paraId="19C18D7A" w14:textId="77777777" w:rsidR="009458BC" w:rsidRPr="00452AA7" w:rsidRDefault="009458BC" w:rsidP="009458BC">
      <w:pPr>
        <w:numPr>
          <w:ilvl w:val="0"/>
          <w:numId w:val="20"/>
        </w:numPr>
        <w:ind w:left="360"/>
      </w:pPr>
      <w:r w:rsidRPr="00452AA7">
        <w:t>Educational technology has three domains:</w:t>
      </w:r>
    </w:p>
    <w:p w14:paraId="315D3878" w14:textId="77777777" w:rsidR="009458BC" w:rsidRPr="00452AA7" w:rsidRDefault="009458BC" w:rsidP="009458BC">
      <w:pPr>
        <w:numPr>
          <w:ilvl w:val="1"/>
          <w:numId w:val="20"/>
        </w:numPr>
        <w:tabs>
          <w:tab w:val="num" w:pos="1080"/>
        </w:tabs>
        <w:ind w:left="1080"/>
      </w:pPr>
      <w:r w:rsidRPr="00452AA7">
        <w:rPr>
          <w:b/>
          <w:bCs/>
        </w:rPr>
        <w:t>Technology as a Tutor</w:t>
      </w:r>
      <w:r w:rsidRPr="00452AA7">
        <w:t>: Technology, when programmed by the teacher, can be a tutor on its own. Examples include radio programs, television programs, DVDs, CDs, and online tutorials.</w:t>
      </w:r>
    </w:p>
    <w:p w14:paraId="604C2171" w14:textId="77777777" w:rsidR="009458BC" w:rsidRPr="00452AA7" w:rsidRDefault="009458BC" w:rsidP="009458BC">
      <w:pPr>
        <w:numPr>
          <w:ilvl w:val="1"/>
          <w:numId w:val="20"/>
        </w:numPr>
        <w:tabs>
          <w:tab w:val="num" w:pos="1080"/>
        </w:tabs>
        <w:ind w:left="1080"/>
      </w:pPr>
      <w:r w:rsidRPr="00452AA7">
        <w:rPr>
          <w:b/>
          <w:bCs/>
        </w:rPr>
        <w:lastRenderedPageBreak/>
        <w:t>Technology as a Teaching Tool</w:t>
      </w:r>
      <w:r w:rsidRPr="00452AA7">
        <w:t>: Technology assists teachers by facilitating and lightening their workload but cannot replace the teacher's role.</w:t>
      </w:r>
    </w:p>
    <w:p w14:paraId="63ABE1B0" w14:textId="77777777" w:rsidR="009458BC" w:rsidRPr="00452AA7" w:rsidRDefault="009458BC" w:rsidP="009458BC">
      <w:pPr>
        <w:numPr>
          <w:ilvl w:val="1"/>
          <w:numId w:val="20"/>
        </w:numPr>
        <w:tabs>
          <w:tab w:val="num" w:pos="1080"/>
        </w:tabs>
        <w:ind w:left="1080"/>
      </w:pPr>
      <w:r w:rsidRPr="00452AA7">
        <w:rPr>
          <w:b/>
          <w:bCs/>
        </w:rPr>
        <w:t>Technology as a Learning Tool</w:t>
      </w:r>
      <w:r w:rsidRPr="00452AA7">
        <w:t>: Enhances student engagement, critical thinking, and problem-solving skills, making learning effective and enjoyable.</w:t>
      </w:r>
    </w:p>
    <w:p w14:paraId="53FDFD85" w14:textId="77777777" w:rsidR="009458BC" w:rsidRPr="009458BC" w:rsidRDefault="009458BC" w:rsidP="009458BC">
      <w:pPr>
        <w:rPr>
          <w:b/>
          <w:bCs/>
          <w:color w:val="FF0000"/>
        </w:rPr>
      </w:pPr>
      <w:r w:rsidRPr="009458BC">
        <w:rPr>
          <w:color w:val="FF0000"/>
        </w:rPr>
        <w:br/>
      </w:r>
      <w:r w:rsidRPr="009458BC">
        <w:rPr>
          <w:b/>
          <w:bCs/>
          <w:color w:val="FF0000"/>
        </w:rPr>
        <w:t>THEORIES AND PRINCIPLES IN THE USE OF TECHNOLOGY-DRIVEN LESSONS</w:t>
      </w:r>
    </w:p>
    <w:p w14:paraId="51F3B653" w14:textId="77777777" w:rsidR="009458BC" w:rsidRPr="009458BC" w:rsidRDefault="009458BC" w:rsidP="009458BC">
      <w:pPr>
        <w:rPr>
          <w:b/>
          <w:bCs/>
        </w:rPr>
      </w:pPr>
      <w:r w:rsidRPr="009458BC">
        <w:rPr>
          <w:b/>
          <w:bCs/>
        </w:rPr>
        <w:t>1. Dale’s Cone of Experience</w:t>
      </w:r>
    </w:p>
    <w:p w14:paraId="0DA67448" w14:textId="77777777" w:rsidR="009458BC" w:rsidRPr="009458BC" w:rsidRDefault="009458BC" w:rsidP="009458BC">
      <w:r w:rsidRPr="009458BC">
        <w:t>A visual model showing a continuum of learning experiences from concrete to abstract. Encourages learners to progress from direct, purposeful experiences to symbolic.</w:t>
      </w:r>
    </w:p>
    <w:p w14:paraId="45C7B7BC" w14:textId="77777777" w:rsidR="009458BC" w:rsidRPr="009458BC" w:rsidRDefault="009458BC" w:rsidP="009458BC">
      <w:pPr>
        <w:rPr>
          <w:b/>
          <w:bCs/>
        </w:rPr>
      </w:pPr>
      <w:r w:rsidRPr="009458BC">
        <w:rPr>
          <w:b/>
          <w:bCs/>
        </w:rPr>
        <w:t>Bands in Dale's Cone of Experience:</w:t>
      </w:r>
    </w:p>
    <w:p w14:paraId="19E08F60" w14:textId="77777777" w:rsidR="009458BC" w:rsidRPr="009458BC" w:rsidRDefault="009458BC" w:rsidP="009458BC">
      <w:pPr>
        <w:numPr>
          <w:ilvl w:val="0"/>
          <w:numId w:val="21"/>
        </w:numPr>
      </w:pPr>
      <w:r w:rsidRPr="009458BC">
        <w:rPr>
          <w:b/>
          <w:bCs/>
        </w:rPr>
        <w:t>Direct Purposeful Experiences</w:t>
      </w:r>
      <w:r w:rsidRPr="009458BC">
        <w:t>: Hands-on activities where learners use their senses to gain knowledge.</w:t>
      </w:r>
    </w:p>
    <w:p w14:paraId="56E914D0" w14:textId="77777777" w:rsidR="009458BC" w:rsidRPr="009458BC" w:rsidRDefault="009458BC" w:rsidP="009458BC">
      <w:pPr>
        <w:numPr>
          <w:ilvl w:val="0"/>
          <w:numId w:val="21"/>
        </w:numPr>
      </w:pPr>
      <w:r w:rsidRPr="009458BC">
        <w:rPr>
          <w:b/>
          <w:bCs/>
        </w:rPr>
        <w:t>Contrived Experiences</w:t>
      </w:r>
      <w:r w:rsidRPr="009458BC">
        <w:t>: Representations like models, mock-ups, and miniatures for learning beyond direct interaction.</w:t>
      </w:r>
    </w:p>
    <w:p w14:paraId="46D05F95" w14:textId="77777777" w:rsidR="009458BC" w:rsidRPr="009458BC" w:rsidRDefault="009458BC" w:rsidP="009458BC">
      <w:pPr>
        <w:numPr>
          <w:ilvl w:val="0"/>
          <w:numId w:val="21"/>
        </w:numPr>
      </w:pPr>
      <w:r w:rsidRPr="009458BC">
        <w:rPr>
          <w:b/>
          <w:bCs/>
        </w:rPr>
        <w:t>Dramatized Experiences</w:t>
      </w:r>
      <w:r w:rsidRPr="009458BC">
        <w:t>: Role-playing or dramatization to immerse learners in experiences.</w:t>
      </w:r>
    </w:p>
    <w:p w14:paraId="42EF9FCF" w14:textId="77777777" w:rsidR="009458BC" w:rsidRPr="009458BC" w:rsidRDefault="009458BC" w:rsidP="009458BC">
      <w:pPr>
        <w:numPr>
          <w:ilvl w:val="0"/>
          <w:numId w:val="21"/>
        </w:numPr>
      </w:pPr>
      <w:r w:rsidRPr="009458BC">
        <w:rPr>
          <w:b/>
          <w:bCs/>
        </w:rPr>
        <w:t>Demonstrations</w:t>
      </w:r>
      <w:r w:rsidRPr="009458BC">
        <w:t>: Practical execution of a process or task to show how things work.</w:t>
      </w:r>
    </w:p>
    <w:p w14:paraId="7DD2A961" w14:textId="77777777" w:rsidR="009458BC" w:rsidRPr="009458BC" w:rsidRDefault="009458BC" w:rsidP="009458BC">
      <w:pPr>
        <w:numPr>
          <w:ilvl w:val="0"/>
          <w:numId w:val="21"/>
        </w:numPr>
      </w:pPr>
      <w:r w:rsidRPr="009458BC">
        <w:rPr>
          <w:b/>
          <w:bCs/>
        </w:rPr>
        <w:t>Study Trips</w:t>
      </w:r>
      <w:r w:rsidRPr="009458BC">
        <w:t>: Visits to locations outside the classroom to observe real-life situations.</w:t>
      </w:r>
    </w:p>
    <w:p w14:paraId="15B8DEA2" w14:textId="77777777" w:rsidR="009458BC" w:rsidRPr="009458BC" w:rsidRDefault="009458BC" w:rsidP="009458BC">
      <w:pPr>
        <w:numPr>
          <w:ilvl w:val="0"/>
          <w:numId w:val="21"/>
        </w:numPr>
      </w:pPr>
      <w:r w:rsidRPr="009458BC">
        <w:rPr>
          <w:b/>
          <w:bCs/>
        </w:rPr>
        <w:t>Exhibits</w:t>
      </w:r>
      <w:r w:rsidRPr="009458BC">
        <w:t>: Displays (e.g., posters, artifacts) that convey information visually.</w:t>
      </w:r>
    </w:p>
    <w:p w14:paraId="7041B202" w14:textId="77777777" w:rsidR="009458BC" w:rsidRPr="009458BC" w:rsidRDefault="009458BC" w:rsidP="009458BC">
      <w:pPr>
        <w:numPr>
          <w:ilvl w:val="0"/>
          <w:numId w:val="21"/>
        </w:numPr>
      </w:pPr>
      <w:r w:rsidRPr="009458BC">
        <w:rPr>
          <w:b/>
          <w:bCs/>
        </w:rPr>
        <w:t>Television and Motion Pictures</w:t>
      </w:r>
      <w:r w:rsidRPr="009458BC">
        <w:t>: Two-dimensional mediated experiences to enhance understanding.</w:t>
      </w:r>
    </w:p>
    <w:p w14:paraId="2356E9AB" w14:textId="77777777" w:rsidR="009458BC" w:rsidRPr="009458BC" w:rsidRDefault="009458BC" w:rsidP="009458BC">
      <w:pPr>
        <w:numPr>
          <w:ilvl w:val="0"/>
          <w:numId w:val="21"/>
        </w:numPr>
      </w:pPr>
      <w:r w:rsidRPr="009458BC">
        <w:rPr>
          <w:b/>
          <w:bCs/>
        </w:rPr>
        <w:t>Still Pictures, Recordings, Radio</w:t>
      </w:r>
      <w:r w:rsidRPr="009458BC">
        <w:t>: Audio-visual aids to deliver content effectively.</w:t>
      </w:r>
    </w:p>
    <w:p w14:paraId="584F112C" w14:textId="77777777" w:rsidR="009458BC" w:rsidRPr="009458BC" w:rsidRDefault="009458BC" w:rsidP="009458BC">
      <w:pPr>
        <w:numPr>
          <w:ilvl w:val="0"/>
          <w:numId w:val="21"/>
        </w:numPr>
      </w:pPr>
      <w:r w:rsidRPr="009458BC">
        <w:rPr>
          <w:b/>
          <w:bCs/>
        </w:rPr>
        <w:t>Visual Symbols</w:t>
      </w:r>
      <w:r w:rsidRPr="009458BC">
        <w:t>: Abstract representations (e.g., diagrams, charts) for conceptual understanding.</w:t>
      </w:r>
    </w:p>
    <w:p w14:paraId="6C52ACD5" w14:textId="77777777" w:rsidR="009458BC" w:rsidRPr="009458BC" w:rsidRDefault="009458BC" w:rsidP="009458BC">
      <w:pPr>
        <w:numPr>
          <w:ilvl w:val="0"/>
          <w:numId w:val="21"/>
        </w:numPr>
      </w:pPr>
      <w:r w:rsidRPr="009458BC">
        <w:rPr>
          <w:b/>
          <w:bCs/>
        </w:rPr>
        <w:t>Verbal Symbols</w:t>
      </w:r>
      <w:r w:rsidRPr="009458BC">
        <w:t>: Words, codes, or formulas representing ideas.</w:t>
      </w:r>
    </w:p>
    <w:p w14:paraId="3ABD5E24" w14:textId="77777777" w:rsidR="009458BC" w:rsidRPr="009458BC" w:rsidRDefault="009458BC" w:rsidP="009458BC">
      <w:pPr>
        <w:rPr>
          <w:b/>
          <w:bCs/>
        </w:rPr>
      </w:pPr>
      <w:r w:rsidRPr="009458BC">
        <w:rPr>
          <w:b/>
          <w:bCs/>
        </w:rPr>
        <w:t>2. TPACK Framework</w:t>
      </w:r>
    </w:p>
    <w:p w14:paraId="0DD1612D" w14:textId="77777777" w:rsidR="009458BC" w:rsidRPr="009458BC" w:rsidRDefault="009458BC" w:rsidP="009458BC">
      <w:pPr>
        <w:numPr>
          <w:ilvl w:val="0"/>
          <w:numId w:val="22"/>
        </w:numPr>
      </w:pPr>
      <w:r w:rsidRPr="009458BC">
        <w:rPr>
          <w:b/>
          <w:bCs/>
        </w:rPr>
        <w:t>Technological Knowledge (TK)</w:t>
      </w:r>
      <w:r w:rsidRPr="009458BC">
        <w:t>: Understanding how to use and integrate technology tools in teaching.</w:t>
      </w:r>
    </w:p>
    <w:p w14:paraId="3489A383" w14:textId="77777777" w:rsidR="009458BC" w:rsidRPr="009458BC" w:rsidRDefault="009458BC" w:rsidP="009458BC">
      <w:pPr>
        <w:numPr>
          <w:ilvl w:val="0"/>
          <w:numId w:val="22"/>
        </w:numPr>
      </w:pPr>
      <w:r w:rsidRPr="009458BC">
        <w:rPr>
          <w:b/>
          <w:bCs/>
        </w:rPr>
        <w:t>Content Knowledge (CK)</w:t>
      </w:r>
      <w:r w:rsidRPr="009458BC">
        <w:t>: Subject knowledge the teacher needs to convey effectively.</w:t>
      </w:r>
    </w:p>
    <w:p w14:paraId="1F5299DB" w14:textId="77777777" w:rsidR="009458BC" w:rsidRPr="009458BC" w:rsidRDefault="009458BC" w:rsidP="009458BC">
      <w:pPr>
        <w:numPr>
          <w:ilvl w:val="0"/>
          <w:numId w:val="22"/>
        </w:numPr>
      </w:pPr>
      <w:r w:rsidRPr="009458BC">
        <w:rPr>
          <w:b/>
          <w:bCs/>
        </w:rPr>
        <w:t>Pedagogical Knowledge (PK)</w:t>
      </w:r>
      <w:r w:rsidRPr="009458BC">
        <w:t>: Mastery of teaching strategies and methods.</w:t>
      </w:r>
    </w:p>
    <w:p w14:paraId="3EE5220D" w14:textId="77777777" w:rsidR="009458BC" w:rsidRPr="009458BC" w:rsidRDefault="009458BC" w:rsidP="009458BC">
      <w:pPr>
        <w:numPr>
          <w:ilvl w:val="0"/>
          <w:numId w:val="22"/>
        </w:numPr>
      </w:pPr>
      <w:r w:rsidRPr="009458BC">
        <w:rPr>
          <w:b/>
          <w:bCs/>
        </w:rPr>
        <w:lastRenderedPageBreak/>
        <w:t>Technological-Pedagogical Knowledge (TPK)</w:t>
      </w:r>
      <w:r w:rsidRPr="009458BC">
        <w:t>: Knowing how to use technology to support teaching methods.</w:t>
      </w:r>
    </w:p>
    <w:p w14:paraId="77582F1A" w14:textId="77777777" w:rsidR="009458BC" w:rsidRPr="009458BC" w:rsidRDefault="009458BC" w:rsidP="009458BC">
      <w:pPr>
        <w:numPr>
          <w:ilvl w:val="0"/>
          <w:numId w:val="22"/>
        </w:numPr>
      </w:pPr>
      <w:r w:rsidRPr="009458BC">
        <w:rPr>
          <w:b/>
          <w:bCs/>
        </w:rPr>
        <w:t>Technological-Content Knowledge (TCK)</w:t>
      </w:r>
      <w:r w:rsidRPr="009458BC">
        <w:t>: Utilizing technology to deepen subject knowledge.</w:t>
      </w:r>
    </w:p>
    <w:p w14:paraId="0D13E53F" w14:textId="77777777" w:rsidR="009458BC" w:rsidRPr="009458BC" w:rsidRDefault="009458BC" w:rsidP="009458BC">
      <w:pPr>
        <w:numPr>
          <w:ilvl w:val="0"/>
          <w:numId w:val="22"/>
        </w:numPr>
      </w:pPr>
      <w:r w:rsidRPr="009458BC">
        <w:rPr>
          <w:b/>
          <w:bCs/>
        </w:rPr>
        <w:t>Pedagogical-Content Knowledge (PCK)</w:t>
      </w:r>
      <w:r w:rsidRPr="009458BC">
        <w:t>: Effective teaching strategies tailored to specific content.</w:t>
      </w:r>
    </w:p>
    <w:p w14:paraId="4F4E4B79" w14:textId="77777777" w:rsidR="009458BC" w:rsidRPr="009458BC" w:rsidRDefault="009458BC" w:rsidP="009458BC">
      <w:pPr>
        <w:numPr>
          <w:ilvl w:val="0"/>
          <w:numId w:val="22"/>
        </w:numPr>
      </w:pPr>
      <w:r w:rsidRPr="009458BC">
        <w:rPr>
          <w:b/>
          <w:bCs/>
        </w:rPr>
        <w:t>TPACK Intersection</w:t>
      </w:r>
      <w:r w:rsidRPr="009458BC">
        <w:t>: Full integration of TK, CK, and PK to deliver engaging and effective lessons.</w:t>
      </w:r>
    </w:p>
    <w:p w14:paraId="09B23388" w14:textId="77777777" w:rsidR="009458BC" w:rsidRPr="009458BC" w:rsidRDefault="009458BC" w:rsidP="009458BC">
      <w:pPr>
        <w:rPr>
          <w:b/>
          <w:bCs/>
        </w:rPr>
      </w:pPr>
      <w:r w:rsidRPr="009458BC">
        <w:rPr>
          <w:b/>
          <w:bCs/>
        </w:rPr>
        <w:t>3. SAMR Model</w:t>
      </w:r>
    </w:p>
    <w:p w14:paraId="146FA254" w14:textId="77777777" w:rsidR="009458BC" w:rsidRPr="009458BC" w:rsidRDefault="009458BC" w:rsidP="009458BC">
      <w:pPr>
        <w:numPr>
          <w:ilvl w:val="0"/>
          <w:numId w:val="23"/>
        </w:numPr>
      </w:pPr>
      <w:r w:rsidRPr="009458BC">
        <w:rPr>
          <w:b/>
          <w:bCs/>
        </w:rPr>
        <w:t>Substitution</w:t>
      </w:r>
      <w:r w:rsidRPr="009458BC">
        <w:t>: Technology replaces traditional methods without functional change (e.g., typing instead of handwriting).</w:t>
      </w:r>
    </w:p>
    <w:p w14:paraId="19B333A7" w14:textId="77777777" w:rsidR="009458BC" w:rsidRPr="009458BC" w:rsidRDefault="009458BC" w:rsidP="009458BC">
      <w:pPr>
        <w:numPr>
          <w:ilvl w:val="0"/>
          <w:numId w:val="23"/>
        </w:numPr>
      </w:pPr>
      <w:r w:rsidRPr="009458BC">
        <w:rPr>
          <w:b/>
          <w:bCs/>
        </w:rPr>
        <w:t>Augmentation</w:t>
      </w:r>
      <w:r w:rsidRPr="009458BC">
        <w:t>: Adds functionalities (e.g., grammar checks in word processing).</w:t>
      </w:r>
    </w:p>
    <w:p w14:paraId="0AD15DEB" w14:textId="77777777" w:rsidR="009458BC" w:rsidRPr="009458BC" w:rsidRDefault="009458BC" w:rsidP="009458BC">
      <w:pPr>
        <w:numPr>
          <w:ilvl w:val="0"/>
          <w:numId w:val="23"/>
        </w:numPr>
      </w:pPr>
      <w:r w:rsidRPr="009458BC">
        <w:rPr>
          <w:b/>
          <w:bCs/>
        </w:rPr>
        <w:t>Modification</w:t>
      </w:r>
      <w:r w:rsidRPr="009458BC">
        <w:t>: Redesigns tasks (e.g., collaborative online projects using shared documents).</w:t>
      </w:r>
    </w:p>
    <w:p w14:paraId="2050BB01" w14:textId="5D68E0E7" w:rsidR="009458BC" w:rsidRPr="009458BC" w:rsidRDefault="009458BC" w:rsidP="009458BC">
      <w:pPr>
        <w:numPr>
          <w:ilvl w:val="0"/>
          <w:numId w:val="23"/>
        </w:numPr>
      </w:pPr>
      <w:r w:rsidRPr="009458BC">
        <w:rPr>
          <w:b/>
          <w:bCs/>
        </w:rPr>
        <w:t>Redefinition</w:t>
      </w:r>
      <w:r w:rsidRPr="009458BC">
        <w:t>: Creates entirely new tasks (e.g., using virtual reality for immersive learning).</w:t>
      </w:r>
    </w:p>
    <w:p w14:paraId="0E72D9F1" w14:textId="77777777" w:rsidR="009458BC" w:rsidRDefault="009458BC" w:rsidP="009458BC">
      <w:pPr>
        <w:rPr>
          <w:b/>
          <w:bCs/>
        </w:rPr>
      </w:pPr>
      <w:r w:rsidRPr="009458BC">
        <w:rPr>
          <w:b/>
          <w:bCs/>
        </w:rPr>
        <w:t>4. ASSURE Model</w:t>
      </w:r>
    </w:p>
    <w:p w14:paraId="725AC11B" w14:textId="77777777" w:rsidR="009458BC" w:rsidRDefault="009458BC" w:rsidP="009458BC">
      <w:r>
        <w:t>- Guides lesson planning with six steps: Analyze Learners, State Objectives, Select Methods/Materials, Utilize Materials, Require Participation, and Evaluate Performance.</w:t>
      </w:r>
    </w:p>
    <w:p w14:paraId="435D2ECA" w14:textId="476254C6" w:rsidR="00FF0E6F" w:rsidRDefault="009458BC" w:rsidP="00FF0E6F">
      <w:pPr>
        <w:pStyle w:val="ListParagraph"/>
        <w:numPr>
          <w:ilvl w:val="0"/>
          <w:numId w:val="28"/>
        </w:numPr>
      </w:pPr>
      <w:r w:rsidRPr="00FF0E6F">
        <w:rPr>
          <w:b/>
          <w:bCs/>
        </w:rPr>
        <w:t>Analyze Learners</w:t>
      </w:r>
      <w:r>
        <w:t>: Assess students’ needs, preferences, and abilities.</w:t>
      </w:r>
    </w:p>
    <w:p w14:paraId="6527B66C" w14:textId="173137A8" w:rsidR="00FF0E6F" w:rsidRDefault="009458BC" w:rsidP="00FF0E6F">
      <w:pPr>
        <w:pStyle w:val="ListParagraph"/>
        <w:numPr>
          <w:ilvl w:val="0"/>
          <w:numId w:val="28"/>
        </w:numPr>
      </w:pPr>
      <w:r w:rsidRPr="00FF0E6F">
        <w:rPr>
          <w:b/>
          <w:bCs/>
        </w:rPr>
        <w:t>State</w:t>
      </w:r>
      <w:r>
        <w:t xml:space="preserve"> </w:t>
      </w:r>
      <w:r w:rsidRPr="00FF0E6F">
        <w:rPr>
          <w:b/>
          <w:bCs/>
        </w:rPr>
        <w:t>Objectives</w:t>
      </w:r>
      <w:r>
        <w:t>: Define clear learning outcomes.</w:t>
      </w:r>
    </w:p>
    <w:p w14:paraId="4695465E" w14:textId="292DFF82" w:rsidR="00FF0E6F" w:rsidRDefault="009458BC" w:rsidP="00FF0E6F">
      <w:pPr>
        <w:pStyle w:val="ListParagraph"/>
        <w:numPr>
          <w:ilvl w:val="0"/>
          <w:numId w:val="28"/>
        </w:numPr>
      </w:pPr>
      <w:r w:rsidRPr="00FF0E6F">
        <w:rPr>
          <w:b/>
          <w:bCs/>
        </w:rPr>
        <w:t>Select</w:t>
      </w:r>
      <w:r>
        <w:t xml:space="preserve"> </w:t>
      </w:r>
      <w:r w:rsidRPr="00FF0E6F">
        <w:rPr>
          <w:b/>
          <w:bCs/>
        </w:rPr>
        <w:t>Methods, Media, and Materials</w:t>
      </w:r>
      <w:r>
        <w:t>: Choose suitable resources and instructional methods.</w:t>
      </w:r>
    </w:p>
    <w:p w14:paraId="1BFEC349" w14:textId="42090BED" w:rsidR="00FF0E6F" w:rsidRDefault="009458BC" w:rsidP="00FF0E6F">
      <w:pPr>
        <w:pStyle w:val="ListParagraph"/>
        <w:numPr>
          <w:ilvl w:val="0"/>
          <w:numId w:val="28"/>
        </w:numPr>
      </w:pPr>
      <w:r w:rsidRPr="00FF0E6F">
        <w:rPr>
          <w:b/>
          <w:bCs/>
        </w:rPr>
        <w:t>Utilize Methods, Media, and Materials</w:t>
      </w:r>
      <w:r>
        <w:t>: Plan effective implementation of the resources.</w:t>
      </w:r>
    </w:p>
    <w:p w14:paraId="0F9735E0" w14:textId="0932AD0A" w:rsidR="00FF0E6F" w:rsidRDefault="009458BC" w:rsidP="00FF0E6F">
      <w:pPr>
        <w:pStyle w:val="ListParagraph"/>
        <w:numPr>
          <w:ilvl w:val="0"/>
          <w:numId w:val="28"/>
        </w:numPr>
      </w:pPr>
      <w:r w:rsidRPr="00FF0E6F">
        <w:rPr>
          <w:b/>
          <w:bCs/>
        </w:rPr>
        <w:t>Require Learner Participation</w:t>
      </w:r>
      <w:r>
        <w:t>: Engage students actively in the learning process.</w:t>
      </w:r>
    </w:p>
    <w:p w14:paraId="6402D24C" w14:textId="2076BF18" w:rsidR="009458BC" w:rsidRDefault="009458BC" w:rsidP="00FF0E6F">
      <w:pPr>
        <w:pStyle w:val="ListParagraph"/>
        <w:numPr>
          <w:ilvl w:val="0"/>
          <w:numId w:val="28"/>
        </w:numPr>
      </w:pPr>
      <w:r w:rsidRPr="00FF0E6F">
        <w:rPr>
          <w:b/>
          <w:bCs/>
        </w:rPr>
        <w:t>Evaluate Student Performance</w:t>
      </w:r>
      <w:r>
        <w:t>: Assess whether learning objectives have been met.</w:t>
      </w:r>
    </w:p>
    <w:p w14:paraId="5B4AA485" w14:textId="77777777" w:rsidR="009458BC" w:rsidRDefault="009458BC" w:rsidP="009458BC"/>
    <w:p w14:paraId="59966645" w14:textId="77777777" w:rsidR="009458BC" w:rsidRPr="009458BC" w:rsidRDefault="009458BC" w:rsidP="009458BC">
      <w:pPr>
        <w:rPr>
          <w:b/>
          <w:bCs/>
          <w:color w:val="FF0000"/>
        </w:rPr>
      </w:pPr>
      <w:r w:rsidRPr="009458BC">
        <w:rPr>
          <w:b/>
          <w:bCs/>
          <w:color w:val="FF0000"/>
        </w:rPr>
        <w:t>PRINCIPLES FOR SELECTING TECHNOLOGY</w:t>
      </w:r>
    </w:p>
    <w:p w14:paraId="79DE4ABE" w14:textId="77777777" w:rsidR="009458BC" w:rsidRPr="009458BC" w:rsidRDefault="009458BC" w:rsidP="009458BC">
      <w:pPr>
        <w:numPr>
          <w:ilvl w:val="0"/>
          <w:numId w:val="25"/>
        </w:numPr>
      </w:pPr>
      <w:r w:rsidRPr="009458BC">
        <w:rPr>
          <w:b/>
          <w:bCs/>
        </w:rPr>
        <w:t>Principle of Appropriateness</w:t>
      </w:r>
      <w:r w:rsidRPr="009458BC">
        <w:t>: Aligns with student needs and curriculum goals.</w:t>
      </w:r>
    </w:p>
    <w:p w14:paraId="5FE64785" w14:textId="77777777" w:rsidR="009458BC" w:rsidRPr="009458BC" w:rsidRDefault="009458BC" w:rsidP="009458BC">
      <w:pPr>
        <w:numPr>
          <w:ilvl w:val="0"/>
          <w:numId w:val="25"/>
        </w:numPr>
      </w:pPr>
      <w:r w:rsidRPr="009458BC">
        <w:rPr>
          <w:b/>
          <w:bCs/>
        </w:rPr>
        <w:t>Principle of Authenticity</w:t>
      </w:r>
      <w:r w:rsidRPr="009458BC">
        <w:t>: Ensures real-world relevance and application.</w:t>
      </w:r>
    </w:p>
    <w:p w14:paraId="205293C2" w14:textId="77777777" w:rsidR="009458BC" w:rsidRPr="009458BC" w:rsidRDefault="009458BC" w:rsidP="009458BC">
      <w:pPr>
        <w:numPr>
          <w:ilvl w:val="0"/>
          <w:numId w:val="25"/>
        </w:numPr>
      </w:pPr>
      <w:r w:rsidRPr="009458BC">
        <w:rPr>
          <w:b/>
          <w:bCs/>
        </w:rPr>
        <w:t>Principle of Cost</w:t>
      </w:r>
      <w:r w:rsidRPr="009458BC">
        <w:t>: Considers financial feasibility and resource constraints.</w:t>
      </w:r>
    </w:p>
    <w:p w14:paraId="1AFB362C" w14:textId="77777777" w:rsidR="009458BC" w:rsidRPr="009458BC" w:rsidRDefault="009458BC" w:rsidP="009458BC">
      <w:pPr>
        <w:numPr>
          <w:ilvl w:val="0"/>
          <w:numId w:val="25"/>
        </w:numPr>
      </w:pPr>
      <w:r w:rsidRPr="009458BC">
        <w:rPr>
          <w:b/>
          <w:bCs/>
        </w:rPr>
        <w:lastRenderedPageBreak/>
        <w:t>Principle of Interest</w:t>
      </w:r>
      <w:r w:rsidRPr="009458BC">
        <w:t>: Engages students effectively.</w:t>
      </w:r>
    </w:p>
    <w:p w14:paraId="353A573C" w14:textId="60193820" w:rsidR="00B744CE" w:rsidRDefault="009458BC" w:rsidP="001C6134">
      <w:pPr>
        <w:numPr>
          <w:ilvl w:val="0"/>
          <w:numId w:val="25"/>
        </w:numPr>
      </w:pPr>
      <w:r w:rsidRPr="009458BC">
        <w:rPr>
          <w:b/>
          <w:bCs/>
        </w:rPr>
        <w:t>Principle of Organization and Balance</w:t>
      </w:r>
      <w:r w:rsidRPr="009458BC">
        <w:t>: Ensures proper integration without overwhelming the curriculum.</w:t>
      </w:r>
    </w:p>
    <w:sectPr w:rsidR="00B744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40CE1"/>
    <w:multiLevelType w:val="multilevel"/>
    <w:tmpl w:val="94BA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863514"/>
    <w:multiLevelType w:val="multilevel"/>
    <w:tmpl w:val="E04A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D53B53"/>
    <w:multiLevelType w:val="hybridMultilevel"/>
    <w:tmpl w:val="283AAF1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16E4613F"/>
    <w:multiLevelType w:val="multilevel"/>
    <w:tmpl w:val="F4CAAD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603FE8"/>
    <w:multiLevelType w:val="multilevel"/>
    <w:tmpl w:val="D87230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E83C74"/>
    <w:multiLevelType w:val="hybridMultilevel"/>
    <w:tmpl w:val="DEA28F10"/>
    <w:lvl w:ilvl="0" w:tplc="62165706">
      <w:numFmt w:val="bullet"/>
      <w:lvlText w:val="•"/>
      <w:lvlJc w:val="left"/>
      <w:pPr>
        <w:ind w:left="144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AE2F4F"/>
    <w:multiLevelType w:val="multilevel"/>
    <w:tmpl w:val="4F76F1C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336249"/>
    <w:multiLevelType w:val="multilevel"/>
    <w:tmpl w:val="AE0E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44B7D"/>
    <w:multiLevelType w:val="multilevel"/>
    <w:tmpl w:val="6DA48FC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6F7280"/>
    <w:multiLevelType w:val="multilevel"/>
    <w:tmpl w:val="C6264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7A62F7"/>
    <w:multiLevelType w:val="hybridMultilevel"/>
    <w:tmpl w:val="F83E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EC4560"/>
    <w:multiLevelType w:val="multilevel"/>
    <w:tmpl w:val="5F68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4502C"/>
    <w:multiLevelType w:val="hybridMultilevel"/>
    <w:tmpl w:val="E6BE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88695F"/>
    <w:multiLevelType w:val="multilevel"/>
    <w:tmpl w:val="717E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D02187"/>
    <w:multiLevelType w:val="hybridMultilevel"/>
    <w:tmpl w:val="BBDC92FC"/>
    <w:lvl w:ilvl="0" w:tplc="62165706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55E52"/>
    <w:multiLevelType w:val="hybridMultilevel"/>
    <w:tmpl w:val="0DEC71BE"/>
    <w:lvl w:ilvl="0" w:tplc="62165706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8700F"/>
    <w:multiLevelType w:val="hybridMultilevel"/>
    <w:tmpl w:val="9DF0AF6E"/>
    <w:lvl w:ilvl="0" w:tplc="62165706">
      <w:numFmt w:val="bullet"/>
      <w:lvlText w:val="•"/>
      <w:lvlJc w:val="left"/>
      <w:pPr>
        <w:ind w:left="72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B9230F"/>
    <w:multiLevelType w:val="hybridMultilevel"/>
    <w:tmpl w:val="83F4BE2C"/>
    <w:lvl w:ilvl="0" w:tplc="EE2E0058">
      <w:numFmt w:val="bullet"/>
      <w:lvlText w:val="-"/>
      <w:lvlJc w:val="left"/>
      <w:pPr>
        <w:ind w:left="504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7" w15:restartNumberingAfterBreak="0">
    <w:nsid w:val="7D93549F"/>
    <w:multiLevelType w:val="multilevel"/>
    <w:tmpl w:val="4D00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582228">
    <w:abstractNumId w:val="8"/>
  </w:num>
  <w:num w:numId="2" w16cid:durableId="1527911744">
    <w:abstractNumId w:val="6"/>
  </w:num>
  <w:num w:numId="3" w16cid:durableId="1491141349">
    <w:abstractNumId w:val="5"/>
  </w:num>
  <w:num w:numId="4" w16cid:durableId="1491754050">
    <w:abstractNumId w:val="4"/>
  </w:num>
  <w:num w:numId="5" w16cid:durableId="1797136099">
    <w:abstractNumId w:val="7"/>
  </w:num>
  <w:num w:numId="6" w16cid:durableId="1673410295">
    <w:abstractNumId w:val="3"/>
  </w:num>
  <w:num w:numId="7" w16cid:durableId="619266028">
    <w:abstractNumId w:val="2"/>
  </w:num>
  <w:num w:numId="8" w16cid:durableId="1325402545">
    <w:abstractNumId w:val="1"/>
  </w:num>
  <w:num w:numId="9" w16cid:durableId="1778333741">
    <w:abstractNumId w:val="0"/>
  </w:num>
  <w:num w:numId="10" w16cid:durableId="1373994170">
    <w:abstractNumId w:val="19"/>
  </w:num>
  <w:num w:numId="11" w16cid:durableId="626424541">
    <w:abstractNumId w:val="24"/>
  </w:num>
  <w:num w:numId="12" w16cid:durableId="1583753419">
    <w:abstractNumId w:val="14"/>
  </w:num>
  <w:num w:numId="13" w16cid:durableId="1238126822">
    <w:abstractNumId w:val="25"/>
  </w:num>
  <w:num w:numId="14" w16cid:durableId="1311328902">
    <w:abstractNumId w:val="23"/>
  </w:num>
  <w:num w:numId="15" w16cid:durableId="1923291141">
    <w:abstractNumId w:val="10"/>
  </w:num>
  <w:num w:numId="16" w16cid:durableId="1469128519">
    <w:abstractNumId w:val="13"/>
  </w:num>
  <w:num w:numId="17" w16cid:durableId="162163812">
    <w:abstractNumId w:val="15"/>
  </w:num>
  <w:num w:numId="18" w16cid:durableId="522087095">
    <w:abstractNumId w:val="12"/>
  </w:num>
  <w:num w:numId="19" w16cid:durableId="612130310">
    <w:abstractNumId w:val="17"/>
  </w:num>
  <w:num w:numId="20" w16cid:durableId="244195082">
    <w:abstractNumId w:val="27"/>
  </w:num>
  <w:num w:numId="21" w16cid:durableId="1312832267">
    <w:abstractNumId w:val="20"/>
  </w:num>
  <w:num w:numId="22" w16cid:durableId="1271938351">
    <w:abstractNumId w:val="22"/>
  </w:num>
  <w:num w:numId="23" w16cid:durableId="1148665250">
    <w:abstractNumId w:val="9"/>
  </w:num>
  <w:num w:numId="24" w16cid:durableId="401412133">
    <w:abstractNumId w:val="16"/>
  </w:num>
  <w:num w:numId="25" w16cid:durableId="404112325">
    <w:abstractNumId w:val="18"/>
  </w:num>
  <w:num w:numId="26" w16cid:durableId="128743089">
    <w:abstractNumId w:val="21"/>
  </w:num>
  <w:num w:numId="27" w16cid:durableId="474688420">
    <w:abstractNumId w:val="26"/>
  </w:num>
  <w:num w:numId="28" w16cid:durableId="7739866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134"/>
    <w:rsid w:val="0029639D"/>
    <w:rsid w:val="00326F90"/>
    <w:rsid w:val="00452AA7"/>
    <w:rsid w:val="00513D07"/>
    <w:rsid w:val="007736C8"/>
    <w:rsid w:val="009458BC"/>
    <w:rsid w:val="00AA1D8D"/>
    <w:rsid w:val="00B47730"/>
    <w:rsid w:val="00B744CE"/>
    <w:rsid w:val="00CB0664"/>
    <w:rsid w:val="00D66277"/>
    <w:rsid w:val="00E028FC"/>
    <w:rsid w:val="00FC693F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21ED7"/>
  <w14:defaultImageDpi w14:val="300"/>
  <w15:docId w15:val="{84761CD0-79E7-4877-A072-22224C7D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8B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VALLEJO, ELNARD DON M.</cp:lastModifiedBy>
  <cp:revision>6</cp:revision>
  <dcterms:created xsi:type="dcterms:W3CDTF">2013-12-23T23:15:00Z</dcterms:created>
  <dcterms:modified xsi:type="dcterms:W3CDTF">2024-11-23T14:17:00Z</dcterms:modified>
  <cp:category/>
</cp:coreProperties>
</file>