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81A0" w14:textId="5522DB2C" w:rsidR="00FF0BD6" w:rsidRPr="006453D9" w:rsidRDefault="00164F12" w:rsidP="00A039DA">
      <w:pPr>
        <w:pStyle w:val="MDPI11articletype"/>
        <w:tabs>
          <w:tab w:val="right" w:pos="10466"/>
        </w:tabs>
        <w:ind w:left="720" w:right="720"/>
      </w:pPr>
      <w:r>
        <w:t>Report</w:t>
      </w:r>
    </w:p>
    <w:p w14:paraId="1E757592" w14:textId="045D75F5" w:rsidR="00164F12" w:rsidRDefault="00BE6AD7" w:rsidP="00A039DA">
      <w:pPr>
        <w:pStyle w:val="MDPI13authornames"/>
        <w:ind w:left="720" w:right="720"/>
      </w:pPr>
      <w:r>
        <w:t xml:space="preserve">Medical Insurance </w:t>
      </w:r>
      <w:r w:rsidR="00B160C0">
        <w:t xml:space="preserve">Cost </w:t>
      </w:r>
      <w:r w:rsidR="00164F12">
        <w:t>Prediction</w:t>
      </w:r>
    </w:p>
    <w:p w14:paraId="7B603942" w14:textId="35819A74" w:rsidR="00F567EC" w:rsidRDefault="00164F12" w:rsidP="00F567EC">
      <w:pPr>
        <w:pStyle w:val="MDPI19classification"/>
        <w:ind w:left="720" w:right="720"/>
      </w:pPr>
      <w:r>
        <w:t>Elnaz Khave</w:t>
      </w:r>
      <w:r w:rsidR="00E034E6">
        <w:t>h</w:t>
      </w:r>
    </w:p>
    <w:p w14:paraId="5B88EB15" w14:textId="77777777" w:rsidR="00E034E6" w:rsidRPr="00E034E6" w:rsidRDefault="00E034E6" w:rsidP="00A039DA">
      <w:pPr>
        <w:ind w:left="720" w:right="720"/>
        <w:rPr>
          <w:lang w:eastAsia="de-DE" w:bidi="en-US"/>
        </w:rPr>
      </w:pPr>
    </w:p>
    <w:p w14:paraId="49BB9E3E" w14:textId="4B7DE296" w:rsidR="00FF0BD6" w:rsidRPr="00550626" w:rsidRDefault="00FF0BD6" w:rsidP="00F567EC">
      <w:pPr>
        <w:pStyle w:val="MDPI16affiliation"/>
        <w:ind w:left="0" w:right="720" w:firstLine="0"/>
      </w:pPr>
    </w:p>
    <w:p w14:paraId="05DA5ECE" w14:textId="36576EB0" w:rsidR="00FF0BD6" w:rsidRPr="00550626" w:rsidRDefault="00FF0BD6" w:rsidP="00F567EC">
      <w:pPr>
        <w:pStyle w:val="MDPI17abstract"/>
        <w:ind w:left="720" w:right="720" w:firstLine="300"/>
        <w:rPr>
          <w:szCs w:val="18"/>
        </w:rPr>
      </w:pPr>
      <w:r w:rsidRPr="00550626">
        <w:rPr>
          <w:b/>
          <w:szCs w:val="18"/>
        </w:rPr>
        <w:t>Abstract</w:t>
      </w:r>
      <w:r w:rsidR="00A17241">
        <w:rPr>
          <w:szCs w:val="18"/>
        </w:rPr>
        <w:t>.</w:t>
      </w:r>
      <w:r w:rsidR="00164F12">
        <w:rPr>
          <w:szCs w:val="18"/>
        </w:rPr>
        <w:t xml:space="preserve"> This paper is a report for the project “</w:t>
      </w:r>
      <w:r w:rsidR="00BE6AD7">
        <w:rPr>
          <w:szCs w:val="18"/>
        </w:rPr>
        <w:t xml:space="preserve">Insurance </w:t>
      </w:r>
      <w:r w:rsidR="00B160C0">
        <w:rPr>
          <w:szCs w:val="18"/>
        </w:rPr>
        <w:t xml:space="preserve">Cost </w:t>
      </w:r>
      <w:r w:rsidR="00164F12">
        <w:rPr>
          <w:szCs w:val="18"/>
        </w:rPr>
        <w:t>Prediction”</w:t>
      </w:r>
      <w:r w:rsidR="008504DF">
        <w:rPr>
          <w:szCs w:val="18"/>
        </w:rPr>
        <w:t xml:space="preserve"> which is done to predict the insurance cost</w:t>
      </w:r>
      <w:r w:rsidR="00C7372E">
        <w:rPr>
          <w:szCs w:val="18"/>
        </w:rPr>
        <w:t>,</w:t>
      </w:r>
      <w:r w:rsidR="008504DF">
        <w:rPr>
          <w:szCs w:val="18"/>
        </w:rPr>
        <w:t xml:space="preserve"> from the “Insurance” dataset. The prediction was done by training Linear Models </w:t>
      </w:r>
      <w:r w:rsidR="00C7372E">
        <w:rPr>
          <w:szCs w:val="18"/>
        </w:rPr>
        <w:t>(LM</w:t>
      </w:r>
      <w:r w:rsidR="008504DF">
        <w:rPr>
          <w:szCs w:val="18"/>
        </w:rPr>
        <w:t>)</w:t>
      </w:r>
      <w:r w:rsidR="009702DA">
        <w:rPr>
          <w:szCs w:val="18"/>
        </w:rPr>
        <w:t xml:space="preserve"> </w:t>
      </w:r>
      <w:r w:rsidR="008504DF">
        <w:rPr>
          <w:szCs w:val="18"/>
        </w:rPr>
        <w:t>and Random Forest</w:t>
      </w:r>
      <w:r w:rsidR="00C7372E">
        <w:rPr>
          <w:szCs w:val="18"/>
        </w:rPr>
        <w:t xml:space="preserve"> (RF)</w:t>
      </w:r>
      <w:r w:rsidR="008504DF">
        <w:rPr>
          <w:szCs w:val="18"/>
        </w:rPr>
        <w:t xml:space="preserve"> to </w:t>
      </w:r>
      <w:r w:rsidR="00C7372E">
        <w:rPr>
          <w:szCs w:val="18"/>
        </w:rPr>
        <w:t xml:space="preserve">check </w:t>
      </w:r>
      <w:r w:rsidR="008504DF">
        <w:rPr>
          <w:szCs w:val="18"/>
        </w:rPr>
        <w:t>which one performs better. The whole project was done in R. To compare these</w:t>
      </w:r>
      <w:r w:rsidR="009702DA">
        <w:rPr>
          <w:szCs w:val="18"/>
        </w:rPr>
        <w:t xml:space="preserve"> 2</w:t>
      </w:r>
      <w:r w:rsidR="008504DF">
        <w:rPr>
          <w:szCs w:val="18"/>
        </w:rPr>
        <w:t xml:space="preserve"> models</w:t>
      </w:r>
      <w:r w:rsidR="009702DA">
        <w:rPr>
          <w:szCs w:val="18"/>
        </w:rPr>
        <w:t>,</w:t>
      </w:r>
      <w:r w:rsidR="008504DF">
        <w:rPr>
          <w:szCs w:val="18"/>
        </w:rPr>
        <w:t xml:space="preserve"> </w:t>
      </w:r>
      <w:r w:rsidR="00BE6AD7">
        <w:rPr>
          <w:szCs w:val="18"/>
        </w:rPr>
        <w:t>Root Mean Squared Error (</w:t>
      </w:r>
      <w:r w:rsidR="008504DF">
        <w:rPr>
          <w:szCs w:val="18"/>
        </w:rPr>
        <w:t>RMSE</w:t>
      </w:r>
      <w:r w:rsidR="00BE6AD7">
        <w:rPr>
          <w:szCs w:val="18"/>
        </w:rPr>
        <w:t>)</w:t>
      </w:r>
      <w:r w:rsidR="008504DF">
        <w:rPr>
          <w:szCs w:val="18"/>
        </w:rPr>
        <w:t>,</w:t>
      </w:r>
      <w:r w:rsidR="00BE6AD7">
        <w:rPr>
          <w:szCs w:val="18"/>
        </w:rPr>
        <w:t xml:space="preserve"> Mean Absolute Error (</w:t>
      </w:r>
      <w:r w:rsidR="008504DF">
        <w:rPr>
          <w:szCs w:val="18"/>
        </w:rPr>
        <w:t>MAE</w:t>
      </w:r>
      <w:r w:rsidR="00BE6AD7">
        <w:rPr>
          <w:szCs w:val="18"/>
        </w:rPr>
        <w:t>)</w:t>
      </w:r>
      <w:r w:rsidR="008504DF">
        <w:rPr>
          <w:szCs w:val="18"/>
        </w:rPr>
        <w:t>,</w:t>
      </w:r>
      <w:r w:rsidR="00BE6AD7">
        <w:rPr>
          <w:szCs w:val="18"/>
        </w:rPr>
        <w:t xml:space="preserve"> and </w:t>
      </w:r>
      <w:r w:rsidR="008504DF">
        <w:rPr>
          <w:szCs w:val="18"/>
        </w:rPr>
        <w:t xml:space="preserve">R Squared were used. </w:t>
      </w:r>
      <w:r w:rsidR="00BE6AD7">
        <w:rPr>
          <w:szCs w:val="18"/>
        </w:rPr>
        <w:t>The result</w:t>
      </w:r>
      <w:r w:rsidR="00C7372E">
        <w:rPr>
          <w:szCs w:val="18"/>
        </w:rPr>
        <w:t>s</w:t>
      </w:r>
      <w:r w:rsidR="00BE6AD7">
        <w:rPr>
          <w:szCs w:val="18"/>
        </w:rPr>
        <w:t xml:space="preserve"> </w:t>
      </w:r>
      <w:r w:rsidR="008504DF">
        <w:rPr>
          <w:szCs w:val="18"/>
        </w:rPr>
        <w:t>indicate that Random Forest</w:t>
      </w:r>
      <w:r w:rsidR="009702DA">
        <w:rPr>
          <w:szCs w:val="18"/>
        </w:rPr>
        <w:t xml:space="preserve"> outperforms the other model</w:t>
      </w:r>
      <w:r w:rsidR="008504DF">
        <w:rPr>
          <w:szCs w:val="18"/>
        </w:rPr>
        <w:t>.</w:t>
      </w:r>
    </w:p>
    <w:p w14:paraId="6424DEB7" w14:textId="77777777" w:rsidR="00FF0BD6" w:rsidRPr="00550626" w:rsidRDefault="00FF0BD6" w:rsidP="00A039DA">
      <w:pPr>
        <w:pStyle w:val="MDPI19line"/>
        <w:ind w:left="720" w:right="720"/>
      </w:pPr>
    </w:p>
    <w:p w14:paraId="24024B16" w14:textId="77777777" w:rsidR="00FF0BD6" w:rsidRDefault="00FF0BD6" w:rsidP="00A039DA">
      <w:pPr>
        <w:pStyle w:val="MDPI21heading1"/>
        <w:ind w:left="720" w:right="720"/>
        <w:rPr>
          <w:lang w:eastAsia="zh-CN"/>
        </w:rPr>
      </w:pPr>
      <w:r w:rsidRPr="007F2582">
        <w:rPr>
          <w:lang w:eastAsia="zh-CN"/>
        </w:rPr>
        <w:t>1. Introduction</w:t>
      </w:r>
    </w:p>
    <w:p w14:paraId="0707454A" w14:textId="028F66D0" w:rsidR="00FF0BD6" w:rsidRDefault="00E703F2" w:rsidP="00A039DA">
      <w:pPr>
        <w:pStyle w:val="MDPI31text"/>
        <w:ind w:left="720" w:right="720"/>
      </w:pPr>
      <w:r>
        <w:t xml:space="preserve">Living in a world full of unexpected disasters, makes people and all their properties exposed to a lot of risks and dangers, such as illnesses, accidents, natural disasters, theft </w:t>
      </w:r>
      <w:r w:rsidR="00E86B38">
        <w:t xml:space="preserve">etc. </w:t>
      </w:r>
      <w:r w:rsidR="00C11EB7">
        <w:t>One of the largest impacts of these happenings is the financial loss. Insurance is a policy that decreases the expenses of these catastrophes in different areas. For example, health insurance, car insurance, etc. Premium is the amount that should be paid by people to the insurance companies on a regular basis</w:t>
      </w:r>
      <w:r w:rsidR="008F360A">
        <w:t xml:space="preserve">, </w:t>
      </w:r>
      <w:r w:rsidR="00C11EB7">
        <w:t>and it differs from person to person based on some of their characteristics which affect the probability of occurring the risks</w:t>
      </w:r>
      <w:r w:rsidR="008F360A">
        <w:t>,</w:t>
      </w:r>
      <w:r w:rsidR="00C11EB7">
        <w:t xml:space="preserve"> </w:t>
      </w:r>
      <w:r w:rsidR="008F360A">
        <w:t xml:space="preserve">because if all people pay the same amount of premium, the insurance company would lose the low-risk policy </w:t>
      </w:r>
      <w:r w:rsidR="00C7372E">
        <w:t>holder</w:t>
      </w:r>
      <w:r w:rsidR="008F360A">
        <w:t xml:space="preserve">s and only the high-risk ones will be kept for them. </w:t>
      </w:r>
      <w:r w:rsidR="00B160C0">
        <w:t xml:space="preserve">One factor in predicting these premiums </w:t>
      </w:r>
      <w:r w:rsidR="00A811F0">
        <w:t>is</w:t>
      </w:r>
      <w:r w:rsidR="00B160C0">
        <w:t xml:space="preserve"> looking at the costs of the insured person, for example how much charges is billed by the insurance company for the policy holder</w:t>
      </w:r>
      <w:r w:rsidR="00A811F0">
        <w:t>,</w:t>
      </w:r>
      <w:r w:rsidR="00B160C0">
        <w:t xml:space="preserve"> </w:t>
      </w:r>
      <w:r w:rsidR="00C7372E">
        <w:t>to</w:t>
      </w:r>
      <w:r w:rsidR="00B160C0">
        <w:t xml:space="preserve"> predict the future costs and calculate the corresponding premium.</w:t>
      </w:r>
    </w:p>
    <w:p w14:paraId="1FDC07B4" w14:textId="37782302" w:rsidR="008F360A" w:rsidRDefault="008F360A" w:rsidP="00A039DA">
      <w:pPr>
        <w:pStyle w:val="MDPI31text"/>
        <w:ind w:left="720" w:right="720"/>
      </w:pPr>
      <w:r>
        <w:t>The remainder of the report is structured as what follows:</w:t>
      </w:r>
    </w:p>
    <w:p w14:paraId="6008322B" w14:textId="77777777" w:rsidR="003102B9" w:rsidRDefault="008F360A" w:rsidP="00A039DA">
      <w:pPr>
        <w:pStyle w:val="MDPI31text"/>
        <w:ind w:left="720" w:right="720"/>
      </w:pPr>
      <w:r>
        <w:t xml:space="preserve">In Section 2, Materials and Methods, the dataset and the methodologies used for this purpose are explained, as well as some </w:t>
      </w:r>
      <w:r w:rsidR="003102B9">
        <w:t>e</w:t>
      </w:r>
      <w:r>
        <w:t xml:space="preserve">xplanatory </w:t>
      </w:r>
      <w:r w:rsidR="003102B9">
        <w:t>d</w:t>
      </w:r>
      <w:r>
        <w:t xml:space="preserve">ata </w:t>
      </w:r>
      <w:r w:rsidR="003102B9">
        <w:t>a</w:t>
      </w:r>
      <w:r>
        <w:t>nalysis</w:t>
      </w:r>
      <w:r w:rsidR="003102B9">
        <w:t xml:space="preserve"> and data visualizations.</w:t>
      </w:r>
    </w:p>
    <w:p w14:paraId="16E3DE8B" w14:textId="7A4D8FAA" w:rsidR="008F360A" w:rsidRDefault="003102B9" w:rsidP="00A039DA">
      <w:pPr>
        <w:pStyle w:val="MDPI31text"/>
        <w:ind w:left="720" w:right="720"/>
      </w:pPr>
      <w:r>
        <w:t xml:space="preserve">Section 3 discusses the results gained from the implemented methods. </w:t>
      </w:r>
      <w:r w:rsidR="00B1671C">
        <w:t>Finally,</w:t>
      </w:r>
      <w:r>
        <w:t xml:space="preserve"> section 4, concludes the main findings of these work. </w:t>
      </w:r>
    </w:p>
    <w:p w14:paraId="0C8D5835" w14:textId="77777777" w:rsidR="00C7372E" w:rsidRDefault="00C7372E" w:rsidP="00A039DA">
      <w:pPr>
        <w:pStyle w:val="MDPI31text"/>
        <w:ind w:left="720" w:right="720"/>
      </w:pPr>
    </w:p>
    <w:p w14:paraId="06874139" w14:textId="1C9E4AF3" w:rsidR="00B1671C" w:rsidRDefault="00FF0BD6" w:rsidP="00A039DA">
      <w:pPr>
        <w:pStyle w:val="MDPI21heading1"/>
        <w:ind w:left="720" w:right="720"/>
      </w:pPr>
      <w:r w:rsidRPr="00FA04F1">
        <w:rPr>
          <w:lang w:eastAsia="zh-CN"/>
        </w:rPr>
        <w:t xml:space="preserve">2. </w:t>
      </w:r>
      <w:r w:rsidRPr="00FA04F1">
        <w:t>Materials and Methods</w:t>
      </w:r>
    </w:p>
    <w:p w14:paraId="7FAE1DCC" w14:textId="77777777" w:rsidR="00F567EC" w:rsidRDefault="00F567EC" w:rsidP="00A039DA">
      <w:pPr>
        <w:pStyle w:val="MDPI21heading1"/>
        <w:ind w:left="720" w:right="720"/>
      </w:pPr>
    </w:p>
    <w:p w14:paraId="0CA6FC24" w14:textId="4373A10F" w:rsidR="00B1671C" w:rsidRPr="006A0B31" w:rsidRDefault="00E4491B" w:rsidP="00456B57">
      <w:pPr>
        <w:pStyle w:val="MDPI31text"/>
        <w:ind w:left="1105" w:right="720"/>
        <w:rPr>
          <w:b/>
          <w:bCs/>
        </w:rPr>
      </w:pPr>
      <w:r w:rsidRPr="006A0B31">
        <w:rPr>
          <w:b/>
          <w:bCs/>
        </w:rPr>
        <w:t xml:space="preserve">2.1 </w:t>
      </w:r>
      <w:r>
        <w:rPr>
          <w:b/>
          <w:bCs/>
        </w:rPr>
        <w:t>Preliminary</w:t>
      </w:r>
      <w:r w:rsidR="00B1671C" w:rsidRPr="006A0B31">
        <w:rPr>
          <w:b/>
          <w:bCs/>
        </w:rPr>
        <w:t xml:space="preserve"> definitions</w:t>
      </w:r>
    </w:p>
    <w:p w14:paraId="4F7CD62E" w14:textId="77777777" w:rsidR="00B1671C" w:rsidRDefault="00B1671C" w:rsidP="00A039DA">
      <w:pPr>
        <w:pStyle w:val="MDPI31text"/>
        <w:ind w:left="720" w:right="720"/>
      </w:pPr>
    </w:p>
    <w:p w14:paraId="23336EEE" w14:textId="0C86CC1D" w:rsidR="00B1671C" w:rsidRDefault="00B1671C" w:rsidP="00A039DA">
      <w:pPr>
        <w:pStyle w:val="MDPI31text"/>
        <w:ind w:left="720" w:right="720"/>
      </w:pPr>
      <w:r w:rsidRPr="0000186B">
        <w:rPr>
          <w:b/>
          <w:bCs/>
        </w:rPr>
        <w:t>Linear Model (</w:t>
      </w:r>
      <w:r w:rsidR="00EA11F1" w:rsidRPr="0000186B">
        <w:rPr>
          <w:b/>
          <w:bCs/>
        </w:rPr>
        <w:t>LM</w:t>
      </w:r>
      <w:r w:rsidRPr="0000186B">
        <w:rPr>
          <w:b/>
          <w:bCs/>
        </w:rPr>
        <w:t>):</w:t>
      </w:r>
      <w:r>
        <w:t xml:space="preserve"> A Linear Model is a model that specifies the linear relationship between a dependent variable and several independent variables:</w:t>
      </w:r>
    </w:p>
    <w:p w14:paraId="3FF99EAC" w14:textId="77777777" w:rsidR="00B1671C" w:rsidRDefault="00B1671C" w:rsidP="00A039DA">
      <w:pPr>
        <w:pStyle w:val="MDPI31text"/>
        <w:ind w:left="720" w:right="720"/>
      </w:pPr>
    </w:p>
    <w:p w14:paraId="06CDF7CB" w14:textId="0F801FD4" w:rsidR="00B1671C" w:rsidRDefault="00B1671C" w:rsidP="00A039DA">
      <w:pPr>
        <w:pStyle w:val="MDPI31text"/>
        <w:ind w:left="720" w:right="720"/>
        <w:jc w:val="center"/>
        <w:rPr>
          <w:rFonts w:ascii="Open Sans" w:hAnsi="Open Sans" w:cs="Open Sans"/>
          <w:color w:val="444444"/>
          <w:sz w:val="18"/>
          <w:szCs w:val="18"/>
          <w:bdr w:val="none" w:sz="0" w:space="0" w:color="auto" w:frame="1"/>
          <w:shd w:val="clear" w:color="auto" w:fill="F8F8F8"/>
          <w:vertAlign w:val="subscript"/>
        </w:rPr>
      </w:pPr>
      <w:r>
        <w:rPr>
          <w:rFonts w:ascii="Open Sans" w:hAnsi="Open Sans" w:cs="Open Sans"/>
          <w:color w:val="444444"/>
          <w:shd w:val="clear" w:color="auto" w:fill="F8F8F8"/>
        </w:rPr>
        <w:t>y = a</w:t>
      </w:r>
      <w:r>
        <w:rPr>
          <w:rFonts w:ascii="Open Sans" w:hAnsi="Open Sans" w:cs="Open Sans"/>
          <w:color w:val="444444"/>
          <w:sz w:val="18"/>
          <w:szCs w:val="18"/>
          <w:bdr w:val="none" w:sz="0" w:space="0" w:color="auto" w:frame="1"/>
          <w:shd w:val="clear" w:color="auto" w:fill="F8F8F8"/>
          <w:vertAlign w:val="subscript"/>
        </w:rPr>
        <w:t>0</w:t>
      </w:r>
      <w:r>
        <w:rPr>
          <w:rFonts w:ascii="Open Sans" w:hAnsi="Open Sans" w:cs="Open Sans"/>
          <w:color w:val="444444"/>
          <w:shd w:val="clear" w:color="auto" w:fill="F8F8F8"/>
        </w:rPr>
        <w:t> + a</w:t>
      </w:r>
      <w:r>
        <w:rPr>
          <w:rFonts w:ascii="Open Sans" w:hAnsi="Open Sans" w:cs="Open Sans"/>
          <w:color w:val="444444"/>
          <w:sz w:val="18"/>
          <w:szCs w:val="18"/>
          <w:bdr w:val="none" w:sz="0" w:space="0" w:color="auto" w:frame="1"/>
          <w:shd w:val="clear" w:color="auto" w:fill="F8F8F8"/>
          <w:vertAlign w:val="subscript"/>
        </w:rPr>
        <w:t>1</w:t>
      </w:r>
      <w:r>
        <w:rPr>
          <w:rFonts w:ascii="Open Sans" w:hAnsi="Open Sans" w:cs="Open Sans"/>
          <w:color w:val="444444"/>
          <w:shd w:val="clear" w:color="auto" w:fill="F8F8F8"/>
        </w:rPr>
        <w:t> x</w:t>
      </w:r>
      <w:r>
        <w:rPr>
          <w:rFonts w:ascii="Open Sans" w:hAnsi="Open Sans" w:cs="Open Sans"/>
          <w:color w:val="444444"/>
          <w:sz w:val="18"/>
          <w:szCs w:val="18"/>
          <w:bdr w:val="none" w:sz="0" w:space="0" w:color="auto" w:frame="1"/>
          <w:shd w:val="clear" w:color="auto" w:fill="F8F8F8"/>
          <w:vertAlign w:val="subscript"/>
        </w:rPr>
        <w:t>1</w:t>
      </w:r>
      <w:r>
        <w:rPr>
          <w:rFonts w:ascii="Open Sans" w:hAnsi="Open Sans" w:cs="Open Sans"/>
          <w:color w:val="444444"/>
          <w:shd w:val="clear" w:color="auto" w:fill="F8F8F8"/>
        </w:rPr>
        <w:t> + a</w:t>
      </w:r>
      <w:r>
        <w:rPr>
          <w:rFonts w:ascii="Open Sans" w:hAnsi="Open Sans" w:cs="Open Sans"/>
          <w:color w:val="444444"/>
          <w:sz w:val="18"/>
          <w:szCs w:val="18"/>
          <w:bdr w:val="none" w:sz="0" w:space="0" w:color="auto" w:frame="1"/>
          <w:shd w:val="clear" w:color="auto" w:fill="F8F8F8"/>
          <w:vertAlign w:val="subscript"/>
        </w:rPr>
        <w:t>2</w:t>
      </w:r>
      <w:r>
        <w:rPr>
          <w:rFonts w:ascii="Open Sans" w:hAnsi="Open Sans" w:cs="Open Sans"/>
          <w:color w:val="444444"/>
          <w:shd w:val="clear" w:color="auto" w:fill="F8F8F8"/>
        </w:rPr>
        <w:t> x</w:t>
      </w:r>
      <w:r>
        <w:rPr>
          <w:rFonts w:ascii="Open Sans" w:hAnsi="Open Sans" w:cs="Open Sans"/>
          <w:color w:val="444444"/>
          <w:sz w:val="18"/>
          <w:szCs w:val="18"/>
          <w:bdr w:val="none" w:sz="0" w:space="0" w:color="auto" w:frame="1"/>
          <w:shd w:val="clear" w:color="auto" w:fill="F8F8F8"/>
          <w:vertAlign w:val="subscript"/>
        </w:rPr>
        <w:t>2</w:t>
      </w:r>
      <w:r>
        <w:rPr>
          <w:rFonts w:ascii="Open Sans" w:hAnsi="Open Sans" w:cs="Open Sans"/>
          <w:color w:val="444444"/>
          <w:shd w:val="clear" w:color="auto" w:fill="F8F8F8"/>
        </w:rPr>
        <w:t> +</w:t>
      </w:r>
      <w:r>
        <w:rPr>
          <w:rFonts w:ascii="Symbol" w:hAnsi="Symbol"/>
          <w:color w:val="444444"/>
          <w:bdr w:val="none" w:sz="0" w:space="0" w:color="auto" w:frame="1"/>
          <w:shd w:val="clear" w:color="auto" w:fill="F8F8F8"/>
        </w:rPr>
        <w:t>¼</w:t>
      </w:r>
      <w:r>
        <w:rPr>
          <w:rFonts w:ascii="Open Sans" w:hAnsi="Open Sans" w:cs="Open Sans"/>
          <w:color w:val="444444"/>
          <w:shd w:val="clear" w:color="auto" w:fill="F8F8F8"/>
        </w:rPr>
        <w:t>+ a</w:t>
      </w:r>
      <w:r>
        <w:rPr>
          <w:rFonts w:ascii="Open Sans" w:hAnsi="Open Sans" w:cs="Open Sans"/>
          <w:color w:val="444444"/>
          <w:sz w:val="18"/>
          <w:szCs w:val="18"/>
          <w:bdr w:val="none" w:sz="0" w:space="0" w:color="auto" w:frame="1"/>
          <w:shd w:val="clear" w:color="auto" w:fill="F8F8F8"/>
          <w:vertAlign w:val="subscript"/>
        </w:rPr>
        <w:t>n</w:t>
      </w:r>
      <w:r>
        <w:rPr>
          <w:rFonts w:ascii="Open Sans" w:hAnsi="Open Sans" w:cs="Open Sans"/>
          <w:color w:val="444444"/>
          <w:shd w:val="clear" w:color="auto" w:fill="F8F8F8"/>
        </w:rPr>
        <w:t> </w:t>
      </w:r>
      <w:proofErr w:type="spellStart"/>
      <w:r>
        <w:rPr>
          <w:rFonts w:ascii="Open Sans" w:hAnsi="Open Sans" w:cs="Open Sans"/>
          <w:color w:val="444444"/>
          <w:shd w:val="clear" w:color="auto" w:fill="F8F8F8"/>
        </w:rPr>
        <w:t>x</w:t>
      </w:r>
      <w:r>
        <w:rPr>
          <w:rFonts w:ascii="Open Sans" w:hAnsi="Open Sans" w:cs="Open Sans"/>
          <w:color w:val="444444"/>
          <w:sz w:val="18"/>
          <w:szCs w:val="18"/>
          <w:bdr w:val="none" w:sz="0" w:space="0" w:color="auto" w:frame="1"/>
          <w:shd w:val="clear" w:color="auto" w:fill="F8F8F8"/>
          <w:vertAlign w:val="subscript"/>
        </w:rPr>
        <w:t>n</w:t>
      </w:r>
      <w:proofErr w:type="spellEnd"/>
    </w:p>
    <w:p w14:paraId="278243C4" w14:textId="0F801FD4" w:rsidR="00B1671C" w:rsidRDefault="00B1671C" w:rsidP="00A039DA">
      <w:pPr>
        <w:pStyle w:val="MDPI31text"/>
        <w:ind w:left="720" w:right="720"/>
      </w:pPr>
    </w:p>
    <w:p w14:paraId="1ABD9220" w14:textId="26AB9800" w:rsidR="00EA11F1" w:rsidRDefault="00B1671C" w:rsidP="00A039DA">
      <w:pPr>
        <w:pStyle w:val="MDPI31text"/>
        <w:ind w:left="720" w:right="720"/>
      </w:pPr>
      <w:r>
        <w:t>Where y is the dependent variable, {x</w:t>
      </w:r>
      <w:r>
        <w:rPr>
          <w:vertAlign w:val="subscript"/>
        </w:rPr>
        <w:t>i</w:t>
      </w:r>
      <w:r>
        <w:t>} are independent variables, and {a</w:t>
      </w:r>
      <w:r w:rsidRPr="00B1671C">
        <w:rPr>
          <w:vertAlign w:val="subscript"/>
        </w:rPr>
        <w:t>i</w:t>
      </w:r>
      <w:r>
        <w:t xml:space="preserve">} are parameters of the model. It is used in machine learning </w:t>
      </w:r>
      <w:r w:rsidR="00C7372E">
        <w:t>prediction tasks</w:t>
      </w:r>
      <w:r>
        <w:t xml:space="preserve"> </w:t>
      </w:r>
      <w:r w:rsidR="00C7372E">
        <w:t>which can be used for predicting the unseen future data points.</w:t>
      </w:r>
    </w:p>
    <w:p w14:paraId="234D0C5D" w14:textId="77777777" w:rsidR="00EA11F1" w:rsidRDefault="00EA11F1" w:rsidP="00A039DA">
      <w:pPr>
        <w:pStyle w:val="MDPI31text"/>
        <w:ind w:left="720" w:right="720"/>
      </w:pPr>
    </w:p>
    <w:p w14:paraId="1DACE196" w14:textId="7B990B0F" w:rsidR="008A4BE8" w:rsidRDefault="008A4BE8" w:rsidP="00A039DA">
      <w:pPr>
        <w:pStyle w:val="MDPI31text"/>
        <w:ind w:left="720" w:right="720"/>
      </w:pPr>
    </w:p>
    <w:p w14:paraId="394A46AB" w14:textId="12EE61BC" w:rsidR="008A4BE8" w:rsidRDefault="008A4BE8" w:rsidP="00A039DA">
      <w:pPr>
        <w:pStyle w:val="MDPI31text"/>
        <w:ind w:left="720" w:right="720"/>
      </w:pPr>
      <w:r w:rsidRPr="008A4BE8">
        <w:rPr>
          <w:b/>
          <w:bCs/>
        </w:rPr>
        <w:t>Random Forest</w:t>
      </w:r>
      <w:r>
        <w:t xml:space="preserve">: To know the definition of Random Forest, first we should know what decision trees are. </w:t>
      </w:r>
      <w:r w:rsidR="00C7372E">
        <w:t>Decision Tree</w:t>
      </w:r>
      <w:r w:rsidR="00C7372E">
        <w:t xml:space="preserve"> </w:t>
      </w:r>
      <w:r w:rsidR="00C7372E">
        <w:t>is</w:t>
      </w:r>
      <w:r w:rsidR="00C7372E">
        <w:t xml:space="preserve"> a supervised learning algorithm that can be used for both classification and </w:t>
      </w:r>
      <w:r w:rsidR="00C7372E">
        <w:lastRenderedPageBreak/>
        <w:t>regression tasks.</w:t>
      </w:r>
      <w:r w:rsidR="004B604F">
        <w:t xml:space="preserve"> It</w:t>
      </w:r>
      <w:r>
        <w:t xml:space="preserve"> is a tree-like structure in which each internal node denotes a test on a variable, each branch shows an outcome for a test, and each leaf shows a class</w:t>
      </w:r>
      <w:r w:rsidR="00C7372E">
        <w:t xml:space="preserve"> that the input belongs to or a continuous output</w:t>
      </w:r>
      <w:r w:rsidR="001B2CDB">
        <w:t>. Random Forests are a committee of decision trees.</w:t>
      </w:r>
    </w:p>
    <w:p w14:paraId="208769B3" w14:textId="18C662F0" w:rsidR="001B2CDB" w:rsidRDefault="001B2CDB" w:rsidP="00A039DA">
      <w:pPr>
        <w:pStyle w:val="MDPI31text"/>
        <w:ind w:left="720" w:right="720"/>
      </w:pPr>
    </w:p>
    <w:p w14:paraId="32DD64AA" w14:textId="77777777" w:rsidR="006A0B31" w:rsidRDefault="001B2CDB" w:rsidP="00A039DA">
      <w:pPr>
        <w:pStyle w:val="MDPI31text"/>
        <w:ind w:left="720" w:right="720"/>
      </w:pPr>
      <w:r w:rsidRPr="001B2CDB">
        <w:rPr>
          <w:b/>
          <w:bCs/>
        </w:rPr>
        <w:t>K-Fold Cross Validation</w:t>
      </w:r>
      <w:r>
        <w:rPr>
          <w:b/>
          <w:bCs/>
        </w:rPr>
        <w:t xml:space="preserve">: </w:t>
      </w:r>
      <w:r>
        <w:t xml:space="preserve">A K-Fold Cross Validation is a resampling technique to assess machine learning models. The parameter K refers to the number of groups the data is split into. In this procedure, the dataset is shuffled randomly, then 1/K of the groups is taken as test set and the rest as train set, </w:t>
      </w:r>
      <w:r w:rsidR="006A0B31">
        <w:t xml:space="preserve">the model is </w:t>
      </w:r>
      <w:r>
        <w:t>fit</w:t>
      </w:r>
      <w:r w:rsidR="006A0B31">
        <w:t>ted</w:t>
      </w:r>
      <w:r>
        <w:t xml:space="preserve"> on the train set and evaluate</w:t>
      </w:r>
      <w:r w:rsidR="006A0B31">
        <w:t>d</w:t>
      </w:r>
      <w:r>
        <w:t xml:space="preserve"> on the test set, it continues until all the K groups are taken as test set</w:t>
      </w:r>
      <w:r w:rsidR="006A0B31">
        <w:t xml:space="preserve"> once</w:t>
      </w:r>
      <w:r>
        <w:t>.</w:t>
      </w:r>
    </w:p>
    <w:p w14:paraId="58053316" w14:textId="77777777" w:rsidR="006A0B31" w:rsidRDefault="006A0B31" w:rsidP="00A039DA">
      <w:pPr>
        <w:pStyle w:val="MDPI31text"/>
        <w:ind w:left="720" w:right="720"/>
      </w:pPr>
    </w:p>
    <w:p w14:paraId="74FB4919" w14:textId="77777777" w:rsidR="006A0B31" w:rsidRDefault="006A0B31" w:rsidP="00A039DA">
      <w:pPr>
        <w:pStyle w:val="MDPI31text"/>
        <w:ind w:left="720" w:right="720"/>
      </w:pPr>
    </w:p>
    <w:p w14:paraId="0DCE5A79" w14:textId="0829AE0D" w:rsidR="001B2CDB" w:rsidRDefault="00E4491B" w:rsidP="00456B57">
      <w:pPr>
        <w:pStyle w:val="MDPI31text"/>
        <w:ind w:left="1530" w:right="720" w:firstLine="0"/>
        <w:rPr>
          <w:b/>
          <w:bCs/>
        </w:rPr>
      </w:pPr>
      <w:r w:rsidRPr="006A0B31">
        <w:rPr>
          <w:b/>
          <w:bCs/>
        </w:rPr>
        <w:t>2.2</w:t>
      </w:r>
      <w:r>
        <w:rPr>
          <w:b/>
          <w:bCs/>
        </w:rPr>
        <w:t xml:space="preserve"> Dataset</w:t>
      </w:r>
      <w:r w:rsidR="001B2CDB" w:rsidRPr="006A0B31">
        <w:rPr>
          <w:b/>
          <w:bCs/>
        </w:rPr>
        <w:t xml:space="preserve"> </w:t>
      </w:r>
    </w:p>
    <w:p w14:paraId="3C08BA9B" w14:textId="2B03CB70" w:rsidR="006A0B31" w:rsidRDefault="006A0B31" w:rsidP="00A039DA">
      <w:pPr>
        <w:pStyle w:val="MDPI31text"/>
        <w:ind w:left="720" w:right="720"/>
        <w:rPr>
          <w:b/>
          <w:bCs/>
        </w:rPr>
      </w:pPr>
    </w:p>
    <w:p w14:paraId="034ACE20" w14:textId="461FF7C6" w:rsidR="00D52DED" w:rsidRDefault="00D52DED" w:rsidP="00A039DA">
      <w:pPr>
        <w:pStyle w:val="MDPI31text"/>
        <w:ind w:left="720" w:right="720"/>
      </w:pPr>
      <w:r>
        <w:t>The dataset used for this project was the “Insurance” dataset from Kaggle, but it is originally for the book “Machine Learning with R” by Brett Lantz. It consists of 1338 rows and 7 columns. The predictors are as the following:</w:t>
      </w:r>
    </w:p>
    <w:p w14:paraId="25564E43" w14:textId="77777777" w:rsidR="00B160C0" w:rsidRDefault="00B160C0" w:rsidP="00F567EC">
      <w:pPr>
        <w:pStyle w:val="MDPI31text"/>
        <w:ind w:left="2040" w:right="720"/>
        <w:jc w:val="left"/>
      </w:pPr>
    </w:p>
    <w:p w14:paraId="261CA0F7" w14:textId="437D2E42" w:rsidR="00D52DED" w:rsidRDefault="00D52DED" w:rsidP="00F567EC">
      <w:pPr>
        <w:pStyle w:val="MDPI31text"/>
        <w:numPr>
          <w:ilvl w:val="0"/>
          <w:numId w:val="25"/>
        </w:numPr>
        <w:ind w:left="2040" w:right="720"/>
        <w:jc w:val="left"/>
      </w:pPr>
      <w:r>
        <w:t xml:space="preserve">Age: </w:t>
      </w:r>
      <w:r w:rsidR="004B604F">
        <w:t>A</w:t>
      </w:r>
      <w:r>
        <w:t>ge of primary beneficiary</w:t>
      </w:r>
    </w:p>
    <w:p w14:paraId="69B087E9" w14:textId="77777777" w:rsidR="00B160C0" w:rsidRDefault="00D52DED" w:rsidP="00F567EC">
      <w:pPr>
        <w:pStyle w:val="MDPI31text"/>
        <w:numPr>
          <w:ilvl w:val="0"/>
          <w:numId w:val="25"/>
        </w:numPr>
        <w:ind w:left="2040" w:right="720"/>
        <w:jc w:val="left"/>
      </w:pPr>
      <w:r>
        <w:t xml:space="preserve">Sex: </w:t>
      </w:r>
      <w:r w:rsidR="00B160C0">
        <w:t>Insurance contractor gender</w:t>
      </w:r>
    </w:p>
    <w:p w14:paraId="740675C4" w14:textId="77777777" w:rsidR="00B160C0" w:rsidRDefault="00B160C0" w:rsidP="00F567EC">
      <w:pPr>
        <w:pStyle w:val="MDPI31text"/>
        <w:numPr>
          <w:ilvl w:val="0"/>
          <w:numId w:val="25"/>
        </w:numPr>
        <w:ind w:left="2040" w:right="720"/>
        <w:jc w:val="left"/>
      </w:pPr>
      <w:r>
        <w:t>BMI: Body Mass Index of the policy holders</w:t>
      </w:r>
    </w:p>
    <w:p w14:paraId="5AFE4B9C" w14:textId="77777777" w:rsidR="00B160C0" w:rsidRDefault="00B160C0" w:rsidP="00F567EC">
      <w:pPr>
        <w:pStyle w:val="MDPI31text"/>
        <w:numPr>
          <w:ilvl w:val="0"/>
          <w:numId w:val="25"/>
        </w:numPr>
        <w:ind w:left="2040" w:right="720"/>
        <w:jc w:val="left"/>
      </w:pPr>
      <w:r>
        <w:t>Children: Number of children covered by the health insurance</w:t>
      </w:r>
    </w:p>
    <w:p w14:paraId="1E72D695" w14:textId="77777777" w:rsidR="00B160C0" w:rsidRDefault="00B160C0" w:rsidP="00F567EC">
      <w:pPr>
        <w:pStyle w:val="MDPI31text"/>
        <w:numPr>
          <w:ilvl w:val="0"/>
          <w:numId w:val="25"/>
        </w:numPr>
        <w:ind w:left="2040" w:right="720"/>
        <w:jc w:val="left"/>
      </w:pPr>
      <w:r>
        <w:t>Smoker: Smoking status</w:t>
      </w:r>
    </w:p>
    <w:p w14:paraId="48CC191C" w14:textId="77F0EF3D" w:rsidR="00D52DED" w:rsidRDefault="00B160C0" w:rsidP="00F567EC">
      <w:pPr>
        <w:pStyle w:val="MDPI31text"/>
        <w:numPr>
          <w:ilvl w:val="0"/>
          <w:numId w:val="25"/>
        </w:numPr>
        <w:ind w:left="2040" w:right="720"/>
        <w:jc w:val="left"/>
      </w:pPr>
      <w:r>
        <w:t>Region: The beneficiary’s</w:t>
      </w:r>
      <w:r w:rsidR="00D52DED">
        <w:t xml:space="preserve"> </w:t>
      </w:r>
      <w:r>
        <w:t>residential area in US</w:t>
      </w:r>
    </w:p>
    <w:p w14:paraId="7116EDB2" w14:textId="77777777" w:rsidR="00B160C0" w:rsidRDefault="00B160C0" w:rsidP="00A039DA">
      <w:pPr>
        <w:pStyle w:val="MDPI31text"/>
        <w:ind w:left="720" w:right="720" w:firstLine="0"/>
      </w:pPr>
    </w:p>
    <w:p w14:paraId="55F3AAEA" w14:textId="57416F62" w:rsidR="00B160C0" w:rsidRDefault="00B160C0" w:rsidP="00A039DA">
      <w:pPr>
        <w:pStyle w:val="MDPI31text"/>
        <w:ind w:left="720" w:right="720"/>
      </w:pPr>
      <w:r>
        <w:t>The only response variable is “charges” which is the individual medical cost billed by the health insurance and our goal is to predict this.</w:t>
      </w:r>
      <w:r w:rsidR="007D5E66">
        <w:t xml:space="preserve"> </w:t>
      </w:r>
    </w:p>
    <w:p w14:paraId="045ADEB1" w14:textId="471A2462" w:rsidR="007D5E66" w:rsidRDefault="007D5E66" w:rsidP="00A039DA">
      <w:pPr>
        <w:pStyle w:val="MDPI31text"/>
        <w:ind w:left="720" w:right="720"/>
      </w:pPr>
      <w:r>
        <w:t>The following plots show some information about the correlations of the independent variables with the dependent one</w:t>
      </w:r>
      <w:r w:rsidR="00964000">
        <w:t>, also the independent variables with each other</w:t>
      </w:r>
      <w:r>
        <w:t>.</w:t>
      </w:r>
    </w:p>
    <w:p w14:paraId="074D30DB" w14:textId="7F815BDF" w:rsidR="007D5E66" w:rsidRDefault="007D5E66" w:rsidP="00A039DA">
      <w:pPr>
        <w:pStyle w:val="MDPI31text"/>
        <w:ind w:left="720" w:right="720"/>
      </w:pPr>
    </w:p>
    <w:p w14:paraId="3CEC4C15" w14:textId="6D50A82B" w:rsidR="00B160C0" w:rsidRPr="00D52DED" w:rsidRDefault="000A1756" w:rsidP="00A039DA">
      <w:pPr>
        <w:pStyle w:val="MDPI31text"/>
        <w:ind w:left="720" w:right="720"/>
      </w:pPr>
      <w:r>
        <w:rPr>
          <w:noProof/>
        </w:rPr>
        <mc:AlternateContent>
          <mc:Choice Requires="wps">
            <w:drawing>
              <wp:anchor distT="0" distB="0" distL="114300" distR="114300" simplePos="0" relativeHeight="251670528" behindDoc="0" locked="0" layoutInCell="1" allowOverlap="1" wp14:anchorId="21F7289E" wp14:editId="5BBFC6C2">
                <wp:simplePos x="0" y="0"/>
                <wp:positionH relativeFrom="column">
                  <wp:posOffset>2393950</wp:posOffset>
                </wp:positionH>
                <wp:positionV relativeFrom="paragraph">
                  <wp:posOffset>3081655</wp:posOffset>
                </wp:positionV>
                <wp:extent cx="260985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25F1F881" w14:textId="75328F1B" w:rsidR="00964000" w:rsidRPr="002600B0" w:rsidRDefault="00964000" w:rsidP="00964000">
                            <w:pPr>
                              <w:pStyle w:val="Caption"/>
                              <w:rPr>
                                <w:rFonts w:eastAsia="Times New Roman"/>
                                <w:color w:val="000000"/>
                                <w:sz w:val="20"/>
                                <w:lang w:eastAsia="de-DE" w:bidi="en-US"/>
                              </w:rPr>
                            </w:pPr>
                            <w:r>
                              <w:t xml:space="preserve">Figure </w:t>
                            </w:r>
                            <w:r w:rsidR="00000000">
                              <w:fldChar w:fldCharType="begin"/>
                            </w:r>
                            <w:r w:rsidR="00000000">
                              <w:instrText xml:space="preserve"> SEQ Figure \* ARABIC </w:instrText>
                            </w:r>
                            <w:r w:rsidR="00000000">
                              <w:fldChar w:fldCharType="separate"/>
                            </w:r>
                            <w:r w:rsidR="004B604F">
                              <w:rPr>
                                <w:noProof/>
                              </w:rPr>
                              <w:t>1</w:t>
                            </w:r>
                            <w:r w:rsidR="00000000">
                              <w:rPr>
                                <w:noProof/>
                              </w:rPr>
                              <w:fldChar w:fldCharType="end"/>
                            </w:r>
                            <w:r>
                              <w:t>. The effect of sex</w:t>
                            </w:r>
                            <w:r w:rsidR="00637346">
                              <w:t xml:space="preserve">, </w:t>
                            </w:r>
                            <w:r>
                              <w:t>smoking</w:t>
                            </w:r>
                            <w:r w:rsidR="00637346">
                              <w:t>, and age</w:t>
                            </w:r>
                            <w:r>
                              <w:t xml:space="preserve"> on charges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F7289E" id="_x0000_t202" coordsize="21600,21600" o:spt="202" path="m,l,21600r21600,l21600,xe">
                <v:stroke joinstyle="miter"/>
                <v:path gradientshapeok="t" o:connecttype="rect"/>
              </v:shapetype>
              <v:shape id="Text Box 1" o:spid="_x0000_s1026" type="#_x0000_t202" style="position:absolute;left:0;text-align:left;margin-left:188.5pt;margin-top:242.65pt;width:205.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kGFQIAADgEAAAOAAAAZHJzL2Uyb0RvYy54bWysU8Fu2zAMvQ/YPwi6L04yNOi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lfTD/d3lB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" stroked="f">
                <v:textbox style="mso-fit-shape-to-text:t" inset="0,0,0,0">
                  <w:txbxContent>
                    <w:p w14:paraId="25F1F881" w14:textId="75328F1B" w:rsidR="00964000" w:rsidRPr="002600B0" w:rsidRDefault="00964000" w:rsidP="00964000">
                      <w:pPr>
                        <w:pStyle w:val="Caption"/>
                        <w:rPr>
                          <w:rFonts w:eastAsia="Times New Roman"/>
                          <w:color w:val="000000"/>
                          <w:sz w:val="20"/>
                          <w:lang w:eastAsia="de-DE" w:bidi="en-US"/>
                        </w:rPr>
                      </w:pPr>
                      <w:r>
                        <w:t xml:space="preserve">Figure </w:t>
                      </w:r>
                      <w:r w:rsidR="00000000">
                        <w:fldChar w:fldCharType="begin"/>
                      </w:r>
                      <w:r w:rsidR="00000000">
                        <w:instrText xml:space="preserve"> SEQ Figure \* ARABIC </w:instrText>
                      </w:r>
                      <w:r w:rsidR="00000000">
                        <w:fldChar w:fldCharType="separate"/>
                      </w:r>
                      <w:r w:rsidR="004B604F">
                        <w:rPr>
                          <w:noProof/>
                        </w:rPr>
                        <w:t>1</w:t>
                      </w:r>
                      <w:r w:rsidR="00000000">
                        <w:rPr>
                          <w:noProof/>
                        </w:rPr>
                        <w:fldChar w:fldCharType="end"/>
                      </w:r>
                      <w:r>
                        <w:t>. The effect of sex</w:t>
                      </w:r>
                      <w:r w:rsidR="00637346">
                        <w:t xml:space="preserve">, </w:t>
                      </w:r>
                      <w:r>
                        <w:t>smoking</w:t>
                      </w:r>
                      <w:r w:rsidR="00637346">
                        <w:t>, and age</w:t>
                      </w:r>
                      <w:r>
                        <w:t xml:space="preserve"> on charges</w:t>
                      </w:r>
                    </w:p>
                  </w:txbxContent>
                </v:textbox>
                <w10:wrap type="topAndBottom"/>
              </v:shape>
            </w:pict>
          </mc:Fallback>
        </mc:AlternateContent>
      </w:r>
      <w:r>
        <w:rPr>
          <w:noProof/>
          <w:snapToGrid/>
        </w:rPr>
        <w:drawing>
          <wp:anchor distT="0" distB="0" distL="114300" distR="114300" simplePos="0" relativeHeight="251658240" behindDoc="0" locked="0" layoutInCell="1" allowOverlap="1" wp14:anchorId="5B0728A6" wp14:editId="573E93D6">
            <wp:simplePos x="0" y="0"/>
            <wp:positionH relativeFrom="margin">
              <wp:posOffset>1289050</wp:posOffset>
            </wp:positionH>
            <wp:positionV relativeFrom="paragraph">
              <wp:posOffset>215900</wp:posOffset>
            </wp:positionV>
            <wp:extent cx="4496435" cy="2774950"/>
            <wp:effectExtent l="0" t="0" r="0" b="6350"/>
            <wp:wrapTopAndBottom/>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7"/>
                    <a:stretch>
                      <a:fillRect/>
                    </a:stretch>
                  </pic:blipFill>
                  <pic:spPr>
                    <a:xfrm>
                      <a:off x="0" y="0"/>
                      <a:ext cx="4496435" cy="2774950"/>
                    </a:xfrm>
                    <a:prstGeom prst="rect">
                      <a:avLst/>
                    </a:prstGeom>
                  </pic:spPr>
                </pic:pic>
              </a:graphicData>
            </a:graphic>
            <wp14:sizeRelH relativeFrom="margin">
              <wp14:pctWidth>0</wp14:pctWidth>
            </wp14:sizeRelH>
            <wp14:sizeRelV relativeFrom="margin">
              <wp14:pctHeight>0</wp14:pctHeight>
            </wp14:sizeRelV>
          </wp:anchor>
        </w:drawing>
      </w:r>
    </w:p>
    <w:p w14:paraId="72236784" w14:textId="1C89CB80" w:rsidR="00E4491B" w:rsidRDefault="00E4491B" w:rsidP="00A039DA">
      <w:pPr>
        <w:pStyle w:val="MDPI31text"/>
        <w:ind w:left="720" w:right="720"/>
      </w:pPr>
    </w:p>
    <w:p w14:paraId="46FB9B40" w14:textId="5F5CDB0B" w:rsidR="00E4491B" w:rsidRDefault="000A1756" w:rsidP="00A039DA">
      <w:pPr>
        <w:pStyle w:val="MDPI31text"/>
        <w:ind w:left="720" w:right="720"/>
      </w:pPr>
      <w:r>
        <w:rPr>
          <w:noProof/>
        </w:rPr>
        <mc:AlternateContent>
          <mc:Choice Requires="wps">
            <w:drawing>
              <wp:anchor distT="0" distB="0" distL="114300" distR="114300" simplePos="0" relativeHeight="251703296" behindDoc="0" locked="0" layoutInCell="1" allowOverlap="1" wp14:anchorId="084C30DB" wp14:editId="43A00489">
                <wp:simplePos x="0" y="0"/>
                <wp:positionH relativeFrom="column">
                  <wp:posOffset>692150</wp:posOffset>
                </wp:positionH>
                <wp:positionV relativeFrom="paragraph">
                  <wp:posOffset>8483600</wp:posOffset>
                </wp:positionV>
                <wp:extent cx="2762250" cy="635"/>
                <wp:effectExtent l="0" t="0" r="0" b="8890"/>
                <wp:wrapTopAndBottom/>
                <wp:docPr id="15" name="Text Box 15"/>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318BE855" w14:textId="77777777" w:rsidR="000A1756" w:rsidRPr="001352DB" w:rsidRDefault="000A1756" w:rsidP="000A1756">
                            <w:pPr>
                              <w:pStyle w:val="Caption"/>
                              <w:rPr>
                                <w:rFonts w:eastAsia="Times New Roman"/>
                                <w:noProof/>
                                <w:color w:val="000000"/>
                                <w:sz w:val="20"/>
                                <w:lang w:eastAsia="de-DE" w:bidi="en-US"/>
                              </w:rPr>
                            </w:pPr>
                            <w:r>
                              <w:t xml:space="preserve">Figure 5. The effect of having children and </w:t>
                            </w:r>
                            <w:proofErr w:type="spellStart"/>
                            <w:r>
                              <w:t>bmi</w:t>
                            </w:r>
                            <w:proofErr w:type="spellEnd"/>
                            <w:r>
                              <w:t xml:space="preserve"> on charges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4C30DB" id="Text Box 15" o:spid="_x0000_s1027" type="#_x0000_t202" style="position:absolute;left:0;text-align:left;margin-left:54.5pt;margin-top:668pt;width:21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viGA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T4v5/IZCkmKLjz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" stroked="f">
                <v:textbox style="mso-fit-shape-to-text:t" inset="0,0,0,0">
                  <w:txbxContent>
                    <w:p w14:paraId="318BE855" w14:textId="77777777" w:rsidR="000A1756" w:rsidRPr="001352DB" w:rsidRDefault="000A1756" w:rsidP="000A1756">
                      <w:pPr>
                        <w:pStyle w:val="Caption"/>
                        <w:rPr>
                          <w:rFonts w:eastAsia="Times New Roman"/>
                          <w:noProof/>
                          <w:color w:val="000000"/>
                          <w:sz w:val="20"/>
                          <w:lang w:eastAsia="de-DE" w:bidi="en-US"/>
                        </w:rPr>
                      </w:pPr>
                      <w:r>
                        <w:t xml:space="preserve">Figure 5. The effect of having children and </w:t>
                      </w:r>
                      <w:proofErr w:type="spellStart"/>
                      <w:r>
                        <w:t>bmi</w:t>
                      </w:r>
                      <w:proofErr w:type="spellEnd"/>
                      <w:r>
                        <w:t xml:space="preserve"> on charges</w:t>
                      </w:r>
                    </w:p>
                  </w:txbxContent>
                </v:textbox>
                <w10:wrap type="topAndBottom"/>
              </v:shape>
            </w:pict>
          </mc:Fallback>
        </mc:AlternateContent>
      </w:r>
      <w:r>
        <w:rPr>
          <w:noProof/>
        </w:rPr>
        <mc:AlternateContent>
          <mc:Choice Requires="wps">
            <w:drawing>
              <wp:anchor distT="0" distB="0" distL="114300" distR="114300" simplePos="0" relativeHeight="251701248" behindDoc="0" locked="0" layoutInCell="1" allowOverlap="1" wp14:anchorId="315FFB14" wp14:editId="28BC5B06">
                <wp:simplePos x="0" y="0"/>
                <wp:positionH relativeFrom="page">
                  <wp:posOffset>4563110</wp:posOffset>
                </wp:positionH>
                <wp:positionV relativeFrom="paragraph">
                  <wp:posOffset>8489950</wp:posOffset>
                </wp:positionV>
                <wp:extent cx="23304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2330450" cy="635"/>
                        </a:xfrm>
                        <a:prstGeom prst="rect">
                          <a:avLst/>
                        </a:prstGeom>
                        <a:solidFill>
                          <a:prstClr val="white"/>
                        </a:solidFill>
                        <a:ln>
                          <a:noFill/>
                        </a:ln>
                      </wps:spPr>
                      <wps:txbx>
                        <w:txbxContent>
                          <w:p w14:paraId="5E2B1CE7" w14:textId="77777777" w:rsidR="000A1756" w:rsidRPr="007A012F" w:rsidRDefault="000A1756" w:rsidP="000A1756">
                            <w:pPr>
                              <w:pStyle w:val="Caption"/>
                              <w:rPr>
                                <w:rFonts w:eastAsia="Times New Roman"/>
                                <w:color w:val="000000"/>
                                <w:sz w:val="20"/>
                                <w:lang w:eastAsia="de-DE" w:bidi="en-US"/>
                              </w:rPr>
                            </w:pPr>
                            <w:r>
                              <w:t xml:space="preserve">Figure 6. The effect of region ang </w:t>
                            </w:r>
                            <w:proofErr w:type="spellStart"/>
                            <w:r>
                              <w:t>bmi</w:t>
                            </w:r>
                            <w:proofErr w:type="spellEnd"/>
                            <w:r>
                              <w:t xml:space="preserve"> on charges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5FFB14" id="Text Box 9" o:spid="_x0000_s1028" type="#_x0000_t202" style="position:absolute;left:0;text-align:left;margin-left:359.3pt;margin-top:668.5pt;width:183.5pt;height:.05pt;z-index:2517012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" stroked="f">
                <v:textbox style="mso-fit-shape-to-text:t" inset="0,0,0,0">
                  <w:txbxContent>
                    <w:p w14:paraId="5E2B1CE7" w14:textId="77777777" w:rsidR="000A1756" w:rsidRPr="007A012F" w:rsidRDefault="000A1756" w:rsidP="000A1756">
                      <w:pPr>
                        <w:pStyle w:val="Caption"/>
                        <w:rPr>
                          <w:rFonts w:eastAsia="Times New Roman"/>
                          <w:color w:val="000000"/>
                          <w:sz w:val="20"/>
                          <w:lang w:eastAsia="de-DE" w:bidi="en-US"/>
                        </w:rPr>
                      </w:pPr>
                      <w:r>
                        <w:t xml:space="preserve">Figure 6. The effect of region ang </w:t>
                      </w:r>
                      <w:proofErr w:type="spellStart"/>
                      <w:r>
                        <w:t>bmi</w:t>
                      </w:r>
                      <w:proofErr w:type="spellEnd"/>
                      <w:r>
                        <w:t xml:space="preserve"> on charges</w:t>
                      </w:r>
                    </w:p>
                  </w:txbxContent>
                </v:textbox>
                <w10:wrap type="topAndBottom" anchorx="page"/>
              </v:shape>
            </w:pict>
          </mc:Fallback>
        </mc:AlternateContent>
      </w:r>
      <w:r>
        <w:rPr>
          <w:noProof/>
          <w:snapToGrid/>
        </w:rPr>
        <w:drawing>
          <wp:anchor distT="0" distB="0" distL="114300" distR="114300" simplePos="0" relativeHeight="251667456" behindDoc="0" locked="0" layoutInCell="1" allowOverlap="1" wp14:anchorId="19D1803B" wp14:editId="23610DFC">
            <wp:simplePos x="0" y="0"/>
            <wp:positionH relativeFrom="margin">
              <wp:align>right</wp:align>
            </wp:positionH>
            <wp:positionV relativeFrom="paragraph">
              <wp:posOffset>6210300</wp:posOffset>
            </wp:positionV>
            <wp:extent cx="3042285" cy="2184400"/>
            <wp:effectExtent l="0" t="0" r="5715" b="6350"/>
            <wp:wrapTopAndBottom/>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8"/>
                    <a:stretch>
                      <a:fillRect/>
                    </a:stretch>
                  </pic:blipFill>
                  <pic:spPr>
                    <a:xfrm>
                      <a:off x="0" y="0"/>
                      <a:ext cx="3042285" cy="2184400"/>
                    </a:xfrm>
                    <a:prstGeom prst="rect">
                      <a:avLst/>
                    </a:prstGeom>
                  </pic:spPr>
                </pic:pic>
              </a:graphicData>
            </a:graphic>
            <wp14:sizeRelH relativeFrom="margin">
              <wp14:pctWidth>0</wp14:pctWidth>
            </wp14:sizeRelH>
            <wp14:sizeRelV relativeFrom="margin">
              <wp14:pctHeight>0</wp14:pctHeight>
            </wp14:sizeRelV>
          </wp:anchor>
        </w:drawing>
      </w:r>
      <w:r>
        <w:rPr>
          <w:noProof/>
          <w:snapToGrid/>
        </w:rPr>
        <w:drawing>
          <wp:anchor distT="0" distB="0" distL="114300" distR="114300" simplePos="0" relativeHeight="251666432" behindDoc="0" locked="0" layoutInCell="1" allowOverlap="1" wp14:anchorId="3EBBA21B" wp14:editId="44A29CAE">
            <wp:simplePos x="0" y="0"/>
            <wp:positionH relativeFrom="margin">
              <wp:posOffset>447040</wp:posOffset>
            </wp:positionH>
            <wp:positionV relativeFrom="paragraph">
              <wp:posOffset>6257925</wp:posOffset>
            </wp:positionV>
            <wp:extent cx="2952750" cy="2101850"/>
            <wp:effectExtent l="0" t="0" r="0" b="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9"/>
                    <a:stretch>
                      <a:fillRect/>
                    </a:stretch>
                  </pic:blipFill>
                  <pic:spPr>
                    <a:xfrm>
                      <a:off x="0" y="0"/>
                      <a:ext cx="2952750" cy="21018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7807EB69" wp14:editId="508D0950">
                <wp:simplePos x="0" y="0"/>
                <wp:positionH relativeFrom="column">
                  <wp:posOffset>2317750</wp:posOffset>
                </wp:positionH>
                <wp:positionV relativeFrom="paragraph">
                  <wp:posOffset>5716270</wp:posOffset>
                </wp:positionV>
                <wp:extent cx="2686050" cy="635"/>
                <wp:effectExtent l="0" t="0" r="0" b="8890"/>
                <wp:wrapTopAndBottom/>
                <wp:docPr id="22" name="Text Box 22"/>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37693BE2" w14:textId="236B8BAA" w:rsidR="00637346" w:rsidRPr="00343187" w:rsidRDefault="00637346" w:rsidP="00637346">
                            <w:pPr>
                              <w:pStyle w:val="Caption"/>
                              <w:rPr>
                                <w:rFonts w:eastAsia="Times New Roman"/>
                                <w:color w:val="000000"/>
                                <w:sz w:val="20"/>
                                <w:lang w:eastAsia="de-DE" w:bidi="en-US"/>
                              </w:rPr>
                            </w:pPr>
                            <w:r>
                              <w:t>Figure</w:t>
                            </w:r>
                            <w:r w:rsidR="004B604F">
                              <w:t xml:space="preserve"> 4</w:t>
                            </w:r>
                            <w:r>
                              <w:t>. The effect of sex,</w:t>
                            </w:r>
                            <w:r w:rsidR="004B604F">
                              <w:t xml:space="preserve"> </w:t>
                            </w:r>
                            <w:r>
                              <w:t xml:space="preserve">smoking, and </w:t>
                            </w:r>
                            <w:proofErr w:type="spellStart"/>
                            <w:r>
                              <w:t>bmi</w:t>
                            </w:r>
                            <w:proofErr w:type="spellEnd"/>
                            <w:r>
                              <w:t xml:space="preserve"> on charges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07EB69" id="Text Box 22" o:spid="_x0000_s1029" type="#_x0000_t202" style="position:absolute;left:0;text-align:left;margin-left:182.5pt;margin-top:450.1pt;width:211.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91GQ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54m4xvaWQpNji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" stroked="f">
                <v:textbox style="mso-fit-shape-to-text:t" inset="0,0,0,0">
                  <w:txbxContent>
                    <w:p w14:paraId="37693BE2" w14:textId="236B8BAA" w:rsidR="00637346" w:rsidRPr="00343187" w:rsidRDefault="00637346" w:rsidP="00637346">
                      <w:pPr>
                        <w:pStyle w:val="Caption"/>
                        <w:rPr>
                          <w:rFonts w:eastAsia="Times New Roman"/>
                          <w:color w:val="000000"/>
                          <w:sz w:val="20"/>
                          <w:lang w:eastAsia="de-DE" w:bidi="en-US"/>
                        </w:rPr>
                      </w:pPr>
                      <w:r>
                        <w:t>Figure</w:t>
                      </w:r>
                      <w:r w:rsidR="004B604F">
                        <w:t xml:space="preserve"> 4</w:t>
                      </w:r>
                      <w:r>
                        <w:t>. The effect of sex,</w:t>
                      </w:r>
                      <w:r w:rsidR="004B604F">
                        <w:t xml:space="preserve"> </w:t>
                      </w:r>
                      <w:r>
                        <w:t xml:space="preserve">smoking, and </w:t>
                      </w:r>
                      <w:proofErr w:type="spellStart"/>
                      <w:r>
                        <w:t>bmi</w:t>
                      </w:r>
                      <w:proofErr w:type="spellEnd"/>
                      <w:r>
                        <w:t xml:space="preserve"> on charges</w:t>
                      </w:r>
                    </w:p>
                  </w:txbxContent>
                </v:textbox>
                <w10:wrap type="topAndBottom"/>
              </v:shape>
            </w:pict>
          </mc:Fallback>
        </mc:AlternateContent>
      </w:r>
      <w:r>
        <w:rPr>
          <w:noProof/>
          <w:snapToGrid/>
        </w:rPr>
        <w:drawing>
          <wp:anchor distT="0" distB="0" distL="114300" distR="114300" simplePos="0" relativeHeight="251661312" behindDoc="0" locked="0" layoutInCell="1" allowOverlap="1" wp14:anchorId="4A2226F7" wp14:editId="49DA9255">
            <wp:simplePos x="0" y="0"/>
            <wp:positionH relativeFrom="column">
              <wp:posOffset>1212850</wp:posOffset>
            </wp:positionH>
            <wp:positionV relativeFrom="paragraph">
              <wp:posOffset>2783840</wp:posOffset>
            </wp:positionV>
            <wp:extent cx="4629150" cy="2896870"/>
            <wp:effectExtent l="0" t="0" r="0" b="0"/>
            <wp:wrapTopAndBottom/>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0"/>
                    <a:stretch>
                      <a:fillRect/>
                    </a:stretch>
                  </pic:blipFill>
                  <pic:spPr>
                    <a:xfrm>
                      <a:off x="0" y="0"/>
                      <a:ext cx="4629150" cy="2896870"/>
                    </a:xfrm>
                    <a:prstGeom prst="rect">
                      <a:avLst/>
                    </a:prstGeom>
                  </pic:spPr>
                </pic:pic>
              </a:graphicData>
            </a:graphic>
            <wp14:sizeRelH relativeFrom="margin">
              <wp14:pctWidth>0</wp14:pctWidth>
            </wp14:sizeRelH>
            <wp14:sizeRelV relativeFrom="margin">
              <wp14:pctHeight>0</wp14:pctHeight>
            </wp14:sizeRelV>
          </wp:anchor>
        </w:drawing>
      </w:r>
      <w:r w:rsidR="00F567EC">
        <w:rPr>
          <w:noProof/>
        </w:rPr>
        <mc:AlternateContent>
          <mc:Choice Requires="wps">
            <w:drawing>
              <wp:anchor distT="0" distB="0" distL="114300" distR="114300" simplePos="0" relativeHeight="251674624" behindDoc="0" locked="0" layoutInCell="1" allowOverlap="1" wp14:anchorId="6E8762A5" wp14:editId="27F54559">
                <wp:simplePos x="0" y="0"/>
                <wp:positionH relativeFrom="margin">
                  <wp:posOffset>4124960</wp:posOffset>
                </wp:positionH>
                <wp:positionV relativeFrom="paragraph">
                  <wp:posOffset>2326640</wp:posOffset>
                </wp:positionV>
                <wp:extent cx="2286000" cy="635"/>
                <wp:effectExtent l="0" t="0" r="0" b="8890"/>
                <wp:wrapTopAndBottom/>
                <wp:docPr id="21" name="Text Box 2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8B5CC00" w14:textId="22A662C7" w:rsidR="00964000" w:rsidRPr="000C6FCF" w:rsidRDefault="00964000" w:rsidP="00964000">
                            <w:pPr>
                              <w:pStyle w:val="Caption"/>
                              <w:rPr>
                                <w:rFonts w:eastAsia="Times New Roman"/>
                                <w:snapToGrid w:val="0"/>
                                <w:color w:val="000000"/>
                                <w:sz w:val="20"/>
                                <w:lang w:eastAsia="de-DE" w:bidi="en-US"/>
                              </w:rPr>
                            </w:pPr>
                            <w:r>
                              <w:t xml:space="preserve">Figure </w:t>
                            </w:r>
                            <w:r w:rsidR="00000000">
                              <w:fldChar w:fldCharType="begin"/>
                            </w:r>
                            <w:r w:rsidR="00000000">
                              <w:instrText xml:space="preserve"> SEQ Figure \* ARABIC </w:instrText>
                            </w:r>
                            <w:r w:rsidR="00000000">
                              <w:fldChar w:fldCharType="separate"/>
                            </w:r>
                            <w:r w:rsidR="004B604F">
                              <w:rPr>
                                <w:noProof/>
                              </w:rPr>
                              <w:t>3</w:t>
                            </w:r>
                            <w:r w:rsidR="00000000">
                              <w:rPr>
                                <w:noProof/>
                              </w:rPr>
                              <w:fldChar w:fldCharType="end"/>
                            </w:r>
                            <w:r>
                              <w:t xml:space="preserve">. The effect of region </w:t>
                            </w:r>
                            <w:r w:rsidR="00637346">
                              <w:t xml:space="preserve">and age </w:t>
                            </w:r>
                            <w:r>
                              <w:t>on charges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8762A5" id="Text Box 21" o:spid="_x0000_s1030" type="#_x0000_t202" style="position:absolute;left:0;text-align:left;margin-left:324.8pt;margin-top:183.2pt;width:180pt;height:.0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" stroked="f">
                <v:textbox style="mso-fit-shape-to-text:t" inset="0,0,0,0">
                  <w:txbxContent>
                    <w:p w14:paraId="28B5CC00" w14:textId="22A662C7" w:rsidR="00964000" w:rsidRPr="000C6FCF" w:rsidRDefault="00964000" w:rsidP="00964000">
                      <w:pPr>
                        <w:pStyle w:val="Caption"/>
                        <w:rPr>
                          <w:rFonts w:eastAsia="Times New Roman"/>
                          <w:snapToGrid w:val="0"/>
                          <w:color w:val="000000"/>
                          <w:sz w:val="20"/>
                          <w:lang w:eastAsia="de-DE" w:bidi="en-US"/>
                        </w:rPr>
                      </w:pPr>
                      <w:r>
                        <w:t xml:space="preserve">Figure </w:t>
                      </w:r>
                      <w:r w:rsidR="00000000">
                        <w:fldChar w:fldCharType="begin"/>
                      </w:r>
                      <w:r w:rsidR="00000000">
                        <w:instrText xml:space="preserve"> SEQ Figure \* ARABIC </w:instrText>
                      </w:r>
                      <w:r w:rsidR="00000000">
                        <w:fldChar w:fldCharType="separate"/>
                      </w:r>
                      <w:r w:rsidR="004B604F">
                        <w:rPr>
                          <w:noProof/>
                        </w:rPr>
                        <w:t>3</w:t>
                      </w:r>
                      <w:r w:rsidR="00000000">
                        <w:rPr>
                          <w:noProof/>
                        </w:rPr>
                        <w:fldChar w:fldCharType="end"/>
                      </w:r>
                      <w:r>
                        <w:t xml:space="preserve">. The effect of region </w:t>
                      </w:r>
                      <w:r w:rsidR="00637346">
                        <w:t xml:space="preserve">and age </w:t>
                      </w:r>
                      <w:r>
                        <w:t>on charges</w:t>
                      </w:r>
                    </w:p>
                  </w:txbxContent>
                </v:textbox>
                <w10:wrap type="topAndBottom" anchorx="margin"/>
              </v:shape>
            </w:pict>
          </mc:Fallback>
        </mc:AlternateContent>
      </w:r>
      <w:r w:rsidR="00F567EC">
        <w:rPr>
          <w:noProof/>
        </w:rPr>
        <mc:AlternateContent>
          <mc:Choice Requires="wps">
            <w:drawing>
              <wp:anchor distT="0" distB="0" distL="114300" distR="114300" simplePos="0" relativeHeight="251693056" behindDoc="0" locked="0" layoutInCell="1" allowOverlap="1" wp14:anchorId="183800B8" wp14:editId="7A3C6B4C">
                <wp:simplePos x="0" y="0"/>
                <wp:positionH relativeFrom="column">
                  <wp:posOffset>723900</wp:posOffset>
                </wp:positionH>
                <wp:positionV relativeFrom="paragraph">
                  <wp:posOffset>2352040</wp:posOffset>
                </wp:positionV>
                <wp:extent cx="2724150" cy="635"/>
                <wp:effectExtent l="0" t="0" r="0" b="8890"/>
                <wp:wrapTopAndBottom/>
                <wp:docPr id="4" name="Text Box 4"/>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436622A3" w14:textId="213DD9C5" w:rsidR="004B604F" w:rsidRPr="009C4D90" w:rsidRDefault="004B604F" w:rsidP="004B604F">
                            <w:pPr>
                              <w:pStyle w:val="Caption"/>
                              <w:rPr>
                                <w:rFonts w:eastAsia="Times New Roman"/>
                                <w:noProof/>
                                <w:color w:val="000000"/>
                                <w:sz w:val="20"/>
                                <w:lang w:eastAsia="de-DE" w:bidi="en-US"/>
                              </w:rPr>
                            </w:pPr>
                            <w:r>
                              <w:t xml:space="preserve">Figure </w:t>
                            </w:r>
                            <w:r>
                              <w:fldChar w:fldCharType="begin"/>
                            </w:r>
                            <w:r>
                              <w:instrText xml:space="preserve"> SEQ Figure \* ARABIC </w:instrText>
                            </w:r>
                            <w:r>
                              <w:fldChar w:fldCharType="separate"/>
                            </w:r>
                            <w:r>
                              <w:rPr>
                                <w:noProof/>
                              </w:rPr>
                              <w:t>2</w:t>
                            </w:r>
                            <w:r>
                              <w:fldChar w:fldCharType="end"/>
                            </w:r>
                            <w:r>
                              <w:t>. The effect of having children and age on charges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3800B8" id="Text Box 4" o:spid="_x0000_s1031" type="#_x0000_t202" style="position:absolute;left:0;text-align:left;margin-left:57pt;margin-top:185.2pt;width:214.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IPGQIAAD8EAAAOAAAAZHJzL2Uyb0RvYy54bWysU8Fu2zAMvQ/YPwi6L06yt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4/zD7IZCkmK372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" stroked="f">
                <v:textbox style="mso-fit-shape-to-text:t" inset="0,0,0,0">
                  <w:txbxContent>
                    <w:p w14:paraId="436622A3" w14:textId="213DD9C5" w:rsidR="004B604F" w:rsidRPr="009C4D90" w:rsidRDefault="004B604F" w:rsidP="004B604F">
                      <w:pPr>
                        <w:pStyle w:val="Caption"/>
                        <w:rPr>
                          <w:rFonts w:eastAsia="Times New Roman"/>
                          <w:noProof/>
                          <w:color w:val="000000"/>
                          <w:sz w:val="20"/>
                          <w:lang w:eastAsia="de-DE" w:bidi="en-US"/>
                        </w:rPr>
                      </w:pPr>
                      <w:r>
                        <w:t xml:space="preserve">Figure </w:t>
                      </w:r>
                      <w:r>
                        <w:fldChar w:fldCharType="begin"/>
                      </w:r>
                      <w:r>
                        <w:instrText xml:space="preserve"> SEQ Figure \* ARABIC </w:instrText>
                      </w:r>
                      <w:r>
                        <w:fldChar w:fldCharType="separate"/>
                      </w:r>
                      <w:r>
                        <w:rPr>
                          <w:noProof/>
                        </w:rPr>
                        <w:t>2</w:t>
                      </w:r>
                      <w:r>
                        <w:fldChar w:fldCharType="end"/>
                      </w:r>
                      <w:r>
                        <w:t>. The effect of having children and age on charges</w:t>
                      </w:r>
                    </w:p>
                  </w:txbxContent>
                </v:textbox>
                <w10:wrap type="topAndBottom"/>
              </v:shape>
            </w:pict>
          </mc:Fallback>
        </mc:AlternateContent>
      </w:r>
      <w:r w:rsidR="00F567EC">
        <w:rPr>
          <w:noProof/>
          <w:snapToGrid/>
        </w:rPr>
        <w:drawing>
          <wp:anchor distT="0" distB="0" distL="114300" distR="114300" simplePos="0" relativeHeight="251660288" behindDoc="0" locked="0" layoutInCell="1" allowOverlap="1" wp14:anchorId="005BF98F" wp14:editId="4AF261D0">
            <wp:simplePos x="0" y="0"/>
            <wp:positionH relativeFrom="column">
              <wp:posOffset>3587750</wp:posOffset>
            </wp:positionH>
            <wp:positionV relativeFrom="paragraph">
              <wp:posOffset>35560</wp:posOffset>
            </wp:positionV>
            <wp:extent cx="3130550" cy="2266950"/>
            <wp:effectExtent l="0" t="0" r="0" b="0"/>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a:stretch>
                      <a:fillRect/>
                    </a:stretch>
                  </pic:blipFill>
                  <pic:spPr>
                    <a:xfrm>
                      <a:off x="0" y="0"/>
                      <a:ext cx="3130550" cy="2266950"/>
                    </a:xfrm>
                    <a:prstGeom prst="rect">
                      <a:avLst/>
                    </a:prstGeom>
                  </pic:spPr>
                </pic:pic>
              </a:graphicData>
            </a:graphic>
            <wp14:sizeRelH relativeFrom="margin">
              <wp14:pctWidth>0</wp14:pctWidth>
            </wp14:sizeRelH>
            <wp14:sizeRelV relativeFrom="margin">
              <wp14:pctHeight>0</wp14:pctHeight>
            </wp14:sizeRelV>
          </wp:anchor>
        </w:drawing>
      </w:r>
      <w:r w:rsidR="00F567EC">
        <w:rPr>
          <w:noProof/>
          <w:snapToGrid/>
        </w:rPr>
        <w:drawing>
          <wp:anchor distT="0" distB="0" distL="114300" distR="114300" simplePos="0" relativeHeight="251659264" behindDoc="0" locked="0" layoutInCell="1" allowOverlap="1" wp14:anchorId="76C04755" wp14:editId="237059F6">
            <wp:simplePos x="0" y="0"/>
            <wp:positionH relativeFrom="column">
              <wp:posOffset>406400</wp:posOffset>
            </wp:positionH>
            <wp:positionV relativeFrom="paragraph">
              <wp:posOffset>6350</wp:posOffset>
            </wp:positionV>
            <wp:extent cx="3162300" cy="2293620"/>
            <wp:effectExtent l="0" t="0" r="0" b="0"/>
            <wp:wrapTopAndBottom/>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a:stretch>
                      <a:fillRect/>
                    </a:stretch>
                  </pic:blipFill>
                  <pic:spPr>
                    <a:xfrm>
                      <a:off x="0" y="0"/>
                      <a:ext cx="3162300" cy="2293620"/>
                    </a:xfrm>
                    <a:prstGeom prst="rect">
                      <a:avLst/>
                    </a:prstGeom>
                  </pic:spPr>
                </pic:pic>
              </a:graphicData>
            </a:graphic>
            <wp14:sizeRelH relativeFrom="margin">
              <wp14:pctWidth>0</wp14:pctWidth>
            </wp14:sizeRelH>
            <wp14:sizeRelV relativeFrom="margin">
              <wp14:pctHeight>0</wp14:pctHeight>
            </wp14:sizeRelV>
          </wp:anchor>
        </w:drawing>
      </w:r>
    </w:p>
    <w:p w14:paraId="335343F5" w14:textId="60C4C66D" w:rsidR="00E4491B" w:rsidRDefault="000A1756" w:rsidP="00A039DA">
      <w:pPr>
        <w:pStyle w:val="MDPI31text"/>
        <w:ind w:left="720" w:right="720"/>
      </w:pPr>
      <w:r>
        <w:rPr>
          <w:noProof/>
        </w:rPr>
        <mc:AlternateContent>
          <mc:Choice Requires="wps">
            <w:drawing>
              <wp:anchor distT="0" distB="0" distL="114300" distR="114300" simplePos="0" relativeHeight="251682816" behindDoc="0" locked="0" layoutInCell="1" allowOverlap="1" wp14:anchorId="49361168" wp14:editId="4FFC3756">
                <wp:simplePos x="0" y="0"/>
                <wp:positionH relativeFrom="page">
                  <wp:posOffset>3149600</wp:posOffset>
                </wp:positionH>
                <wp:positionV relativeFrom="paragraph">
                  <wp:posOffset>2496820</wp:posOffset>
                </wp:positionV>
                <wp:extent cx="1473200" cy="635"/>
                <wp:effectExtent l="0" t="0" r="0" b="8890"/>
                <wp:wrapTopAndBottom/>
                <wp:docPr id="25" name="Text Box 25"/>
                <wp:cNvGraphicFramePr/>
                <a:graphic xmlns:a="http://schemas.openxmlformats.org/drawingml/2006/main">
                  <a:graphicData uri="http://schemas.microsoft.com/office/word/2010/wordprocessingShape">
                    <wps:wsp>
                      <wps:cNvSpPr txBox="1"/>
                      <wps:spPr>
                        <a:xfrm>
                          <a:off x="0" y="0"/>
                          <a:ext cx="1473200" cy="635"/>
                        </a:xfrm>
                        <a:prstGeom prst="rect">
                          <a:avLst/>
                        </a:prstGeom>
                        <a:solidFill>
                          <a:prstClr val="white"/>
                        </a:solidFill>
                        <a:ln>
                          <a:noFill/>
                        </a:ln>
                      </wps:spPr>
                      <wps:txbx>
                        <w:txbxContent>
                          <w:p w14:paraId="5E8A3B63" w14:textId="3C9391B8" w:rsidR="00637346" w:rsidRPr="006170BB" w:rsidRDefault="00637346" w:rsidP="00637346">
                            <w:pPr>
                              <w:pStyle w:val="Caption"/>
                              <w:rPr>
                                <w:rFonts w:eastAsia="Times New Roman"/>
                                <w:color w:val="000000"/>
                                <w:sz w:val="20"/>
                                <w:lang w:eastAsia="de-DE" w:bidi="en-US"/>
                              </w:rPr>
                            </w:pPr>
                            <w:r>
                              <w:t>Figure</w:t>
                            </w:r>
                            <w:r w:rsidR="004B604F">
                              <w:t xml:space="preserve"> 7</w:t>
                            </w:r>
                            <w:r>
                              <w:t>.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361168" id="Text Box 25" o:spid="_x0000_s1032" type="#_x0000_t202" style="position:absolute;left:0;text-align:left;margin-left:248pt;margin-top:196.6pt;width:116pt;height:.05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" stroked="f">
                <v:textbox style="mso-fit-shape-to-text:t" inset="0,0,0,0">
                  <w:txbxContent>
                    <w:p w14:paraId="5E8A3B63" w14:textId="3C9391B8" w:rsidR="00637346" w:rsidRPr="006170BB" w:rsidRDefault="00637346" w:rsidP="00637346">
                      <w:pPr>
                        <w:pStyle w:val="Caption"/>
                        <w:rPr>
                          <w:rFonts w:eastAsia="Times New Roman"/>
                          <w:color w:val="000000"/>
                          <w:sz w:val="20"/>
                          <w:lang w:eastAsia="de-DE" w:bidi="en-US"/>
                        </w:rPr>
                      </w:pPr>
                      <w:r>
                        <w:t>Figure</w:t>
                      </w:r>
                      <w:r w:rsidR="004B604F">
                        <w:t xml:space="preserve"> 7</w:t>
                      </w:r>
                      <w:r>
                        <w:t>. Correlation heatmap</w:t>
                      </w:r>
                    </w:p>
                  </w:txbxContent>
                </v:textbox>
                <w10:wrap type="topAndBottom" anchorx="page"/>
              </v:shape>
            </w:pict>
          </mc:Fallback>
        </mc:AlternateContent>
      </w:r>
    </w:p>
    <w:p w14:paraId="757BAB03" w14:textId="078C48CE" w:rsidR="00E4491B" w:rsidRDefault="000A1756" w:rsidP="00A039DA">
      <w:pPr>
        <w:pStyle w:val="MDPI31text"/>
        <w:ind w:left="720" w:right="720"/>
      </w:pPr>
      <w:r>
        <w:rPr>
          <w:noProof/>
          <w:snapToGrid/>
        </w:rPr>
        <w:drawing>
          <wp:anchor distT="0" distB="0" distL="114300" distR="114300" simplePos="0" relativeHeight="251668480" behindDoc="0" locked="0" layoutInCell="1" allowOverlap="1" wp14:anchorId="67390B16" wp14:editId="1FEC935C">
            <wp:simplePos x="0" y="0"/>
            <wp:positionH relativeFrom="margin">
              <wp:posOffset>1841500</wp:posOffset>
            </wp:positionH>
            <wp:positionV relativeFrom="paragraph">
              <wp:posOffset>128905</wp:posOffset>
            </wp:positionV>
            <wp:extent cx="3228340" cy="2076450"/>
            <wp:effectExtent l="0" t="0" r="0" b="0"/>
            <wp:wrapTopAndBottom/>
            <wp:docPr id="19" name="Picture 1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waterfall chart&#10;&#10;Description automatically generated"/>
                    <pic:cNvPicPr/>
                  </pic:nvPicPr>
                  <pic:blipFill>
                    <a:blip r:embed="rId13"/>
                    <a:stretch>
                      <a:fillRect/>
                    </a:stretch>
                  </pic:blipFill>
                  <pic:spPr>
                    <a:xfrm>
                      <a:off x="0" y="0"/>
                      <a:ext cx="3228340" cy="2076450"/>
                    </a:xfrm>
                    <a:prstGeom prst="rect">
                      <a:avLst/>
                    </a:prstGeom>
                  </pic:spPr>
                </pic:pic>
              </a:graphicData>
            </a:graphic>
            <wp14:sizeRelH relativeFrom="margin">
              <wp14:pctWidth>0</wp14:pctWidth>
            </wp14:sizeRelH>
            <wp14:sizeRelV relativeFrom="margin">
              <wp14:pctHeight>0</wp14:pctHeight>
            </wp14:sizeRelV>
          </wp:anchor>
        </w:drawing>
      </w:r>
    </w:p>
    <w:p w14:paraId="04645621" w14:textId="5DDF4CFA" w:rsidR="00E4491B" w:rsidRDefault="00E4491B" w:rsidP="00A039DA">
      <w:pPr>
        <w:pStyle w:val="MDPI31text"/>
        <w:ind w:left="720" w:right="720"/>
      </w:pPr>
    </w:p>
    <w:p w14:paraId="6D8D253E" w14:textId="2BF7805E" w:rsidR="00FF0BD6" w:rsidRDefault="00637346" w:rsidP="00A039DA">
      <w:pPr>
        <w:pStyle w:val="MDPI31text"/>
        <w:ind w:left="720" w:right="720"/>
      </w:pPr>
      <w:r>
        <w:t>In figure 1, the correlation between 2 discrete variables and one continuous variable and the target variable is shown. It is evident that smoking has a positive correlation with the charges, meaning that smokers have higher charges than non-smokers. Also, the older the people, the more their costs</w:t>
      </w:r>
      <w:r w:rsidR="002377DB">
        <w:t xml:space="preserve">, but there is no correlation between the age and smoking, or age and sex. In figures 2 and 3, it is obvious that there is no significant correlation between having children and region </w:t>
      </w:r>
      <w:r w:rsidR="003E3155">
        <w:t>with charges.</w:t>
      </w:r>
      <w:r w:rsidR="00B97ACC">
        <w:t xml:space="preserve"> The same can be concluded from the other plots for the other continuous predictor, </w:t>
      </w:r>
      <w:proofErr w:type="spellStart"/>
      <w:r w:rsidR="00B97ACC">
        <w:t>bmi</w:t>
      </w:r>
      <w:proofErr w:type="spellEnd"/>
      <w:r w:rsidR="00B97ACC">
        <w:t xml:space="preserve">, the only difference is that </w:t>
      </w:r>
      <w:proofErr w:type="spellStart"/>
      <w:r w:rsidR="00B97ACC">
        <w:t>bmi</w:t>
      </w:r>
      <w:proofErr w:type="spellEnd"/>
      <w:r w:rsidR="00B97ACC">
        <w:t xml:space="preserve"> does not affect the amount of charge</w:t>
      </w:r>
      <w:r w:rsidR="0047001D">
        <w:t xml:space="preserve"> unlike age</w:t>
      </w:r>
      <w:r w:rsidR="00B97ACC">
        <w:t>.</w:t>
      </w:r>
      <w:r w:rsidR="0047001D">
        <w:t xml:space="preserve"> In figure 6, the correlation heatmap indicates the severity of correlations between the attributes.</w:t>
      </w:r>
      <w:r>
        <w:t xml:space="preserve">  </w:t>
      </w:r>
    </w:p>
    <w:p w14:paraId="7EF50CE9" w14:textId="402F3303" w:rsidR="0047001D" w:rsidRDefault="0047001D" w:rsidP="00A039DA">
      <w:pPr>
        <w:pStyle w:val="MDPI31text"/>
        <w:ind w:left="720" w:right="720"/>
      </w:pPr>
    </w:p>
    <w:p w14:paraId="207DA27E" w14:textId="4B068F6F" w:rsidR="0047001D" w:rsidRDefault="0047001D" w:rsidP="00A039DA">
      <w:pPr>
        <w:pStyle w:val="MDPI31text"/>
        <w:ind w:left="720" w:right="720"/>
      </w:pPr>
    </w:p>
    <w:p w14:paraId="3329FEC3" w14:textId="21E7AE33" w:rsidR="0047001D" w:rsidRDefault="0047001D" w:rsidP="00456B57">
      <w:pPr>
        <w:pStyle w:val="MDPI31text"/>
        <w:ind w:left="1105" w:right="720"/>
        <w:rPr>
          <w:b/>
          <w:bCs/>
        </w:rPr>
      </w:pPr>
      <w:r w:rsidRPr="0047001D">
        <w:rPr>
          <w:b/>
          <w:bCs/>
        </w:rPr>
        <w:t>2.3 Pre-Processing</w:t>
      </w:r>
    </w:p>
    <w:p w14:paraId="17674C0F" w14:textId="08E049A2" w:rsidR="0047001D" w:rsidRDefault="0047001D" w:rsidP="00A039DA">
      <w:pPr>
        <w:pStyle w:val="MDPI31text"/>
        <w:ind w:left="720" w:right="720"/>
        <w:rPr>
          <w:b/>
          <w:bCs/>
        </w:rPr>
      </w:pPr>
    </w:p>
    <w:p w14:paraId="677BF3A1" w14:textId="660B1693" w:rsidR="0047001D" w:rsidRDefault="0047001D" w:rsidP="00A039DA">
      <w:pPr>
        <w:pStyle w:val="MDPI31text"/>
        <w:ind w:left="720" w:right="720"/>
      </w:pPr>
      <w:r>
        <w:rPr>
          <w:b/>
          <w:bCs/>
        </w:rPr>
        <w:t xml:space="preserve">Outlier Detection: </w:t>
      </w:r>
      <w:r w:rsidRPr="0047001D">
        <w:t>Since</w:t>
      </w:r>
      <w:r>
        <w:rPr>
          <w:b/>
          <w:bCs/>
        </w:rPr>
        <w:t xml:space="preserve"> </w:t>
      </w:r>
      <w:r>
        <w:t xml:space="preserve">there are no missing values in the dataset, so there is no need to fill </w:t>
      </w:r>
      <w:r w:rsidR="009702DA">
        <w:t>them,</w:t>
      </w:r>
      <w:r>
        <w:t xml:space="preserve"> and we go directly to detect the outliers. Outlier detection is done </w:t>
      </w:r>
      <w:r w:rsidR="009702DA">
        <w:t>to</w:t>
      </w:r>
      <w:r>
        <w:t xml:space="preserve"> ensure that the trained model is not skewed and can generalize well, so it is an important step in pre-processing.</w:t>
      </w:r>
      <w:r w:rsidR="00760E10">
        <w:t xml:space="preserve"> To do that the function “</w:t>
      </w:r>
      <w:proofErr w:type="spellStart"/>
      <w:r w:rsidR="00760E10">
        <w:t>rosnerTest</w:t>
      </w:r>
      <w:proofErr w:type="spellEnd"/>
      <w:r w:rsidR="00760E10">
        <w:t>” from “</w:t>
      </w:r>
      <w:proofErr w:type="spellStart"/>
      <w:r w:rsidR="00760E10">
        <w:t>EnvStats</w:t>
      </w:r>
      <w:proofErr w:type="spellEnd"/>
      <w:r w:rsidR="00760E10">
        <w:t xml:space="preserve">” library is used. It is a method which is used when we have a large sample </w:t>
      </w:r>
      <w:r w:rsidR="009702DA">
        <w:t>size (</w:t>
      </w:r>
      <w:r w:rsidR="00760E10">
        <w:t xml:space="preserve">n &gt; 20) and it has 2 advantages over other outlier detection techniques: One is that it detects several outliers at once, and the other is that it avoids the masking problem (when an outlier which is close to another outlier remains undetected). As a </w:t>
      </w:r>
      <w:r w:rsidR="009702DA">
        <w:t>result,</w:t>
      </w:r>
      <w:r w:rsidR="00760E10">
        <w:t xml:space="preserve"> there is no outlier in </w:t>
      </w:r>
      <w:proofErr w:type="spellStart"/>
      <w:r w:rsidR="00760E10">
        <w:t>bmi</w:t>
      </w:r>
      <w:proofErr w:type="spellEnd"/>
      <w:r w:rsidR="00760E10">
        <w:t xml:space="preserve">, but there is one in charges so it can be removed since it is </w:t>
      </w:r>
      <w:r w:rsidR="004B604F">
        <w:t xml:space="preserve">the </w:t>
      </w:r>
      <w:r w:rsidR="00760E10">
        <w:t>only one</w:t>
      </w:r>
      <w:r w:rsidR="004B604F">
        <w:t>.</w:t>
      </w:r>
      <w:r w:rsidR="00760E10">
        <w:t xml:space="preserve"> </w:t>
      </w:r>
    </w:p>
    <w:p w14:paraId="04E67250" w14:textId="77777777" w:rsidR="007B38C3" w:rsidRDefault="007B38C3" w:rsidP="00A039DA">
      <w:pPr>
        <w:pStyle w:val="MDPI31text"/>
        <w:ind w:left="720" w:right="720"/>
        <w:rPr>
          <w:b/>
          <w:bCs/>
        </w:rPr>
      </w:pPr>
    </w:p>
    <w:p w14:paraId="5A7D2F88" w14:textId="57D6F3F1" w:rsidR="00760E10" w:rsidRDefault="007B38C3" w:rsidP="00A039DA">
      <w:pPr>
        <w:pStyle w:val="MDPI31text"/>
        <w:ind w:left="720" w:right="720"/>
      </w:pPr>
      <w:r>
        <w:rPr>
          <w:b/>
          <w:bCs/>
        </w:rPr>
        <w:t>Normalization</w:t>
      </w:r>
      <w:r w:rsidR="00760E10">
        <w:rPr>
          <w:b/>
          <w:bCs/>
        </w:rPr>
        <w:t>:</w:t>
      </w:r>
      <w:r w:rsidR="00760E10">
        <w:t xml:space="preserve"> </w:t>
      </w:r>
      <w:r>
        <w:t xml:space="preserve">This step helps the models to predict more accurate since the range of the data points is kept in a particular scale. To normalize the data in this work, log-transformation is used on the target variable because the range of the costs were so wide. Log-Transformation </w:t>
      </w:r>
      <w:r w:rsidR="00760E10">
        <w:t>can make a more skewed distribution, less skewed</w:t>
      </w:r>
      <w:r>
        <w:t xml:space="preserve">. In other </w:t>
      </w:r>
      <w:r w:rsidR="00651207">
        <w:t>words,</w:t>
      </w:r>
      <w:r>
        <w:t xml:space="preserve"> it will make the distribution of the data to be more </w:t>
      </w:r>
      <w:r w:rsidR="00651207">
        <w:t>like</w:t>
      </w:r>
      <w:r>
        <w:t xml:space="preserve"> the normal distribution</w:t>
      </w:r>
      <w:r w:rsidR="00651207">
        <w:t xml:space="preserve"> and it enables us to use statistical properties for normal distribution</w:t>
      </w:r>
      <w:r w:rsidR="009702DA">
        <w:t>. F</w:t>
      </w:r>
      <w:r w:rsidR="00651207">
        <w:t xml:space="preserve">igure 8 illustrates the distribution fitted to the variable charges before transformation and after it. </w:t>
      </w:r>
    </w:p>
    <w:p w14:paraId="4DFCEDEC" w14:textId="25743C15" w:rsidR="00651207" w:rsidRDefault="00F567EC" w:rsidP="00A039DA">
      <w:pPr>
        <w:pStyle w:val="MDPI31text"/>
        <w:ind w:left="720" w:right="720"/>
      </w:pPr>
      <w:r>
        <w:rPr>
          <w:noProof/>
        </w:rPr>
        <mc:AlternateContent>
          <mc:Choice Requires="wps">
            <w:drawing>
              <wp:anchor distT="0" distB="0" distL="114300" distR="114300" simplePos="0" relativeHeight="251685888" behindDoc="0" locked="0" layoutInCell="1" allowOverlap="1" wp14:anchorId="5343BFB6" wp14:editId="373AEA19">
                <wp:simplePos x="0" y="0"/>
                <wp:positionH relativeFrom="margin">
                  <wp:posOffset>1784350</wp:posOffset>
                </wp:positionH>
                <wp:positionV relativeFrom="paragraph">
                  <wp:posOffset>2098040</wp:posOffset>
                </wp:positionV>
                <wp:extent cx="3803650" cy="635"/>
                <wp:effectExtent l="0" t="0" r="6350" b="8890"/>
                <wp:wrapTopAndBottom/>
                <wp:docPr id="27" name="Text Box 27"/>
                <wp:cNvGraphicFramePr/>
                <a:graphic xmlns:a="http://schemas.openxmlformats.org/drawingml/2006/main">
                  <a:graphicData uri="http://schemas.microsoft.com/office/word/2010/wordprocessingShape">
                    <wps:wsp>
                      <wps:cNvSpPr txBox="1"/>
                      <wps:spPr>
                        <a:xfrm>
                          <a:off x="0" y="0"/>
                          <a:ext cx="3803650" cy="635"/>
                        </a:xfrm>
                        <a:prstGeom prst="rect">
                          <a:avLst/>
                        </a:prstGeom>
                        <a:solidFill>
                          <a:prstClr val="white"/>
                        </a:solidFill>
                        <a:ln>
                          <a:noFill/>
                        </a:ln>
                      </wps:spPr>
                      <wps:txbx>
                        <w:txbxContent>
                          <w:p w14:paraId="09EC890B" w14:textId="35329DC5" w:rsidR="00651207" w:rsidRPr="0050401B" w:rsidRDefault="00651207" w:rsidP="00651207">
                            <w:pPr>
                              <w:pStyle w:val="Caption"/>
                              <w:rPr>
                                <w:rFonts w:eastAsia="Times New Roman"/>
                                <w:color w:val="000000"/>
                                <w:sz w:val="20"/>
                                <w:lang w:eastAsia="de-DE" w:bidi="en-US"/>
                              </w:rPr>
                            </w:pPr>
                            <w:r>
                              <w:t>Figure</w:t>
                            </w:r>
                            <w:r w:rsidR="00A039DA">
                              <w:t xml:space="preserve"> 8</w:t>
                            </w:r>
                            <w:r>
                              <w:t xml:space="preserve">. Distribution of charges before transformation and after transformation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3BFB6" id="Text Box 27" o:spid="_x0000_s1033" type="#_x0000_t202" style="position:absolute;left:0;text-align:left;margin-left:140.5pt;margin-top:165.2pt;width:299.5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2UzGgIAAD8EAAAOAAAAZHJzL2Uyb0RvYy54bWysU8Fu2zAMvQ/YPwi6L04aNCu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" stroked="f">
                <v:textbox style="mso-fit-shape-to-text:t" inset="0,0,0,0">
                  <w:txbxContent>
                    <w:p w14:paraId="09EC890B" w14:textId="35329DC5" w:rsidR="00651207" w:rsidRPr="0050401B" w:rsidRDefault="00651207" w:rsidP="00651207">
                      <w:pPr>
                        <w:pStyle w:val="Caption"/>
                        <w:rPr>
                          <w:rFonts w:eastAsia="Times New Roman"/>
                          <w:color w:val="000000"/>
                          <w:sz w:val="20"/>
                          <w:lang w:eastAsia="de-DE" w:bidi="en-US"/>
                        </w:rPr>
                      </w:pPr>
                      <w:r>
                        <w:t>Figure</w:t>
                      </w:r>
                      <w:r w:rsidR="00A039DA">
                        <w:t xml:space="preserve"> 8</w:t>
                      </w:r>
                      <w:r>
                        <w:t xml:space="preserve">. Distribution of charges before transformation and after transformation </w:t>
                      </w:r>
                    </w:p>
                  </w:txbxContent>
                </v:textbox>
                <w10:wrap type="topAndBottom" anchorx="margin"/>
              </v:shape>
            </w:pict>
          </mc:Fallback>
        </mc:AlternateContent>
      </w:r>
      <w:r>
        <w:rPr>
          <w:noProof/>
          <w:snapToGrid/>
        </w:rPr>
        <w:drawing>
          <wp:anchor distT="0" distB="0" distL="114300" distR="114300" simplePos="0" relativeHeight="251683840" behindDoc="0" locked="0" layoutInCell="1" allowOverlap="1" wp14:anchorId="70BE2701" wp14:editId="40E89FA0">
            <wp:simplePos x="0" y="0"/>
            <wp:positionH relativeFrom="margin">
              <wp:posOffset>844550</wp:posOffset>
            </wp:positionH>
            <wp:positionV relativeFrom="paragraph">
              <wp:posOffset>184785</wp:posOffset>
            </wp:positionV>
            <wp:extent cx="2749550" cy="1878965"/>
            <wp:effectExtent l="0" t="0" r="0" b="6985"/>
            <wp:wrapTopAndBottom/>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4"/>
                    <a:stretch>
                      <a:fillRect/>
                    </a:stretch>
                  </pic:blipFill>
                  <pic:spPr>
                    <a:xfrm>
                      <a:off x="0" y="0"/>
                      <a:ext cx="2749550" cy="1878965"/>
                    </a:xfrm>
                    <a:prstGeom prst="rect">
                      <a:avLst/>
                    </a:prstGeom>
                  </pic:spPr>
                </pic:pic>
              </a:graphicData>
            </a:graphic>
            <wp14:sizeRelH relativeFrom="margin">
              <wp14:pctWidth>0</wp14:pctWidth>
            </wp14:sizeRelH>
            <wp14:sizeRelV relativeFrom="margin">
              <wp14:pctHeight>0</wp14:pctHeight>
            </wp14:sizeRelV>
          </wp:anchor>
        </w:drawing>
      </w:r>
      <w:r>
        <w:rPr>
          <w:noProof/>
          <w:snapToGrid/>
        </w:rPr>
        <w:drawing>
          <wp:anchor distT="0" distB="0" distL="114300" distR="114300" simplePos="0" relativeHeight="251686912" behindDoc="0" locked="0" layoutInCell="1" allowOverlap="1" wp14:anchorId="7359F687" wp14:editId="461FED4C">
            <wp:simplePos x="0" y="0"/>
            <wp:positionH relativeFrom="margin">
              <wp:posOffset>3740150</wp:posOffset>
            </wp:positionH>
            <wp:positionV relativeFrom="paragraph">
              <wp:posOffset>217805</wp:posOffset>
            </wp:positionV>
            <wp:extent cx="2641600" cy="1845945"/>
            <wp:effectExtent l="0" t="0" r="6350" b="1905"/>
            <wp:wrapTopAndBottom/>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15"/>
                    <a:stretch>
                      <a:fillRect/>
                    </a:stretch>
                  </pic:blipFill>
                  <pic:spPr>
                    <a:xfrm>
                      <a:off x="0" y="0"/>
                      <a:ext cx="2641600" cy="1845945"/>
                    </a:xfrm>
                    <a:prstGeom prst="rect">
                      <a:avLst/>
                    </a:prstGeom>
                  </pic:spPr>
                </pic:pic>
              </a:graphicData>
            </a:graphic>
            <wp14:sizeRelH relativeFrom="margin">
              <wp14:pctWidth>0</wp14:pctWidth>
            </wp14:sizeRelH>
            <wp14:sizeRelV relativeFrom="margin">
              <wp14:pctHeight>0</wp14:pctHeight>
            </wp14:sizeRelV>
          </wp:anchor>
        </w:drawing>
      </w:r>
    </w:p>
    <w:p w14:paraId="0D9EB9A2" w14:textId="73A826D1" w:rsidR="00651207" w:rsidRDefault="00651207" w:rsidP="00A039DA">
      <w:pPr>
        <w:pStyle w:val="MDPI31text"/>
        <w:ind w:left="720" w:right="720"/>
      </w:pPr>
    </w:p>
    <w:p w14:paraId="75A37463" w14:textId="4BAE3B8F" w:rsidR="00651207" w:rsidRPr="00760E10" w:rsidRDefault="00651207" w:rsidP="00A039DA">
      <w:pPr>
        <w:pStyle w:val="MDPI31text"/>
        <w:ind w:left="720" w:right="720"/>
      </w:pPr>
    </w:p>
    <w:p w14:paraId="28F180E8" w14:textId="6A24BA23" w:rsidR="00FF0BD6" w:rsidRDefault="00651207" w:rsidP="00456B57">
      <w:pPr>
        <w:pStyle w:val="MDPI31text"/>
        <w:ind w:left="1020" w:right="720" w:firstLine="510"/>
        <w:rPr>
          <w:b/>
          <w:bCs/>
        </w:rPr>
      </w:pPr>
      <w:r w:rsidRPr="00651207">
        <w:rPr>
          <w:b/>
          <w:bCs/>
        </w:rPr>
        <w:t>2.4 Models</w:t>
      </w:r>
    </w:p>
    <w:p w14:paraId="1E05BEB7" w14:textId="73E7FC4C" w:rsidR="008207B5" w:rsidRDefault="008207B5" w:rsidP="00A039DA">
      <w:pPr>
        <w:pStyle w:val="MDPI31text"/>
        <w:ind w:left="720" w:right="720"/>
        <w:rPr>
          <w:b/>
          <w:bCs/>
        </w:rPr>
      </w:pPr>
    </w:p>
    <w:p w14:paraId="25C6E3C0" w14:textId="0700D224" w:rsidR="008207B5" w:rsidRDefault="006663FF" w:rsidP="00A039DA">
      <w:pPr>
        <w:pStyle w:val="MDPI31text"/>
        <w:ind w:left="720" w:right="720" w:firstLine="510"/>
      </w:pPr>
      <w:r>
        <w:t>Firstly, the dataset is split to train and test sets, with 80% for the train and 20% for the test set.</w:t>
      </w:r>
      <w:r w:rsidR="009225B3">
        <w:t xml:space="preserve"> A 5-Fold Cross Validation is </w:t>
      </w:r>
      <w:r w:rsidR="004B604F">
        <w:t>applied</w:t>
      </w:r>
      <w:r w:rsidR="009225B3">
        <w:t xml:space="preserve"> for</w:t>
      </w:r>
      <w:r w:rsidR="004B604F">
        <w:t xml:space="preserve"> both models</w:t>
      </w:r>
      <w:r w:rsidR="009225B3">
        <w:t>.</w:t>
      </w:r>
    </w:p>
    <w:p w14:paraId="6F595452" w14:textId="1D3C1FB7" w:rsidR="006663FF" w:rsidRDefault="006663FF" w:rsidP="00A039DA">
      <w:pPr>
        <w:pStyle w:val="MDPI31text"/>
        <w:ind w:left="720" w:right="720" w:firstLine="0"/>
      </w:pPr>
    </w:p>
    <w:p w14:paraId="26996DAC" w14:textId="2553935B" w:rsidR="006663FF" w:rsidRDefault="006663FF" w:rsidP="00A039DA">
      <w:pPr>
        <w:pStyle w:val="MDPI31text"/>
        <w:ind w:left="720" w:right="720" w:firstLine="510"/>
      </w:pPr>
      <w:r w:rsidRPr="006663FF">
        <w:rPr>
          <w:b/>
          <w:bCs/>
        </w:rPr>
        <w:t>LM</w:t>
      </w:r>
      <w:r>
        <w:rPr>
          <w:b/>
          <w:bCs/>
        </w:rPr>
        <w:t xml:space="preserve">: </w:t>
      </w:r>
      <w:r>
        <w:t>Before training the model, some feature selection should be done to have better performance. Forward stepwise criterion, which is used in this project, is a method that initiates the linear model with no variable and then adds the variable</w:t>
      </w:r>
      <w:r w:rsidR="004B604F">
        <w:t>s</w:t>
      </w:r>
      <w:r>
        <w:t xml:space="preserve"> until all of them are added, then at each step AIC</w:t>
      </w:r>
      <w:r w:rsidR="00C92565">
        <w:t xml:space="preserve"> (Akaike Information Criterion)</w:t>
      </w:r>
      <w:r>
        <w:t xml:space="preserve"> is calculated to have a comparison between the model</w:t>
      </w:r>
      <w:r w:rsidR="00C92565">
        <w:t>s</w:t>
      </w:r>
      <w:r>
        <w:t xml:space="preserve">. </w:t>
      </w:r>
      <w:r w:rsidR="00C92565">
        <w:t>AIC is a statistical measure that helps in choosing the best model. This variable selection criteria shows that the model with all the variables is the best one since it has a lower AIC</w:t>
      </w:r>
      <w:r w:rsidR="00A039DA">
        <w:t>; In other words, all the attributes are significant</w:t>
      </w:r>
      <w:r w:rsidR="00C92565">
        <w:t>.</w:t>
      </w:r>
      <w:r w:rsidR="00F567D2">
        <w:t xml:space="preserve"> So, the LM is used for the target variable versus all the independent variables.</w:t>
      </w:r>
    </w:p>
    <w:p w14:paraId="408F83D6" w14:textId="49676601" w:rsidR="00F567D2" w:rsidRDefault="00F567D2" w:rsidP="00A039DA">
      <w:pPr>
        <w:pStyle w:val="MDPI31text"/>
        <w:ind w:left="720" w:right="720" w:firstLine="510"/>
      </w:pPr>
    </w:p>
    <w:p w14:paraId="109BD428" w14:textId="65AF13FA" w:rsidR="00F567D2" w:rsidRDefault="00F567D2" w:rsidP="00A039DA">
      <w:pPr>
        <w:pStyle w:val="MDPI31text"/>
        <w:ind w:left="720" w:right="720" w:firstLine="510"/>
      </w:pPr>
    </w:p>
    <w:p w14:paraId="349F229A" w14:textId="3D988E6F" w:rsidR="00B84C33" w:rsidRDefault="00F567D2" w:rsidP="00A039DA">
      <w:pPr>
        <w:pStyle w:val="MDPI31text"/>
        <w:ind w:left="720" w:right="720" w:firstLine="510"/>
      </w:pPr>
      <w:r w:rsidRPr="00F567D2">
        <w:rPr>
          <w:b/>
          <w:bCs/>
        </w:rPr>
        <w:t>Random Forest</w:t>
      </w:r>
      <w:r>
        <w:rPr>
          <w:b/>
          <w:bCs/>
        </w:rPr>
        <w:t xml:space="preserve">: </w:t>
      </w:r>
      <w:r w:rsidR="009225B3">
        <w:t xml:space="preserve">The Random Forest is trained for the same variables, charges versus all the other variables, to be able to compare the results </w:t>
      </w:r>
      <w:r w:rsidR="00A039DA">
        <w:t>of models with</w:t>
      </w:r>
      <w:r w:rsidR="009225B3">
        <w:t xml:space="preserve"> similar conditions.</w:t>
      </w:r>
    </w:p>
    <w:p w14:paraId="019CCD33" w14:textId="1143C2C9" w:rsidR="00B84C33" w:rsidRDefault="00B84C33" w:rsidP="00A039DA">
      <w:pPr>
        <w:pStyle w:val="MDPI31text"/>
        <w:ind w:left="720" w:right="720" w:firstLine="510"/>
      </w:pPr>
    </w:p>
    <w:p w14:paraId="2AA4378F" w14:textId="77777777" w:rsidR="00456B57" w:rsidRDefault="00B84C33" w:rsidP="00456B57">
      <w:pPr>
        <w:pStyle w:val="MDPI21heading1"/>
        <w:ind w:left="720" w:right="720"/>
      </w:pPr>
      <w:r>
        <w:tab/>
      </w:r>
      <w:r>
        <w:rPr>
          <w:lang w:eastAsia="zh-CN"/>
        </w:rPr>
        <w:t>3</w:t>
      </w:r>
      <w:r w:rsidRPr="00FA04F1">
        <w:rPr>
          <w:lang w:eastAsia="zh-CN"/>
        </w:rPr>
        <w:t xml:space="preserve">. </w:t>
      </w:r>
      <w:r>
        <w:t>Result</w:t>
      </w:r>
      <w:r w:rsidR="00456B57">
        <w:t>s</w:t>
      </w:r>
    </w:p>
    <w:p w14:paraId="445E8BF9" w14:textId="78F441A9" w:rsidR="00A039DA" w:rsidRPr="00456B57" w:rsidRDefault="00456B57" w:rsidP="00456B57">
      <w:pPr>
        <w:pStyle w:val="MDPI21heading1"/>
        <w:ind w:left="720" w:right="720"/>
      </w:pPr>
      <w:r>
        <w:tab/>
      </w:r>
      <w:r w:rsidR="007C1DD4">
        <w:rPr>
          <w:b w:val="0"/>
          <w:bCs/>
        </w:rPr>
        <w:t xml:space="preserve">The performance metrics </w:t>
      </w:r>
      <w:r w:rsidR="00C828C7">
        <w:rPr>
          <w:b w:val="0"/>
          <w:bCs/>
        </w:rPr>
        <w:t xml:space="preserve">applied in this work, </w:t>
      </w:r>
      <w:r w:rsidR="007C1DD4">
        <w:rPr>
          <w:b w:val="0"/>
          <w:bCs/>
        </w:rPr>
        <w:t>to evaluate the</w:t>
      </w:r>
      <w:r w:rsidR="00C828C7">
        <w:rPr>
          <w:b w:val="0"/>
          <w:bCs/>
        </w:rPr>
        <w:t xml:space="preserve"> regression</w:t>
      </w:r>
      <w:r w:rsidR="007C1DD4">
        <w:rPr>
          <w:b w:val="0"/>
          <w:bCs/>
        </w:rPr>
        <w:t xml:space="preserve"> models</w:t>
      </w:r>
      <w:r w:rsidR="00C828C7">
        <w:rPr>
          <w:b w:val="0"/>
          <w:bCs/>
        </w:rPr>
        <w:t>,</w:t>
      </w:r>
      <w:r w:rsidR="007C1DD4">
        <w:rPr>
          <w:b w:val="0"/>
          <w:bCs/>
        </w:rPr>
        <w:t xml:space="preserve"> are RMSE (Root Mean Squared Error), MAE (Mean Absolute Error), and R Squared. </w:t>
      </w:r>
    </w:p>
    <w:p w14:paraId="057A14E0" w14:textId="1117B6E2" w:rsidR="007C1DD4" w:rsidRDefault="007C1DD4" w:rsidP="00A039DA">
      <w:pPr>
        <w:pStyle w:val="MDPI21heading1"/>
        <w:ind w:left="720" w:right="720" w:firstLine="508"/>
        <w:rPr>
          <w:b w:val="0"/>
          <w:bCs/>
        </w:rPr>
      </w:pPr>
      <w:r>
        <w:rPr>
          <w:b w:val="0"/>
          <w:bCs/>
        </w:rPr>
        <w:t xml:space="preserve">RMSE, </w:t>
      </w:r>
      <w:r w:rsidR="00C828C7">
        <w:rPr>
          <w:b w:val="0"/>
          <w:bCs/>
        </w:rPr>
        <w:t xml:space="preserve">shows the square root of the average squared difference between the predicted values and the actual values. While, MAE, indicates the mean absolute difference between these 2 values. Lower values for these two errors show a better model performance. </w:t>
      </w:r>
      <w:r w:rsidR="009702DA">
        <w:rPr>
          <w:b w:val="0"/>
          <w:bCs/>
        </w:rPr>
        <w:t>However,</w:t>
      </w:r>
      <w:r w:rsidR="00C828C7">
        <w:rPr>
          <w:b w:val="0"/>
          <w:bCs/>
        </w:rPr>
        <w:t xml:space="preserve"> R Squared shows how much variation of the dependent variable can be explained by the independent variables. So higher values are </w:t>
      </w:r>
      <w:r w:rsidR="00A039DA">
        <w:rPr>
          <w:b w:val="0"/>
          <w:bCs/>
        </w:rPr>
        <w:t>preferred</w:t>
      </w:r>
      <w:r w:rsidR="00C828C7">
        <w:rPr>
          <w:b w:val="0"/>
          <w:bCs/>
        </w:rPr>
        <w:t xml:space="preserve">. Table </w:t>
      </w:r>
      <w:r w:rsidR="00D70629">
        <w:rPr>
          <w:b w:val="0"/>
          <w:bCs/>
        </w:rPr>
        <w:t>below</w:t>
      </w:r>
      <w:r w:rsidR="00C828C7">
        <w:rPr>
          <w:b w:val="0"/>
          <w:bCs/>
        </w:rPr>
        <w:t xml:space="preserve"> illustrates these results</w:t>
      </w:r>
      <w:r w:rsidR="00EB2E82">
        <w:rPr>
          <w:b w:val="0"/>
          <w:bCs/>
        </w:rPr>
        <w:t>:</w:t>
      </w:r>
    </w:p>
    <w:p w14:paraId="69A11F88" w14:textId="66193209" w:rsidR="00C828C7" w:rsidRDefault="00C828C7" w:rsidP="00A039DA">
      <w:pPr>
        <w:pStyle w:val="MDPI21heading1"/>
        <w:ind w:left="720" w:right="720" w:firstLine="508"/>
        <w:rPr>
          <w:b w:val="0"/>
          <w:bCs/>
        </w:rPr>
      </w:pPr>
    </w:p>
    <w:p w14:paraId="6FA16666" w14:textId="77777777" w:rsidR="00C828C7" w:rsidRPr="007C1DD4" w:rsidRDefault="00C828C7" w:rsidP="00A039DA">
      <w:pPr>
        <w:pStyle w:val="MDPI21heading1"/>
        <w:ind w:left="720" w:right="720" w:firstLine="508"/>
        <w:rPr>
          <w:b w:val="0"/>
          <w:bCs/>
        </w:rPr>
      </w:pPr>
    </w:p>
    <w:p w14:paraId="0F8FD8C6" w14:textId="77777777" w:rsidR="00456B57" w:rsidRDefault="00456B57" w:rsidP="00A039DA">
      <w:pPr>
        <w:pStyle w:val="MDPI31text"/>
        <w:ind w:left="720" w:right="720" w:firstLine="510"/>
      </w:pPr>
    </w:p>
    <w:p w14:paraId="56BE5A0C" w14:textId="77777777" w:rsidR="00456B57" w:rsidRDefault="00456B57" w:rsidP="00A039DA">
      <w:pPr>
        <w:pStyle w:val="MDPI31text"/>
        <w:ind w:left="720" w:right="720" w:firstLine="510"/>
      </w:pPr>
    </w:p>
    <w:p w14:paraId="65FA0DCF" w14:textId="77777777" w:rsidR="00456B57" w:rsidRDefault="00456B57" w:rsidP="00A039DA">
      <w:pPr>
        <w:pStyle w:val="MDPI31text"/>
        <w:ind w:left="720" w:right="720" w:firstLine="510"/>
      </w:pPr>
    </w:p>
    <w:p w14:paraId="60D9BD34" w14:textId="77777777" w:rsidR="00456B57" w:rsidRDefault="00456B57" w:rsidP="00A039DA">
      <w:pPr>
        <w:pStyle w:val="MDPI31text"/>
        <w:ind w:left="720" w:right="720" w:firstLine="510"/>
      </w:pPr>
    </w:p>
    <w:p w14:paraId="528CD8F0" w14:textId="77777777" w:rsidR="00456B57" w:rsidRDefault="00456B57" w:rsidP="00A039DA">
      <w:pPr>
        <w:pStyle w:val="MDPI31text"/>
        <w:ind w:left="720" w:right="720" w:firstLine="510"/>
      </w:pPr>
    </w:p>
    <w:p w14:paraId="30C32D5C" w14:textId="77777777" w:rsidR="00456B57" w:rsidRDefault="00456B57" w:rsidP="00A039DA">
      <w:pPr>
        <w:pStyle w:val="MDPI31text"/>
        <w:ind w:left="720" w:right="720" w:firstLine="510"/>
      </w:pPr>
    </w:p>
    <w:tbl>
      <w:tblPr>
        <w:tblStyle w:val="TableGrid"/>
        <w:tblpPr w:leftFromText="180" w:rightFromText="180" w:vertAnchor="text" w:horzAnchor="margin" w:tblpXSpec="center" w:tblpY="39"/>
        <w:tblW w:w="7735" w:type="dxa"/>
        <w:tblLook w:val="04A0" w:firstRow="1" w:lastRow="0" w:firstColumn="1" w:lastColumn="0" w:noHBand="0" w:noVBand="1"/>
      </w:tblPr>
      <w:tblGrid>
        <w:gridCol w:w="2423"/>
        <w:gridCol w:w="2506"/>
        <w:gridCol w:w="2806"/>
      </w:tblGrid>
      <w:tr w:rsidR="00456B57" w:rsidRPr="00D70629" w14:paraId="353837D5" w14:textId="77777777" w:rsidTr="00456B57">
        <w:trPr>
          <w:trHeight w:val="320"/>
        </w:trPr>
        <w:tc>
          <w:tcPr>
            <w:tcW w:w="2423" w:type="dxa"/>
          </w:tcPr>
          <w:p w14:paraId="4DE979A7" w14:textId="77777777" w:rsidR="00456B57" w:rsidRDefault="00456B57" w:rsidP="00456B57">
            <w:pPr>
              <w:pStyle w:val="MDPI21heading1"/>
              <w:ind w:left="720" w:right="720"/>
              <w:rPr>
                <w:b w:val="0"/>
                <w:bCs/>
              </w:rPr>
            </w:pPr>
          </w:p>
        </w:tc>
        <w:tc>
          <w:tcPr>
            <w:tcW w:w="2506" w:type="dxa"/>
          </w:tcPr>
          <w:p w14:paraId="10ECECE3" w14:textId="77777777" w:rsidR="00456B57" w:rsidRPr="00D70629" w:rsidRDefault="00456B57" w:rsidP="00456B57">
            <w:pPr>
              <w:pStyle w:val="MDPI21heading1"/>
              <w:ind w:left="720" w:right="720"/>
              <w:jc w:val="center"/>
            </w:pPr>
            <w:r w:rsidRPr="00D70629">
              <w:t>LM</w:t>
            </w:r>
          </w:p>
        </w:tc>
        <w:tc>
          <w:tcPr>
            <w:tcW w:w="2806" w:type="dxa"/>
          </w:tcPr>
          <w:p w14:paraId="6C48858C" w14:textId="77777777" w:rsidR="00456B57" w:rsidRPr="00D70629" w:rsidRDefault="00456B57" w:rsidP="00456B57">
            <w:pPr>
              <w:pStyle w:val="MDPI21heading1"/>
              <w:ind w:left="720" w:right="720"/>
              <w:jc w:val="center"/>
            </w:pPr>
            <w:r w:rsidRPr="00D70629">
              <w:t>Random Forest</w:t>
            </w:r>
          </w:p>
        </w:tc>
      </w:tr>
      <w:tr w:rsidR="00456B57" w14:paraId="498E0269" w14:textId="77777777" w:rsidTr="00456B57">
        <w:trPr>
          <w:trHeight w:val="315"/>
        </w:trPr>
        <w:tc>
          <w:tcPr>
            <w:tcW w:w="2423" w:type="dxa"/>
          </w:tcPr>
          <w:p w14:paraId="48C2B67A" w14:textId="77777777" w:rsidR="00456B57" w:rsidRPr="00D70629" w:rsidRDefault="00456B57" w:rsidP="00456B57">
            <w:pPr>
              <w:pStyle w:val="MDPI21heading1"/>
              <w:ind w:left="720" w:right="720"/>
              <w:jc w:val="center"/>
            </w:pPr>
            <w:r w:rsidRPr="00D70629">
              <w:t>RMSE</w:t>
            </w:r>
          </w:p>
        </w:tc>
        <w:tc>
          <w:tcPr>
            <w:tcW w:w="2506" w:type="dxa"/>
          </w:tcPr>
          <w:p w14:paraId="70DF46D3" w14:textId="77777777" w:rsidR="00456B57" w:rsidRDefault="00456B57" w:rsidP="00456B57">
            <w:pPr>
              <w:pStyle w:val="MDPI21heading1"/>
              <w:ind w:left="720" w:right="720"/>
              <w:jc w:val="center"/>
              <w:rPr>
                <w:b w:val="0"/>
                <w:bCs/>
              </w:rPr>
            </w:pPr>
            <w:r>
              <w:rPr>
                <w:b w:val="0"/>
                <w:bCs/>
              </w:rPr>
              <w:t>7537.859</w:t>
            </w:r>
          </w:p>
        </w:tc>
        <w:tc>
          <w:tcPr>
            <w:tcW w:w="2806" w:type="dxa"/>
          </w:tcPr>
          <w:p w14:paraId="40AD0B0F" w14:textId="77777777" w:rsidR="00456B57" w:rsidRDefault="00456B57" w:rsidP="00456B57">
            <w:pPr>
              <w:pStyle w:val="MDPI21heading1"/>
              <w:ind w:left="720" w:right="720"/>
              <w:jc w:val="center"/>
              <w:rPr>
                <w:b w:val="0"/>
                <w:bCs/>
              </w:rPr>
            </w:pPr>
            <w:r>
              <w:rPr>
                <w:b w:val="0"/>
                <w:bCs/>
              </w:rPr>
              <w:t>4302.2004134</w:t>
            </w:r>
          </w:p>
        </w:tc>
      </w:tr>
      <w:tr w:rsidR="00456B57" w14:paraId="67E6415D" w14:textId="77777777" w:rsidTr="00456B57">
        <w:trPr>
          <w:trHeight w:val="320"/>
        </w:trPr>
        <w:tc>
          <w:tcPr>
            <w:tcW w:w="2423" w:type="dxa"/>
          </w:tcPr>
          <w:p w14:paraId="67FF4651" w14:textId="77777777" w:rsidR="00456B57" w:rsidRPr="00D70629" w:rsidRDefault="00456B57" w:rsidP="00456B57">
            <w:pPr>
              <w:pStyle w:val="MDPI21heading1"/>
              <w:ind w:left="720" w:right="720"/>
              <w:jc w:val="center"/>
            </w:pPr>
            <w:r w:rsidRPr="00D70629">
              <w:t>MAE</w:t>
            </w:r>
          </w:p>
        </w:tc>
        <w:tc>
          <w:tcPr>
            <w:tcW w:w="2506" w:type="dxa"/>
          </w:tcPr>
          <w:p w14:paraId="473978E7" w14:textId="77777777" w:rsidR="00456B57" w:rsidRDefault="00456B57" w:rsidP="00456B57">
            <w:pPr>
              <w:pStyle w:val="MDPI21heading1"/>
              <w:ind w:left="720" w:right="720"/>
              <w:jc w:val="center"/>
              <w:rPr>
                <w:b w:val="0"/>
                <w:bCs/>
              </w:rPr>
            </w:pPr>
            <w:r>
              <w:rPr>
                <w:b w:val="0"/>
                <w:bCs/>
              </w:rPr>
              <w:t>3845.617</w:t>
            </w:r>
          </w:p>
        </w:tc>
        <w:tc>
          <w:tcPr>
            <w:tcW w:w="2806" w:type="dxa"/>
          </w:tcPr>
          <w:p w14:paraId="02E009D7" w14:textId="77777777" w:rsidR="00456B57" w:rsidRDefault="00456B57" w:rsidP="00456B57">
            <w:pPr>
              <w:pStyle w:val="MDPI21heading1"/>
              <w:ind w:left="720" w:right="720"/>
              <w:jc w:val="center"/>
              <w:rPr>
                <w:b w:val="0"/>
                <w:bCs/>
              </w:rPr>
            </w:pPr>
            <w:r>
              <w:rPr>
                <w:b w:val="0"/>
                <w:bCs/>
              </w:rPr>
              <w:t>2091.2961397</w:t>
            </w:r>
          </w:p>
        </w:tc>
      </w:tr>
      <w:tr w:rsidR="00456B57" w14:paraId="711B5A6E" w14:textId="77777777" w:rsidTr="00456B57">
        <w:trPr>
          <w:trHeight w:val="550"/>
        </w:trPr>
        <w:tc>
          <w:tcPr>
            <w:tcW w:w="2423" w:type="dxa"/>
          </w:tcPr>
          <w:p w14:paraId="076678D6" w14:textId="78F37BEF" w:rsidR="00456B57" w:rsidRPr="00D70629" w:rsidRDefault="00456B57" w:rsidP="00456B57">
            <w:pPr>
              <w:pStyle w:val="MDPI21heading1"/>
              <w:ind w:left="720" w:right="720"/>
              <w:jc w:val="center"/>
            </w:pPr>
            <w:r w:rsidRPr="00D70629">
              <w:t>R</w:t>
            </w:r>
            <w:r>
              <w:t xml:space="preserve"> </w:t>
            </w:r>
            <w:r w:rsidRPr="00D70629">
              <w:t>Squared</w:t>
            </w:r>
          </w:p>
        </w:tc>
        <w:tc>
          <w:tcPr>
            <w:tcW w:w="2506" w:type="dxa"/>
          </w:tcPr>
          <w:p w14:paraId="01367161" w14:textId="77777777" w:rsidR="00456B57" w:rsidRDefault="00456B57" w:rsidP="00456B57">
            <w:pPr>
              <w:pStyle w:val="MDPI21heading1"/>
              <w:ind w:left="720" w:right="720"/>
              <w:jc w:val="center"/>
              <w:rPr>
                <w:b w:val="0"/>
                <w:bCs/>
              </w:rPr>
            </w:pPr>
            <w:r>
              <w:rPr>
                <w:b w:val="0"/>
                <w:bCs/>
              </w:rPr>
              <w:t>0.5743797</w:t>
            </w:r>
          </w:p>
        </w:tc>
        <w:tc>
          <w:tcPr>
            <w:tcW w:w="2806" w:type="dxa"/>
          </w:tcPr>
          <w:p w14:paraId="20A83C3B" w14:textId="77777777" w:rsidR="00456B57" w:rsidRDefault="00456B57" w:rsidP="00456B57">
            <w:pPr>
              <w:pStyle w:val="MDPI21heading1"/>
              <w:ind w:left="720" w:right="720"/>
              <w:jc w:val="center"/>
              <w:rPr>
                <w:b w:val="0"/>
                <w:bCs/>
              </w:rPr>
            </w:pPr>
            <w:r>
              <w:rPr>
                <w:b w:val="0"/>
                <w:bCs/>
              </w:rPr>
              <w:t>0.8635256</w:t>
            </w:r>
          </w:p>
        </w:tc>
      </w:tr>
    </w:tbl>
    <w:p w14:paraId="5B791E81" w14:textId="77777777" w:rsidR="00456B57" w:rsidRDefault="00456B57" w:rsidP="00A039DA">
      <w:pPr>
        <w:pStyle w:val="MDPI31text"/>
        <w:ind w:left="720" w:right="720" w:firstLine="510"/>
      </w:pPr>
    </w:p>
    <w:p w14:paraId="5ECDCDD3" w14:textId="77777777" w:rsidR="00456B57" w:rsidRDefault="00456B57" w:rsidP="00A039DA">
      <w:pPr>
        <w:pStyle w:val="MDPI31text"/>
        <w:ind w:left="720" w:right="720" w:firstLine="510"/>
      </w:pPr>
    </w:p>
    <w:p w14:paraId="6936C739" w14:textId="77777777" w:rsidR="00456B57" w:rsidRDefault="00456B57" w:rsidP="00A039DA">
      <w:pPr>
        <w:pStyle w:val="MDPI31text"/>
        <w:ind w:left="720" w:right="720" w:firstLine="510"/>
      </w:pPr>
    </w:p>
    <w:p w14:paraId="7676F88E" w14:textId="77777777" w:rsidR="00456B57" w:rsidRDefault="00EB2E82" w:rsidP="00456B57">
      <w:pPr>
        <w:pStyle w:val="MDPI31text"/>
        <w:ind w:left="510" w:right="720" w:firstLine="635"/>
      </w:pPr>
      <w:r>
        <w:t xml:space="preserve">As it is evidenced from the table, random forest advances the other </w:t>
      </w:r>
      <w:r w:rsidR="009702DA">
        <w:t>model</w:t>
      </w:r>
      <w:r>
        <w:t xml:space="preserve"> in performance. </w:t>
      </w:r>
    </w:p>
    <w:p w14:paraId="7C47A0CD" w14:textId="2303187F" w:rsidR="00EB2E82" w:rsidRDefault="00CE66D0" w:rsidP="00456B57">
      <w:pPr>
        <w:pStyle w:val="MDPI31text"/>
        <w:ind w:left="510" w:right="720" w:firstLine="635"/>
      </w:pPr>
      <w:r>
        <w:t xml:space="preserve">In figure </w:t>
      </w:r>
      <w:r w:rsidR="007E229E">
        <w:t>9</w:t>
      </w:r>
      <w:r>
        <w:t xml:space="preserve">, plots show </w:t>
      </w:r>
      <w:r w:rsidR="009702DA">
        <w:t>how distant are the true values and predicted values</w:t>
      </w:r>
      <w:r>
        <w:t xml:space="preserve"> </w:t>
      </w:r>
      <w:r w:rsidR="009702DA">
        <w:t xml:space="preserve">in </w:t>
      </w:r>
      <w:r>
        <w:t>LM and Random Forest</w:t>
      </w:r>
      <w:r w:rsidR="009702DA">
        <w:t xml:space="preserve"> </w:t>
      </w:r>
      <w:r w:rsidR="007E229E">
        <w:t>Y-axis</w:t>
      </w:r>
      <w:r>
        <w:t xml:space="preserve"> indicates the actual value and X-axis indicates the predicted value.</w:t>
      </w:r>
      <w:r w:rsidR="007E229E">
        <w:t xml:space="preserve"> (Note that the red line in both is showing x=y)</w:t>
      </w:r>
    </w:p>
    <w:p w14:paraId="4F7E9DC1" w14:textId="386582AF" w:rsidR="007E229E" w:rsidRDefault="00456B57" w:rsidP="00A039DA">
      <w:pPr>
        <w:pStyle w:val="MDPI31text"/>
        <w:ind w:left="720" w:right="720" w:firstLine="540"/>
      </w:pPr>
      <w:r>
        <w:rPr>
          <w:noProof/>
          <w:snapToGrid/>
        </w:rPr>
        <w:drawing>
          <wp:anchor distT="0" distB="0" distL="114300" distR="114300" simplePos="0" relativeHeight="251688960" behindDoc="0" locked="0" layoutInCell="1" allowOverlap="1" wp14:anchorId="54B7B31F" wp14:editId="295348B2">
            <wp:simplePos x="0" y="0"/>
            <wp:positionH relativeFrom="margin">
              <wp:align>right</wp:align>
            </wp:positionH>
            <wp:positionV relativeFrom="paragraph">
              <wp:posOffset>276860</wp:posOffset>
            </wp:positionV>
            <wp:extent cx="3124200" cy="2379345"/>
            <wp:effectExtent l="0" t="0" r="0" b="1905"/>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stretch>
                      <a:fillRect/>
                    </a:stretch>
                  </pic:blipFill>
                  <pic:spPr>
                    <a:xfrm>
                      <a:off x="0" y="0"/>
                      <a:ext cx="3124200" cy="23793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7EEF48D8" wp14:editId="6877232B">
                <wp:simplePos x="0" y="0"/>
                <wp:positionH relativeFrom="column">
                  <wp:posOffset>2368550</wp:posOffset>
                </wp:positionH>
                <wp:positionV relativeFrom="paragraph">
                  <wp:posOffset>2587625</wp:posOffset>
                </wp:positionV>
                <wp:extent cx="2597150" cy="635"/>
                <wp:effectExtent l="0" t="0" r="0" b="8890"/>
                <wp:wrapTopAndBottom/>
                <wp:docPr id="7" name="Text Box 7"/>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wps:spPr>
                      <wps:txbx>
                        <w:txbxContent>
                          <w:p w14:paraId="7E031D05" w14:textId="6A81BB02" w:rsidR="007E229E" w:rsidRPr="00315C9A" w:rsidRDefault="007E229E" w:rsidP="007E229E">
                            <w:pPr>
                              <w:pStyle w:val="Caption"/>
                              <w:rPr>
                                <w:rFonts w:eastAsia="Times New Roman"/>
                                <w:noProof/>
                                <w:color w:val="000000"/>
                                <w:sz w:val="20"/>
                                <w:lang w:eastAsia="de-DE" w:bidi="en-US"/>
                              </w:rPr>
                            </w:pPr>
                            <w:r>
                              <w:t>Figure</w:t>
                            </w:r>
                            <w:r w:rsidR="00A039DA">
                              <w:t xml:space="preserve"> 9</w:t>
                            </w:r>
                            <w:r>
                              <w:t xml:space="preserve">. LM and RF predicted vs. actual </w:t>
                            </w:r>
                            <w:r w:rsidR="00A811F0">
                              <w:t>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EF48D8" id="Text Box 7" o:spid="_x0000_s1034" type="#_x0000_t202" style="position:absolute;left:0;text-align:left;margin-left:186.5pt;margin-top:203.75pt;width:204.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EekGgIAAD8EAAAOAAAAZHJzL2Uyb0RvYy54bWysU8Fu2zAMvQ/YPwi6L04ypGu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p7O7TZEYhSbGbj7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" stroked="f">
                <v:textbox style="mso-fit-shape-to-text:t" inset="0,0,0,0">
                  <w:txbxContent>
                    <w:p w14:paraId="7E031D05" w14:textId="6A81BB02" w:rsidR="007E229E" w:rsidRPr="00315C9A" w:rsidRDefault="007E229E" w:rsidP="007E229E">
                      <w:pPr>
                        <w:pStyle w:val="Caption"/>
                        <w:rPr>
                          <w:rFonts w:eastAsia="Times New Roman"/>
                          <w:noProof/>
                          <w:color w:val="000000"/>
                          <w:sz w:val="20"/>
                          <w:lang w:eastAsia="de-DE" w:bidi="en-US"/>
                        </w:rPr>
                      </w:pPr>
                      <w:r>
                        <w:t>Figure</w:t>
                      </w:r>
                      <w:r w:rsidR="00A039DA">
                        <w:t xml:space="preserve"> 9</w:t>
                      </w:r>
                      <w:r>
                        <w:t xml:space="preserve">. LM and RF predicted vs. actual </w:t>
                      </w:r>
                      <w:r w:rsidR="00A811F0">
                        <w:t>values.</w:t>
                      </w:r>
                    </w:p>
                  </w:txbxContent>
                </v:textbox>
                <w10:wrap type="topAndBottom"/>
              </v:shape>
            </w:pict>
          </mc:Fallback>
        </mc:AlternateContent>
      </w:r>
      <w:r>
        <w:rPr>
          <w:noProof/>
          <w:snapToGrid/>
        </w:rPr>
        <w:drawing>
          <wp:anchor distT="0" distB="0" distL="114300" distR="114300" simplePos="0" relativeHeight="251687936" behindDoc="0" locked="0" layoutInCell="1" allowOverlap="1" wp14:anchorId="10419B4E" wp14:editId="3A826F3B">
            <wp:simplePos x="0" y="0"/>
            <wp:positionH relativeFrom="column">
              <wp:posOffset>577850</wp:posOffset>
            </wp:positionH>
            <wp:positionV relativeFrom="paragraph">
              <wp:posOffset>274320</wp:posOffset>
            </wp:positionV>
            <wp:extent cx="3022600" cy="2419350"/>
            <wp:effectExtent l="0" t="0" r="635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stretch>
                      <a:fillRect/>
                    </a:stretch>
                  </pic:blipFill>
                  <pic:spPr>
                    <a:xfrm>
                      <a:off x="0" y="0"/>
                      <a:ext cx="3022600" cy="2419350"/>
                    </a:xfrm>
                    <a:prstGeom prst="rect">
                      <a:avLst/>
                    </a:prstGeom>
                  </pic:spPr>
                </pic:pic>
              </a:graphicData>
            </a:graphic>
            <wp14:sizeRelH relativeFrom="margin">
              <wp14:pctWidth>0</wp14:pctWidth>
            </wp14:sizeRelH>
            <wp14:sizeRelV relativeFrom="margin">
              <wp14:pctHeight>0</wp14:pctHeight>
            </wp14:sizeRelV>
          </wp:anchor>
        </w:drawing>
      </w:r>
    </w:p>
    <w:p w14:paraId="13ACCE61" w14:textId="5F0599F1" w:rsidR="007E229E" w:rsidRDefault="007E229E" w:rsidP="00A039DA">
      <w:pPr>
        <w:pStyle w:val="MDPI31text"/>
        <w:ind w:left="720" w:right="720" w:firstLine="540"/>
      </w:pPr>
    </w:p>
    <w:p w14:paraId="572B1C79" w14:textId="77777777" w:rsidR="00EB2E82" w:rsidRDefault="00EB2E82" w:rsidP="00A039DA">
      <w:pPr>
        <w:pStyle w:val="MDPI31text"/>
        <w:ind w:left="720" w:right="720"/>
      </w:pPr>
    </w:p>
    <w:p w14:paraId="0D2AB403" w14:textId="77777777" w:rsidR="00456B57" w:rsidRDefault="007E229E" w:rsidP="00456B57">
      <w:pPr>
        <w:pStyle w:val="MDPI31text"/>
        <w:ind w:left="720" w:right="720"/>
        <w:rPr>
          <w:b/>
          <w:bCs/>
        </w:rPr>
      </w:pPr>
      <w:r w:rsidRPr="007E229E">
        <w:rPr>
          <w:b/>
          <w:bCs/>
        </w:rPr>
        <w:t>4. Conclusion</w:t>
      </w:r>
      <w:r>
        <w:rPr>
          <w:b/>
          <w:bCs/>
        </w:rPr>
        <w:t xml:space="preserve"> and future work</w:t>
      </w:r>
    </w:p>
    <w:p w14:paraId="0ACADBEE" w14:textId="77777777" w:rsidR="00456B57" w:rsidRDefault="00456B57" w:rsidP="00456B57">
      <w:pPr>
        <w:pStyle w:val="MDPI31text"/>
        <w:ind w:left="720" w:right="720"/>
        <w:rPr>
          <w:b/>
          <w:bCs/>
        </w:rPr>
      </w:pPr>
    </w:p>
    <w:p w14:paraId="7C4E7903" w14:textId="3A4882B3" w:rsidR="007E229E" w:rsidRPr="00456B57" w:rsidRDefault="009702DA" w:rsidP="00456B57">
      <w:pPr>
        <w:pStyle w:val="MDPI31text"/>
        <w:ind w:left="720" w:right="720"/>
        <w:rPr>
          <w:b/>
          <w:bCs/>
        </w:rPr>
      </w:pPr>
      <w:r w:rsidRPr="009702DA">
        <w:t>Smoking</w:t>
      </w:r>
      <w:r>
        <w:t xml:space="preserve"> has a significant correlation with the medical costs of a policy holder, age also is correlated with the costs. </w:t>
      </w:r>
      <w:r w:rsidR="007E229E">
        <w:t>As discussed in the results, Random Forest outperformed L</w:t>
      </w:r>
      <w:r w:rsidR="009225B3">
        <w:t>M</w:t>
      </w:r>
      <w:r w:rsidR="007E229E">
        <w:t xml:space="preserve"> in predicting the medical costs of the insurance. </w:t>
      </w:r>
      <w:r>
        <w:t xml:space="preserve">Some polynomial feature selections could have improved the results of both models. Also trying GLM and GLMNET and compare them with these two models can be done for the future projects. </w:t>
      </w:r>
    </w:p>
    <w:p w14:paraId="1FA5EFC1" w14:textId="1F4A014C" w:rsidR="007E229E" w:rsidRPr="007E229E" w:rsidRDefault="007E229E" w:rsidP="00A039DA">
      <w:pPr>
        <w:pStyle w:val="MDPI31text"/>
        <w:ind w:left="720" w:right="720"/>
        <w:rPr>
          <w:b/>
          <w:bCs/>
        </w:rPr>
      </w:pPr>
      <w:r>
        <w:rPr>
          <w:b/>
          <w:bCs/>
        </w:rPr>
        <w:tab/>
      </w:r>
      <w:r>
        <w:rPr>
          <w:b/>
          <w:bCs/>
        </w:rPr>
        <w:tab/>
      </w:r>
    </w:p>
    <w:p w14:paraId="146ADA9C" w14:textId="77777777" w:rsidR="00EB2E82" w:rsidRDefault="00EB2E82" w:rsidP="00A039DA">
      <w:pPr>
        <w:pStyle w:val="MDPI31text"/>
        <w:ind w:left="720" w:right="720"/>
      </w:pPr>
    </w:p>
    <w:p w14:paraId="40FF694A" w14:textId="77777777" w:rsidR="00EB2E82" w:rsidRDefault="00EB2E82" w:rsidP="00A039DA">
      <w:pPr>
        <w:pStyle w:val="MDPI31text"/>
        <w:ind w:left="720" w:right="720"/>
      </w:pPr>
    </w:p>
    <w:p w14:paraId="29614A45" w14:textId="7D826BE7" w:rsidR="00EB2E82" w:rsidRDefault="00EB2E82" w:rsidP="00A039DA">
      <w:pPr>
        <w:pStyle w:val="MDPI31text"/>
        <w:ind w:left="720" w:right="720"/>
      </w:pPr>
    </w:p>
    <w:p w14:paraId="0F7276FB" w14:textId="499299C0" w:rsidR="007E229E" w:rsidRDefault="007E229E" w:rsidP="00A039DA">
      <w:pPr>
        <w:pStyle w:val="MDPI31text"/>
        <w:ind w:left="720" w:right="720"/>
      </w:pPr>
    </w:p>
    <w:p w14:paraId="18213DCF" w14:textId="2EB729BE" w:rsidR="007E229E" w:rsidRDefault="007E229E" w:rsidP="00A039DA">
      <w:pPr>
        <w:pStyle w:val="MDPI31text"/>
        <w:ind w:left="720" w:right="720"/>
      </w:pPr>
    </w:p>
    <w:p w14:paraId="43C923EE" w14:textId="20F6F6B5" w:rsidR="007E229E" w:rsidRDefault="007E229E" w:rsidP="00A039DA">
      <w:pPr>
        <w:pStyle w:val="MDPI31text"/>
        <w:ind w:left="720" w:right="720"/>
      </w:pPr>
    </w:p>
    <w:p w14:paraId="3D635280" w14:textId="3E7C5855" w:rsidR="007E229E" w:rsidRDefault="007E229E" w:rsidP="00A039DA">
      <w:pPr>
        <w:pStyle w:val="MDPI31text"/>
        <w:ind w:left="720" w:right="720"/>
      </w:pPr>
    </w:p>
    <w:sectPr w:rsidR="007E229E" w:rsidSect="00E034E6">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4B91C" w14:textId="77777777" w:rsidR="00BF4C52" w:rsidRDefault="00BF4C52">
      <w:pPr>
        <w:spacing w:line="240" w:lineRule="auto"/>
      </w:pPr>
      <w:r>
        <w:separator/>
      </w:r>
    </w:p>
  </w:endnote>
  <w:endnote w:type="continuationSeparator" w:id="0">
    <w:p w14:paraId="6BADE0C8" w14:textId="77777777" w:rsidR="00BF4C52" w:rsidRDefault="00BF4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Microsoft YaHei"/>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75E3"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3A1C295B" w14:textId="469261D9" w:rsidR="0067215B" w:rsidRPr="00372FCD" w:rsidRDefault="00532CFE" w:rsidP="00532CFE">
    <w:pPr>
      <w:tabs>
        <w:tab w:val="right" w:pos="10466"/>
      </w:tabs>
      <w:adjustRightInd w:val="0"/>
      <w:snapToGrid w:val="0"/>
      <w:spacing w:line="240" w:lineRule="auto"/>
      <w:rPr>
        <w:sz w:val="16"/>
        <w:szCs w:val="16"/>
        <w:lang w:val="fr-CH"/>
      </w:rPr>
    </w:pPr>
    <w:r w:rsidRPr="004B6803">
      <w:rPr>
        <w:sz w:val="16"/>
        <w:szCs w:val="16"/>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970DF" w14:textId="77777777" w:rsidR="00BF4C52" w:rsidRDefault="00BF4C52">
      <w:pPr>
        <w:spacing w:line="240" w:lineRule="auto"/>
      </w:pPr>
      <w:r>
        <w:separator/>
      </w:r>
    </w:p>
  </w:footnote>
  <w:footnote w:type="continuationSeparator" w:id="0">
    <w:p w14:paraId="3C94C7B9" w14:textId="77777777" w:rsidR="00BF4C52" w:rsidRDefault="00BF4C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A238"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41DD" w14:textId="4BC94970" w:rsidR="002D55BA" w:rsidRDefault="00E034E6" w:rsidP="00532CFE">
    <w:pPr>
      <w:tabs>
        <w:tab w:val="right" w:pos="10466"/>
      </w:tabs>
      <w:adjustRightInd w:val="0"/>
      <w:snapToGrid w:val="0"/>
      <w:spacing w:line="240" w:lineRule="auto"/>
      <w:rPr>
        <w:sz w:val="16"/>
      </w:rPr>
    </w:pPr>
    <w:r>
      <w:rPr>
        <w:i/>
        <w:sz w:val="16"/>
      </w:rPr>
      <w:t>Medical Cost Prediction</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2C4FA0D1"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6E9D4908" w14:textId="77777777" w:rsidTr="00527EA5">
      <w:trPr>
        <w:trHeight w:val="686"/>
      </w:trPr>
      <w:tc>
        <w:tcPr>
          <w:tcW w:w="3679" w:type="dxa"/>
          <w:shd w:val="clear" w:color="auto" w:fill="auto"/>
          <w:vAlign w:val="center"/>
        </w:tcPr>
        <w:p w14:paraId="7731C9F0" w14:textId="1B6C09B2" w:rsidR="002D55BA" w:rsidRPr="008C41A6" w:rsidRDefault="002D55BA" w:rsidP="00532CFE">
          <w:pPr>
            <w:pStyle w:val="Header"/>
            <w:pBdr>
              <w:bottom w:val="none" w:sz="0" w:space="0" w:color="auto"/>
            </w:pBdr>
            <w:jc w:val="left"/>
            <w:rPr>
              <w:rFonts w:eastAsia="DengXian"/>
              <w:b/>
              <w:bCs/>
            </w:rPr>
          </w:pPr>
        </w:p>
      </w:tc>
      <w:tc>
        <w:tcPr>
          <w:tcW w:w="4535" w:type="dxa"/>
          <w:shd w:val="clear" w:color="auto" w:fill="auto"/>
          <w:vAlign w:val="center"/>
        </w:tcPr>
        <w:p w14:paraId="4C1D04DB" w14:textId="77777777"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14:paraId="10502B64" w14:textId="059B5391" w:rsidR="002D55BA" w:rsidRPr="008C41A6" w:rsidRDefault="002D55BA" w:rsidP="00527EA5">
          <w:pPr>
            <w:pStyle w:val="Header"/>
            <w:pBdr>
              <w:bottom w:val="none" w:sz="0" w:space="0" w:color="auto"/>
            </w:pBdr>
            <w:jc w:val="right"/>
            <w:rPr>
              <w:rFonts w:eastAsia="DengXian"/>
              <w:b/>
              <w:bCs/>
            </w:rPr>
          </w:pPr>
        </w:p>
      </w:tc>
    </w:tr>
  </w:tbl>
  <w:p w14:paraId="2307B078"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0350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77AE4"/>
    <w:multiLevelType w:val="hybridMultilevel"/>
    <w:tmpl w:val="9EEA212A"/>
    <w:lvl w:ilvl="0" w:tplc="04090001">
      <w:start w:val="1"/>
      <w:numFmt w:val="bullet"/>
      <w:lvlText w:val=""/>
      <w:lvlJc w:val="left"/>
      <w:pPr>
        <w:ind w:left="4053" w:hanging="360"/>
      </w:pPr>
      <w:rPr>
        <w:rFonts w:ascii="Symbol" w:hAnsi="Symbol" w:hint="default"/>
      </w:rPr>
    </w:lvl>
    <w:lvl w:ilvl="1" w:tplc="04090003" w:tentative="1">
      <w:start w:val="1"/>
      <w:numFmt w:val="bullet"/>
      <w:lvlText w:val="o"/>
      <w:lvlJc w:val="left"/>
      <w:pPr>
        <w:ind w:left="4773" w:hanging="360"/>
      </w:pPr>
      <w:rPr>
        <w:rFonts w:ascii="Courier New" w:hAnsi="Courier New" w:cs="Courier New" w:hint="default"/>
      </w:rPr>
    </w:lvl>
    <w:lvl w:ilvl="2" w:tplc="04090005" w:tentative="1">
      <w:start w:val="1"/>
      <w:numFmt w:val="bullet"/>
      <w:lvlText w:val=""/>
      <w:lvlJc w:val="left"/>
      <w:pPr>
        <w:ind w:left="5493" w:hanging="360"/>
      </w:pPr>
      <w:rPr>
        <w:rFonts w:ascii="Wingdings" w:hAnsi="Wingdings" w:hint="default"/>
      </w:rPr>
    </w:lvl>
    <w:lvl w:ilvl="3" w:tplc="04090001" w:tentative="1">
      <w:start w:val="1"/>
      <w:numFmt w:val="bullet"/>
      <w:lvlText w:val=""/>
      <w:lvlJc w:val="left"/>
      <w:pPr>
        <w:ind w:left="6213" w:hanging="360"/>
      </w:pPr>
      <w:rPr>
        <w:rFonts w:ascii="Symbol" w:hAnsi="Symbol" w:hint="default"/>
      </w:rPr>
    </w:lvl>
    <w:lvl w:ilvl="4" w:tplc="04090003" w:tentative="1">
      <w:start w:val="1"/>
      <w:numFmt w:val="bullet"/>
      <w:lvlText w:val="o"/>
      <w:lvlJc w:val="left"/>
      <w:pPr>
        <w:ind w:left="6933" w:hanging="360"/>
      </w:pPr>
      <w:rPr>
        <w:rFonts w:ascii="Courier New" w:hAnsi="Courier New" w:cs="Courier New" w:hint="default"/>
      </w:rPr>
    </w:lvl>
    <w:lvl w:ilvl="5" w:tplc="04090005" w:tentative="1">
      <w:start w:val="1"/>
      <w:numFmt w:val="bullet"/>
      <w:lvlText w:val=""/>
      <w:lvlJc w:val="left"/>
      <w:pPr>
        <w:ind w:left="7653" w:hanging="360"/>
      </w:pPr>
      <w:rPr>
        <w:rFonts w:ascii="Wingdings" w:hAnsi="Wingdings" w:hint="default"/>
      </w:rPr>
    </w:lvl>
    <w:lvl w:ilvl="6" w:tplc="04090001" w:tentative="1">
      <w:start w:val="1"/>
      <w:numFmt w:val="bullet"/>
      <w:lvlText w:val=""/>
      <w:lvlJc w:val="left"/>
      <w:pPr>
        <w:ind w:left="8373" w:hanging="360"/>
      </w:pPr>
      <w:rPr>
        <w:rFonts w:ascii="Symbol" w:hAnsi="Symbol" w:hint="default"/>
      </w:rPr>
    </w:lvl>
    <w:lvl w:ilvl="7" w:tplc="04090003" w:tentative="1">
      <w:start w:val="1"/>
      <w:numFmt w:val="bullet"/>
      <w:lvlText w:val="o"/>
      <w:lvlJc w:val="left"/>
      <w:pPr>
        <w:ind w:left="9093" w:hanging="360"/>
      </w:pPr>
      <w:rPr>
        <w:rFonts w:ascii="Courier New" w:hAnsi="Courier New" w:cs="Courier New" w:hint="default"/>
      </w:rPr>
    </w:lvl>
    <w:lvl w:ilvl="8" w:tplc="04090005" w:tentative="1">
      <w:start w:val="1"/>
      <w:numFmt w:val="bullet"/>
      <w:lvlText w:val=""/>
      <w:lvlJc w:val="left"/>
      <w:pPr>
        <w:ind w:left="9813" w:hanging="360"/>
      </w:pPr>
      <w:rPr>
        <w:rFonts w:ascii="Wingdings" w:hAnsi="Wingdings" w:hint="default"/>
      </w:r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419067">
    <w:abstractNumId w:val="4"/>
  </w:num>
  <w:num w:numId="2" w16cid:durableId="964117083">
    <w:abstractNumId w:val="8"/>
  </w:num>
  <w:num w:numId="3" w16cid:durableId="1567690153">
    <w:abstractNumId w:val="3"/>
  </w:num>
  <w:num w:numId="4" w16cid:durableId="617179123">
    <w:abstractNumId w:val="5"/>
  </w:num>
  <w:num w:numId="5" w16cid:durableId="2014600276">
    <w:abstractNumId w:val="10"/>
  </w:num>
  <w:num w:numId="6" w16cid:durableId="1447236061">
    <w:abstractNumId w:val="2"/>
  </w:num>
  <w:num w:numId="7" w16cid:durableId="1109279766">
    <w:abstractNumId w:val="10"/>
  </w:num>
  <w:num w:numId="8" w16cid:durableId="708142159">
    <w:abstractNumId w:val="2"/>
  </w:num>
  <w:num w:numId="9" w16cid:durableId="1544053010">
    <w:abstractNumId w:val="10"/>
  </w:num>
  <w:num w:numId="10" w16cid:durableId="1644888965">
    <w:abstractNumId w:val="2"/>
  </w:num>
  <w:num w:numId="11" w16cid:durableId="1734114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3"/>
  </w:num>
  <w:num w:numId="13" w16cid:durableId="2007049933">
    <w:abstractNumId w:val="10"/>
  </w:num>
  <w:num w:numId="14" w16cid:durableId="606699459">
    <w:abstractNumId w:val="2"/>
  </w:num>
  <w:num w:numId="15" w16cid:durableId="2145461709">
    <w:abstractNumId w:val="1"/>
  </w:num>
  <w:num w:numId="16" w16cid:durableId="1576356490">
    <w:abstractNumId w:val="9"/>
  </w:num>
  <w:num w:numId="17" w16cid:durableId="388457672">
    <w:abstractNumId w:val="0"/>
  </w:num>
  <w:num w:numId="18" w16cid:durableId="1819570726">
    <w:abstractNumId w:val="10"/>
  </w:num>
  <w:num w:numId="19" w16cid:durableId="1536504514">
    <w:abstractNumId w:val="2"/>
  </w:num>
  <w:num w:numId="20" w16cid:durableId="1118258880">
    <w:abstractNumId w:val="1"/>
  </w:num>
  <w:num w:numId="21" w16cid:durableId="1866869813">
    <w:abstractNumId w:val="0"/>
  </w:num>
  <w:num w:numId="22" w16cid:durableId="87387402">
    <w:abstractNumId w:val="6"/>
  </w:num>
  <w:num w:numId="23" w16cid:durableId="197284984">
    <w:abstractNumId w:val="11"/>
  </w:num>
  <w:num w:numId="24" w16cid:durableId="1632973411">
    <w:abstractNumId w:val="7"/>
  </w:num>
  <w:num w:numId="25" w16cid:durableId="920025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12"/>
    <w:rsid w:val="0000186B"/>
    <w:rsid w:val="00016DAD"/>
    <w:rsid w:val="00027FFA"/>
    <w:rsid w:val="000A1756"/>
    <w:rsid w:val="000D139F"/>
    <w:rsid w:val="000E02D7"/>
    <w:rsid w:val="000E4A57"/>
    <w:rsid w:val="00103DD9"/>
    <w:rsid w:val="00110C44"/>
    <w:rsid w:val="0012423C"/>
    <w:rsid w:val="001320B2"/>
    <w:rsid w:val="001353A3"/>
    <w:rsid w:val="001649FC"/>
    <w:rsid w:val="00164F12"/>
    <w:rsid w:val="00191958"/>
    <w:rsid w:val="001A242A"/>
    <w:rsid w:val="001A4927"/>
    <w:rsid w:val="001B2CDB"/>
    <w:rsid w:val="001E087D"/>
    <w:rsid w:val="001E18D0"/>
    <w:rsid w:val="001E2AEB"/>
    <w:rsid w:val="001F373C"/>
    <w:rsid w:val="00205AE5"/>
    <w:rsid w:val="00216129"/>
    <w:rsid w:val="002254A8"/>
    <w:rsid w:val="002377DB"/>
    <w:rsid w:val="002650E7"/>
    <w:rsid w:val="002722EE"/>
    <w:rsid w:val="002765F1"/>
    <w:rsid w:val="002969DF"/>
    <w:rsid w:val="002A1E5F"/>
    <w:rsid w:val="002D55BA"/>
    <w:rsid w:val="002E67D8"/>
    <w:rsid w:val="002F498F"/>
    <w:rsid w:val="003102B9"/>
    <w:rsid w:val="003156FD"/>
    <w:rsid w:val="0031744E"/>
    <w:rsid w:val="00326141"/>
    <w:rsid w:val="003350E5"/>
    <w:rsid w:val="00345623"/>
    <w:rsid w:val="0035340B"/>
    <w:rsid w:val="0036255D"/>
    <w:rsid w:val="003A5D62"/>
    <w:rsid w:val="003D0525"/>
    <w:rsid w:val="003D1B18"/>
    <w:rsid w:val="003E3155"/>
    <w:rsid w:val="003F36C1"/>
    <w:rsid w:val="003F4D0E"/>
    <w:rsid w:val="00401D30"/>
    <w:rsid w:val="00410F35"/>
    <w:rsid w:val="0041236F"/>
    <w:rsid w:val="0045200E"/>
    <w:rsid w:val="00456B57"/>
    <w:rsid w:val="00457A76"/>
    <w:rsid w:val="0047001D"/>
    <w:rsid w:val="004867DA"/>
    <w:rsid w:val="00493033"/>
    <w:rsid w:val="004B489C"/>
    <w:rsid w:val="004B604F"/>
    <w:rsid w:val="004C0CC6"/>
    <w:rsid w:val="004C207F"/>
    <w:rsid w:val="004D2716"/>
    <w:rsid w:val="004D5BEC"/>
    <w:rsid w:val="004D79C7"/>
    <w:rsid w:val="004E7F65"/>
    <w:rsid w:val="00502F97"/>
    <w:rsid w:val="0050416D"/>
    <w:rsid w:val="00525541"/>
    <w:rsid w:val="00527EA5"/>
    <w:rsid w:val="00532CFE"/>
    <w:rsid w:val="005614F2"/>
    <w:rsid w:val="00564626"/>
    <w:rsid w:val="0057700E"/>
    <w:rsid w:val="0057771E"/>
    <w:rsid w:val="00583C3B"/>
    <w:rsid w:val="00591CFA"/>
    <w:rsid w:val="005930C7"/>
    <w:rsid w:val="005B215D"/>
    <w:rsid w:val="005C0EAE"/>
    <w:rsid w:val="005C542D"/>
    <w:rsid w:val="005D4019"/>
    <w:rsid w:val="005E3936"/>
    <w:rsid w:val="006224DB"/>
    <w:rsid w:val="00623A78"/>
    <w:rsid w:val="006303B8"/>
    <w:rsid w:val="00630EB5"/>
    <w:rsid w:val="00637346"/>
    <w:rsid w:val="00651207"/>
    <w:rsid w:val="00655194"/>
    <w:rsid w:val="00661DCA"/>
    <w:rsid w:val="006663FF"/>
    <w:rsid w:val="0067215B"/>
    <w:rsid w:val="00690705"/>
    <w:rsid w:val="00690722"/>
    <w:rsid w:val="00692393"/>
    <w:rsid w:val="006A0B31"/>
    <w:rsid w:val="006B1856"/>
    <w:rsid w:val="006D0DB9"/>
    <w:rsid w:val="006D6039"/>
    <w:rsid w:val="006E5DD2"/>
    <w:rsid w:val="006F0403"/>
    <w:rsid w:val="007065E6"/>
    <w:rsid w:val="00732758"/>
    <w:rsid w:val="00760E10"/>
    <w:rsid w:val="0078256A"/>
    <w:rsid w:val="00790BBC"/>
    <w:rsid w:val="007B38C3"/>
    <w:rsid w:val="007C1DD4"/>
    <w:rsid w:val="007D5E66"/>
    <w:rsid w:val="007E229E"/>
    <w:rsid w:val="007E704A"/>
    <w:rsid w:val="007F2286"/>
    <w:rsid w:val="00804EE0"/>
    <w:rsid w:val="00817168"/>
    <w:rsid w:val="008206D4"/>
    <w:rsid w:val="008207B5"/>
    <w:rsid w:val="00832F6A"/>
    <w:rsid w:val="0083661F"/>
    <w:rsid w:val="008504DF"/>
    <w:rsid w:val="008A4BE8"/>
    <w:rsid w:val="008B011A"/>
    <w:rsid w:val="008B384B"/>
    <w:rsid w:val="008C166A"/>
    <w:rsid w:val="008C2D58"/>
    <w:rsid w:val="008C41A6"/>
    <w:rsid w:val="008E61FF"/>
    <w:rsid w:val="008F08FD"/>
    <w:rsid w:val="008F2374"/>
    <w:rsid w:val="008F360A"/>
    <w:rsid w:val="009039D6"/>
    <w:rsid w:val="00907533"/>
    <w:rsid w:val="00914E4B"/>
    <w:rsid w:val="009225B3"/>
    <w:rsid w:val="009567EF"/>
    <w:rsid w:val="00964000"/>
    <w:rsid w:val="009702DA"/>
    <w:rsid w:val="00981349"/>
    <w:rsid w:val="0098452D"/>
    <w:rsid w:val="00994B56"/>
    <w:rsid w:val="00996743"/>
    <w:rsid w:val="009C4836"/>
    <w:rsid w:val="009D5A9B"/>
    <w:rsid w:val="009E3D8E"/>
    <w:rsid w:val="009F70E6"/>
    <w:rsid w:val="00A039DA"/>
    <w:rsid w:val="00A04886"/>
    <w:rsid w:val="00A1446C"/>
    <w:rsid w:val="00A17241"/>
    <w:rsid w:val="00A20793"/>
    <w:rsid w:val="00A237D9"/>
    <w:rsid w:val="00A426CF"/>
    <w:rsid w:val="00A44F77"/>
    <w:rsid w:val="00A811F0"/>
    <w:rsid w:val="00A95BD3"/>
    <w:rsid w:val="00AD375F"/>
    <w:rsid w:val="00AE1BDD"/>
    <w:rsid w:val="00AE4EA6"/>
    <w:rsid w:val="00AE6DC8"/>
    <w:rsid w:val="00AF59A1"/>
    <w:rsid w:val="00B160C0"/>
    <w:rsid w:val="00B1671C"/>
    <w:rsid w:val="00B26101"/>
    <w:rsid w:val="00B84C33"/>
    <w:rsid w:val="00B91FA6"/>
    <w:rsid w:val="00B97ACC"/>
    <w:rsid w:val="00BA779B"/>
    <w:rsid w:val="00BB39F7"/>
    <w:rsid w:val="00BD1491"/>
    <w:rsid w:val="00BE6AD7"/>
    <w:rsid w:val="00BF4C52"/>
    <w:rsid w:val="00C02026"/>
    <w:rsid w:val="00C11EB7"/>
    <w:rsid w:val="00C1271D"/>
    <w:rsid w:val="00C13B6F"/>
    <w:rsid w:val="00C17083"/>
    <w:rsid w:val="00C253C4"/>
    <w:rsid w:val="00C335B9"/>
    <w:rsid w:val="00C34BE3"/>
    <w:rsid w:val="00C56C95"/>
    <w:rsid w:val="00C64034"/>
    <w:rsid w:val="00C7372E"/>
    <w:rsid w:val="00C828C7"/>
    <w:rsid w:val="00C850DA"/>
    <w:rsid w:val="00C92565"/>
    <w:rsid w:val="00CA271A"/>
    <w:rsid w:val="00CC3714"/>
    <w:rsid w:val="00CC7D3A"/>
    <w:rsid w:val="00CE66D0"/>
    <w:rsid w:val="00D11046"/>
    <w:rsid w:val="00D12809"/>
    <w:rsid w:val="00D2458F"/>
    <w:rsid w:val="00D32270"/>
    <w:rsid w:val="00D328E3"/>
    <w:rsid w:val="00D37E19"/>
    <w:rsid w:val="00D4418F"/>
    <w:rsid w:val="00D52DED"/>
    <w:rsid w:val="00D60258"/>
    <w:rsid w:val="00D648D7"/>
    <w:rsid w:val="00D70629"/>
    <w:rsid w:val="00D76CB8"/>
    <w:rsid w:val="00D91849"/>
    <w:rsid w:val="00DB5BD0"/>
    <w:rsid w:val="00DC4E4E"/>
    <w:rsid w:val="00DD4714"/>
    <w:rsid w:val="00DE56DB"/>
    <w:rsid w:val="00E034E6"/>
    <w:rsid w:val="00E04904"/>
    <w:rsid w:val="00E4491B"/>
    <w:rsid w:val="00E703F2"/>
    <w:rsid w:val="00E7454A"/>
    <w:rsid w:val="00E86B38"/>
    <w:rsid w:val="00E86BCE"/>
    <w:rsid w:val="00E96A25"/>
    <w:rsid w:val="00EA11F1"/>
    <w:rsid w:val="00EB0F97"/>
    <w:rsid w:val="00EB2E82"/>
    <w:rsid w:val="00EB4B25"/>
    <w:rsid w:val="00ED5717"/>
    <w:rsid w:val="00EF2209"/>
    <w:rsid w:val="00EF4CBD"/>
    <w:rsid w:val="00F050BE"/>
    <w:rsid w:val="00F0572B"/>
    <w:rsid w:val="00F244AB"/>
    <w:rsid w:val="00F33DEF"/>
    <w:rsid w:val="00F475A6"/>
    <w:rsid w:val="00F567D2"/>
    <w:rsid w:val="00F567EC"/>
    <w:rsid w:val="00F65CE6"/>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4D0F5B"/>
  <w15:chartTrackingRefBased/>
  <w15:docId w15:val="{D98E6014-91D1-45E3-81EE-C18CD32F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57"/>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Strong">
    <w:name w:val="Strong"/>
    <w:basedOn w:val="DefaultParagraphFont"/>
    <w:uiPriority w:val="22"/>
    <w:qFormat/>
    <w:rsid w:val="00EA11F1"/>
    <w:rPr>
      <w:b/>
      <w:bCs/>
    </w:rPr>
  </w:style>
  <w:style w:type="paragraph" w:styleId="Caption">
    <w:name w:val="caption"/>
    <w:basedOn w:val="Normal"/>
    <w:next w:val="Normal"/>
    <w:uiPriority w:val="35"/>
    <w:unhideWhenUsed/>
    <w:qFormat/>
    <w:rsid w:val="009640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naz\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applsci-template.dot</Template>
  <TotalTime>703</TotalTime>
  <Pages>6</Pages>
  <Words>1327</Words>
  <Characters>7568</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Type of the Paper (Article</vt:lpstr>
      <vt:lpstr>1. Introduction</vt:lpstr>
      <vt:lpstr>2. Materials and Methods</vt:lpstr>
      <vt:lpstr/>
      <vt:lpstr>3. Results</vt:lpstr>
      <vt:lpstr>The performance metrics applied in this work, to evaluate the regression models,</vt:lpstr>
      <vt:lpstr>RMSE, shows the square root of the average squared difference between the predic</vt:lpstr>
      <vt: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elnaz</dc:creator>
  <cp:keywords/>
  <dc:description/>
  <cp:lastModifiedBy>Elnaz Khaveh</cp:lastModifiedBy>
  <cp:revision>14</cp:revision>
  <dcterms:created xsi:type="dcterms:W3CDTF">2023-01-14T12:34:00Z</dcterms:created>
  <dcterms:modified xsi:type="dcterms:W3CDTF">2023-01-15T15:51:00Z</dcterms:modified>
</cp:coreProperties>
</file>