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Glossary 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https://quizlet.com/_c78e6o?x=1qqt&amp;i=488gw2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opportunities for professional development does your company offer?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Які можливості для професійного росту ваша компанія пропонує?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technology stack will I have to work with?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 яким стеком технологій мені доведеться працювати?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How do you currently support or mentor junior developers?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 ви зараз підтримуєте або наставляєте молодших розробників?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you provide health insurance?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 надаєте медичне страхування?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How is teamwork built?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 побудована командна взаємодія?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you already know which project I will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 вже відомо над яким проектом я працюватиму?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expectations should the intern meet in order to successfully move to the position of junior developer in 2 months?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Які очікування має виправдати стажер, щоб через 2 місяці успішно перейти на позицію молодшого розробника?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Could you tell me about the compensation that’s being offered for this role?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 можете ви розповісти мені про винагороду, яку пропонують за цю роль?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Tell me a bit more about the hiring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Розкажіть мені трохи більше про процес працевлаштування.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 corporate training provided? If yes, in what format?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 проводиться корпоративне навчання? Якщо так, то в якому форматі?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Currently, I am still working in the company. In case of the beginning of our cooperation with you, will it not be a problem if I have to work for 14 days at the previous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даний момент я все ще працюю в компанії. У разі початку нашої з вами співпраці, чи не буде проблемою, якщо мені доведеться працювати 14 днів на попередньому місці?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Does your company use SCRUM in the development process, or some other methodology?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Ваша компанія використовує SCRUM у процесі розробки чи якусь іншу методологію?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c78e6o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