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>O seguinte código necesita que se faga unha refactorización utilizando el patrón "Extraer Método"</w:t>
      </w:r>
    </w:p>
    <w:p>
      <w:pPr>
        <w:pStyle w:val="Normal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</w:r>
    </w:p>
    <w:p>
      <w:pPr>
        <w:pStyle w:val="Normal"/>
        <w:rPr>
          <w:rFonts w:ascii="Alef" w:hAnsi="Alef" w:cs="Alef"/>
          <w:sz w:val="24"/>
          <w:szCs w:val="24"/>
        </w:rPr>
      </w:pPr>
      <w:r>
        <w:rPr/>
        <w:drawing>
          <wp:inline distT="0" distB="0" distL="0" distR="0">
            <wp:extent cx="6120765" cy="3527425"/>
            <wp:effectExtent l="0" t="0" r="0" b="0"/>
            <wp:docPr id="1" name="Imax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lef" w:hAnsi="Alef" w:cs="Alef"/>
          <w:sz w:val="24"/>
          <w:szCs w:val="24"/>
        </w:rPr>
      </w:pPr>
      <w:r>
        <w:rPr>
          <w:rFonts w:cs="Alef" w:ascii="Alef" w:hAnsi="Alef"/>
          <w:sz w:val="24"/>
          <w:szCs w:val="24"/>
        </w:rPr>
        <w:t>Fai unha captura do código final e explica que cambia e cal é o motivo.</w:t>
      </w:r>
    </w:p>
    <w:p>
      <w:pPr>
        <w:pStyle w:val="Normal"/>
        <w:rPr>
          <w:rFonts w:ascii="Alef" w:hAnsi="Alef" w:cs="Alef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-161925</wp:posOffset>
            </wp:positionH>
            <wp:positionV relativeFrom="paragraph">
              <wp:posOffset>-34290</wp:posOffset>
            </wp:positionV>
            <wp:extent cx="3028950" cy="31794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El código refactorizado queda así. Se han creado </w:t>
      </w:r>
    </w:p>
    <w:p>
      <w:pPr>
        <w:pStyle w:val="Normal"/>
        <w:spacing w:before="0" w:after="160"/>
        <w:rPr>
          <w:rFonts w:ascii="Alef" w:hAnsi="Alef" w:cs="Alef"/>
          <w:sz w:val="24"/>
          <w:szCs w:val="24"/>
        </w:rPr>
      </w:pPr>
      <w:r>
        <w:rPr/>
        <w:tab/>
      </w:r>
      <w:r>
        <w:rPr/>
        <w:t xml:space="preserve">dos nuevos métodos que gestionan los distintos </w:t>
        <w:tab/>
        <w:t xml:space="preserve">posibles descuentos, además de otro método que </w:t>
        <w:tab/>
        <w:t xml:space="preserve">maneja el caso hipotético de que, al aplicar el </w:t>
        <w:tab/>
        <w:t xml:space="preserve">descuento, se dé un precio negativo. </w:t>
      </w:r>
    </w:p>
    <w:sectPr>
      <w:headerReference w:type="default" r:id="rId4"/>
      <w:footerReference w:type="default" r:id="rId5"/>
      <w:type w:val="nextPage"/>
      <w:pgSz w:w="11906" w:h="16838"/>
      <w:pgMar w:left="1276" w:right="991" w:gutter="0" w:header="0" w:top="993" w:footer="708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lef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1336235"/>
    </w:sdtPr>
    <w:sdtContent>
      <w:p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sz w:val="20"/>
            <w:szCs w:val="20"/>
          </w:rPr>
          <w:t xml:space="preserve">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boacongrade"/>
      <w:tblW w:w="11903" w:type="dxa"/>
      <w:jc w:val="left"/>
      <w:tblInd w:w="-1276" w:type="dxa"/>
      <w:tblLayout w:type="fixed"/>
      <w:tblCellMar>
        <w:top w:w="0" w:type="dxa"/>
        <w:left w:w="567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903"/>
    </w:tblGrid>
    <w:tr>
      <w:trPr>
        <w:trHeight w:val="983" w:hRule="atLeast"/>
      </w:trPr>
      <w:tc>
        <w:tcPr>
          <w:tcW w:w="11903" w:type="dxa"/>
          <w:tcBorders/>
          <w:shd w:color="auto" w:fill="8EAADB" w:themeFill="accent1" w:themeFillTint="99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1080" w:right="-991" w:hanging="720"/>
            <w:jc w:val="left"/>
            <w:rPr>
              <w:color w:val="FFFFFF" w:themeColor="background1"/>
              <w:sz w:val="48"/>
              <w:szCs w:val="48"/>
            </w:rPr>
          </w:pPr>
          <w:r>
            <w:rPr>
              <w:rFonts w:cs=""/>
              <w:color w:val="FFFFFF" w:themeColor="background1"/>
              <w:sz w:val="48"/>
              <w:szCs w:val="48"/>
              <w:lang w:val="gl-ES" w:eastAsia="en-US" w:bidi="ar-SA"/>
            </w:rPr>
            <w:t>1- Tarefa Refactorización</w:t>
          </w:r>
        </w:p>
      </w:tc>
    </w:tr>
  </w:tbl>
  <w:p>
    <w:pPr>
      <w:pStyle w:val="Cabecera"/>
      <w:tabs>
        <w:tab w:val="clear" w:pos="4252"/>
        <w:tab w:val="clear" w:pos="8504"/>
        <w:tab w:val="left" w:pos="1848" w:leader="none"/>
      </w:tabs>
      <w:ind w:left="-1276" w:right="-991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vanish w:val="false"/>
        <w:color w:val="FFC000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 w:cs="Times New Roman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b/>
        <w:vanish w:val="false"/>
        <w:color w:val="FFC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sz w:val="24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gl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gl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7f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gl-ES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 w:val="true"/>
      <w:keepLines/>
      <w:numPr>
        <w:ilvl w:val="0"/>
        <w:numId w:val="4"/>
      </w:numPr>
      <w:spacing w:before="360" w:after="360"/>
      <w:jc w:val="both"/>
      <w:outlineLvl w:val="0"/>
    </w:pPr>
    <w:rPr>
      <w:rFonts w:eastAsia="" w:cs="" w:cstheme="majorBidi" w:eastAsiaTheme="majorEastAsia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x1Car1" w:customStyle="1">
    <w:name w:val="tx1 Car1"/>
    <w:link w:val="Tx1"/>
    <w:uiPriority w:val="99"/>
    <w:qFormat/>
    <w:locked/>
    <w:rsid w:val="00924433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styleId="P1Car" w:customStyle="1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styleId="CabeceiraCarc" w:customStyle="1">
    <w:name w:val="Cabeceira Carác."/>
    <w:basedOn w:val="DefaultParagraphFont"/>
    <w:uiPriority w:val="99"/>
    <w:qFormat/>
    <w:rsid w:val="00454335"/>
    <w:rPr/>
  </w:style>
  <w:style w:type="character" w:styleId="PdepxinaCarc" w:customStyle="1">
    <w:name w:val="Pé de páxina Carác."/>
    <w:basedOn w:val="DefaultParagraphFont"/>
    <w:uiPriority w:val="99"/>
    <w:qFormat/>
    <w:rsid w:val="00454335"/>
    <w:rPr/>
  </w:style>
  <w:style w:type="character" w:styleId="P1CarCar" w:customStyle="1">
    <w:name w:val="p1 Car Car"/>
    <w:qFormat/>
    <w:locked/>
    <w:rsid w:val="00245b60"/>
    <w:rPr>
      <w:sz w:val="24"/>
      <w:szCs w:val="24"/>
      <w:lang w:val="gl-ES" w:eastAsia="gl-ES"/>
    </w:rPr>
  </w:style>
  <w:style w:type="character" w:styleId="Ttulo1Carc" w:customStyle="1">
    <w:name w:val="Título 1 Carác."/>
    <w:basedOn w:val="DefaultParagraphFont"/>
    <w:uiPriority w:val="9"/>
    <w:qFormat/>
    <w:rsid w:val="00c6230c"/>
    <w:rPr>
      <w:rFonts w:ascii="Calibri" w:hAnsi="Calibri" w:eastAsia="" w:cs="" w:cstheme="majorBidi" w:eastAsiaTheme="majorEastAsia"/>
      <w:bCs/>
      <w:sz w:val="36"/>
      <w:szCs w:val="32"/>
      <w:u w:val="single"/>
      <w:lang w:val="es-ES"/>
    </w:rPr>
  </w:style>
  <w:style w:type="character" w:styleId="P2CarCar" w:customStyle="1">
    <w:name w:val="p2 Car Car"/>
    <w:link w:val="P2"/>
    <w:qFormat/>
    <w:locked/>
    <w:rsid w:val="00600196"/>
    <w:rPr>
      <w:rFonts w:ascii="Times New Roman" w:hAnsi="Times New Roman" w:eastAsia="Times New Roman" w:cs="Times New Roman"/>
      <w:sz w:val="24"/>
      <w:szCs w:val="24"/>
      <w:lang w:eastAsia="gl-ES"/>
    </w:rPr>
  </w:style>
  <w:style w:type="character" w:styleId="ParntesisCar" w:customStyle="1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styleId="Ttulo2Carc" w:customStyle="1">
    <w:name w:val="Título 2 Carác."/>
    <w:basedOn w:val="DefaultParagraphFont"/>
    <w:uiPriority w:val="9"/>
    <w:qFormat/>
    <w:rsid w:val="00237b5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/>
    </w:rPr>
  </w:style>
  <w:style w:type="character" w:styleId="Ttulo3Carc" w:customStyle="1">
    <w:name w:val="Título 3 Carác."/>
    <w:basedOn w:val="DefaultParagraphFont"/>
    <w:uiPriority w:val="9"/>
    <w:semiHidden/>
    <w:qFormat/>
    <w:rsid w:val="009a18a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EnlacedeInternet" w:customStyle="1">
    <w:name w:val="Enlace de Internet"/>
    <w:basedOn w:val="DefaultParagraphFont"/>
    <w:uiPriority w:val="99"/>
    <w:unhideWhenUsed/>
    <w:rsid w:val="009a1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279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f7f7a"/>
    <w:rPr>
      <w:b/>
      <w:bCs/>
    </w:rPr>
  </w:style>
  <w:style w:type="character" w:styleId="Ttulo2Car" w:customStyle="1">
    <w:name w:val="Título 2 Car"/>
    <w:basedOn w:val="DefaultParagraphFont"/>
    <w:qFormat/>
    <w:rsid w:val="003437f8"/>
    <w:rPr>
      <w:rFonts w:ascii="Cambria" w:hAnsi="Cambria" w:eastAsia="Times New Roman" w:cs="Times New Roman"/>
      <w:b/>
      <w:bCs/>
      <w:color w:val="4F81BD"/>
      <w:sz w:val="26"/>
      <w:szCs w:val="26"/>
      <w:lang w:val="gl-ES"/>
    </w:rPr>
  </w:style>
  <w:style w:type="character" w:styleId="HTMLCode">
    <w:name w:val="HTML Code"/>
    <w:basedOn w:val="DefaultParagraphFont"/>
    <w:uiPriority w:val="99"/>
    <w:semiHidden/>
    <w:unhideWhenUsed/>
    <w:qFormat/>
    <w:rsid w:val="00cd012c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1" w:customStyle="1">
    <w:name w:val="n1"/>
    <w:next w:val="Tx1"/>
    <w:qFormat/>
    <w:rsid w:val="00701019"/>
    <w:pPr>
      <w:widowControl/>
      <w:numPr>
        <w:ilvl w:val="0"/>
        <w:numId w:val="3"/>
      </w:numPr>
      <w:pBdr>
        <w:bottom w:val="single" w:sz="12" w:space="1" w:color="4472C4"/>
      </w:pBdr>
      <w:suppressAutoHyphens w:val="true"/>
      <w:bidi w:val="0"/>
      <w:spacing w:before="320" w:after="180"/>
      <w:jc w:val="left"/>
    </w:pPr>
    <w:rPr>
      <w:rFonts w:ascii="Arial" w:hAnsi="Arial" w:eastAsia="Times New Roman" w:cs="Times New Roman"/>
      <w:b/>
      <w:bCs/>
      <w:color w:val="4472C4" w:themeColor="accent1"/>
      <w:kern w:val="0"/>
      <w:sz w:val="28"/>
      <w:szCs w:val="48"/>
      <w:lang w:eastAsia="gl-ES" w:val="gl-ES" w:bidi="ar-SA"/>
    </w:rPr>
  </w:style>
  <w:style w:type="paragraph" w:styleId="Tx1" w:customStyle="1">
    <w:name w:val="tx1"/>
    <w:link w:val="Tx1Car1"/>
    <w:uiPriority w:val="99"/>
    <w:qFormat/>
    <w:rsid w:val="00924433"/>
    <w:pPr>
      <w:widowControl/>
      <w:suppressAutoHyphens w:val="true"/>
      <w:bidi w:val="0"/>
      <w:spacing w:before="120" w:after="60"/>
      <w:ind w:left="907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s-ES" w:val="gl-ES" w:bidi="ar-SA"/>
    </w:rPr>
  </w:style>
  <w:style w:type="paragraph" w:styleId="N2" w:customStyle="1">
    <w:name w:val="n2"/>
    <w:next w:val="Tx1"/>
    <w:qFormat/>
    <w:rsid w:val="00337770"/>
    <w:pPr>
      <w:widowControl/>
      <w:numPr>
        <w:ilvl w:val="0"/>
        <w:numId w:val="6"/>
      </w:numPr>
      <w:tabs>
        <w:tab w:val="clear" w:pos="720"/>
        <w:tab w:val="left" w:pos="907" w:leader="none"/>
      </w:tabs>
      <w:suppressAutoHyphens w:val="true"/>
      <w:bidi w:val="0"/>
      <w:spacing w:before="400" w:after="180"/>
      <w:jc w:val="left"/>
    </w:pPr>
    <w:rPr>
      <w:rFonts w:ascii="Arial" w:hAnsi="Arial" w:eastAsia="Times New Roman" w:cs="Times New Roman"/>
      <w:b/>
      <w:bCs/>
      <w:color w:val="FFC000"/>
      <w:kern w:val="0"/>
      <w:sz w:val="24"/>
      <w:szCs w:val="36"/>
      <w:lang w:eastAsia="gl-ES" w:val="gl-ES" w:bidi="ar-SA"/>
    </w:rPr>
  </w:style>
  <w:style w:type="paragraph" w:styleId="N3" w:customStyle="1">
    <w:name w:val="n3"/>
    <w:next w:val="Tx1"/>
    <w:qFormat/>
    <w:rsid w:val="00924433"/>
    <w:pPr>
      <w:keepNext w:val="true"/>
      <w:widowControl/>
      <w:numPr>
        <w:ilvl w:val="2"/>
        <w:numId w:val="2"/>
      </w:numPr>
      <w:suppressAutoHyphens w:val="true"/>
      <w:bidi w:val="0"/>
      <w:spacing w:before="400" w:after="180"/>
      <w:jc w:val="left"/>
    </w:pPr>
    <w:rPr>
      <w:rFonts w:ascii="Arial" w:hAnsi="Arial" w:eastAsia="Times New Roman" w:cs="Arial"/>
      <w:b/>
      <w:bCs/>
      <w:color w:val="3342B5"/>
      <w:kern w:val="0"/>
      <w:sz w:val="28"/>
      <w:szCs w:val="28"/>
      <w:lang w:eastAsia="es-ES" w:val="gl-ES" w:bidi="ar-SA"/>
    </w:rPr>
  </w:style>
  <w:style w:type="paragraph" w:styleId="P1" w:customStyle="1">
    <w:name w:val="p1"/>
    <w:link w:val="P1Car"/>
    <w:qFormat/>
    <w:rsid w:val="00337770"/>
    <w:pPr>
      <w:widowControl/>
      <w:numPr>
        <w:ilvl w:val="0"/>
        <w:numId w:val="1"/>
      </w:numPr>
      <w:suppressAutoHyphens w:val="true"/>
      <w:bidi w:val="0"/>
      <w:spacing w:before="120" w:after="60"/>
      <w:jc w:val="both"/>
    </w:pPr>
    <w:rPr>
      <w:rFonts w:eastAsia="Times New Roman" w:cs="Times New Roman" w:ascii="Calibri" w:hAnsi="Calibri" w:asciiTheme="minorHAnsi" w:hAnsiTheme="minorHAnsi"/>
      <w:color w:val="auto"/>
      <w:kern w:val="0"/>
      <w:sz w:val="24"/>
      <w:szCs w:val="24"/>
      <w:lang w:eastAsia="gl-ES" w:val="gl-ES" w:bidi="ar-SA"/>
    </w:rPr>
  </w:style>
  <w:style w:type="paragraph" w:styleId="N4" w:customStyle="1">
    <w:name w:val="n4"/>
    <w:next w:val="Tx1"/>
    <w:qFormat/>
    <w:rsid w:val="00924433"/>
    <w:pPr>
      <w:keepNext w:val="true"/>
      <w:widowControl/>
      <w:numPr>
        <w:ilvl w:val="3"/>
        <w:numId w:val="2"/>
      </w:numPr>
      <w:suppressAutoHyphens w:val="true"/>
      <w:bidi w:val="0"/>
      <w:spacing w:before="400" w:after="120"/>
      <w:jc w:val="left"/>
    </w:pPr>
    <w:rPr>
      <w:rFonts w:ascii="Arial" w:hAnsi="Arial" w:eastAsia="Times New Roman" w:cs="Arial"/>
      <w:b/>
      <w:bCs/>
      <w:color w:val="3342B5"/>
      <w:kern w:val="0"/>
      <w:sz w:val="22"/>
      <w:szCs w:val="22"/>
      <w:lang w:eastAsia="es-ES" w:val="gl-ES" w:bidi="ar-SA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Cabeceir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depxinaCarc"/>
    <w:uiPriority w:val="99"/>
    <w:unhideWhenUsed/>
    <w:rsid w:val="0045433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769c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gl-ES" w:eastAsia="en-US" w:bidi="ar-SA"/>
    </w:rPr>
  </w:style>
  <w:style w:type="paragraph" w:styleId="P2" w:customStyle="1">
    <w:name w:val="p2"/>
    <w:link w:val="P2CarCar"/>
    <w:qFormat/>
    <w:rsid w:val="00600196"/>
    <w:pPr>
      <w:widowControl/>
      <w:numPr>
        <w:ilvl w:val="0"/>
        <w:numId w:val="5"/>
      </w:numPr>
      <w:suppressAutoHyphens w:val="true"/>
      <w:bidi w:val="0"/>
      <w:spacing w:before="60" w:after="60"/>
      <w:jc w:val="both"/>
      <w:outlineLvl w:val="1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gl-ES" w:val="gl-ES" w:bidi="ar-SA"/>
    </w:rPr>
  </w:style>
  <w:style w:type="paragraph" w:styleId="Parntesis" w:customStyle="1">
    <w:name w:val="(paréntesis)"/>
    <w:basedOn w:val="Normal"/>
    <w:next w:val="Tx1"/>
    <w:link w:val="ParntesisCar"/>
    <w:qFormat/>
    <w:rsid w:val="00d376fc"/>
    <w:pPr/>
    <w:rPr>
      <w:color w:val="767171" w:themeColor="background2" w:themeShade="80"/>
    </w:rPr>
  </w:style>
  <w:style w:type="paragraph" w:styleId="Sp1" w:customStyle="1">
    <w:name w:val="sp1"/>
    <w:basedOn w:val="Normal"/>
    <w:uiPriority w:val="99"/>
    <w:qFormat/>
    <w:rsid w:val="00600196"/>
    <w:pPr>
      <w:widowControl w:val="false"/>
      <w:tabs>
        <w:tab w:val="clear" w:pos="720"/>
        <w:tab w:val="left" w:pos="851" w:leader="none"/>
      </w:tabs>
      <w:spacing w:lineRule="auto" w:line="240" w:before="60" w:after="60"/>
      <w:ind w:left="1191" w:firstLine="284"/>
      <w:jc w:val="both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Sp11" w:customStyle="1">
    <w:name w:val="sp11"/>
    <w:basedOn w:val="Sp1"/>
    <w:uiPriority w:val="99"/>
    <w:qFormat/>
    <w:rsid w:val="00600196"/>
    <w:pPr>
      <w:ind w:left="1191" w:hanging="0"/>
    </w:pPr>
    <w:rPr/>
  </w:style>
  <w:style w:type="paragraph" w:styleId="Indexheading">
    <w:name w:val="index heading"/>
    <w:basedOn w:val="Ttulogeneral"/>
    <w:qFormat/>
    <w:pPr/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9a18a6"/>
    <w:pPr>
      <w:numPr>
        <w:ilvl w:val="0"/>
        <w:numId w:val="0"/>
      </w:numPr>
      <w:suppressAutoHyphens w:val="false"/>
      <w:spacing w:before="240" w:after="0"/>
      <w:jc w:val="left"/>
      <w:outlineLvl w:val="9"/>
    </w:pPr>
    <w:rPr>
      <w:rFonts w:ascii="Calibri Light" w:hAnsi="Calibri Light" w:asciiTheme="majorHAnsi" w:hAnsiTheme="majorHAnsi"/>
      <w:bCs w:val="false"/>
      <w:color w:val="2F5496" w:themeColor="accent1" w:themeShade="bf"/>
      <w:sz w:val="32"/>
      <w:u w:val="none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9a18a6"/>
    <w:pPr>
      <w:spacing w:before="0" w:after="100"/>
      <w:ind w:left="220" w:hanging="0"/>
    </w:pPr>
    <w:rPr>
      <w:rFonts w:eastAsia="" w:cs="Times New Roman" w:eastAsiaTheme="minorEastAsia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18a6"/>
    <w:pPr>
      <w:spacing w:before="0" w:after="100"/>
    </w:pPr>
    <w:rPr>
      <w:rFonts w:eastAsia="" w:cs="Times New Roman" w:eastAsiaTheme="minorEastAsia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9a18a6"/>
    <w:pPr>
      <w:spacing w:before="0" w:after="100"/>
      <w:ind w:left="440" w:hanging="0"/>
    </w:pPr>
    <w:rPr>
      <w:rFonts w:eastAsia="" w:cs="Times New Roman" w:eastAsiaTheme="minorEastAsia"/>
      <w:lang w:eastAsia="es-ES"/>
    </w:rPr>
  </w:style>
  <w:style w:type="paragraph" w:styleId="ListParagraph">
    <w:name w:val="List Paragraph"/>
    <w:basedOn w:val="Normal"/>
    <w:uiPriority w:val="34"/>
    <w:qFormat/>
    <w:rsid w:val="00ae08c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17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gl-ES"/>
      <w14:ligatures w14:val="none"/>
    </w:rPr>
  </w:style>
  <w:style w:type="paragraph" w:styleId="Contenidodelmarco" w:customStyle="1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276d1e"/>
  </w:style>
  <w:style w:type="numbering" w:styleId="Estilo2" w:customStyle="1">
    <w:name w:val="Estilo2"/>
    <w:uiPriority w:val="99"/>
    <w:qFormat/>
    <w:rsid w:val="0082539e"/>
  </w:style>
  <w:style w:type="table" w:default="1" w:styleId="Tbo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boacongrade">
    <w:name w:val="Table Grid"/>
    <w:basedOn w:val="Tboanormal"/>
    <w:uiPriority w:val="39"/>
    <w:rsid w:val="004543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LibreOffice/7.3.5.2$Windows_X86_64 LibreOffice_project/184fe81b8c8c30d8b5082578aee2fed2ea847c01</Application>
  <AppVersion>15.0000</AppVersion>
  <Pages>1</Pages>
  <Words>72</Words>
  <Characters>359</Characters>
  <CharactersWithSpaces>432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2024-03-14T22:56:00Z</dcterms:created>
  <dc:creator>Luis</dc:creator>
  <dc:description/>
  <cp:keywords>Plantilla ASO</cp:keywords>
  <dc:language>es-ES</dc:language>
  <cp:lastModifiedBy/>
  <cp:lastPrinted>2022-09-05T21:21:00Z</cp:lastPrinted>
  <dcterms:modified xsi:type="dcterms:W3CDTF">2024-03-15T13:38:44Z</dcterms:modified>
  <cp:revision>3</cp:revision>
  <dc:subject>Formato apuntes ASO</dc:subject>
  <dc:title>ASO - Plantilla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