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147" w:rsidRPr="00D37A1E" w:rsidRDefault="00D56147" w:rsidP="00D56147">
      <w:pPr>
        <w:rPr>
          <w:rFonts w:ascii="Verdana" w:eastAsia="Times New Roman" w:hAnsi="Verdana" w:cs="Times New Roman"/>
          <w:b/>
          <w:color w:val="FF0000"/>
          <w:sz w:val="20"/>
          <w:szCs w:val="20"/>
          <w:lang w:eastAsia="fr-FR"/>
        </w:rPr>
      </w:pPr>
      <w:r w:rsidRPr="00D37A1E">
        <w:rPr>
          <w:rFonts w:ascii="Verdana" w:eastAsia="Times New Roman" w:hAnsi="Verdana" w:cs="Times New Roman"/>
          <w:b/>
          <w:color w:val="FF0000"/>
          <w:sz w:val="20"/>
          <w:szCs w:val="20"/>
          <w:lang w:eastAsia="fr-FR"/>
        </w:rPr>
        <w:t>Bonne pratique :</w:t>
      </w:r>
    </w:p>
    <w:p w:rsidR="002F0EA2" w:rsidRPr="00D37A1E" w:rsidRDefault="00D56147" w:rsidP="00D56147">
      <w:pPr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D37A1E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Les colonnes faisant partie d'un index doivent être petites et stables.</w:t>
      </w:r>
    </w:p>
    <w:p w:rsidR="00D56147" w:rsidRPr="00D37A1E" w:rsidRDefault="00D56147" w:rsidP="00D56147">
      <w:pPr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D37A1E">
        <w:rPr>
          <w:rFonts w:ascii="Verdana" w:eastAsia="Times New Roman" w:hAnsi="Verdana" w:cs="Times New Roman"/>
          <w:sz w:val="20"/>
          <w:szCs w:val="20"/>
          <w:lang w:eastAsia="fr-FR"/>
        </w:rPr>
        <w:t>Un facteur important est donc la profondeur de l'index : s'il vaut 3 alor</w:t>
      </w:r>
      <w:r w:rsidR="00D37A1E">
        <w:rPr>
          <w:rFonts w:ascii="Verdana" w:eastAsia="Times New Roman" w:hAnsi="Verdana" w:cs="Times New Roman"/>
          <w:sz w:val="20"/>
          <w:szCs w:val="20"/>
          <w:lang w:eastAsia="fr-FR"/>
        </w:rPr>
        <w:t xml:space="preserve">s nous atteignons les feuilles </w:t>
      </w:r>
      <w:r w:rsidRPr="00D37A1E">
        <w:rPr>
          <w:rFonts w:ascii="Verdana" w:eastAsia="Times New Roman" w:hAnsi="Verdana" w:cs="Times New Roman"/>
          <w:sz w:val="20"/>
          <w:szCs w:val="20"/>
          <w:lang w:eastAsia="fr-FR"/>
        </w:rPr>
        <w:t xml:space="preserve">en 3 </w:t>
      </w:r>
      <w:proofErr w:type="spellStart"/>
      <w:r w:rsidRPr="00D37A1E">
        <w:rPr>
          <w:rFonts w:ascii="Verdana" w:eastAsia="Times New Roman" w:hAnsi="Verdana" w:cs="Times New Roman"/>
          <w:sz w:val="20"/>
          <w:szCs w:val="20"/>
          <w:lang w:eastAsia="fr-FR"/>
        </w:rPr>
        <w:t>ios</w:t>
      </w:r>
      <w:proofErr w:type="spellEnd"/>
      <w:r w:rsidRPr="00D37A1E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disque.</w:t>
      </w:r>
    </w:p>
    <w:p w:rsidR="003C502F" w:rsidRPr="00D37A1E" w:rsidRDefault="00D56147" w:rsidP="00D56147">
      <w:pPr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D37A1E">
        <w:rPr>
          <w:rFonts w:ascii="Verdana" w:eastAsia="Times New Roman" w:hAnsi="Verdana" w:cs="Times New Roman"/>
          <w:sz w:val="20"/>
          <w:szCs w:val="20"/>
          <w:lang w:eastAsia="fr-FR"/>
        </w:rPr>
        <w:t>Un bon index est de taille raisonnable par rapport aux données et est constitué d'une ou plusieurs</w:t>
      </w:r>
      <w:r w:rsidR="00D37A1E">
        <w:rPr>
          <w:rFonts w:ascii="Verdana" w:eastAsia="Times New Roman" w:hAnsi="Verdana" w:cs="Times New Roman"/>
          <w:sz w:val="20"/>
          <w:szCs w:val="20"/>
          <w:lang w:eastAsia="fr-FR"/>
        </w:rPr>
        <w:t xml:space="preserve"> </w:t>
      </w:r>
      <w:r w:rsidRPr="00D37A1E">
        <w:rPr>
          <w:rFonts w:ascii="Verdana" w:eastAsia="Times New Roman" w:hAnsi="Verdana" w:cs="Times New Roman"/>
          <w:sz w:val="20"/>
          <w:szCs w:val="20"/>
          <w:lang w:eastAsia="fr-FR"/>
        </w:rPr>
        <w:t>colonnes (dans ce cas on parle d'index composite).</w:t>
      </w:r>
    </w:p>
    <w:p w:rsidR="003C502F" w:rsidRDefault="003C502F" w:rsidP="003C502F">
      <w:pPr>
        <w:pStyle w:val="NormalWeb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Dans un </w:t>
      </w:r>
      <w:r>
        <w:rPr>
          <w:rStyle w:val="lev"/>
          <w:rFonts w:ascii="Verdana" w:hAnsi="Verdana"/>
          <w:sz w:val="20"/>
          <w:szCs w:val="20"/>
        </w:rPr>
        <w:t>index cluster</w:t>
      </w:r>
      <w:r>
        <w:rPr>
          <w:rFonts w:ascii="Verdana" w:hAnsi="Verdana"/>
          <w:sz w:val="20"/>
          <w:szCs w:val="20"/>
        </w:rPr>
        <w:t xml:space="preserve">, les niveaux intermédiaires de l'arbre de tri contiennent les valeurs de la clé (et un </w:t>
      </w:r>
      <w:proofErr w:type="spellStart"/>
      <w:r>
        <w:rPr>
          <w:rFonts w:ascii="Verdana" w:hAnsi="Verdana"/>
          <w:sz w:val="20"/>
          <w:szCs w:val="20"/>
        </w:rPr>
        <w:t>RowID</w:t>
      </w:r>
      <w:proofErr w:type="spellEnd"/>
      <w:r>
        <w:rPr>
          <w:rFonts w:ascii="Verdana" w:hAnsi="Verdana"/>
          <w:sz w:val="20"/>
          <w:szCs w:val="20"/>
        </w:rPr>
        <w:t>), selon l'ordre physique de celle-ci, et seul le niveau feuille de l'index contient les pages de données de la table.</w:t>
      </w:r>
    </w:p>
    <w:p w:rsidR="003C502F" w:rsidRDefault="003C502F" w:rsidP="003C502F">
      <w:pPr>
        <w:pStyle w:val="NormalWeb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ce sens :</w:t>
      </w:r>
    </w:p>
    <w:p w:rsidR="003C502F" w:rsidRDefault="003C502F" w:rsidP="003C502F">
      <w:pPr>
        <w:pStyle w:val="NormalWeb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il ne peut y avoir qu'un seul index cluster par table,</w:t>
      </w:r>
      <w:r>
        <w:rPr>
          <w:rFonts w:ascii="Verdana" w:hAnsi="Verdana"/>
          <w:sz w:val="20"/>
          <w:szCs w:val="20"/>
        </w:rPr>
        <w:br/>
        <w:t xml:space="preserve">- un index cluster est plus sujet aux </w:t>
      </w:r>
      <w:proofErr w:type="spellStart"/>
      <w:r>
        <w:rPr>
          <w:rFonts w:ascii="Verdana" w:hAnsi="Verdana"/>
          <w:sz w:val="20"/>
          <w:szCs w:val="20"/>
        </w:rPr>
        <w:t>splits</w:t>
      </w:r>
      <w:proofErr w:type="spellEnd"/>
      <w:r>
        <w:rPr>
          <w:rFonts w:ascii="Verdana" w:hAnsi="Verdana"/>
          <w:sz w:val="20"/>
          <w:szCs w:val="20"/>
        </w:rPr>
        <w:t xml:space="preserve"> de page (mais on peut les éviter en spécifiant la colonne comme auto-incrémentée),</w:t>
      </w:r>
      <w:r>
        <w:rPr>
          <w:rFonts w:ascii="Verdana" w:hAnsi="Verdana"/>
          <w:sz w:val="20"/>
          <w:szCs w:val="20"/>
        </w:rPr>
        <w:br/>
        <w:t>- un index cluster est un doublon de la table,</w:t>
      </w:r>
      <w:r>
        <w:rPr>
          <w:rFonts w:ascii="Verdana" w:hAnsi="Verdana"/>
          <w:sz w:val="20"/>
          <w:szCs w:val="20"/>
        </w:rPr>
        <w:br/>
        <w:t>- une analogie en est l'index que vous trouvez au début d'un livre : il montre de quelle façon est organisé le livre dans l'ordre physique des pages de celui-ci.</w:t>
      </w:r>
    </w:p>
    <w:p w:rsidR="003C502F" w:rsidRDefault="003C502F" w:rsidP="003C502F">
      <w:pPr>
        <w:pStyle w:val="NormalWeb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Sous SQL Server, les indexes cluster sont créés :</w:t>
      </w:r>
    </w:p>
    <w:p w:rsidR="003C502F" w:rsidRDefault="003C502F" w:rsidP="003C502F">
      <w:pPr>
        <w:pStyle w:val="NormalWeb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implicitement lors de la spécification de la clé primaire de la table,</w:t>
      </w:r>
      <w:r>
        <w:rPr>
          <w:rFonts w:ascii="Verdana" w:hAnsi="Verdana"/>
          <w:sz w:val="20"/>
          <w:szCs w:val="20"/>
        </w:rPr>
        <w:br/>
        <w:t>- lors de l'ajout d'une contrainte d'unicité spécifiant CLUSTERED (si la table ne comporte pas déjà de clé primaire).</w:t>
      </w:r>
    </w:p>
    <w:p w:rsidR="003C502F" w:rsidRDefault="003C502F" w:rsidP="003C502F">
      <w:pPr>
        <w:pStyle w:val="NormalWeb"/>
        <w:shd w:val="clear" w:color="auto" w:fill="FFFFFF"/>
        <w:rPr>
          <w:rFonts w:ascii="Verdana" w:hAnsi="Verdana"/>
          <w:sz w:val="20"/>
          <w:szCs w:val="20"/>
        </w:rPr>
      </w:pPr>
    </w:p>
    <w:p w:rsidR="003C502F" w:rsidRDefault="003C502F" w:rsidP="003C502F">
      <w:pPr>
        <w:pStyle w:val="NormalWeb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 </w:t>
      </w:r>
      <w:r>
        <w:rPr>
          <w:rStyle w:val="lev"/>
          <w:rFonts w:ascii="Verdana" w:hAnsi="Verdana"/>
          <w:sz w:val="20"/>
          <w:szCs w:val="20"/>
        </w:rPr>
        <w:t>index non-cluster</w:t>
      </w:r>
      <w:r>
        <w:rPr>
          <w:rFonts w:ascii="Verdana" w:hAnsi="Verdana"/>
          <w:sz w:val="20"/>
          <w:szCs w:val="20"/>
        </w:rPr>
        <w:t xml:space="preserve"> est ordonné suivant l'ordre logique des valeurs de sa clé (et un </w:t>
      </w:r>
      <w:proofErr w:type="spellStart"/>
      <w:r>
        <w:rPr>
          <w:rFonts w:ascii="Verdana" w:hAnsi="Verdana"/>
          <w:sz w:val="20"/>
          <w:szCs w:val="20"/>
        </w:rPr>
        <w:t>keyID</w:t>
      </w:r>
      <w:proofErr w:type="spellEnd"/>
      <w:r>
        <w:rPr>
          <w:rFonts w:ascii="Verdana" w:hAnsi="Verdana"/>
          <w:sz w:val="20"/>
          <w:szCs w:val="20"/>
        </w:rPr>
        <w:t>), et son niveau feuille ne contient pas les pages de données, mais les lignes de l'index cluster.</w:t>
      </w:r>
    </w:p>
    <w:p w:rsidR="003C502F" w:rsidRDefault="003C502F" w:rsidP="003C502F">
      <w:pPr>
        <w:pStyle w:val="NormalWeb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ce sens :</w:t>
      </w:r>
    </w:p>
    <w:p w:rsidR="003C502F" w:rsidRDefault="003C502F" w:rsidP="003C502F">
      <w:pPr>
        <w:pStyle w:val="NormalWeb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il peut y avoir plusieurs indexes non-cluster sur une table,</w:t>
      </w:r>
      <w:r>
        <w:rPr>
          <w:rFonts w:ascii="Verdana" w:hAnsi="Verdana"/>
          <w:sz w:val="20"/>
          <w:szCs w:val="20"/>
        </w:rPr>
        <w:br/>
        <w:t xml:space="preserve">- un index non-cluster est moins sujet aux </w:t>
      </w:r>
      <w:proofErr w:type="spellStart"/>
      <w:r>
        <w:rPr>
          <w:rFonts w:ascii="Verdana" w:hAnsi="Verdana"/>
          <w:sz w:val="20"/>
          <w:szCs w:val="20"/>
        </w:rPr>
        <w:t>splits</w:t>
      </w:r>
      <w:proofErr w:type="spellEnd"/>
      <w:r>
        <w:rPr>
          <w:rFonts w:ascii="Verdana" w:hAnsi="Verdana"/>
          <w:sz w:val="20"/>
          <w:szCs w:val="20"/>
        </w:rPr>
        <w:t xml:space="preserve"> de page,</w:t>
      </w:r>
      <w:r>
        <w:rPr>
          <w:rFonts w:ascii="Verdana" w:hAnsi="Verdana"/>
          <w:sz w:val="20"/>
          <w:szCs w:val="20"/>
        </w:rPr>
        <w:br/>
        <w:t>- une analogie en est l'index que vous trouvez à a fin d'un livre : il est ordonné suivant les titres des sujets qui sont traités, mais il référence la clé physique du livre : les numéros de page.</w:t>
      </w:r>
    </w:p>
    <w:p w:rsidR="003C502F" w:rsidRDefault="003C502F" w:rsidP="003C502F">
      <w:pPr>
        <w:pStyle w:val="NormalWeb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Sous SQL Server, tous les indexes sont implicitement créés non-cluster, à l'exception des indexes de clé primaire.</w:t>
      </w:r>
    </w:p>
    <w:p w:rsidR="003C502F" w:rsidRDefault="003C502F" w:rsidP="003C502F">
      <w:pPr>
        <w:pStyle w:val="NormalWeb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Dès lors, on comprend que le choix de la clé de l'index cluster d'une table est très important, puisqu'il influe sur la qualité des indexes non-cluster qui seront posés sur la même table.</w:t>
      </w:r>
    </w:p>
    <w:p w:rsidR="003C502F" w:rsidRDefault="003C502F" w:rsidP="003C502F">
      <w:pPr>
        <w:pStyle w:val="NormalWeb"/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 choix des indexes reste complexe et à réaliser avec parcimonie, parce qu'il est difficile de trouver le parfait arbitrage entre les performances des requêtes et le coût de mise à jour de ceux-ci.</w:t>
      </w:r>
      <w:r>
        <w:rPr>
          <w:rFonts w:ascii="Verdana" w:hAnsi="Verdana"/>
          <w:sz w:val="20"/>
          <w:szCs w:val="20"/>
        </w:rPr>
        <w:br/>
        <w:t xml:space="preserve">Pour la préservation des performances générales d'une base de données, leur maintenance et un audit sur leur qualité et leur </w:t>
      </w:r>
      <w:hyperlink r:id="rId4" w:anchor="more6345" w:history="1">
        <w:r>
          <w:rPr>
            <w:rStyle w:val="Lienhypertexte"/>
            <w:rFonts w:ascii="Verdana" w:hAnsi="Verdana"/>
            <w:sz w:val="20"/>
            <w:szCs w:val="20"/>
          </w:rPr>
          <w:t>absence</w:t>
        </w:r>
      </w:hyperlink>
      <w:r>
        <w:rPr>
          <w:rFonts w:ascii="Verdana" w:hAnsi="Verdana"/>
          <w:sz w:val="20"/>
          <w:szCs w:val="20"/>
        </w:rPr>
        <w:t xml:space="preserve"> doit être régulièrement effectué.</w:t>
      </w:r>
    </w:p>
    <w:p w:rsidR="003C502F" w:rsidRPr="003C502F" w:rsidRDefault="003C502F" w:rsidP="003C502F">
      <w:pPr>
        <w:pStyle w:val="NormalWeb"/>
        <w:shd w:val="clear" w:color="auto" w:fill="FFFFFF"/>
        <w:rPr>
          <w:rFonts w:ascii="Verdana" w:hAnsi="Verdana"/>
          <w:sz w:val="20"/>
          <w:szCs w:val="20"/>
        </w:rPr>
      </w:pPr>
      <w:r w:rsidRPr="003C502F">
        <w:rPr>
          <w:rFonts w:ascii="Verdana" w:hAnsi="Verdana"/>
          <w:sz w:val="20"/>
          <w:szCs w:val="20"/>
        </w:rPr>
        <w:lastRenderedPageBreak/>
        <w:t>La diminution du nombre de lectures est bien sûr proportionnelle à la taille de la table : plus le volume est important et plus le rapport Nombre de lignes cherchées</w:t>
      </w:r>
      <w:r>
        <w:rPr>
          <w:rFonts w:ascii="Verdana" w:hAnsi="Verdana"/>
          <w:sz w:val="20"/>
          <w:szCs w:val="20"/>
        </w:rPr>
        <w:t xml:space="preserve"> / nombre de lignes de la table </w:t>
      </w:r>
      <w:r w:rsidRPr="003C502F">
        <w:rPr>
          <w:rFonts w:ascii="Verdana" w:hAnsi="Verdana"/>
          <w:sz w:val="20"/>
          <w:szCs w:val="20"/>
        </w:rPr>
        <w:t>est petit, et plus le gain est important.</w:t>
      </w:r>
    </w:p>
    <w:p w:rsidR="003C502F" w:rsidRDefault="003C502F" w:rsidP="003C502F">
      <w:pPr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3C502F">
        <w:rPr>
          <w:rFonts w:ascii="Verdana" w:eastAsia="Times New Roman" w:hAnsi="Verdana" w:cs="Times New Roman"/>
          <w:sz w:val="20"/>
          <w:szCs w:val="20"/>
          <w:lang w:eastAsia="fr-FR"/>
        </w:rPr>
        <w:t>Par habitude, je classe les tables en 4 catégories</w:t>
      </w:r>
    </w:p>
    <w:p w:rsidR="003C502F" w:rsidRPr="003C502F" w:rsidRDefault="003C502F" w:rsidP="003C502F">
      <w:pPr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</w:pPr>
    </w:p>
    <w:p w:rsidR="003C502F" w:rsidRPr="003C502F" w:rsidRDefault="003C502F" w:rsidP="003C502F">
      <w:pPr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</w:pPr>
      <w:r w:rsidRPr="003C502F"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  <w:t>   Petites tables : moins de 10000 lignes.</w:t>
      </w:r>
    </w:p>
    <w:p w:rsidR="003C502F" w:rsidRPr="003C502F" w:rsidRDefault="003C502F" w:rsidP="003C502F">
      <w:pPr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</w:pPr>
      <w:r w:rsidRPr="003C502F"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  <w:t>   Tables moyennes : de 10000 à 100000 lignes.</w:t>
      </w:r>
    </w:p>
    <w:p w:rsidR="003C502F" w:rsidRPr="003C502F" w:rsidRDefault="003C502F" w:rsidP="003C502F">
      <w:pPr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</w:pPr>
      <w:r w:rsidRPr="003C502F"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  <w:t>   Tables importantes : de 100000 à 1000000 lignes.</w:t>
      </w:r>
    </w:p>
    <w:p w:rsidR="003C502F" w:rsidRDefault="003C502F" w:rsidP="003C502F">
      <w:pPr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</w:pPr>
      <w:r w:rsidRPr="003C502F"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  <w:t>   Tables très importantes : plus de 1000000 de lignes.</w:t>
      </w:r>
    </w:p>
    <w:p w:rsidR="003C502F" w:rsidRPr="00BF5840" w:rsidRDefault="003C502F" w:rsidP="003C502F">
      <w:pPr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</w:pPr>
    </w:p>
    <w:p w:rsidR="00BF5840" w:rsidRPr="00BF5840" w:rsidRDefault="00BF5840" w:rsidP="00BF5840">
      <w:pPr>
        <w:rPr>
          <w:rFonts w:ascii="Verdana" w:eastAsia="Times New Roman" w:hAnsi="Verdana" w:cs="Times New Roman"/>
          <w:b/>
          <w:color w:val="FF0000"/>
          <w:sz w:val="20"/>
          <w:szCs w:val="20"/>
          <w:lang w:eastAsia="fr-FR"/>
        </w:rPr>
      </w:pPr>
      <w:r w:rsidRPr="00BF5840">
        <w:rPr>
          <w:rFonts w:ascii="Verdana" w:eastAsia="Times New Roman" w:hAnsi="Verdana" w:cs="Times New Roman"/>
          <w:b/>
          <w:color w:val="FF0000"/>
          <w:sz w:val="20"/>
          <w:szCs w:val="20"/>
          <w:lang w:eastAsia="fr-FR"/>
        </w:rPr>
        <w:t xml:space="preserve">Bonne pratique : </w:t>
      </w:r>
    </w:p>
    <w:p w:rsidR="003C502F" w:rsidRDefault="00BF5840" w:rsidP="00BF5840">
      <w:pPr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</w:pPr>
      <w:r w:rsidRPr="00BF5840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>On évitera de créer des ind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 xml:space="preserve">ex sur des colonnes telles que </w:t>
      </w:r>
      <w:r w:rsidRPr="00BF5840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 xml:space="preserve">Sexe (Homme, Femme) ou </w:t>
      </w:r>
      <w:proofErr w:type="spellStart"/>
      <w:r w:rsidRPr="00BF5840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>NomJourSemaine</w:t>
      </w:r>
      <w:proofErr w:type="spellEnd"/>
    </w:p>
    <w:p w:rsidR="00BF5840" w:rsidRPr="00BF5840" w:rsidRDefault="00BF5840" w:rsidP="00BF5840">
      <w:pPr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</w:pPr>
    </w:p>
    <w:p w:rsidR="00BF5840" w:rsidRPr="00BF5840" w:rsidRDefault="00BF5840" w:rsidP="00BF5840">
      <w:pPr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</w:pPr>
      <w:r w:rsidRPr="00BF5840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>En première approche, il y a deux types d’index :</w:t>
      </w:r>
    </w:p>
    <w:p w:rsidR="00BF5840" w:rsidRPr="00BF5840" w:rsidRDefault="00BF5840" w:rsidP="00BF5840">
      <w:pPr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</w:pPr>
      <w:r w:rsidRPr="00BF5840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 xml:space="preserve">• Les index </w:t>
      </w:r>
      <w:proofErr w:type="spellStart"/>
      <w:r w:rsidRPr="00BF5840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>clustered</w:t>
      </w:r>
      <w:proofErr w:type="spellEnd"/>
      <w:r w:rsidRPr="00BF5840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 xml:space="preserve"> dont les feuilles sont en fait les lignes de la tab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 xml:space="preserve">le : on a donc une fusion très </w:t>
      </w:r>
      <w:r w:rsidRPr="00BF5840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>intime de la table et de l’index.</w:t>
      </w:r>
    </w:p>
    <w:p w:rsidR="00BF5840" w:rsidRDefault="00BF5840" w:rsidP="00BF5840">
      <w:pPr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</w:pPr>
      <w:r w:rsidRPr="00BF5840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 xml:space="preserve">• Les index non </w:t>
      </w:r>
      <w:proofErr w:type="spellStart"/>
      <w:r w:rsidRPr="00BF5840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>clustered</w:t>
      </w:r>
      <w:proofErr w:type="spellEnd"/>
      <w:r w:rsidRPr="00BF5840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 xml:space="preserve"> plus indépendants par rapport aux tables.</w:t>
      </w:r>
    </w:p>
    <w:p w:rsidR="00BF5840" w:rsidRPr="00BF5840" w:rsidRDefault="00BF5840" w:rsidP="00BF5840">
      <w:pPr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</w:pPr>
      <w:r w:rsidRPr="00BF5840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 xml:space="preserve">Un index </w:t>
      </w:r>
      <w:proofErr w:type="spellStart"/>
      <w:r w:rsidRPr="00BF5840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>clustered</w:t>
      </w:r>
      <w:proofErr w:type="spellEnd"/>
      <w:r w:rsidRPr="00BF5840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 xml:space="preserve"> implique que la table est rangée physiquement dans l’o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 xml:space="preserve">rdre de l’index : de ce fait , </w:t>
      </w:r>
      <w:r w:rsidRPr="00BF5840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 xml:space="preserve">il ne peut y avoir au maximum qu’un index </w:t>
      </w:r>
      <w:proofErr w:type="spellStart"/>
      <w:r w:rsidRPr="00BF5840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>clustered</w:t>
      </w:r>
      <w:proofErr w:type="spellEnd"/>
      <w:r w:rsidRPr="00BF5840">
        <w:rPr>
          <w:rFonts w:ascii="Verdana" w:eastAsia="Times New Roman" w:hAnsi="Verdana" w:cs="Times New Roman"/>
          <w:color w:val="000000" w:themeColor="text1"/>
          <w:sz w:val="20"/>
          <w:szCs w:val="20"/>
          <w:lang w:eastAsia="fr-FR"/>
        </w:rPr>
        <w:t xml:space="preserve"> par table.</w:t>
      </w:r>
    </w:p>
    <w:sectPr w:rsidR="00BF5840" w:rsidRPr="00BF5840" w:rsidSect="002F0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D56147"/>
    <w:rsid w:val="002F0EA2"/>
    <w:rsid w:val="003C502F"/>
    <w:rsid w:val="00872F3A"/>
    <w:rsid w:val="00BF5840"/>
    <w:rsid w:val="00D37A1E"/>
    <w:rsid w:val="00D56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E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C502F"/>
    <w:rPr>
      <w:b/>
      <w:bCs/>
    </w:rPr>
  </w:style>
  <w:style w:type="paragraph" w:styleId="NormalWeb">
    <w:name w:val="Normal (Web)"/>
    <w:basedOn w:val="Normal"/>
    <w:uiPriority w:val="99"/>
    <w:unhideWhenUsed/>
    <w:rsid w:val="003C5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C50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012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9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841">
          <w:marLeft w:val="157"/>
          <w:marRight w:val="15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0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46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developpez.com/elsuket/p6345/indexation/title-107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TF1</Company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TF1</dc:creator>
  <cp:keywords/>
  <dc:description/>
  <cp:lastModifiedBy>TF1</cp:lastModifiedBy>
  <cp:revision>4</cp:revision>
  <dcterms:created xsi:type="dcterms:W3CDTF">2012-03-27T11:26:00Z</dcterms:created>
  <dcterms:modified xsi:type="dcterms:W3CDTF">2012-03-27T14:34:00Z</dcterms:modified>
</cp:coreProperties>
</file>