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48DC2" w14:textId="77777777" w:rsidR="009A6BF2" w:rsidRPr="009A6BF2" w:rsidRDefault="009A6BF2" w:rsidP="009A6BF2">
      <w:pPr>
        <w:rPr>
          <w:b/>
          <w:bCs/>
          <w:lang w:val="en-US"/>
        </w:rPr>
      </w:pPr>
      <w:r w:rsidRPr="009A6BF2">
        <w:rPr>
          <w:b/>
          <w:bCs/>
          <w:lang w:val="en-US"/>
        </w:rPr>
        <w:t>Type_1_Binary</w:t>
      </w:r>
    </w:p>
    <w:p w14:paraId="55CBDA8F" w14:textId="0E986B42" w:rsidR="00CD4145" w:rsidRPr="00CD4145" w:rsidRDefault="00CD4145" w:rsidP="009A6BF2">
      <w:pPr>
        <w:rPr>
          <w:i/>
          <w:iCs/>
        </w:rPr>
      </w:pPr>
      <w:r w:rsidRPr="00CD4145">
        <w:rPr>
          <w:i/>
          <w:iCs/>
        </w:rPr>
        <w:t xml:space="preserve">Our findings indicate that </w:t>
      </w:r>
      <w:proofErr w:type="spellStart"/>
      <w:r w:rsidRPr="00CD4145">
        <w:rPr>
          <w:i/>
          <w:iCs/>
        </w:rPr>
        <w:t>CoT</w:t>
      </w:r>
      <w:proofErr w:type="spellEnd"/>
      <w:r w:rsidRPr="00CD4145">
        <w:rPr>
          <w:i/>
          <w:iCs/>
        </w:rPr>
        <w:t xml:space="preserve"> and </w:t>
      </w:r>
      <w:proofErr w:type="spellStart"/>
      <w:r w:rsidRPr="00CD4145">
        <w:rPr>
          <w:i/>
          <w:iCs/>
        </w:rPr>
        <w:t>ToT</w:t>
      </w:r>
      <w:proofErr w:type="spellEnd"/>
      <w:r w:rsidRPr="00CD4145">
        <w:rPr>
          <w:i/>
          <w:iCs/>
        </w:rPr>
        <w:t xml:space="preserve"> are the most effective strategies for enhancing reasoning transparency in binary-type medical guideline questions, while Few-shot provides structured consistency, and Interactive prompting offers adaptability for fine-tuning responses. Given that binary medical queries often require not only a definitive answer but also a clear justification, </w:t>
      </w:r>
      <w:proofErr w:type="spellStart"/>
      <w:r w:rsidRPr="00CD4145">
        <w:rPr>
          <w:i/>
          <w:iCs/>
        </w:rPr>
        <w:t>CoT</w:t>
      </w:r>
      <w:proofErr w:type="spellEnd"/>
      <w:r w:rsidRPr="00CD4145">
        <w:rPr>
          <w:i/>
          <w:iCs/>
        </w:rPr>
        <w:t xml:space="preserve"> prompting is recommended as the optimal approach, balancing accuracy, interpretability, and efficiency.</w:t>
      </w:r>
    </w:p>
    <w:p w14:paraId="2090F915" w14:textId="470995FD" w:rsidR="009A6BF2" w:rsidRPr="009A6BF2" w:rsidRDefault="009A6BF2" w:rsidP="009A6BF2">
      <w:pPr>
        <w:rPr>
          <w:u w:val="single"/>
          <w:lang w:val="en-US"/>
        </w:rPr>
      </w:pPr>
      <w:r w:rsidRPr="009A6BF2">
        <w:rPr>
          <w:rFonts w:hint="eastAsia"/>
          <w:u w:val="single"/>
        </w:rPr>
        <w:t>Q1</w:t>
      </w:r>
      <w:r w:rsidRPr="009A6BF2">
        <w:rPr>
          <w:u w:val="single"/>
          <w:lang w:val="en-US"/>
        </w:rPr>
        <w:t>Basic Prompting (Zero-shot)</w:t>
      </w:r>
    </w:p>
    <w:p w14:paraId="3B69FE70" w14:textId="43871687" w:rsidR="009A6BF2" w:rsidRPr="009A6BF2" w:rsidRDefault="009A6BF2" w:rsidP="009A6BF2">
      <w:pPr>
        <w:rPr>
          <w:color w:val="45B0E1" w:themeColor="accent1" w:themeTint="99"/>
          <w:lang w:val="en-US"/>
        </w:rPr>
      </w:pPr>
      <w:r w:rsidRPr="009A6BF2">
        <w:rPr>
          <w:rFonts w:hint="eastAsia"/>
          <w:color w:val="45B0E1" w:themeColor="accent1" w:themeTint="99"/>
          <w:lang w:val="en-US"/>
        </w:rPr>
        <w:t>Q:</w:t>
      </w:r>
      <w:r w:rsidRPr="009A6BF2">
        <w:rPr>
          <w:rFonts w:ascii="Consolas" w:eastAsia="宋体" w:hAnsi="Consolas" w:cs="宋体"/>
          <w:color w:val="45B0E1" w:themeColor="accent1" w:themeTint="99"/>
          <w:kern w:val="0"/>
          <w:szCs w:val="21"/>
          <w:lang w:val="en-US"/>
        </w:rPr>
        <w:t xml:space="preserve"> </w:t>
      </w:r>
      <w:r w:rsidRPr="009A6BF2">
        <w:rPr>
          <w:color w:val="45B0E1" w:themeColor="accent1" w:themeTint="99"/>
          <w:lang w:val="en-US"/>
        </w:rPr>
        <w:t>According to AAOS guidelines, is glucosamine sulfate recommended for knee osteoarthritis?</w:t>
      </w:r>
    </w:p>
    <w:p w14:paraId="4D09D986" w14:textId="12895D29" w:rsidR="009A6BF2" w:rsidRPr="009A6BF2" w:rsidRDefault="009A6BF2" w:rsidP="009A6BF2">
      <w:pPr>
        <w:rPr>
          <w:color w:val="3A7C22" w:themeColor="accent6" w:themeShade="BF"/>
          <w:lang w:val="en-US"/>
        </w:rPr>
      </w:pPr>
      <w:r w:rsidRPr="009A6BF2">
        <w:rPr>
          <w:rFonts w:hint="eastAsia"/>
          <w:color w:val="3A7C22" w:themeColor="accent6" w:themeShade="BF"/>
          <w:lang w:val="en-US"/>
        </w:rPr>
        <w:t>A:</w:t>
      </w:r>
      <w:r w:rsidRPr="009A6BF2">
        <w:rPr>
          <w:rFonts w:ascii="Segoe UI" w:eastAsia="宋体" w:hAnsi="Segoe UI" w:cs="Segoe UI"/>
          <w:color w:val="3A7C22" w:themeColor="accent6" w:themeShade="BF"/>
          <w:kern w:val="0"/>
          <w:sz w:val="24"/>
          <w:szCs w:val="24"/>
          <w:lang w:val="en-US"/>
        </w:rPr>
        <w:t xml:space="preserve"> </w:t>
      </w:r>
      <w:r w:rsidRPr="009A6BF2">
        <w:rPr>
          <w:color w:val="3A7C22" w:themeColor="accent6" w:themeShade="BF"/>
          <w:lang w:val="en-US"/>
        </w:rPr>
        <w:t>According to the </w:t>
      </w:r>
      <w:r w:rsidRPr="009A6BF2">
        <w:rPr>
          <w:b/>
          <w:bCs/>
          <w:color w:val="3A7C22" w:themeColor="accent6" w:themeShade="BF"/>
          <w:lang w:val="en-US"/>
        </w:rPr>
        <w:t xml:space="preserve">American Academy of </w:t>
      </w:r>
      <w:proofErr w:type="spellStart"/>
      <w:r w:rsidRPr="009A6BF2">
        <w:rPr>
          <w:b/>
          <w:bCs/>
          <w:color w:val="3A7C22" w:themeColor="accent6" w:themeShade="BF"/>
          <w:lang w:val="en-US"/>
        </w:rPr>
        <w:t>Orthopaedic</w:t>
      </w:r>
      <w:proofErr w:type="spellEnd"/>
      <w:r w:rsidRPr="009A6BF2">
        <w:rPr>
          <w:b/>
          <w:bCs/>
          <w:color w:val="3A7C22" w:themeColor="accent6" w:themeShade="BF"/>
          <w:lang w:val="en-US"/>
        </w:rPr>
        <w:t xml:space="preserve"> Surgeons (AAOS) Clinical Practice Guideline</w:t>
      </w:r>
      <w:r w:rsidRPr="009A6BF2">
        <w:rPr>
          <w:color w:val="3A7C22" w:themeColor="accent6" w:themeShade="BF"/>
          <w:lang w:val="en-US"/>
        </w:rPr>
        <w:t> for knee osteoarthritis (last updated in 2013), </w:t>
      </w:r>
      <w:r w:rsidRPr="009A6BF2">
        <w:rPr>
          <w:b/>
          <w:bCs/>
          <w:color w:val="3A7C22" w:themeColor="accent6" w:themeShade="BF"/>
          <w:lang w:val="en-US"/>
        </w:rPr>
        <w:t>glucosamine sulfate is not recommended</w:t>
      </w:r>
      <w:r w:rsidRPr="009A6BF2">
        <w:rPr>
          <w:color w:val="3A7C22" w:themeColor="accent6" w:themeShade="BF"/>
          <w:lang w:val="en-US"/>
        </w:rPr>
        <w:t>. The AAOS issued a </w:t>
      </w:r>
      <w:r w:rsidRPr="009A6BF2">
        <w:rPr>
          <w:b/>
          <w:bCs/>
          <w:color w:val="3A7C22" w:themeColor="accent6" w:themeShade="BF"/>
          <w:lang w:val="en-US"/>
        </w:rPr>
        <w:t>"strong" recommendation against its use</w:t>
      </w:r>
      <w:r w:rsidRPr="009A6BF2">
        <w:rPr>
          <w:color w:val="3A7C22" w:themeColor="accent6" w:themeShade="BF"/>
          <w:lang w:val="en-US"/>
        </w:rPr>
        <w:t>, citing a lack of consistent evidence demonstrating significant clinical benefit in reducing pain or improving joint function. This conclusion was based on a comprehensive review of randomized controlled trials (RCTs) that showed no meaningful difference between glucosamine and placebo.</w:t>
      </w:r>
    </w:p>
    <w:p w14:paraId="0DEACF96" w14:textId="77777777" w:rsidR="009A6BF2" w:rsidRPr="009A6BF2" w:rsidRDefault="009A6BF2" w:rsidP="009A6BF2">
      <w:pPr>
        <w:rPr>
          <w:b/>
          <w:bCs/>
          <w:color w:val="3A7C22" w:themeColor="accent6" w:themeShade="BF"/>
          <w:lang w:val="en-US"/>
        </w:rPr>
      </w:pPr>
      <w:r w:rsidRPr="009A6BF2">
        <w:rPr>
          <w:b/>
          <w:bCs/>
          <w:color w:val="3A7C22" w:themeColor="accent6" w:themeShade="BF"/>
          <w:lang w:val="en-US"/>
        </w:rPr>
        <w:t>Key Points:</w:t>
      </w:r>
    </w:p>
    <w:p w14:paraId="042A622C" w14:textId="77777777" w:rsidR="009A6BF2" w:rsidRPr="009A6BF2" w:rsidRDefault="009A6BF2" w:rsidP="009A6BF2">
      <w:pPr>
        <w:numPr>
          <w:ilvl w:val="0"/>
          <w:numId w:val="1"/>
        </w:numPr>
        <w:rPr>
          <w:color w:val="3A7C22" w:themeColor="accent6" w:themeShade="BF"/>
          <w:lang w:val="en-US"/>
        </w:rPr>
      </w:pPr>
      <w:r w:rsidRPr="009A6BF2">
        <w:rPr>
          <w:b/>
          <w:bCs/>
          <w:color w:val="3A7C22" w:themeColor="accent6" w:themeShade="BF"/>
          <w:lang w:val="en-US"/>
        </w:rPr>
        <w:t>2013 AAOS Guideline</w:t>
      </w:r>
      <w:r w:rsidRPr="009A6BF2">
        <w:rPr>
          <w:color w:val="3A7C22" w:themeColor="accent6" w:themeShade="BF"/>
          <w:lang w:val="en-US"/>
        </w:rPr>
        <w:t>: The recommendation against glucosamine (and chondroitin) is based on high-quality evidence from multiple studies failing to show efficacy.</w:t>
      </w:r>
    </w:p>
    <w:p w14:paraId="6904D9B2" w14:textId="77777777" w:rsidR="009A6BF2" w:rsidRPr="009A6BF2" w:rsidRDefault="009A6BF2" w:rsidP="009A6BF2">
      <w:pPr>
        <w:numPr>
          <w:ilvl w:val="0"/>
          <w:numId w:val="1"/>
        </w:numPr>
        <w:rPr>
          <w:color w:val="3A7C22" w:themeColor="accent6" w:themeShade="BF"/>
          <w:lang w:val="en-US"/>
        </w:rPr>
      </w:pPr>
      <w:r w:rsidRPr="009A6BF2">
        <w:rPr>
          <w:b/>
          <w:bCs/>
          <w:color w:val="3A7C22" w:themeColor="accent6" w:themeShade="BF"/>
          <w:lang w:val="en-US"/>
        </w:rPr>
        <w:t>Strength of Recommendation</w:t>
      </w:r>
      <w:r w:rsidRPr="009A6BF2">
        <w:rPr>
          <w:color w:val="3A7C22" w:themeColor="accent6" w:themeShade="BF"/>
          <w:lang w:val="en-US"/>
        </w:rPr>
        <w:t>: "Strong" (indicating that the benefits of following the recommendation outweigh the risks).</w:t>
      </w:r>
    </w:p>
    <w:p w14:paraId="7A2065D7" w14:textId="77777777" w:rsidR="009A6BF2" w:rsidRPr="009A6BF2" w:rsidRDefault="009A6BF2" w:rsidP="009A6BF2">
      <w:pPr>
        <w:numPr>
          <w:ilvl w:val="0"/>
          <w:numId w:val="1"/>
        </w:numPr>
        <w:rPr>
          <w:color w:val="3A7C22" w:themeColor="accent6" w:themeShade="BF"/>
          <w:lang w:val="en-US"/>
        </w:rPr>
      </w:pPr>
      <w:r w:rsidRPr="009A6BF2">
        <w:rPr>
          <w:b/>
          <w:bCs/>
          <w:color w:val="3A7C22" w:themeColor="accent6" w:themeShade="BF"/>
          <w:lang w:val="en-US"/>
        </w:rPr>
        <w:t>Rationale</w:t>
      </w:r>
      <w:r w:rsidRPr="009A6BF2">
        <w:rPr>
          <w:color w:val="3A7C22" w:themeColor="accent6" w:themeShade="BF"/>
          <w:lang w:val="en-US"/>
        </w:rPr>
        <w:t>: Inconsistent and inconclusive evidence across trials, with many showing no statistically or clinically significant improvement compared to placebo.</w:t>
      </w:r>
    </w:p>
    <w:p w14:paraId="47EFE3B0" w14:textId="77777777" w:rsidR="009A6BF2" w:rsidRPr="009A6BF2" w:rsidRDefault="009A6BF2" w:rsidP="009A6BF2">
      <w:pPr>
        <w:rPr>
          <w:b/>
          <w:bCs/>
          <w:color w:val="3A7C22" w:themeColor="accent6" w:themeShade="BF"/>
          <w:lang w:val="en-US"/>
        </w:rPr>
      </w:pPr>
      <w:r w:rsidRPr="009A6BF2">
        <w:rPr>
          <w:b/>
          <w:bCs/>
          <w:color w:val="3A7C22" w:themeColor="accent6" w:themeShade="BF"/>
          <w:lang w:val="en-US"/>
        </w:rPr>
        <w:t>Note:</w:t>
      </w:r>
    </w:p>
    <w:p w14:paraId="58FEB712" w14:textId="77777777" w:rsidR="009A6BF2" w:rsidRPr="009A6BF2" w:rsidRDefault="009A6BF2" w:rsidP="009A6BF2">
      <w:pPr>
        <w:numPr>
          <w:ilvl w:val="0"/>
          <w:numId w:val="2"/>
        </w:numPr>
        <w:rPr>
          <w:color w:val="3A7C22" w:themeColor="accent6" w:themeShade="BF"/>
          <w:lang w:val="en-US"/>
        </w:rPr>
      </w:pPr>
      <w:r w:rsidRPr="009A6BF2">
        <w:rPr>
          <w:color w:val="3A7C22" w:themeColor="accent6" w:themeShade="BF"/>
          <w:lang w:val="en-US"/>
        </w:rPr>
        <w:t>The AAOS has not updated this specific recommendation in subsequent guidelines (as of the latest available information).</w:t>
      </w:r>
    </w:p>
    <w:p w14:paraId="3EC2091A" w14:textId="77777777" w:rsidR="009A6BF2" w:rsidRPr="009A6BF2" w:rsidRDefault="009A6BF2" w:rsidP="009A6BF2">
      <w:pPr>
        <w:numPr>
          <w:ilvl w:val="0"/>
          <w:numId w:val="2"/>
        </w:numPr>
        <w:rPr>
          <w:color w:val="3A7C22" w:themeColor="accent6" w:themeShade="BF"/>
          <w:lang w:val="en-US"/>
        </w:rPr>
      </w:pPr>
      <w:r w:rsidRPr="009A6BF2">
        <w:rPr>
          <w:color w:val="3A7C22" w:themeColor="accent6" w:themeShade="BF"/>
          <w:lang w:val="en-US"/>
        </w:rPr>
        <w:t>Some studies, particularly those funded by supplement industries, suggest benefits, but these often lack robust methodology or conflict with independent research.</w:t>
      </w:r>
    </w:p>
    <w:p w14:paraId="34E402F0" w14:textId="77777777" w:rsidR="009A6BF2" w:rsidRPr="009A6BF2" w:rsidRDefault="009A6BF2" w:rsidP="009A6BF2">
      <w:pPr>
        <w:rPr>
          <w:color w:val="3A7C22" w:themeColor="accent6" w:themeShade="BF"/>
          <w:lang w:val="en-US"/>
        </w:rPr>
      </w:pPr>
      <w:r w:rsidRPr="009A6BF2">
        <w:rPr>
          <w:color w:val="3A7C22" w:themeColor="accent6" w:themeShade="BF"/>
          <w:lang w:val="en-US"/>
        </w:rPr>
        <w:t>In summary, </w:t>
      </w:r>
      <w:r w:rsidRPr="009A6BF2">
        <w:rPr>
          <w:b/>
          <w:bCs/>
          <w:color w:val="3A7C22" w:themeColor="accent6" w:themeShade="BF"/>
          <w:lang w:val="en-US"/>
        </w:rPr>
        <w:t>AAOS guidelines do not recommend glucosamine sulfate for knee osteoarthritis</w:t>
      </w:r>
      <w:r w:rsidRPr="009A6BF2">
        <w:rPr>
          <w:color w:val="3A7C22" w:themeColor="accent6" w:themeShade="BF"/>
          <w:lang w:val="en-US"/>
        </w:rPr>
        <w:t> based on current evidence. Patients should consult healthcare providers for personalized advice.</w:t>
      </w:r>
    </w:p>
    <w:p w14:paraId="17D1047F" w14:textId="77777777" w:rsidR="009A6BF2" w:rsidRPr="009A6BF2" w:rsidRDefault="009A6BF2" w:rsidP="009A6BF2">
      <w:pPr>
        <w:rPr>
          <w:lang w:val="en-US"/>
        </w:rPr>
      </w:pPr>
    </w:p>
    <w:p w14:paraId="2280469B" w14:textId="298BF692" w:rsidR="001E16FF" w:rsidRPr="009A6BF2" w:rsidRDefault="009A6BF2">
      <w:pPr>
        <w:rPr>
          <w:u w:val="single"/>
          <w:lang w:val="en-US"/>
        </w:rPr>
      </w:pPr>
      <w:r w:rsidRPr="009A6BF2">
        <w:rPr>
          <w:rFonts w:hint="eastAsia"/>
          <w:u w:val="single"/>
          <w:lang w:val="en-US"/>
        </w:rPr>
        <w:t>Q2</w:t>
      </w:r>
      <w:r w:rsidRPr="009A6BF2">
        <w:rPr>
          <w:u w:val="single"/>
          <w:lang w:val="en-US"/>
        </w:rPr>
        <w:t>Exemplar-based Prompting (Few-shot)</w:t>
      </w:r>
    </w:p>
    <w:p w14:paraId="798F0256" w14:textId="77777777" w:rsidR="009A6BF2" w:rsidRPr="009A6BF2" w:rsidRDefault="009A6BF2" w:rsidP="009A6BF2">
      <w:pPr>
        <w:rPr>
          <w:color w:val="45B0E1" w:themeColor="accent1" w:themeTint="99"/>
          <w:lang w:val="en-US"/>
        </w:rPr>
      </w:pPr>
      <w:r w:rsidRPr="009A6BF2">
        <w:rPr>
          <w:rFonts w:hint="eastAsia"/>
          <w:color w:val="45B0E1" w:themeColor="accent1" w:themeTint="99"/>
          <w:lang w:val="en-US"/>
        </w:rPr>
        <w:t xml:space="preserve">Q: </w:t>
      </w:r>
      <w:r w:rsidRPr="009A6BF2">
        <w:rPr>
          <w:color w:val="45B0E1" w:themeColor="accent1" w:themeTint="99"/>
          <w:lang w:val="en-US"/>
        </w:rPr>
        <w:t>Below are some examples of Yes/No medical guideline responses:\n1. Q: Is acetaminophen recommended for mild headaches? → A: Yes, acetaminophen is commonly recommended for mild headaches.\n2. Q: Should antibiotics be used for viral infections? → A: No, antibiotics are ineffective against viruses.\n\</w:t>
      </w:r>
      <w:proofErr w:type="spellStart"/>
      <w:r w:rsidRPr="009A6BF2">
        <w:rPr>
          <w:color w:val="45B0E1" w:themeColor="accent1" w:themeTint="99"/>
          <w:lang w:val="en-US"/>
        </w:rPr>
        <w:t>nNow</w:t>
      </w:r>
      <w:proofErr w:type="spellEnd"/>
      <w:r w:rsidRPr="009A6BF2">
        <w:rPr>
          <w:color w:val="45B0E1" w:themeColor="accent1" w:themeTint="99"/>
          <w:lang w:val="en-US"/>
        </w:rPr>
        <w:t>, answer the following question:\</w:t>
      </w:r>
      <w:proofErr w:type="spellStart"/>
      <w:r w:rsidRPr="009A6BF2">
        <w:rPr>
          <w:color w:val="45B0E1" w:themeColor="accent1" w:themeTint="99"/>
          <w:lang w:val="en-US"/>
        </w:rPr>
        <w:t>nQ</w:t>
      </w:r>
      <w:proofErr w:type="spellEnd"/>
      <w:r w:rsidRPr="009A6BF2">
        <w:rPr>
          <w:color w:val="45B0E1" w:themeColor="accent1" w:themeTint="99"/>
          <w:lang w:val="en-US"/>
        </w:rPr>
        <w:t>: According to AAOS guidelines, is glucosamine sulfate recommended for knee osteoarthritis?</w:t>
      </w:r>
    </w:p>
    <w:p w14:paraId="21503DA9" w14:textId="4487BF49" w:rsidR="009A6BF2" w:rsidRPr="009A6BF2" w:rsidRDefault="009A6BF2" w:rsidP="009A6BF2">
      <w:pPr>
        <w:rPr>
          <w:color w:val="3A7C22" w:themeColor="accent6" w:themeShade="BF"/>
          <w:lang w:val="en-US"/>
        </w:rPr>
      </w:pPr>
      <w:r w:rsidRPr="009A6BF2">
        <w:rPr>
          <w:rFonts w:hint="eastAsia"/>
          <w:color w:val="3A7C22" w:themeColor="accent6" w:themeShade="BF"/>
          <w:lang w:val="en-US"/>
        </w:rPr>
        <w:t>A:</w:t>
      </w:r>
      <w:r w:rsidRPr="009A6BF2">
        <w:rPr>
          <w:rFonts w:ascii="Segoe UI" w:eastAsia="宋体" w:hAnsi="Segoe UI" w:cs="Segoe UI"/>
          <w:color w:val="3A7C22" w:themeColor="accent6" w:themeShade="BF"/>
          <w:kern w:val="0"/>
          <w:sz w:val="24"/>
          <w:szCs w:val="24"/>
          <w:lang w:val="en-US"/>
        </w:rPr>
        <w:t xml:space="preserve"> </w:t>
      </w:r>
      <w:r w:rsidRPr="009A6BF2">
        <w:rPr>
          <w:color w:val="3A7C22" w:themeColor="accent6" w:themeShade="BF"/>
          <w:lang w:val="en-US"/>
        </w:rPr>
        <w:t xml:space="preserve"> No, the AAOS guidelines do not recommend glucosamine sulfate for knee osteoarthritis due to insufficient evidence of significant clinical benefit.</w:t>
      </w:r>
    </w:p>
    <w:p w14:paraId="1E5A3D82"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Explanation</w:t>
      </w:r>
      <w:r w:rsidRPr="009A6BF2">
        <w:rPr>
          <w:color w:val="3A7C22" w:themeColor="accent6" w:themeShade="BF"/>
          <w:lang w:val="en-US"/>
        </w:rPr>
        <w:t>:</w:t>
      </w:r>
      <w:r w:rsidRPr="009A6BF2">
        <w:rPr>
          <w:color w:val="3A7C22" w:themeColor="accent6" w:themeShade="BF"/>
          <w:lang w:val="en-US"/>
        </w:rPr>
        <w:br/>
        <w:t xml:space="preserve">The American Academy of </w:t>
      </w:r>
      <w:proofErr w:type="spellStart"/>
      <w:r w:rsidRPr="009A6BF2">
        <w:rPr>
          <w:color w:val="3A7C22" w:themeColor="accent6" w:themeShade="BF"/>
          <w:lang w:val="en-US"/>
        </w:rPr>
        <w:t>Orthopaedic</w:t>
      </w:r>
      <w:proofErr w:type="spellEnd"/>
      <w:r w:rsidRPr="009A6BF2">
        <w:rPr>
          <w:color w:val="3A7C22" w:themeColor="accent6" w:themeShade="BF"/>
          <w:lang w:val="en-US"/>
        </w:rPr>
        <w:t xml:space="preserve"> Surgeons (AAOS) issued a </w:t>
      </w:r>
      <w:r w:rsidRPr="009A6BF2">
        <w:rPr>
          <w:b/>
          <w:bCs/>
          <w:color w:val="3A7C22" w:themeColor="accent6" w:themeShade="BF"/>
          <w:lang w:val="en-US"/>
        </w:rPr>
        <w:t>strong recommendation</w:t>
      </w:r>
      <w:r w:rsidRPr="009A6BF2">
        <w:rPr>
          <w:color w:val="3A7C22" w:themeColor="accent6" w:themeShade="BF"/>
          <w:lang w:val="en-US"/>
        </w:rPr>
        <w:t xml:space="preserve"> against glucosamine sulfate in their 2013 clinical practice guidelines for </w:t>
      </w:r>
      <w:r w:rsidRPr="009A6BF2">
        <w:rPr>
          <w:color w:val="3A7C22" w:themeColor="accent6" w:themeShade="BF"/>
          <w:lang w:val="en-US"/>
        </w:rPr>
        <w:lastRenderedPageBreak/>
        <w:t>symptomatic knee osteoarthritis. This conclusion was based on meta-analyses of high-quality studies showing no clinically meaningful improvement in pain or function compared to placebo. While some patients report subjective relief, AAOS guidelines emphasize evidence-based efficacy, which remains lacking for glucosamine.</w:t>
      </w:r>
    </w:p>
    <w:p w14:paraId="2EBBB919" w14:textId="77777777" w:rsidR="009A6BF2" w:rsidRDefault="009A6BF2">
      <w:pPr>
        <w:rPr>
          <w:lang w:val="en-US"/>
        </w:rPr>
      </w:pPr>
    </w:p>
    <w:p w14:paraId="0A5B48A7" w14:textId="7E8AD288" w:rsidR="009A6BF2" w:rsidRPr="009A6BF2" w:rsidRDefault="009A6BF2">
      <w:pPr>
        <w:rPr>
          <w:u w:val="single"/>
          <w:lang w:val="en-US"/>
        </w:rPr>
      </w:pPr>
      <w:r w:rsidRPr="009A6BF2">
        <w:rPr>
          <w:rFonts w:hint="eastAsia"/>
          <w:u w:val="single"/>
          <w:lang w:val="en-US"/>
        </w:rPr>
        <w:t>Q3</w:t>
      </w:r>
      <w:r w:rsidRPr="009A6BF2">
        <w:rPr>
          <w:u w:val="single"/>
          <w:lang w:val="en-US"/>
        </w:rPr>
        <w:t xml:space="preserve">Reasoning-oriented (Chain-of-Thought, </w:t>
      </w:r>
      <w:proofErr w:type="spellStart"/>
      <w:r w:rsidRPr="009A6BF2">
        <w:rPr>
          <w:u w:val="single"/>
          <w:lang w:val="en-US"/>
        </w:rPr>
        <w:t>CoT</w:t>
      </w:r>
      <w:proofErr w:type="spellEnd"/>
      <w:r w:rsidRPr="009A6BF2">
        <w:rPr>
          <w:u w:val="single"/>
          <w:lang w:val="en-US"/>
        </w:rPr>
        <w:t>)</w:t>
      </w:r>
    </w:p>
    <w:p w14:paraId="11635DA0" w14:textId="3D41CC9F" w:rsidR="009A6BF2" w:rsidRPr="009A6BF2" w:rsidRDefault="009A6BF2" w:rsidP="009A6BF2">
      <w:pPr>
        <w:rPr>
          <w:color w:val="45B0E1" w:themeColor="accent1" w:themeTint="99"/>
          <w:lang w:val="en-US"/>
        </w:rPr>
      </w:pPr>
      <w:r w:rsidRPr="009A6BF2">
        <w:rPr>
          <w:rFonts w:hint="eastAsia"/>
          <w:color w:val="45B0E1" w:themeColor="accent1" w:themeTint="99"/>
          <w:lang w:val="en-US"/>
        </w:rPr>
        <w:t>Q:</w:t>
      </w:r>
      <w:r w:rsidRPr="009A6BF2">
        <w:rPr>
          <w:color w:val="45B0E1" w:themeColor="accent1" w:themeTint="99"/>
          <w:lang w:val="en-US"/>
        </w:rPr>
        <w:t>Think step by step before answering.\n1. AAOS guidelines provide recommendations based on clinical evidence.\n2. Glucosamine sulfate has been studied for knee osteoarthritis.\n3. The AAOS stance is based on whether strong evidence supports its use.\n\</w:t>
      </w:r>
      <w:proofErr w:type="spellStart"/>
      <w:r w:rsidRPr="009A6BF2">
        <w:rPr>
          <w:color w:val="45B0E1" w:themeColor="accent1" w:themeTint="99"/>
          <w:lang w:val="en-US"/>
        </w:rPr>
        <w:t>nBased</w:t>
      </w:r>
      <w:proofErr w:type="spellEnd"/>
      <w:r w:rsidRPr="009A6BF2">
        <w:rPr>
          <w:color w:val="45B0E1" w:themeColor="accent1" w:themeTint="99"/>
          <w:lang w:val="en-US"/>
        </w:rPr>
        <w:t xml:space="preserve"> on these facts, is glucosamine sulfate recommended for knee osteoarthritis according to AAOS?</w:t>
      </w:r>
    </w:p>
    <w:p w14:paraId="74554F36" w14:textId="77777777" w:rsidR="009A6BF2" w:rsidRPr="009A6BF2" w:rsidRDefault="009A6BF2" w:rsidP="009A6BF2">
      <w:pPr>
        <w:rPr>
          <w:color w:val="3A7C22" w:themeColor="accent6" w:themeShade="BF"/>
          <w:lang w:val="en-US"/>
        </w:rPr>
      </w:pPr>
      <w:r w:rsidRPr="009A6BF2">
        <w:rPr>
          <w:rFonts w:hint="eastAsia"/>
          <w:color w:val="3A7C22" w:themeColor="accent6" w:themeShade="BF"/>
          <w:lang w:val="en-US"/>
        </w:rPr>
        <w:t xml:space="preserve">A: </w:t>
      </w:r>
      <w:r w:rsidRPr="009A6BF2">
        <w:rPr>
          <w:color w:val="3A7C22" w:themeColor="accent6" w:themeShade="BF"/>
          <w:lang w:val="en-US"/>
        </w:rPr>
        <w:t xml:space="preserve">Based on the provided facts and the AAOS (American Academy of </w:t>
      </w:r>
      <w:proofErr w:type="spellStart"/>
      <w:r w:rsidRPr="009A6BF2">
        <w:rPr>
          <w:color w:val="3A7C22" w:themeColor="accent6" w:themeShade="BF"/>
          <w:lang w:val="en-US"/>
        </w:rPr>
        <w:t>Orthopaedic</w:t>
      </w:r>
      <w:proofErr w:type="spellEnd"/>
      <w:r w:rsidRPr="009A6BF2">
        <w:rPr>
          <w:color w:val="3A7C22" w:themeColor="accent6" w:themeShade="BF"/>
          <w:lang w:val="en-US"/>
        </w:rPr>
        <w:t xml:space="preserve"> Surgeons) guidelines:</w:t>
      </w:r>
    </w:p>
    <w:p w14:paraId="07CCC73A"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No</w:t>
      </w:r>
      <w:r w:rsidRPr="009A6BF2">
        <w:rPr>
          <w:color w:val="3A7C22" w:themeColor="accent6" w:themeShade="BF"/>
          <w:lang w:val="en-US"/>
        </w:rPr>
        <w:t>, the AAOS does </w:t>
      </w:r>
      <w:r w:rsidRPr="009A6BF2">
        <w:rPr>
          <w:b/>
          <w:bCs/>
          <w:color w:val="3A7C22" w:themeColor="accent6" w:themeShade="BF"/>
          <w:lang w:val="en-US"/>
        </w:rPr>
        <w:t>not recommend glucosamine sulfate</w:t>
      </w:r>
      <w:r w:rsidRPr="009A6BF2">
        <w:rPr>
          <w:color w:val="3A7C22" w:themeColor="accent6" w:themeShade="BF"/>
          <w:lang w:val="en-US"/>
        </w:rPr>
        <w:t> for knee osteoarthritis. This is because the AAOS stance hinges on </w:t>
      </w:r>
      <w:r w:rsidRPr="009A6BF2">
        <w:rPr>
          <w:b/>
          <w:bCs/>
          <w:color w:val="3A7C22" w:themeColor="accent6" w:themeShade="BF"/>
          <w:lang w:val="en-US"/>
        </w:rPr>
        <w:t>strong evidence</w:t>
      </w:r>
      <w:r w:rsidRPr="009A6BF2">
        <w:rPr>
          <w:color w:val="3A7C22" w:themeColor="accent6" w:themeShade="BF"/>
          <w:lang w:val="en-US"/>
        </w:rPr>
        <w:t> supporting a treatment's efficacy, and multiple high-quality studies (including meta-analyses and randomized controlled trials) have shown </w:t>
      </w:r>
      <w:r w:rsidRPr="009A6BF2">
        <w:rPr>
          <w:b/>
          <w:bCs/>
          <w:color w:val="3A7C22" w:themeColor="accent6" w:themeShade="BF"/>
          <w:lang w:val="en-US"/>
        </w:rPr>
        <w:t>insufficient or inconsistent evidence</w:t>
      </w:r>
      <w:r w:rsidRPr="009A6BF2">
        <w:rPr>
          <w:color w:val="3A7C22" w:themeColor="accent6" w:themeShade="BF"/>
          <w:lang w:val="en-US"/>
        </w:rPr>
        <w:t> that glucosamine sulfate provides clinically significant benefits for pain relief or functional improvement in knee osteoarthritis.</w:t>
      </w:r>
    </w:p>
    <w:p w14:paraId="5603B23E" w14:textId="77777777" w:rsidR="009A6BF2" w:rsidRPr="009A6BF2" w:rsidRDefault="009A6BF2" w:rsidP="009A6BF2">
      <w:pPr>
        <w:rPr>
          <w:color w:val="3A7C22" w:themeColor="accent6" w:themeShade="BF"/>
          <w:lang w:val="en-US"/>
        </w:rPr>
      </w:pPr>
      <w:r w:rsidRPr="009A6BF2">
        <w:rPr>
          <w:color w:val="3A7C22" w:themeColor="accent6" w:themeShade="BF"/>
          <w:lang w:val="en-US"/>
        </w:rPr>
        <w:t>The AAOS explicitly states this in its clinical practice guidelines, citing a lack of robust evidence to meet their threshold for recommendation. Thus, their position aligns with the principle of evidence-based decision-making outlined in the facts.</w:t>
      </w:r>
    </w:p>
    <w:p w14:paraId="6A251B68" w14:textId="77777777" w:rsidR="009A6BF2" w:rsidRDefault="009A6BF2">
      <w:pPr>
        <w:rPr>
          <w:lang w:val="en-US"/>
        </w:rPr>
      </w:pPr>
    </w:p>
    <w:p w14:paraId="0369C78E" w14:textId="4CC2D9AA" w:rsidR="009A6BF2" w:rsidRPr="009A6BF2" w:rsidRDefault="009A6BF2">
      <w:pPr>
        <w:rPr>
          <w:u w:val="single"/>
          <w:lang w:val="en-US"/>
        </w:rPr>
      </w:pPr>
      <w:r w:rsidRPr="009A6BF2">
        <w:rPr>
          <w:rFonts w:hint="eastAsia"/>
          <w:u w:val="single"/>
          <w:lang w:val="en-US"/>
        </w:rPr>
        <w:t>Q4</w:t>
      </w:r>
      <w:r w:rsidRPr="009A6BF2">
        <w:rPr>
          <w:u w:val="single"/>
          <w:lang w:val="en-US"/>
        </w:rPr>
        <w:t xml:space="preserve">Complex Reasoning Variants (Tree-of-Thoughts, </w:t>
      </w:r>
      <w:proofErr w:type="spellStart"/>
      <w:r w:rsidRPr="009A6BF2">
        <w:rPr>
          <w:u w:val="single"/>
          <w:lang w:val="en-US"/>
        </w:rPr>
        <w:t>ToT</w:t>
      </w:r>
      <w:proofErr w:type="spellEnd"/>
      <w:r w:rsidRPr="009A6BF2">
        <w:rPr>
          <w:u w:val="single"/>
          <w:lang w:val="en-US"/>
        </w:rPr>
        <w:t>)</w:t>
      </w:r>
    </w:p>
    <w:p w14:paraId="0D3C820A" w14:textId="131E5C70" w:rsidR="009A6BF2" w:rsidRPr="009A6BF2" w:rsidRDefault="009A6BF2" w:rsidP="009A6BF2">
      <w:pPr>
        <w:rPr>
          <w:color w:val="45B0E1" w:themeColor="accent1" w:themeTint="99"/>
          <w:lang w:val="en-US"/>
        </w:rPr>
      </w:pPr>
      <w:r w:rsidRPr="009A6BF2">
        <w:rPr>
          <w:rFonts w:hint="eastAsia"/>
          <w:color w:val="45B0E1" w:themeColor="accent1" w:themeTint="99"/>
          <w:lang w:val="en-US"/>
        </w:rPr>
        <w:t>Q:</w:t>
      </w:r>
      <w:r w:rsidRPr="009A6BF2">
        <w:rPr>
          <w:color w:val="45B0E1" w:themeColor="accent1" w:themeTint="99"/>
          <w:lang w:val="en-US"/>
        </w:rPr>
        <w:t>Break down the problem into multiple reasoning paths:\n- Path 1: Analyze the effectiveness of glucosamine sulfate in clinical studies.\n- Path 2: Examine AAOS guidelines and their stance on supplements.\n- Path 3: Weigh any conflicting recommendations.\n\</w:t>
      </w:r>
      <w:proofErr w:type="spellStart"/>
      <w:r w:rsidRPr="009A6BF2">
        <w:rPr>
          <w:color w:val="45B0E1" w:themeColor="accent1" w:themeTint="99"/>
          <w:lang w:val="en-US"/>
        </w:rPr>
        <w:t>nOnce</w:t>
      </w:r>
      <w:proofErr w:type="spellEnd"/>
      <w:r w:rsidRPr="009A6BF2">
        <w:rPr>
          <w:color w:val="45B0E1" w:themeColor="accent1" w:themeTint="99"/>
          <w:lang w:val="en-US"/>
        </w:rPr>
        <w:t xml:space="preserve"> each path is explored, determine whether AAOS recommends glucosamine sulfate for knee osteoarthritis.</w:t>
      </w:r>
    </w:p>
    <w:p w14:paraId="12A552EE" w14:textId="77777777" w:rsidR="009A6BF2" w:rsidRPr="009A6BF2" w:rsidRDefault="009A6BF2" w:rsidP="009A6BF2">
      <w:pPr>
        <w:rPr>
          <w:color w:val="3A7C22" w:themeColor="accent6" w:themeShade="BF"/>
          <w:lang w:val="en-US"/>
        </w:rPr>
      </w:pPr>
      <w:r w:rsidRPr="009A6BF2">
        <w:rPr>
          <w:rFonts w:hint="eastAsia"/>
          <w:color w:val="3A7C22" w:themeColor="accent6" w:themeShade="BF"/>
          <w:lang w:val="en-US"/>
        </w:rPr>
        <w:t xml:space="preserve">A: </w:t>
      </w:r>
      <w:r w:rsidRPr="009A6BF2">
        <w:rPr>
          <w:b/>
          <w:bCs/>
          <w:color w:val="3A7C22" w:themeColor="accent6" w:themeShade="BF"/>
          <w:lang w:val="en-US"/>
        </w:rPr>
        <w:t>Path 1: Effectiveness of Glucosamine Sulfate in Clinical Studies</w:t>
      </w:r>
      <w:r w:rsidRPr="009A6BF2">
        <w:rPr>
          <w:color w:val="3A7C22" w:themeColor="accent6" w:themeShade="BF"/>
          <w:lang w:val="en-US"/>
        </w:rPr>
        <w:br/>
        <w:t>Clinical studies on glucosamine sulfate yield mixed results:</w:t>
      </w:r>
    </w:p>
    <w:p w14:paraId="6B6B424F" w14:textId="77777777" w:rsidR="009A6BF2" w:rsidRPr="009A6BF2" w:rsidRDefault="009A6BF2" w:rsidP="009A6BF2">
      <w:pPr>
        <w:numPr>
          <w:ilvl w:val="0"/>
          <w:numId w:val="3"/>
        </w:numPr>
        <w:rPr>
          <w:color w:val="3A7C22" w:themeColor="accent6" w:themeShade="BF"/>
          <w:lang w:val="en-US"/>
        </w:rPr>
      </w:pPr>
      <w:r w:rsidRPr="009A6BF2">
        <w:rPr>
          <w:b/>
          <w:bCs/>
          <w:color w:val="3A7C22" w:themeColor="accent6" w:themeShade="BF"/>
          <w:lang w:val="en-US"/>
        </w:rPr>
        <w:t>Positive Findings</w:t>
      </w:r>
      <w:r w:rsidRPr="009A6BF2">
        <w:rPr>
          <w:color w:val="3A7C22" w:themeColor="accent6" w:themeShade="BF"/>
          <w:lang w:val="en-US"/>
        </w:rPr>
        <w:t>: Some European trials (e.g., MOVES trial) and subgroup analyses (e.g., GAIT trial subgroup with moderate-severe pain) suggest modest pain relief and functional improvement, particularly with prescription-grade glucosamine sulfate.</w:t>
      </w:r>
    </w:p>
    <w:p w14:paraId="0CDBC657" w14:textId="77777777" w:rsidR="009A6BF2" w:rsidRPr="009A6BF2" w:rsidRDefault="009A6BF2" w:rsidP="009A6BF2">
      <w:pPr>
        <w:numPr>
          <w:ilvl w:val="0"/>
          <w:numId w:val="3"/>
        </w:numPr>
        <w:rPr>
          <w:color w:val="3A7C22" w:themeColor="accent6" w:themeShade="BF"/>
          <w:lang w:val="en-US"/>
        </w:rPr>
      </w:pPr>
      <w:r w:rsidRPr="009A6BF2">
        <w:rPr>
          <w:b/>
          <w:bCs/>
          <w:color w:val="3A7C22" w:themeColor="accent6" w:themeShade="BF"/>
          <w:lang w:val="en-US"/>
        </w:rPr>
        <w:t>Negative Findings</w:t>
      </w:r>
      <w:r w:rsidRPr="009A6BF2">
        <w:rPr>
          <w:color w:val="3A7C22" w:themeColor="accent6" w:themeShade="BF"/>
          <w:lang w:val="en-US"/>
        </w:rPr>
        <w:t>: Larger studies like the GAIT trial in the U.S. found no significant benefit over placebo in the general population. Variability in formulations (e.g., sulfate vs. hydrochloride) and study quality contribute to inconsistent outcomes.</w:t>
      </w:r>
    </w:p>
    <w:p w14:paraId="6654B1F9"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Path 2: AAOS Guidelines on Supplements</w:t>
      </w:r>
      <w:r w:rsidRPr="009A6BF2">
        <w:rPr>
          <w:color w:val="3A7C22" w:themeColor="accent6" w:themeShade="BF"/>
          <w:lang w:val="en-US"/>
        </w:rPr>
        <w:br/>
        <w:t>The AAOS 2013 clinical practice guidelines for knee osteoarthritis:</w:t>
      </w:r>
    </w:p>
    <w:p w14:paraId="5A3C8A67" w14:textId="77777777" w:rsidR="009A6BF2" w:rsidRPr="009A6BF2" w:rsidRDefault="009A6BF2" w:rsidP="009A6BF2">
      <w:pPr>
        <w:numPr>
          <w:ilvl w:val="0"/>
          <w:numId w:val="4"/>
        </w:numPr>
        <w:rPr>
          <w:color w:val="3A7C22" w:themeColor="accent6" w:themeShade="BF"/>
          <w:lang w:val="en-US"/>
        </w:rPr>
      </w:pPr>
      <w:r w:rsidRPr="009A6BF2">
        <w:rPr>
          <w:b/>
          <w:bCs/>
          <w:color w:val="3A7C22" w:themeColor="accent6" w:themeShade="BF"/>
          <w:lang w:val="en-US"/>
        </w:rPr>
        <w:t>Explicit Recommendation</w:t>
      </w:r>
      <w:r w:rsidRPr="009A6BF2">
        <w:rPr>
          <w:color w:val="3A7C22" w:themeColor="accent6" w:themeShade="BF"/>
          <w:lang w:val="en-US"/>
        </w:rPr>
        <w:t>: Strongly recommends </w:t>
      </w:r>
      <w:r w:rsidRPr="009A6BF2">
        <w:rPr>
          <w:b/>
          <w:bCs/>
          <w:color w:val="3A7C22" w:themeColor="accent6" w:themeShade="BF"/>
          <w:lang w:val="en-US"/>
        </w:rPr>
        <w:t>against</w:t>
      </w:r>
      <w:r w:rsidRPr="009A6BF2">
        <w:rPr>
          <w:color w:val="3A7C22" w:themeColor="accent6" w:themeShade="BF"/>
          <w:lang w:val="en-US"/>
        </w:rPr>
        <w:t> glucosamine and chondroitin supplementation (grade of recommendation: "Strong" based on high-quality evidence showing no clinically significant benefit).</w:t>
      </w:r>
    </w:p>
    <w:p w14:paraId="5F966F4D" w14:textId="77777777" w:rsidR="009A6BF2" w:rsidRPr="009A6BF2" w:rsidRDefault="009A6BF2" w:rsidP="009A6BF2">
      <w:pPr>
        <w:numPr>
          <w:ilvl w:val="0"/>
          <w:numId w:val="4"/>
        </w:numPr>
        <w:rPr>
          <w:color w:val="3A7C22" w:themeColor="accent6" w:themeShade="BF"/>
          <w:lang w:val="en-US"/>
        </w:rPr>
      </w:pPr>
      <w:r w:rsidRPr="009A6BF2">
        <w:rPr>
          <w:b/>
          <w:bCs/>
          <w:color w:val="3A7C22" w:themeColor="accent6" w:themeShade="BF"/>
          <w:lang w:val="en-US"/>
        </w:rPr>
        <w:t>Rationale</w:t>
      </w:r>
      <w:r w:rsidRPr="009A6BF2">
        <w:rPr>
          <w:color w:val="3A7C22" w:themeColor="accent6" w:themeShade="BF"/>
          <w:lang w:val="en-US"/>
        </w:rPr>
        <w:t>: Systematic reviews concluded that evidence for pain reduction or functional improvement was lacking, even in high-quality randomized controlled trials.</w:t>
      </w:r>
    </w:p>
    <w:p w14:paraId="2938CDAB" w14:textId="77777777" w:rsidR="009A6BF2" w:rsidRPr="009A6BF2" w:rsidRDefault="009A6BF2" w:rsidP="009A6BF2">
      <w:pPr>
        <w:numPr>
          <w:ilvl w:val="0"/>
          <w:numId w:val="4"/>
        </w:numPr>
        <w:rPr>
          <w:color w:val="3A7C22" w:themeColor="accent6" w:themeShade="BF"/>
          <w:lang w:val="en-US"/>
        </w:rPr>
      </w:pPr>
      <w:r w:rsidRPr="009A6BF2">
        <w:rPr>
          <w:b/>
          <w:bCs/>
          <w:color w:val="3A7C22" w:themeColor="accent6" w:themeShade="BF"/>
          <w:lang w:val="en-US"/>
        </w:rPr>
        <w:t>Current Status</w:t>
      </w:r>
      <w:r w:rsidRPr="009A6BF2">
        <w:rPr>
          <w:color w:val="3A7C22" w:themeColor="accent6" w:themeShade="BF"/>
          <w:lang w:val="en-US"/>
        </w:rPr>
        <w:t xml:space="preserve">: As of 2023, AAOS has not updated this recommendation, </w:t>
      </w:r>
      <w:r w:rsidRPr="009A6BF2">
        <w:rPr>
          <w:color w:val="3A7C22" w:themeColor="accent6" w:themeShade="BF"/>
          <w:lang w:val="en-US"/>
        </w:rPr>
        <w:lastRenderedPageBreak/>
        <w:t>maintaining its stance.</w:t>
      </w:r>
    </w:p>
    <w:p w14:paraId="0336D3CB"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Path 3: Conflicting Recommendations</w:t>
      </w:r>
      <w:r w:rsidRPr="009A6BF2">
        <w:rPr>
          <w:color w:val="3A7C22" w:themeColor="accent6" w:themeShade="BF"/>
          <w:lang w:val="en-US"/>
        </w:rPr>
        <w:br/>
        <w:t>Other organizations diverge from AAOS:</w:t>
      </w:r>
    </w:p>
    <w:p w14:paraId="6967CED6" w14:textId="77777777" w:rsidR="009A6BF2" w:rsidRPr="009A6BF2" w:rsidRDefault="009A6BF2" w:rsidP="009A6BF2">
      <w:pPr>
        <w:numPr>
          <w:ilvl w:val="0"/>
          <w:numId w:val="5"/>
        </w:numPr>
        <w:rPr>
          <w:color w:val="3A7C22" w:themeColor="accent6" w:themeShade="BF"/>
          <w:lang w:val="en-US"/>
        </w:rPr>
      </w:pPr>
      <w:r w:rsidRPr="009A6BF2">
        <w:rPr>
          <w:b/>
          <w:bCs/>
          <w:color w:val="3A7C22" w:themeColor="accent6" w:themeShade="BF"/>
          <w:lang w:val="en-US"/>
        </w:rPr>
        <w:t>OARSI</w:t>
      </w:r>
      <w:r w:rsidRPr="009A6BF2">
        <w:rPr>
          <w:color w:val="3A7C22" w:themeColor="accent6" w:themeShade="BF"/>
          <w:lang w:val="en-US"/>
        </w:rPr>
        <w:t> (2023): Conditionally recommends glucosamine sulfate for knee OA, citing potential benefits in specific populations.</w:t>
      </w:r>
    </w:p>
    <w:p w14:paraId="4E76DB82" w14:textId="77777777" w:rsidR="009A6BF2" w:rsidRPr="009A6BF2" w:rsidRDefault="009A6BF2" w:rsidP="009A6BF2">
      <w:pPr>
        <w:numPr>
          <w:ilvl w:val="0"/>
          <w:numId w:val="5"/>
        </w:numPr>
        <w:rPr>
          <w:color w:val="3A7C22" w:themeColor="accent6" w:themeShade="BF"/>
          <w:lang w:val="en-US"/>
        </w:rPr>
      </w:pPr>
      <w:r w:rsidRPr="009A6BF2">
        <w:rPr>
          <w:b/>
          <w:bCs/>
          <w:color w:val="3A7C22" w:themeColor="accent6" w:themeShade="BF"/>
          <w:lang w:val="en-US"/>
        </w:rPr>
        <w:t>ESCEO</w:t>
      </w:r>
      <w:r w:rsidRPr="009A6BF2">
        <w:rPr>
          <w:color w:val="3A7C22" w:themeColor="accent6" w:themeShade="BF"/>
          <w:lang w:val="en-US"/>
        </w:rPr>
        <w:t>: Supports its use as part of a first-line pharmacological approach, emphasizing European trials with prescription formulations.</w:t>
      </w:r>
    </w:p>
    <w:p w14:paraId="40CFED0F" w14:textId="77777777" w:rsidR="009A6BF2" w:rsidRPr="009A6BF2" w:rsidRDefault="009A6BF2" w:rsidP="009A6BF2">
      <w:pPr>
        <w:numPr>
          <w:ilvl w:val="0"/>
          <w:numId w:val="5"/>
        </w:numPr>
        <w:rPr>
          <w:color w:val="3A7C22" w:themeColor="accent6" w:themeShade="BF"/>
          <w:lang w:val="en-US"/>
        </w:rPr>
      </w:pPr>
      <w:r w:rsidRPr="009A6BF2">
        <w:rPr>
          <w:b/>
          <w:bCs/>
          <w:color w:val="3A7C22" w:themeColor="accent6" w:themeShade="BF"/>
          <w:lang w:val="en-US"/>
        </w:rPr>
        <w:t>Discrepancy Drivers</w:t>
      </w:r>
      <w:r w:rsidRPr="009A6BF2">
        <w:rPr>
          <w:color w:val="3A7C22" w:themeColor="accent6" w:themeShade="BF"/>
          <w:lang w:val="en-US"/>
        </w:rPr>
        <w:t>: Differences in evidence interpretation (e.g., regional study focus, formulation quality, and outcome thresholds).</w:t>
      </w:r>
    </w:p>
    <w:p w14:paraId="03C62255"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Conclusion</w:t>
      </w:r>
      <w:r w:rsidRPr="009A6BF2">
        <w:rPr>
          <w:color w:val="3A7C22" w:themeColor="accent6" w:themeShade="BF"/>
          <w:lang w:val="en-US"/>
        </w:rPr>
        <w:t>:</w:t>
      </w:r>
      <w:r w:rsidRPr="009A6BF2">
        <w:rPr>
          <w:color w:val="3A7C22" w:themeColor="accent6" w:themeShade="BF"/>
          <w:lang w:val="en-US"/>
        </w:rPr>
        <w:br/>
        <w:t>The </w:t>
      </w:r>
      <w:r w:rsidRPr="009A6BF2">
        <w:rPr>
          <w:b/>
          <w:bCs/>
          <w:color w:val="3A7C22" w:themeColor="accent6" w:themeShade="BF"/>
          <w:lang w:val="en-US"/>
        </w:rPr>
        <w:t>AAOS does not recommend glucosamine sulfate</w:t>
      </w:r>
      <w:r w:rsidRPr="009A6BF2">
        <w:rPr>
          <w:color w:val="3A7C22" w:themeColor="accent6" w:themeShade="BF"/>
          <w:lang w:val="en-US"/>
        </w:rPr>
        <w:t> for knee osteoarthritis. Despite conflicting guidelines from other bodies, AAOS maintains its 2013 position due to insufficient evidence of clinical efficacy in rigorously controlled studies. This reflects a conservative, evidence-based approach prioritizing consistent high-quality data over variable regional findings.</w:t>
      </w:r>
    </w:p>
    <w:p w14:paraId="62F6EF8E" w14:textId="77777777" w:rsidR="009A6BF2" w:rsidRPr="009A6BF2" w:rsidRDefault="009A6BF2" w:rsidP="009A6BF2">
      <w:pPr>
        <w:rPr>
          <w:lang w:val="en-US"/>
        </w:rPr>
      </w:pPr>
    </w:p>
    <w:p w14:paraId="762336E6" w14:textId="5155B6FA" w:rsidR="009A6BF2" w:rsidRPr="009A6BF2" w:rsidRDefault="009A6BF2">
      <w:pPr>
        <w:rPr>
          <w:u w:val="single"/>
          <w:lang w:val="en-US"/>
        </w:rPr>
      </w:pPr>
      <w:r w:rsidRPr="009A6BF2">
        <w:rPr>
          <w:rFonts w:hint="eastAsia"/>
          <w:u w:val="single"/>
          <w:lang w:val="en-US"/>
        </w:rPr>
        <w:t xml:space="preserve">Q5 </w:t>
      </w:r>
      <w:r w:rsidRPr="009A6BF2">
        <w:rPr>
          <w:u w:val="single"/>
          <w:lang w:val="en-US"/>
        </w:rPr>
        <w:t>Role-based Prompting (Persona/Role Prompting)</w:t>
      </w:r>
    </w:p>
    <w:p w14:paraId="2770B9A1" w14:textId="5D334EF2" w:rsidR="009A6BF2" w:rsidRPr="009A6BF2" w:rsidRDefault="009A6BF2" w:rsidP="009A6BF2">
      <w:pPr>
        <w:rPr>
          <w:color w:val="45B0E1" w:themeColor="accent1" w:themeTint="99"/>
          <w:lang w:val="en-US"/>
        </w:rPr>
      </w:pPr>
      <w:r w:rsidRPr="009A6BF2">
        <w:rPr>
          <w:rFonts w:hint="eastAsia"/>
          <w:color w:val="45B0E1" w:themeColor="accent1" w:themeTint="99"/>
          <w:lang w:val="en-US"/>
        </w:rPr>
        <w:t>Q:</w:t>
      </w:r>
      <w:r w:rsidRPr="009A6BF2">
        <w:rPr>
          <w:color w:val="45B0E1" w:themeColor="accent1" w:themeTint="99"/>
          <w:lang w:val="en-US"/>
        </w:rPr>
        <w:t>You are a medical doctor specializing in osteoarthritis treatment. Your task is to answer based on AAOS guidelines.\n\</w:t>
      </w:r>
      <w:proofErr w:type="spellStart"/>
      <w:r w:rsidRPr="009A6BF2">
        <w:rPr>
          <w:color w:val="45B0E1" w:themeColor="accent1" w:themeTint="99"/>
          <w:lang w:val="en-US"/>
        </w:rPr>
        <w:t>nQ</w:t>
      </w:r>
      <w:proofErr w:type="spellEnd"/>
      <w:r w:rsidRPr="009A6BF2">
        <w:rPr>
          <w:color w:val="45B0E1" w:themeColor="accent1" w:themeTint="99"/>
          <w:lang w:val="en-US"/>
        </w:rPr>
        <w:t>: According to AAOS guidelines, is glucosamine sulfate recommended for knee osteoarthritis?</w:t>
      </w:r>
    </w:p>
    <w:p w14:paraId="4A22C295" w14:textId="462E2F25" w:rsidR="009A6BF2" w:rsidRPr="009A6BF2" w:rsidRDefault="009A6BF2" w:rsidP="009A6BF2">
      <w:pPr>
        <w:rPr>
          <w:color w:val="3A7C22" w:themeColor="accent6" w:themeShade="BF"/>
          <w:lang w:val="en-US"/>
        </w:rPr>
      </w:pPr>
      <w:r w:rsidRPr="009A6BF2">
        <w:rPr>
          <w:rFonts w:hint="eastAsia"/>
          <w:color w:val="3A7C22" w:themeColor="accent6" w:themeShade="BF"/>
          <w:lang w:val="en-US"/>
        </w:rPr>
        <w:t>A:</w:t>
      </w:r>
      <w:r w:rsidRPr="009A6BF2">
        <w:rPr>
          <w:rFonts w:ascii="Segoe UI" w:eastAsia="宋体" w:hAnsi="Segoe UI" w:cs="Segoe UI"/>
          <w:color w:val="3A7C22" w:themeColor="accent6" w:themeShade="BF"/>
          <w:kern w:val="0"/>
          <w:sz w:val="24"/>
          <w:szCs w:val="24"/>
          <w:lang w:val="en-US"/>
        </w:rPr>
        <w:t xml:space="preserve"> </w:t>
      </w:r>
      <w:r w:rsidRPr="009A6BF2">
        <w:rPr>
          <w:color w:val="3A7C22" w:themeColor="accent6" w:themeShade="BF"/>
          <w:lang w:val="en-US"/>
        </w:rPr>
        <w:t xml:space="preserve">According to the American Academy of </w:t>
      </w:r>
      <w:proofErr w:type="spellStart"/>
      <w:r w:rsidRPr="009A6BF2">
        <w:rPr>
          <w:color w:val="3A7C22" w:themeColor="accent6" w:themeShade="BF"/>
          <w:lang w:val="en-US"/>
        </w:rPr>
        <w:t>Orthopaedic</w:t>
      </w:r>
      <w:proofErr w:type="spellEnd"/>
      <w:r w:rsidRPr="009A6BF2">
        <w:rPr>
          <w:color w:val="3A7C22" w:themeColor="accent6" w:themeShade="BF"/>
          <w:lang w:val="en-US"/>
        </w:rPr>
        <w:t xml:space="preserve"> Surgeons (AAOS) </w:t>
      </w:r>
      <w:r w:rsidRPr="009A6BF2">
        <w:rPr>
          <w:b/>
          <w:bCs/>
          <w:color w:val="3A7C22" w:themeColor="accent6" w:themeShade="BF"/>
          <w:lang w:val="en-US"/>
        </w:rPr>
        <w:t>2013 Clinical Practice Guideline</w:t>
      </w:r>
      <w:r w:rsidRPr="009A6BF2">
        <w:rPr>
          <w:color w:val="3A7C22" w:themeColor="accent6" w:themeShade="BF"/>
          <w:lang w:val="en-US"/>
        </w:rPr>
        <w:t> on the treatment of knee osteoarthritis, the AAOS issues a </w:t>
      </w:r>
      <w:r w:rsidRPr="009A6BF2">
        <w:rPr>
          <w:b/>
          <w:bCs/>
          <w:color w:val="3A7C22" w:themeColor="accent6" w:themeShade="BF"/>
          <w:lang w:val="en-US"/>
        </w:rPr>
        <w:t>strong recommendation against the use of glucosamine sulfate</w:t>
      </w:r>
      <w:r w:rsidRPr="009A6BF2">
        <w:rPr>
          <w:color w:val="3A7C22" w:themeColor="accent6" w:themeShade="BF"/>
          <w:lang w:val="en-US"/>
        </w:rPr>
        <w:t> (and chondroitin) for patients with symptomatic knee osteoarthritis. This recommendation is based on high-quality meta-analyses of randomized controlled trials that found no significant clinical benefit compared to placebo in reducing pain or improving function.</w:t>
      </w:r>
    </w:p>
    <w:p w14:paraId="328FB801" w14:textId="77777777" w:rsidR="009A6BF2" w:rsidRPr="009A6BF2" w:rsidRDefault="009A6BF2" w:rsidP="009A6BF2">
      <w:pPr>
        <w:rPr>
          <w:b/>
          <w:bCs/>
          <w:color w:val="3A7C22" w:themeColor="accent6" w:themeShade="BF"/>
          <w:lang w:val="en-US"/>
        </w:rPr>
      </w:pPr>
      <w:r w:rsidRPr="009A6BF2">
        <w:rPr>
          <w:b/>
          <w:bCs/>
          <w:color w:val="3A7C22" w:themeColor="accent6" w:themeShade="BF"/>
          <w:lang w:val="en-US"/>
        </w:rPr>
        <w:t>Key Points:</w:t>
      </w:r>
    </w:p>
    <w:p w14:paraId="4E92D68E" w14:textId="77777777" w:rsidR="009A6BF2" w:rsidRPr="009A6BF2" w:rsidRDefault="009A6BF2" w:rsidP="009A6BF2">
      <w:pPr>
        <w:numPr>
          <w:ilvl w:val="0"/>
          <w:numId w:val="6"/>
        </w:numPr>
        <w:rPr>
          <w:color w:val="3A7C22" w:themeColor="accent6" w:themeShade="BF"/>
          <w:lang w:val="en-US"/>
        </w:rPr>
      </w:pPr>
      <w:r w:rsidRPr="009A6BF2">
        <w:rPr>
          <w:b/>
          <w:bCs/>
          <w:color w:val="3A7C22" w:themeColor="accent6" w:themeShade="BF"/>
          <w:lang w:val="en-US"/>
        </w:rPr>
        <w:t>Evidence Basis</w:t>
      </w:r>
      <w:r w:rsidRPr="009A6BF2">
        <w:rPr>
          <w:color w:val="3A7C22" w:themeColor="accent6" w:themeShade="BF"/>
          <w:lang w:val="en-US"/>
        </w:rPr>
        <w:t>: The guideline reflects a systematic review of evidence showing that glucosamine sulfate does not demonstrate meaningful efficacy in managing knee osteoarthritis symptoms.</w:t>
      </w:r>
    </w:p>
    <w:p w14:paraId="723DD768" w14:textId="77777777" w:rsidR="009A6BF2" w:rsidRPr="009A6BF2" w:rsidRDefault="009A6BF2" w:rsidP="009A6BF2">
      <w:pPr>
        <w:numPr>
          <w:ilvl w:val="0"/>
          <w:numId w:val="6"/>
        </w:numPr>
        <w:rPr>
          <w:color w:val="3A7C22" w:themeColor="accent6" w:themeShade="BF"/>
          <w:lang w:val="en-US"/>
        </w:rPr>
      </w:pPr>
      <w:r w:rsidRPr="009A6BF2">
        <w:rPr>
          <w:b/>
          <w:bCs/>
          <w:color w:val="3A7C22" w:themeColor="accent6" w:themeShade="BF"/>
          <w:lang w:val="en-US"/>
        </w:rPr>
        <w:t>Strength of Recommendation</w:t>
      </w:r>
      <w:r w:rsidRPr="009A6BF2">
        <w:rPr>
          <w:color w:val="3A7C22" w:themeColor="accent6" w:themeShade="BF"/>
          <w:lang w:val="en-US"/>
        </w:rPr>
        <w:t>: The "strong recommendation" indicates that the harms/ineffectiveness likely outweigh any perceived benefits.</w:t>
      </w:r>
    </w:p>
    <w:p w14:paraId="497D981B" w14:textId="77777777" w:rsidR="009A6BF2" w:rsidRPr="009A6BF2" w:rsidRDefault="009A6BF2" w:rsidP="009A6BF2">
      <w:pPr>
        <w:numPr>
          <w:ilvl w:val="0"/>
          <w:numId w:val="6"/>
        </w:numPr>
        <w:rPr>
          <w:color w:val="3A7C22" w:themeColor="accent6" w:themeShade="BF"/>
          <w:lang w:val="en-US"/>
        </w:rPr>
      </w:pPr>
      <w:r w:rsidRPr="009A6BF2">
        <w:rPr>
          <w:b/>
          <w:bCs/>
          <w:color w:val="3A7C22" w:themeColor="accent6" w:themeShade="BF"/>
          <w:lang w:val="en-US"/>
        </w:rPr>
        <w:t>Formulation Specificity</w:t>
      </w:r>
      <w:r w:rsidRPr="009A6BF2">
        <w:rPr>
          <w:color w:val="3A7C22" w:themeColor="accent6" w:themeShade="BF"/>
          <w:lang w:val="en-US"/>
        </w:rPr>
        <w:t>: The recommendation applies specifically to glucosamine sulfate, as studied in the evaluated trials.</w:t>
      </w:r>
    </w:p>
    <w:p w14:paraId="7241303A" w14:textId="77777777" w:rsidR="009A6BF2" w:rsidRPr="009A6BF2" w:rsidRDefault="009A6BF2" w:rsidP="009A6BF2">
      <w:pPr>
        <w:rPr>
          <w:b/>
          <w:bCs/>
          <w:color w:val="3A7C22" w:themeColor="accent6" w:themeShade="BF"/>
          <w:lang w:val="en-US"/>
        </w:rPr>
      </w:pPr>
      <w:r w:rsidRPr="009A6BF2">
        <w:rPr>
          <w:b/>
          <w:bCs/>
          <w:color w:val="3A7C22" w:themeColor="accent6" w:themeShade="BF"/>
          <w:lang w:val="en-US"/>
        </w:rPr>
        <w:t>Clinical Implication:</w:t>
      </w:r>
    </w:p>
    <w:p w14:paraId="49E41AE7" w14:textId="77777777" w:rsidR="009A6BF2" w:rsidRPr="009A6BF2" w:rsidRDefault="009A6BF2" w:rsidP="009A6BF2">
      <w:pPr>
        <w:rPr>
          <w:color w:val="3A7C22" w:themeColor="accent6" w:themeShade="BF"/>
          <w:lang w:val="en-US"/>
        </w:rPr>
      </w:pPr>
      <w:r w:rsidRPr="009A6BF2">
        <w:rPr>
          <w:color w:val="3A7C22" w:themeColor="accent6" w:themeShade="BF"/>
          <w:lang w:val="en-US"/>
        </w:rPr>
        <w:t>The AAOS advises clinicians to avoid prescribing glucosamine sulfate for knee osteoarthritis. Patients seeking alternative therapies should be guided toward evidence-based interventions (e.g., exercise, weight management, NSAIDs, or intra-articular corticosteroids as appropriate).</w:t>
      </w:r>
    </w:p>
    <w:p w14:paraId="4EE8F73E" w14:textId="77777777" w:rsidR="009A6BF2" w:rsidRPr="009A6BF2" w:rsidRDefault="009A6BF2" w:rsidP="009A6BF2">
      <w:pPr>
        <w:rPr>
          <w:color w:val="3A7C22" w:themeColor="accent6" w:themeShade="BF"/>
          <w:lang w:val="en-US"/>
        </w:rPr>
      </w:pPr>
      <w:r w:rsidRPr="009A6BF2">
        <w:rPr>
          <w:color w:val="3A7C22" w:themeColor="accent6" w:themeShade="BF"/>
          <w:lang w:val="en-US"/>
        </w:rPr>
        <w:t>For the most current guidance, clinicians should verify if updated AAOS guidelines have been released, but as of the latest available data, this recommendation remains in effect.</w:t>
      </w:r>
    </w:p>
    <w:p w14:paraId="29B91FD7" w14:textId="5A61F1DE" w:rsidR="009A6BF2" w:rsidRPr="009A6BF2" w:rsidRDefault="009A6BF2">
      <w:pPr>
        <w:rPr>
          <w:color w:val="3A7C22" w:themeColor="accent6" w:themeShade="BF"/>
          <w:lang w:val="en-US"/>
        </w:rPr>
      </w:pPr>
    </w:p>
    <w:p w14:paraId="78AD6F53" w14:textId="2ED02C9C" w:rsidR="009A6BF2" w:rsidRPr="00CD4145" w:rsidRDefault="009A6BF2">
      <w:pPr>
        <w:rPr>
          <w:u w:val="single"/>
          <w:lang w:val="en-US"/>
        </w:rPr>
      </w:pPr>
      <w:r w:rsidRPr="00CD4145">
        <w:rPr>
          <w:rFonts w:hint="eastAsia"/>
          <w:u w:val="single"/>
          <w:lang w:val="en-US"/>
        </w:rPr>
        <w:t>Q6</w:t>
      </w:r>
      <w:r w:rsidRPr="00CD4145">
        <w:rPr>
          <w:u w:val="single"/>
          <w:lang w:val="en-US"/>
        </w:rPr>
        <w:t>Interactive/Conversational (Interactive Prompting)</w:t>
      </w:r>
    </w:p>
    <w:p w14:paraId="2E5D073D" w14:textId="0252C96E" w:rsidR="009A6BF2" w:rsidRPr="00CD4145" w:rsidRDefault="009A6BF2" w:rsidP="009A6BF2">
      <w:pPr>
        <w:rPr>
          <w:color w:val="45B0E1" w:themeColor="accent1" w:themeTint="99"/>
          <w:lang w:val="en-US"/>
        </w:rPr>
      </w:pPr>
      <w:r w:rsidRPr="00CD4145">
        <w:rPr>
          <w:rFonts w:hint="eastAsia"/>
          <w:color w:val="45B0E1" w:themeColor="accent1" w:themeTint="99"/>
          <w:lang w:val="en-US"/>
        </w:rPr>
        <w:t>Q:</w:t>
      </w:r>
      <w:r w:rsidRPr="00CD4145">
        <w:rPr>
          <w:color w:val="45B0E1" w:themeColor="accent1" w:themeTint="99"/>
          <w:lang w:val="en-US"/>
        </w:rPr>
        <w:t xml:space="preserve"> Let's work together to get the best answer.\n1. What do AAOS guidelines say about glucosamine sulfate?\n2. How does the clinical evidence support or contradict this </w:t>
      </w:r>
      <w:r w:rsidRPr="00CD4145">
        <w:rPr>
          <w:color w:val="45B0E1" w:themeColor="accent1" w:themeTint="99"/>
          <w:lang w:val="en-US"/>
        </w:rPr>
        <w:lastRenderedPageBreak/>
        <w:t>recommendation?\n3. Based on this, do you think AAOS recommends it?\n\</w:t>
      </w:r>
      <w:proofErr w:type="spellStart"/>
      <w:r w:rsidRPr="00CD4145">
        <w:rPr>
          <w:color w:val="45B0E1" w:themeColor="accent1" w:themeTint="99"/>
          <w:lang w:val="en-US"/>
        </w:rPr>
        <w:t>nProvide</w:t>
      </w:r>
      <w:proofErr w:type="spellEnd"/>
      <w:r w:rsidRPr="00CD4145">
        <w:rPr>
          <w:color w:val="45B0E1" w:themeColor="accent1" w:themeTint="99"/>
          <w:lang w:val="en-US"/>
        </w:rPr>
        <w:t xml:space="preserve"> an initial answer, and we will refine it together.</w:t>
      </w:r>
    </w:p>
    <w:p w14:paraId="118B4687" w14:textId="33E90B4A" w:rsidR="009A6BF2" w:rsidRPr="009A6BF2" w:rsidRDefault="009A6BF2" w:rsidP="009A6BF2">
      <w:pPr>
        <w:rPr>
          <w:color w:val="3A7C22" w:themeColor="accent6" w:themeShade="BF"/>
          <w:lang w:val="en-US"/>
        </w:rPr>
      </w:pPr>
      <w:r w:rsidRPr="009A6BF2">
        <w:rPr>
          <w:rFonts w:hint="eastAsia"/>
          <w:color w:val="3A7C22" w:themeColor="accent6" w:themeShade="BF"/>
          <w:lang w:val="en-US"/>
        </w:rPr>
        <w:t>A:</w:t>
      </w:r>
      <w:r w:rsidRPr="009A6BF2">
        <w:rPr>
          <w:rFonts w:ascii="Segoe UI" w:eastAsia="宋体" w:hAnsi="Segoe UI" w:cs="Segoe UI"/>
          <w:b/>
          <w:bCs/>
          <w:color w:val="3A7C22" w:themeColor="accent6" w:themeShade="BF"/>
          <w:kern w:val="0"/>
          <w:sz w:val="24"/>
          <w:szCs w:val="24"/>
          <w:lang w:val="en-US"/>
        </w:rPr>
        <w:t xml:space="preserve"> </w:t>
      </w:r>
      <w:r w:rsidRPr="009A6BF2">
        <w:rPr>
          <w:b/>
          <w:bCs/>
          <w:color w:val="3A7C22" w:themeColor="accent6" w:themeShade="BF"/>
          <w:lang w:val="en-US"/>
        </w:rPr>
        <w:t>Final Answer:</w:t>
      </w:r>
    </w:p>
    <w:p w14:paraId="271D7027" w14:textId="77777777" w:rsidR="009A6BF2" w:rsidRPr="009A6BF2" w:rsidRDefault="009A6BF2" w:rsidP="009A6BF2">
      <w:pPr>
        <w:numPr>
          <w:ilvl w:val="0"/>
          <w:numId w:val="7"/>
        </w:numPr>
        <w:rPr>
          <w:color w:val="3A7C22" w:themeColor="accent6" w:themeShade="BF"/>
          <w:lang w:val="en-US"/>
        </w:rPr>
      </w:pPr>
      <w:r w:rsidRPr="009A6BF2">
        <w:rPr>
          <w:b/>
          <w:bCs/>
          <w:color w:val="3A7C22" w:themeColor="accent6" w:themeShade="BF"/>
          <w:lang w:val="en-US"/>
        </w:rPr>
        <w:t>AAOS Guidelines on Glucosamine Sulfate:</w:t>
      </w:r>
      <w:r w:rsidRPr="009A6BF2">
        <w:rPr>
          <w:color w:val="3A7C22" w:themeColor="accent6" w:themeShade="BF"/>
          <w:lang w:val="en-US"/>
        </w:rPr>
        <w:br/>
        <w:t xml:space="preserve">The American Academy of </w:t>
      </w:r>
      <w:proofErr w:type="spellStart"/>
      <w:r w:rsidRPr="009A6BF2">
        <w:rPr>
          <w:color w:val="3A7C22" w:themeColor="accent6" w:themeShade="BF"/>
          <w:lang w:val="en-US"/>
        </w:rPr>
        <w:t>Orthopaedic</w:t>
      </w:r>
      <w:proofErr w:type="spellEnd"/>
      <w:r w:rsidRPr="009A6BF2">
        <w:rPr>
          <w:color w:val="3A7C22" w:themeColor="accent6" w:themeShade="BF"/>
          <w:lang w:val="en-US"/>
        </w:rPr>
        <w:t xml:space="preserve"> Surgeons (AAOS) 2013 clinical practice guideline for knee osteoarthritis </w:t>
      </w:r>
      <w:r w:rsidRPr="009A6BF2">
        <w:rPr>
          <w:b/>
          <w:bCs/>
          <w:color w:val="3A7C22" w:themeColor="accent6" w:themeShade="BF"/>
          <w:lang w:val="en-US"/>
        </w:rPr>
        <w:t>recommends against the use of glucosamine sulfate</w:t>
      </w:r>
      <w:r w:rsidRPr="009A6BF2">
        <w:rPr>
          <w:color w:val="3A7C22" w:themeColor="accent6" w:themeShade="BF"/>
          <w:lang w:val="en-US"/>
        </w:rPr>
        <w:t> (Strength of Recommendation: </w:t>
      </w:r>
      <w:r w:rsidRPr="009A6BF2">
        <w:rPr>
          <w:i/>
          <w:iCs/>
          <w:color w:val="3A7C22" w:themeColor="accent6" w:themeShade="BF"/>
          <w:lang w:val="en-US"/>
        </w:rPr>
        <w:t>Strong</w:t>
      </w:r>
      <w:r w:rsidRPr="009A6BF2">
        <w:rPr>
          <w:color w:val="3A7C22" w:themeColor="accent6" w:themeShade="BF"/>
          <w:lang w:val="en-US"/>
        </w:rPr>
        <w:t>), citing a lack of robust clinical evidence demonstrating meaningful benefit.</w:t>
      </w:r>
    </w:p>
    <w:p w14:paraId="2F644A1B" w14:textId="77777777" w:rsidR="009A6BF2" w:rsidRPr="009A6BF2" w:rsidRDefault="009A6BF2" w:rsidP="009A6BF2">
      <w:pPr>
        <w:numPr>
          <w:ilvl w:val="0"/>
          <w:numId w:val="7"/>
        </w:numPr>
        <w:rPr>
          <w:color w:val="3A7C22" w:themeColor="accent6" w:themeShade="BF"/>
          <w:lang w:val="en-US"/>
        </w:rPr>
      </w:pPr>
      <w:r w:rsidRPr="009A6BF2">
        <w:rPr>
          <w:b/>
          <w:bCs/>
          <w:color w:val="3A7C22" w:themeColor="accent6" w:themeShade="BF"/>
          <w:lang w:val="en-US"/>
        </w:rPr>
        <w:t>Clinical Evidence Overview:</w:t>
      </w:r>
    </w:p>
    <w:p w14:paraId="357BC1A8" w14:textId="77777777" w:rsidR="009A6BF2" w:rsidRPr="009A6BF2" w:rsidRDefault="009A6BF2" w:rsidP="009A6BF2">
      <w:pPr>
        <w:numPr>
          <w:ilvl w:val="1"/>
          <w:numId w:val="7"/>
        </w:numPr>
        <w:rPr>
          <w:color w:val="3A7C22" w:themeColor="accent6" w:themeShade="BF"/>
          <w:lang w:val="en-US"/>
        </w:rPr>
      </w:pPr>
      <w:r w:rsidRPr="009A6BF2">
        <w:rPr>
          <w:b/>
          <w:bCs/>
          <w:color w:val="3A7C22" w:themeColor="accent6" w:themeShade="BF"/>
          <w:lang w:val="en-US"/>
        </w:rPr>
        <w:t>Contradictory Evidence:</w:t>
      </w:r>
      <w:r w:rsidRPr="009A6BF2">
        <w:rPr>
          <w:color w:val="3A7C22" w:themeColor="accent6" w:themeShade="BF"/>
          <w:lang w:val="en-US"/>
        </w:rPr>
        <w:t> Large randomized controlled trials (e.g., the NIH-funded GAIT trial) and meta-analyses often found no significant difference between glucosamine sulfate and placebo in pain relief or functional improvement.</w:t>
      </w:r>
    </w:p>
    <w:p w14:paraId="67C10752" w14:textId="77777777" w:rsidR="009A6BF2" w:rsidRPr="009A6BF2" w:rsidRDefault="009A6BF2" w:rsidP="009A6BF2">
      <w:pPr>
        <w:numPr>
          <w:ilvl w:val="1"/>
          <w:numId w:val="7"/>
        </w:numPr>
        <w:rPr>
          <w:color w:val="3A7C22" w:themeColor="accent6" w:themeShade="BF"/>
          <w:lang w:val="en-US"/>
        </w:rPr>
      </w:pPr>
      <w:r w:rsidRPr="009A6BF2">
        <w:rPr>
          <w:b/>
          <w:bCs/>
          <w:color w:val="3A7C22" w:themeColor="accent6" w:themeShade="BF"/>
          <w:lang w:val="en-US"/>
        </w:rPr>
        <w:t>Supportive Evidence:</w:t>
      </w:r>
      <w:r w:rsidRPr="009A6BF2">
        <w:rPr>
          <w:color w:val="3A7C22" w:themeColor="accent6" w:themeShade="BF"/>
          <w:lang w:val="en-US"/>
        </w:rPr>
        <w:t> Some European studies (e.g., using patented Rotta-formulated glucosamine sulfate) reported modest benefits, but these results were inconsistent and not replicated in broader populations.</w:t>
      </w:r>
    </w:p>
    <w:p w14:paraId="7342C4F4" w14:textId="77777777" w:rsidR="009A6BF2" w:rsidRPr="009A6BF2" w:rsidRDefault="009A6BF2" w:rsidP="009A6BF2">
      <w:pPr>
        <w:numPr>
          <w:ilvl w:val="1"/>
          <w:numId w:val="7"/>
        </w:numPr>
        <w:rPr>
          <w:color w:val="3A7C22" w:themeColor="accent6" w:themeShade="BF"/>
          <w:lang w:val="en-US"/>
        </w:rPr>
      </w:pPr>
      <w:r w:rsidRPr="009A6BF2">
        <w:rPr>
          <w:b/>
          <w:bCs/>
          <w:color w:val="3A7C22" w:themeColor="accent6" w:themeShade="BF"/>
          <w:lang w:val="en-US"/>
        </w:rPr>
        <w:t>Key Limitations:</w:t>
      </w:r>
      <w:r w:rsidRPr="009A6BF2">
        <w:rPr>
          <w:color w:val="3A7C22" w:themeColor="accent6" w:themeShade="BF"/>
          <w:lang w:val="en-US"/>
        </w:rPr>
        <w:t> Heterogeneity in study design, formulation differences (sulfate vs. hydrochloride), and potential industry funding bias contribute to conflicting conclusions.</w:t>
      </w:r>
    </w:p>
    <w:p w14:paraId="638AC19F" w14:textId="77777777" w:rsidR="009A6BF2" w:rsidRPr="009A6BF2" w:rsidRDefault="009A6BF2" w:rsidP="009A6BF2">
      <w:pPr>
        <w:numPr>
          <w:ilvl w:val="0"/>
          <w:numId w:val="7"/>
        </w:numPr>
        <w:rPr>
          <w:color w:val="3A7C22" w:themeColor="accent6" w:themeShade="BF"/>
          <w:lang w:val="en-US"/>
        </w:rPr>
      </w:pPr>
      <w:r w:rsidRPr="009A6BF2">
        <w:rPr>
          <w:b/>
          <w:bCs/>
          <w:color w:val="3A7C22" w:themeColor="accent6" w:themeShade="BF"/>
          <w:lang w:val="en-US"/>
        </w:rPr>
        <w:t>AAOS Recommendation Status:</w:t>
      </w:r>
      <w:r w:rsidRPr="009A6BF2">
        <w:rPr>
          <w:color w:val="3A7C22" w:themeColor="accent6" w:themeShade="BF"/>
          <w:lang w:val="en-US"/>
        </w:rPr>
        <w:br/>
        <w:t>Based on the 2013 guidelines (still current as of the latest update), AAOS </w:t>
      </w:r>
      <w:r w:rsidRPr="009A6BF2">
        <w:rPr>
          <w:b/>
          <w:bCs/>
          <w:color w:val="3A7C22" w:themeColor="accent6" w:themeShade="BF"/>
          <w:lang w:val="en-US"/>
        </w:rPr>
        <w:t>does not recommend glucosamine sulfate</w:t>
      </w:r>
      <w:r w:rsidRPr="009A6BF2">
        <w:rPr>
          <w:color w:val="3A7C22" w:themeColor="accent6" w:themeShade="BF"/>
          <w:lang w:val="en-US"/>
        </w:rPr>
        <w:t> for knee osteoarthritis. While other organizations (e.g., OARSI) offer conditional recommendations, AAOS maintains its stance due to insufficient high-quality evidence meeting their stringent criteria.</w:t>
      </w:r>
    </w:p>
    <w:p w14:paraId="5D32C9B3" w14:textId="77777777" w:rsidR="009A6BF2" w:rsidRPr="009A6BF2" w:rsidRDefault="009A6BF2" w:rsidP="009A6BF2">
      <w:pPr>
        <w:rPr>
          <w:color w:val="3A7C22" w:themeColor="accent6" w:themeShade="BF"/>
          <w:lang w:val="en-US"/>
        </w:rPr>
      </w:pPr>
      <w:r w:rsidRPr="009A6BF2">
        <w:rPr>
          <w:b/>
          <w:bCs/>
          <w:color w:val="3A7C22" w:themeColor="accent6" w:themeShade="BF"/>
          <w:lang w:val="en-US"/>
        </w:rPr>
        <w:t>Refinements:</w:t>
      </w:r>
    </w:p>
    <w:p w14:paraId="0070C92C" w14:textId="77777777" w:rsidR="009A6BF2" w:rsidRPr="009A6BF2" w:rsidRDefault="009A6BF2" w:rsidP="009A6BF2">
      <w:pPr>
        <w:numPr>
          <w:ilvl w:val="0"/>
          <w:numId w:val="8"/>
        </w:numPr>
        <w:rPr>
          <w:color w:val="3A7C22" w:themeColor="accent6" w:themeShade="BF"/>
          <w:lang w:val="en-US"/>
        </w:rPr>
      </w:pPr>
      <w:r w:rsidRPr="009A6BF2">
        <w:rPr>
          <w:color w:val="3A7C22" w:themeColor="accent6" w:themeShade="BF"/>
          <w:lang w:val="en-US"/>
        </w:rPr>
        <w:t>Clarified the distinction between glucosamine formulations (sulfate vs. hydrochloride) and their varying clinical outcomes.</w:t>
      </w:r>
    </w:p>
    <w:p w14:paraId="01E25B1B" w14:textId="77777777" w:rsidR="009A6BF2" w:rsidRPr="009A6BF2" w:rsidRDefault="009A6BF2" w:rsidP="009A6BF2">
      <w:pPr>
        <w:numPr>
          <w:ilvl w:val="0"/>
          <w:numId w:val="8"/>
        </w:numPr>
        <w:rPr>
          <w:color w:val="3A7C22" w:themeColor="accent6" w:themeShade="BF"/>
          <w:lang w:val="en-US"/>
        </w:rPr>
      </w:pPr>
      <w:r w:rsidRPr="009A6BF2">
        <w:rPr>
          <w:color w:val="3A7C22" w:themeColor="accent6" w:themeShade="BF"/>
          <w:lang w:val="en-US"/>
        </w:rPr>
        <w:t>Highlighted the 2013 guideline’s current validity and the rationale for AAOS’s strong recommendation against use.</w:t>
      </w:r>
    </w:p>
    <w:p w14:paraId="63CDBE2D" w14:textId="77777777" w:rsidR="009A6BF2" w:rsidRPr="009A6BF2" w:rsidRDefault="009A6BF2" w:rsidP="009A6BF2">
      <w:pPr>
        <w:numPr>
          <w:ilvl w:val="0"/>
          <w:numId w:val="8"/>
        </w:numPr>
        <w:rPr>
          <w:color w:val="3A7C22" w:themeColor="accent6" w:themeShade="BF"/>
          <w:lang w:val="en-US"/>
        </w:rPr>
      </w:pPr>
      <w:r w:rsidRPr="009A6BF2">
        <w:rPr>
          <w:color w:val="3A7C22" w:themeColor="accent6" w:themeShade="BF"/>
          <w:lang w:val="en-US"/>
        </w:rPr>
        <w:t>Contrasted AAOS’s position with other guidelines to contextualize the recommendation.</w:t>
      </w:r>
    </w:p>
    <w:p w14:paraId="63476147" w14:textId="22710343" w:rsidR="00CD4145" w:rsidRPr="00CD4145" w:rsidRDefault="00CD4145">
      <w:pPr>
        <w:rPr>
          <w:b/>
          <w:bCs/>
          <w:lang w:val="en-US"/>
        </w:rPr>
      </w:pPr>
      <w:r w:rsidRPr="00CD4145">
        <w:rPr>
          <w:b/>
          <w:bCs/>
          <w:lang w:val="en-US"/>
        </w:rPr>
        <w:t>Type_2_Multiple_choice_questions</w:t>
      </w:r>
    </w:p>
    <w:p w14:paraId="59255FB6" w14:textId="77777777" w:rsidR="00794ADA" w:rsidRDefault="00794ADA" w:rsidP="00794ADA">
      <w:pPr>
        <w:rPr>
          <w:i/>
          <w:iCs/>
        </w:rPr>
      </w:pPr>
      <w:r w:rsidRPr="00794ADA">
        <w:rPr>
          <w:i/>
          <w:iCs/>
        </w:rPr>
        <w:t>Based on a comparative analysis of different prompting techniques, the Chain-of-Thought (</w:t>
      </w:r>
      <w:proofErr w:type="spellStart"/>
      <w:r w:rsidRPr="00794ADA">
        <w:rPr>
          <w:i/>
          <w:iCs/>
        </w:rPr>
        <w:t>CoT</w:t>
      </w:r>
      <w:proofErr w:type="spellEnd"/>
      <w:r w:rsidRPr="00794ADA">
        <w:rPr>
          <w:i/>
          <w:iCs/>
        </w:rPr>
        <w:t xml:space="preserve">) approach emerges as the optimal choice for this task. Unlike basic and exemplar-based prompting, which provide concise but shallow explanations, </w:t>
      </w:r>
      <w:proofErr w:type="spellStart"/>
      <w:r w:rsidRPr="00794ADA">
        <w:rPr>
          <w:i/>
          <w:iCs/>
        </w:rPr>
        <w:t>CoT</w:t>
      </w:r>
      <w:proofErr w:type="spellEnd"/>
      <w:r w:rsidRPr="00794ADA">
        <w:rPr>
          <w:i/>
          <w:iCs/>
        </w:rPr>
        <w:t xml:space="preserve"> systematically breaks down optimizer performance using a structured evaluation of convergence speed, stability, and trade-offs. While Tree-of-Thoughts (</w:t>
      </w:r>
      <w:proofErr w:type="spellStart"/>
      <w:r w:rsidRPr="00794ADA">
        <w:rPr>
          <w:i/>
          <w:iCs/>
        </w:rPr>
        <w:t>ToT</w:t>
      </w:r>
      <w:proofErr w:type="spellEnd"/>
      <w:r w:rsidRPr="00794ADA">
        <w:rPr>
          <w:i/>
          <w:iCs/>
        </w:rPr>
        <w:t xml:space="preserve">) offers an advanced perspective by considering learning rate decay and divergence minimization, its complexity is more suited for hyperparameter tuning rather than a general optimizer selection. Role-based prompting, though practical for real-world deployment, lacks the theoretical depth required for academic analysis. Therefore, </w:t>
      </w:r>
      <w:proofErr w:type="spellStart"/>
      <w:r w:rsidRPr="00794ADA">
        <w:rPr>
          <w:i/>
          <w:iCs/>
        </w:rPr>
        <w:t>CoT</w:t>
      </w:r>
      <w:proofErr w:type="spellEnd"/>
      <w:r w:rsidRPr="00794ADA">
        <w:rPr>
          <w:i/>
          <w:iCs/>
        </w:rPr>
        <w:t xml:space="preserve"> strikes the best balance between logical reasoning, empirical justification, and clarity, making it the most suitable approach for this assignment.</w:t>
      </w:r>
    </w:p>
    <w:p w14:paraId="2FF8478F" w14:textId="796CAC92" w:rsidR="00794ADA" w:rsidRPr="00794ADA" w:rsidRDefault="00794ADA" w:rsidP="00794ADA">
      <w:pPr>
        <w:rPr>
          <w:u w:val="single"/>
          <w:lang w:val="en-US"/>
        </w:rPr>
      </w:pPr>
      <w:r w:rsidRPr="00794ADA">
        <w:rPr>
          <w:u w:val="single"/>
          <w:lang w:val="en-US"/>
        </w:rPr>
        <w:t>Q1. Basic Prompting (Zero-shot)</w:t>
      </w:r>
    </w:p>
    <w:p w14:paraId="62DE0BAB" w14:textId="77777777" w:rsidR="00794ADA" w:rsidRPr="00794ADA" w:rsidRDefault="00794ADA" w:rsidP="00794ADA">
      <w:pPr>
        <w:rPr>
          <w:u w:val="single"/>
          <w:lang w:val="en-US"/>
        </w:rPr>
      </w:pPr>
      <w:r w:rsidRPr="00794ADA">
        <w:rPr>
          <w:u w:val="single"/>
          <w:lang w:val="en-US"/>
        </w:rPr>
        <w:t>Q: Based on training a 3-layer MLP (</w:t>
      </w:r>
      <w:proofErr w:type="spellStart"/>
      <w:r w:rsidRPr="00794ADA">
        <w:rPr>
          <w:u w:val="single"/>
          <w:lang w:val="en-US"/>
        </w:rPr>
        <w:t>ReLU</w:t>
      </w:r>
      <w:proofErr w:type="spellEnd"/>
      <w:r w:rsidRPr="00794ADA">
        <w:rPr>
          <w:u w:val="single"/>
          <w:lang w:val="en-US"/>
        </w:rPr>
        <w:t xml:space="preserve"> activation, batch normalization) on the UCI </w:t>
      </w:r>
      <w:r w:rsidRPr="00794ADA">
        <w:rPr>
          <w:u w:val="single"/>
          <w:lang w:val="en-US"/>
        </w:rPr>
        <w:lastRenderedPageBreak/>
        <w:t xml:space="preserve">Banknote dataset, does Adam optimizer converge faster than SGD?  </w:t>
      </w:r>
    </w:p>
    <w:p w14:paraId="7B728D56" w14:textId="77777777" w:rsidR="00794ADA" w:rsidRPr="00794ADA" w:rsidRDefault="00794ADA" w:rsidP="00794ADA">
      <w:pPr>
        <w:rPr>
          <w:u w:val="single"/>
          <w:lang w:val="en-US"/>
        </w:rPr>
      </w:pPr>
      <w:r w:rsidRPr="00794ADA">
        <w:rPr>
          <w:u w:val="single"/>
          <w:lang w:val="en-US"/>
        </w:rPr>
        <w:t xml:space="preserve">A) Yes  </w:t>
      </w:r>
    </w:p>
    <w:p w14:paraId="74A523DC" w14:textId="77777777" w:rsidR="00794ADA" w:rsidRPr="00794ADA" w:rsidRDefault="00794ADA" w:rsidP="00794ADA">
      <w:pPr>
        <w:rPr>
          <w:u w:val="single"/>
          <w:lang w:val="en-US"/>
        </w:rPr>
      </w:pPr>
      <w:r w:rsidRPr="00794ADA">
        <w:rPr>
          <w:u w:val="single"/>
          <w:lang w:val="en-US"/>
        </w:rPr>
        <w:t>B) No</w:t>
      </w:r>
    </w:p>
    <w:p w14:paraId="7E5DA66E" w14:textId="77777777" w:rsidR="00794ADA" w:rsidRPr="00794ADA" w:rsidRDefault="00794ADA" w:rsidP="00794ADA">
      <w:pPr>
        <w:rPr>
          <w:u w:val="single"/>
          <w:lang w:val="en-US"/>
        </w:rPr>
      </w:pPr>
    </w:p>
    <w:p w14:paraId="69C6BF5F" w14:textId="77777777" w:rsidR="00794ADA" w:rsidRPr="00794ADA" w:rsidRDefault="00794ADA" w:rsidP="00794ADA">
      <w:pPr>
        <w:rPr>
          <w:u w:val="single"/>
          <w:lang w:val="en-US"/>
        </w:rPr>
      </w:pPr>
      <w:r w:rsidRPr="00794ADA">
        <w:rPr>
          <w:u w:val="single"/>
          <w:lang w:val="en-US"/>
        </w:rPr>
        <w:t xml:space="preserve">A:   </w:t>
      </w:r>
    </w:p>
    <w:p w14:paraId="08A891A2" w14:textId="77777777" w:rsidR="00794ADA" w:rsidRPr="00794ADA" w:rsidRDefault="00794ADA" w:rsidP="00794ADA">
      <w:pPr>
        <w:rPr>
          <w:u w:val="single"/>
          <w:lang w:val="en-US"/>
        </w:rPr>
      </w:pPr>
      <w:r w:rsidRPr="00794ADA">
        <w:rPr>
          <w:u w:val="single"/>
          <w:lang w:val="en-US"/>
        </w:rPr>
        <w:t>A) Yes</w:t>
      </w:r>
    </w:p>
    <w:p w14:paraId="45E79977" w14:textId="77777777" w:rsidR="00794ADA" w:rsidRPr="00794ADA" w:rsidRDefault="00794ADA" w:rsidP="00794ADA">
      <w:pPr>
        <w:rPr>
          <w:u w:val="single"/>
          <w:lang w:val="en-US"/>
        </w:rPr>
      </w:pPr>
    </w:p>
    <w:p w14:paraId="60F74B1C" w14:textId="77777777" w:rsidR="00794ADA" w:rsidRPr="00794ADA" w:rsidRDefault="00794ADA" w:rsidP="00794ADA">
      <w:pPr>
        <w:rPr>
          <w:u w:val="single"/>
          <w:lang w:val="en-US"/>
        </w:rPr>
      </w:pPr>
      <w:r w:rsidRPr="00794ADA">
        <w:rPr>
          <w:u w:val="single"/>
          <w:lang w:val="en-US"/>
        </w:rPr>
        <w:t>Explanation:</w:t>
      </w:r>
    </w:p>
    <w:p w14:paraId="0A096C0F" w14:textId="77777777" w:rsidR="00794ADA" w:rsidRPr="00794ADA" w:rsidRDefault="00794ADA" w:rsidP="00794ADA">
      <w:pPr>
        <w:rPr>
          <w:u w:val="single"/>
          <w:lang w:val="en-US"/>
        </w:rPr>
      </w:pPr>
      <w:r w:rsidRPr="00794ADA">
        <w:rPr>
          <w:u w:val="single"/>
          <w:lang w:val="en-US"/>
        </w:rPr>
        <w:t>Adam optimizer typically converges faster than SGD in scenarios where hyperparameters (like learning rate) are not extensively tuned. Key reasons include:</w:t>
      </w:r>
    </w:p>
    <w:p w14:paraId="26832ABB" w14:textId="77777777" w:rsidR="00794ADA" w:rsidRPr="00794ADA" w:rsidRDefault="00794ADA" w:rsidP="00794ADA">
      <w:pPr>
        <w:rPr>
          <w:u w:val="single"/>
          <w:lang w:val="en-US"/>
        </w:rPr>
      </w:pPr>
    </w:p>
    <w:p w14:paraId="110B1304" w14:textId="77777777" w:rsidR="00794ADA" w:rsidRPr="00794ADA" w:rsidRDefault="00794ADA" w:rsidP="00794ADA">
      <w:pPr>
        <w:rPr>
          <w:u w:val="single"/>
          <w:lang w:val="en-US"/>
        </w:rPr>
      </w:pPr>
      <w:r w:rsidRPr="00794ADA">
        <w:rPr>
          <w:u w:val="single"/>
          <w:lang w:val="en-US"/>
        </w:rPr>
        <w:t xml:space="preserve">Adaptive Learning Rates: Adam adjusts learning rates per-parameter, which is advantageous in navigating the loss landscape efficiently, especially with </w:t>
      </w:r>
      <w:proofErr w:type="spellStart"/>
      <w:r w:rsidRPr="00794ADA">
        <w:rPr>
          <w:u w:val="single"/>
          <w:lang w:val="en-US"/>
        </w:rPr>
        <w:t>ReLU</w:t>
      </w:r>
      <w:proofErr w:type="spellEnd"/>
      <w:r w:rsidRPr="00794ADA">
        <w:rPr>
          <w:u w:val="single"/>
          <w:lang w:val="en-US"/>
        </w:rPr>
        <w:t xml:space="preserve"> activations and batch normalization smoothing the optimization terrain.</w:t>
      </w:r>
    </w:p>
    <w:p w14:paraId="70E53413" w14:textId="77777777" w:rsidR="00794ADA" w:rsidRPr="00794ADA" w:rsidRDefault="00794ADA" w:rsidP="00794ADA">
      <w:pPr>
        <w:rPr>
          <w:u w:val="single"/>
          <w:lang w:val="en-US"/>
        </w:rPr>
      </w:pPr>
    </w:p>
    <w:p w14:paraId="240BC2E0" w14:textId="77777777" w:rsidR="00794ADA" w:rsidRPr="00794ADA" w:rsidRDefault="00794ADA" w:rsidP="00794ADA">
      <w:pPr>
        <w:rPr>
          <w:u w:val="single"/>
          <w:lang w:val="en-US"/>
        </w:rPr>
      </w:pPr>
      <w:r w:rsidRPr="00794ADA">
        <w:rPr>
          <w:u w:val="single"/>
          <w:lang w:val="en-US"/>
        </w:rPr>
        <w:t>Robustness to Hyperparameters: Adam's default settings often work well without meticulous tuning, whereas SGD's performance heavily relies on an optimal learning rate. This makes Adam more likely to converge faster out-of-the-box.</w:t>
      </w:r>
    </w:p>
    <w:p w14:paraId="723FDC85" w14:textId="77777777" w:rsidR="00794ADA" w:rsidRPr="00794ADA" w:rsidRDefault="00794ADA" w:rsidP="00794ADA">
      <w:pPr>
        <w:rPr>
          <w:u w:val="single"/>
          <w:lang w:val="en-US"/>
        </w:rPr>
      </w:pPr>
    </w:p>
    <w:p w14:paraId="16FBCFA8" w14:textId="77777777" w:rsidR="00794ADA" w:rsidRPr="00794ADA" w:rsidRDefault="00794ADA" w:rsidP="00794ADA">
      <w:pPr>
        <w:rPr>
          <w:u w:val="single"/>
          <w:lang w:val="en-US"/>
        </w:rPr>
      </w:pPr>
      <w:r w:rsidRPr="00794ADA">
        <w:rPr>
          <w:u w:val="single"/>
          <w:lang w:val="en-US"/>
        </w:rPr>
        <w:t>Empirical Evidence: Studies (e.g., the Adam paper) and practical experience show Adam's faster initial convergence compared to SGD, particularly in moderate-sized networks like a 3-layer MLP. While SGD with momentum and careful scheduling might match or exceed final performance, Adam generally achieves quicker convergence, aligning with the UCI Banknote dataset's scale and architecture.</w:t>
      </w:r>
    </w:p>
    <w:p w14:paraId="555A24E4" w14:textId="77777777" w:rsidR="00794ADA" w:rsidRPr="00794ADA" w:rsidRDefault="00794ADA" w:rsidP="00794ADA">
      <w:pPr>
        <w:rPr>
          <w:u w:val="single"/>
          <w:lang w:val="en-US"/>
        </w:rPr>
      </w:pPr>
    </w:p>
    <w:p w14:paraId="7E4615E4" w14:textId="77777777" w:rsidR="00794ADA" w:rsidRPr="00794ADA" w:rsidRDefault="00794ADA" w:rsidP="00794ADA">
      <w:pPr>
        <w:rPr>
          <w:u w:val="single"/>
          <w:lang w:val="en-US"/>
        </w:rPr>
      </w:pPr>
      <w:r w:rsidRPr="00794ADA">
        <w:rPr>
          <w:u w:val="single"/>
          <w:lang w:val="en-US"/>
        </w:rPr>
        <w:t>Thus, A) Yes is the correct answer.</w:t>
      </w:r>
    </w:p>
    <w:p w14:paraId="61C2CE94" w14:textId="77777777" w:rsidR="00794ADA" w:rsidRPr="00794ADA" w:rsidRDefault="00794ADA" w:rsidP="00794ADA">
      <w:pPr>
        <w:rPr>
          <w:u w:val="single"/>
          <w:lang w:val="en-US"/>
        </w:rPr>
      </w:pPr>
    </w:p>
    <w:p w14:paraId="097BDC42" w14:textId="77777777" w:rsidR="00794ADA" w:rsidRPr="00794ADA" w:rsidRDefault="00794ADA" w:rsidP="00794ADA">
      <w:pPr>
        <w:rPr>
          <w:u w:val="single"/>
          <w:lang w:val="en-US"/>
        </w:rPr>
      </w:pPr>
    </w:p>
    <w:p w14:paraId="6FBD974E" w14:textId="77777777" w:rsidR="00794ADA" w:rsidRPr="00794ADA" w:rsidRDefault="00794ADA" w:rsidP="00794ADA">
      <w:pPr>
        <w:rPr>
          <w:u w:val="single"/>
          <w:lang w:val="en-US"/>
        </w:rPr>
      </w:pPr>
    </w:p>
    <w:p w14:paraId="5762888A" w14:textId="77777777" w:rsidR="00794ADA" w:rsidRPr="00794ADA" w:rsidRDefault="00794ADA" w:rsidP="00794ADA">
      <w:pPr>
        <w:rPr>
          <w:u w:val="single"/>
          <w:lang w:val="en-US"/>
        </w:rPr>
      </w:pPr>
    </w:p>
    <w:p w14:paraId="7A1D040D" w14:textId="77777777" w:rsidR="00794ADA" w:rsidRPr="00794ADA" w:rsidRDefault="00794ADA" w:rsidP="00794ADA">
      <w:pPr>
        <w:rPr>
          <w:u w:val="single"/>
          <w:lang w:val="en-US"/>
        </w:rPr>
      </w:pPr>
    </w:p>
    <w:p w14:paraId="46315278" w14:textId="77777777" w:rsidR="00794ADA" w:rsidRPr="00794ADA" w:rsidRDefault="00794ADA" w:rsidP="00794ADA">
      <w:pPr>
        <w:rPr>
          <w:u w:val="single"/>
          <w:lang w:val="en-US"/>
        </w:rPr>
      </w:pPr>
      <w:r w:rsidRPr="00794ADA">
        <w:rPr>
          <w:u w:val="single"/>
          <w:lang w:val="en-US"/>
        </w:rPr>
        <w:t>Q2. Exemplar-Based Prompting (Few-shot)</w:t>
      </w:r>
    </w:p>
    <w:p w14:paraId="6D35A739" w14:textId="77777777" w:rsidR="00794ADA" w:rsidRPr="00794ADA" w:rsidRDefault="00794ADA" w:rsidP="00794ADA">
      <w:pPr>
        <w:rPr>
          <w:u w:val="single"/>
          <w:lang w:val="en-US"/>
        </w:rPr>
      </w:pPr>
      <w:r w:rsidRPr="00794ADA">
        <w:rPr>
          <w:u w:val="single"/>
          <w:lang w:val="en-US"/>
        </w:rPr>
        <w:t xml:space="preserve">Q: Example 1:  </w:t>
      </w:r>
    </w:p>
    <w:p w14:paraId="3E5D298C" w14:textId="77777777" w:rsidR="00794ADA" w:rsidRPr="00794ADA" w:rsidRDefault="00794ADA" w:rsidP="00794ADA">
      <w:pPr>
        <w:rPr>
          <w:u w:val="single"/>
          <w:lang w:val="en-US"/>
        </w:rPr>
      </w:pPr>
      <w:r w:rsidRPr="00794ADA">
        <w:rPr>
          <w:u w:val="single"/>
          <w:lang w:val="en-US"/>
        </w:rPr>
        <w:t xml:space="preserve">Task: Image classification (ResNet-18)  </w:t>
      </w:r>
    </w:p>
    <w:p w14:paraId="170FB2CF" w14:textId="77777777" w:rsidR="00794ADA" w:rsidRPr="00794ADA" w:rsidRDefault="00794ADA" w:rsidP="00794ADA">
      <w:pPr>
        <w:rPr>
          <w:u w:val="single"/>
          <w:lang w:val="en-US"/>
        </w:rPr>
      </w:pPr>
      <w:r w:rsidRPr="00794ADA">
        <w:rPr>
          <w:u w:val="single"/>
          <w:lang w:val="en-US"/>
        </w:rPr>
        <w:t xml:space="preserve">Observation: Adam converges faster than SGD due to adaptive learning rates.  </w:t>
      </w:r>
    </w:p>
    <w:p w14:paraId="504B6599" w14:textId="77777777" w:rsidR="00794ADA" w:rsidRPr="00794ADA" w:rsidRDefault="00794ADA" w:rsidP="00794ADA">
      <w:pPr>
        <w:rPr>
          <w:u w:val="single"/>
          <w:lang w:val="en-US"/>
        </w:rPr>
      </w:pPr>
      <w:r w:rsidRPr="00794ADA">
        <w:rPr>
          <w:u w:val="single"/>
          <w:lang w:val="en-US"/>
        </w:rPr>
        <w:t xml:space="preserve">Example 2:  </w:t>
      </w:r>
    </w:p>
    <w:p w14:paraId="77857379" w14:textId="77777777" w:rsidR="00794ADA" w:rsidRPr="00794ADA" w:rsidRDefault="00794ADA" w:rsidP="00794ADA">
      <w:pPr>
        <w:rPr>
          <w:u w:val="single"/>
          <w:lang w:val="en-US"/>
        </w:rPr>
      </w:pPr>
      <w:r w:rsidRPr="00794ADA">
        <w:rPr>
          <w:u w:val="single"/>
          <w:lang w:val="en-US"/>
        </w:rPr>
        <w:t xml:space="preserve">Task: Text generation (Transformer)  </w:t>
      </w:r>
    </w:p>
    <w:p w14:paraId="55ABE171" w14:textId="77777777" w:rsidR="00794ADA" w:rsidRPr="00794ADA" w:rsidRDefault="00794ADA" w:rsidP="00794ADA">
      <w:pPr>
        <w:rPr>
          <w:u w:val="single"/>
          <w:lang w:val="en-US"/>
        </w:rPr>
      </w:pPr>
      <w:r w:rsidRPr="00794ADA">
        <w:rPr>
          <w:u w:val="single"/>
          <w:lang w:val="en-US"/>
        </w:rPr>
        <w:t xml:space="preserve">Observation: </w:t>
      </w:r>
      <w:proofErr w:type="spellStart"/>
      <w:r w:rsidRPr="00794ADA">
        <w:rPr>
          <w:u w:val="single"/>
          <w:lang w:val="en-US"/>
        </w:rPr>
        <w:t>RMSProp</w:t>
      </w:r>
      <w:proofErr w:type="spellEnd"/>
      <w:r w:rsidRPr="00794ADA">
        <w:rPr>
          <w:u w:val="single"/>
          <w:lang w:val="en-US"/>
        </w:rPr>
        <w:t xml:space="preserve"> reduces oscillations compared to Momentum.  </w:t>
      </w:r>
    </w:p>
    <w:p w14:paraId="3DF488E3" w14:textId="77777777" w:rsidR="00794ADA" w:rsidRPr="00794ADA" w:rsidRDefault="00794ADA" w:rsidP="00794ADA">
      <w:pPr>
        <w:rPr>
          <w:u w:val="single"/>
          <w:lang w:val="en-US"/>
        </w:rPr>
      </w:pPr>
    </w:p>
    <w:p w14:paraId="69344853" w14:textId="77777777" w:rsidR="00794ADA" w:rsidRPr="00794ADA" w:rsidRDefault="00794ADA" w:rsidP="00794ADA">
      <w:pPr>
        <w:rPr>
          <w:u w:val="single"/>
          <w:lang w:val="en-US"/>
        </w:rPr>
      </w:pPr>
      <w:r w:rsidRPr="00794ADA">
        <w:rPr>
          <w:u w:val="single"/>
          <w:lang w:val="en-US"/>
        </w:rPr>
        <w:t xml:space="preserve">**Question**: For the banknote task (3-layer MLP, 4 input features), which optimizer is optimal?  </w:t>
      </w:r>
    </w:p>
    <w:p w14:paraId="15C78C85" w14:textId="77777777" w:rsidR="00794ADA" w:rsidRPr="00794ADA" w:rsidRDefault="00794ADA" w:rsidP="00794ADA">
      <w:pPr>
        <w:rPr>
          <w:u w:val="single"/>
          <w:lang w:val="en-US"/>
        </w:rPr>
      </w:pPr>
      <w:r w:rsidRPr="00794ADA">
        <w:rPr>
          <w:u w:val="single"/>
          <w:lang w:val="en-US"/>
        </w:rPr>
        <w:t xml:space="preserve">A) SGD (slow but stable)  </w:t>
      </w:r>
    </w:p>
    <w:p w14:paraId="2366812A" w14:textId="77777777" w:rsidR="00794ADA" w:rsidRPr="00794ADA" w:rsidRDefault="00794ADA" w:rsidP="00794ADA">
      <w:pPr>
        <w:rPr>
          <w:u w:val="single"/>
          <w:lang w:val="en-US"/>
        </w:rPr>
      </w:pPr>
      <w:r w:rsidRPr="00794ADA">
        <w:rPr>
          <w:u w:val="single"/>
          <w:lang w:val="en-US"/>
        </w:rPr>
        <w:t xml:space="preserve">B) Adam (fast and stable)  </w:t>
      </w:r>
    </w:p>
    <w:p w14:paraId="2E76009A" w14:textId="77777777" w:rsidR="00794ADA" w:rsidRPr="00794ADA" w:rsidRDefault="00794ADA" w:rsidP="00794ADA">
      <w:pPr>
        <w:rPr>
          <w:u w:val="single"/>
          <w:lang w:val="en-US"/>
        </w:rPr>
      </w:pPr>
      <w:r w:rsidRPr="00794ADA">
        <w:rPr>
          <w:u w:val="single"/>
          <w:lang w:val="en-US"/>
        </w:rPr>
        <w:t xml:space="preserve">C) </w:t>
      </w:r>
      <w:proofErr w:type="spellStart"/>
      <w:r w:rsidRPr="00794ADA">
        <w:rPr>
          <w:u w:val="single"/>
          <w:lang w:val="en-US"/>
        </w:rPr>
        <w:t>RMSProp</w:t>
      </w:r>
      <w:proofErr w:type="spellEnd"/>
      <w:r w:rsidRPr="00794ADA">
        <w:rPr>
          <w:u w:val="single"/>
          <w:lang w:val="en-US"/>
        </w:rPr>
        <w:t xml:space="preserve"> (fastest but unstable)  </w:t>
      </w:r>
    </w:p>
    <w:p w14:paraId="0001CD58" w14:textId="77777777" w:rsidR="00794ADA" w:rsidRPr="00794ADA" w:rsidRDefault="00794ADA" w:rsidP="00794ADA">
      <w:pPr>
        <w:rPr>
          <w:u w:val="single"/>
          <w:lang w:val="en-US"/>
        </w:rPr>
      </w:pPr>
      <w:r w:rsidRPr="00794ADA">
        <w:rPr>
          <w:u w:val="single"/>
          <w:lang w:val="en-US"/>
        </w:rPr>
        <w:t xml:space="preserve">D) Momentum (moderate speed)  </w:t>
      </w:r>
    </w:p>
    <w:p w14:paraId="602F61B0" w14:textId="77777777" w:rsidR="00794ADA" w:rsidRPr="00794ADA" w:rsidRDefault="00794ADA" w:rsidP="00794ADA">
      <w:pPr>
        <w:rPr>
          <w:u w:val="single"/>
          <w:lang w:val="en-US"/>
        </w:rPr>
      </w:pPr>
    </w:p>
    <w:p w14:paraId="14C38A0A" w14:textId="77777777" w:rsidR="00794ADA" w:rsidRPr="00794ADA" w:rsidRDefault="00794ADA" w:rsidP="00794ADA">
      <w:pPr>
        <w:rPr>
          <w:u w:val="single"/>
          <w:lang w:val="en-US"/>
        </w:rPr>
      </w:pPr>
      <w:r w:rsidRPr="00794ADA">
        <w:rPr>
          <w:u w:val="single"/>
          <w:lang w:val="en-US"/>
        </w:rPr>
        <w:t>A:For the banknote classification task using a 3-layer MLP with 4 input features, Adam (B) is the optimal optimizer. Here's the reasoning:</w:t>
      </w:r>
    </w:p>
    <w:p w14:paraId="2C934E97" w14:textId="77777777" w:rsidR="00794ADA" w:rsidRPr="00794ADA" w:rsidRDefault="00794ADA" w:rsidP="00794ADA">
      <w:pPr>
        <w:rPr>
          <w:u w:val="single"/>
          <w:lang w:val="en-US"/>
        </w:rPr>
      </w:pPr>
    </w:p>
    <w:p w14:paraId="2A3AD019" w14:textId="77777777" w:rsidR="00794ADA" w:rsidRPr="00794ADA" w:rsidRDefault="00794ADA" w:rsidP="00794ADA">
      <w:pPr>
        <w:rPr>
          <w:u w:val="single"/>
          <w:lang w:val="en-US"/>
        </w:rPr>
      </w:pPr>
      <w:r w:rsidRPr="00794ADA">
        <w:rPr>
          <w:u w:val="single"/>
          <w:lang w:val="en-US"/>
        </w:rPr>
        <w:t>Task Similarity: The banknote task is a classification problem, aligning more closely with Example 1 (image classification) than Example 2 (text generation). In Example 1, Adam's adaptive learning rates enabled faster and stable convergence compared to SGD. A 3-layer MLP, while simpler than ResNet-18, still benefits from adaptive optimization.</w:t>
      </w:r>
    </w:p>
    <w:p w14:paraId="2D4E0F5F" w14:textId="77777777" w:rsidR="00794ADA" w:rsidRPr="00794ADA" w:rsidRDefault="00794ADA" w:rsidP="00794ADA">
      <w:pPr>
        <w:rPr>
          <w:u w:val="single"/>
          <w:lang w:val="en-US"/>
        </w:rPr>
      </w:pPr>
    </w:p>
    <w:p w14:paraId="26B08382" w14:textId="77777777" w:rsidR="00794ADA" w:rsidRPr="00794ADA" w:rsidRDefault="00794ADA" w:rsidP="00794ADA">
      <w:pPr>
        <w:rPr>
          <w:u w:val="single"/>
          <w:lang w:val="en-US"/>
        </w:rPr>
      </w:pPr>
      <w:r w:rsidRPr="00794ADA">
        <w:rPr>
          <w:u w:val="single"/>
          <w:lang w:val="en-US"/>
        </w:rPr>
        <w:t xml:space="preserve">Adaptive Learning Rates: Adam dynamically adjusts learning rates per-parameter, which is advantageous even in smaller networks. It balances speed and stability by combining momentum-like behavior (for acceleration) and adaptive gradient scaling (to reduce oscillations). This avoids the sluggishness of SGD (A) and the instability risk of </w:t>
      </w:r>
      <w:proofErr w:type="spellStart"/>
      <w:r w:rsidRPr="00794ADA">
        <w:rPr>
          <w:u w:val="single"/>
          <w:lang w:val="en-US"/>
        </w:rPr>
        <w:t>RMSProp</w:t>
      </w:r>
      <w:proofErr w:type="spellEnd"/>
      <w:r w:rsidRPr="00794ADA">
        <w:rPr>
          <w:u w:val="single"/>
          <w:lang w:val="en-US"/>
        </w:rPr>
        <w:t xml:space="preserve"> (C).</w:t>
      </w:r>
    </w:p>
    <w:p w14:paraId="5CB1DD74" w14:textId="77777777" w:rsidR="00794ADA" w:rsidRPr="00794ADA" w:rsidRDefault="00794ADA" w:rsidP="00794ADA">
      <w:pPr>
        <w:rPr>
          <w:u w:val="single"/>
          <w:lang w:val="en-US"/>
        </w:rPr>
      </w:pPr>
    </w:p>
    <w:p w14:paraId="2E899311" w14:textId="77777777" w:rsidR="00794ADA" w:rsidRPr="00794ADA" w:rsidRDefault="00794ADA" w:rsidP="00794ADA">
      <w:pPr>
        <w:rPr>
          <w:u w:val="single"/>
          <w:lang w:val="en-US"/>
        </w:rPr>
      </w:pPr>
      <w:r w:rsidRPr="00794ADA">
        <w:rPr>
          <w:u w:val="single"/>
          <w:lang w:val="en-US"/>
        </w:rPr>
        <w:t xml:space="preserve">Stability vs. Speed: While </w:t>
      </w:r>
      <w:proofErr w:type="spellStart"/>
      <w:r w:rsidRPr="00794ADA">
        <w:rPr>
          <w:u w:val="single"/>
          <w:lang w:val="en-US"/>
        </w:rPr>
        <w:t>RMSProp</w:t>
      </w:r>
      <w:proofErr w:type="spellEnd"/>
      <w:r w:rsidRPr="00794ADA">
        <w:rPr>
          <w:u w:val="single"/>
          <w:lang w:val="en-US"/>
        </w:rPr>
        <w:t xml:space="preserve"> (C) reduced oscillations in the Transformer example, the question labels it as "fastest but unstable" here. For a simpler MLP, Adam's stability (shown in Example 1) outweighs </w:t>
      </w:r>
      <w:proofErr w:type="spellStart"/>
      <w:r w:rsidRPr="00794ADA">
        <w:rPr>
          <w:u w:val="single"/>
          <w:lang w:val="en-US"/>
        </w:rPr>
        <w:t>RMSProp's</w:t>
      </w:r>
      <w:proofErr w:type="spellEnd"/>
      <w:r w:rsidRPr="00794ADA">
        <w:rPr>
          <w:u w:val="single"/>
          <w:lang w:val="en-US"/>
        </w:rPr>
        <w:t xml:space="preserve"> potential instability. Momentum (D) offers moderate speed but lacks Adam’s adaptive tuning, making it less optimal.</w:t>
      </w:r>
    </w:p>
    <w:p w14:paraId="6EDBCA8A" w14:textId="77777777" w:rsidR="00794ADA" w:rsidRPr="00794ADA" w:rsidRDefault="00794ADA" w:rsidP="00794ADA">
      <w:pPr>
        <w:rPr>
          <w:u w:val="single"/>
          <w:lang w:val="en-US"/>
        </w:rPr>
      </w:pPr>
    </w:p>
    <w:p w14:paraId="00F60866" w14:textId="77777777" w:rsidR="00794ADA" w:rsidRPr="00794ADA" w:rsidRDefault="00794ADA" w:rsidP="00794ADA">
      <w:pPr>
        <w:rPr>
          <w:u w:val="single"/>
          <w:lang w:val="en-US"/>
        </w:rPr>
      </w:pPr>
      <w:r w:rsidRPr="00794ADA">
        <w:rPr>
          <w:u w:val="single"/>
          <w:lang w:val="en-US"/>
        </w:rPr>
        <w:t>Answer: B) Adam (fast and stable)</w:t>
      </w:r>
    </w:p>
    <w:p w14:paraId="79ACD2B2" w14:textId="77777777" w:rsidR="00794ADA" w:rsidRPr="00794ADA" w:rsidRDefault="00794ADA" w:rsidP="00794ADA">
      <w:pPr>
        <w:rPr>
          <w:u w:val="single"/>
          <w:lang w:val="en-US"/>
        </w:rPr>
      </w:pPr>
    </w:p>
    <w:p w14:paraId="761BE5DB" w14:textId="77777777" w:rsidR="00794ADA" w:rsidRPr="00794ADA" w:rsidRDefault="00794ADA" w:rsidP="00794ADA">
      <w:pPr>
        <w:rPr>
          <w:u w:val="single"/>
          <w:lang w:val="en-US"/>
        </w:rPr>
      </w:pPr>
    </w:p>
    <w:p w14:paraId="274DFD38" w14:textId="77777777" w:rsidR="00794ADA" w:rsidRPr="00794ADA" w:rsidRDefault="00794ADA" w:rsidP="00794ADA">
      <w:pPr>
        <w:rPr>
          <w:u w:val="single"/>
          <w:lang w:val="en-US"/>
        </w:rPr>
      </w:pPr>
    </w:p>
    <w:p w14:paraId="75F80E27" w14:textId="77777777" w:rsidR="00794ADA" w:rsidRPr="00794ADA" w:rsidRDefault="00794ADA" w:rsidP="00794ADA">
      <w:pPr>
        <w:rPr>
          <w:u w:val="single"/>
          <w:lang w:val="en-US"/>
        </w:rPr>
      </w:pPr>
    </w:p>
    <w:p w14:paraId="4843F2F1" w14:textId="77777777" w:rsidR="00794ADA" w:rsidRPr="00794ADA" w:rsidRDefault="00794ADA" w:rsidP="00794ADA">
      <w:pPr>
        <w:rPr>
          <w:u w:val="single"/>
          <w:lang w:val="en-US"/>
        </w:rPr>
      </w:pPr>
    </w:p>
    <w:p w14:paraId="71CBDC4B" w14:textId="77777777" w:rsidR="00794ADA" w:rsidRPr="00794ADA" w:rsidRDefault="00794ADA" w:rsidP="00794ADA">
      <w:pPr>
        <w:rPr>
          <w:u w:val="single"/>
          <w:lang w:val="en-US"/>
        </w:rPr>
      </w:pPr>
    </w:p>
    <w:p w14:paraId="34CF13CC" w14:textId="77777777" w:rsidR="00794ADA" w:rsidRPr="00794ADA" w:rsidRDefault="00794ADA" w:rsidP="00794ADA">
      <w:pPr>
        <w:rPr>
          <w:u w:val="single"/>
          <w:lang w:val="en-US"/>
        </w:rPr>
      </w:pPr>
      <w:r w:rsidRPr="00794ADA">
        <w:rPr>
          <w:u w:val="single"/>
          <w:lang w:val="en-US"/>
        </w:rPr>
        <w:t xml:space="preserve">Q3. Reasoning-Oriented (Chain-of-Thought, </w:t>
      </w:r>
      <w:proofErr w:type="spellStart"/>
      <w:r w:rsidRPr="00794ADA">
        <w:rPr>
          <w:u w:val="single"/>
          <w:lang w:val="en-US"/>
        </w:rPr>
        <w:t>CoT</w:t>
      </w:r>
      <w:proofErr w:type="spellEnd"/>
      <w:r w:rsidRPr="00794ADA">
        <w:rPr>
          <w:u w:val="single"/>
          <w:lang w:val="en-US"/>
        </w:rPr>
        <w:t>)</w:t>
      </w:r>
    </w:p>
    <w:p w14:paraId="073737FA" w14:textId="77777777" w:rsidR="00794ADA" w:rsidRPr="00794ADA" w:rsidRDefault="00794ADA" w:rsidP="00794ADA">
      <w:pPr>
        <w:rPr>
          <w:u w:val="single"/>
          <w:lang w:val="en-US"/>
        </w:rPr>
      </w:pPr>
      <w:r w:rsidRPr="00794ADA">
        <w:rPr>
          <w:u w:val="single"/>
          <w:lang w:val="en-US"/>
        </w:rPr>
        <w:t xml:space="preserve">Q:Analyze step-by-step:  </w:t>
      </w:r>
    </w:p>
    <w:p w14:paraId="6C6B3481" w14:textId="77777777" w:rsidR="00794ADA" w:rsidRPr="00794ADA" w:rsidRDefault="00794ADA" w:rsidP="00794ADA">
      <w:pPr>
        <w:rPr>
          <w:u w:val="single"/>
          <w:lang w:val="en-US"/>
        </w:rPr>
      </w:pPr>
      <w:r w:rsidRPr="00794ADA">
        <w:rPr>
          <w:u w:val="single"/>
          <w:lang w:val="en-US"/>
        </w:rPr>
        <w:t xml:space="preserve">1. **Convergence Speed**: Epochs to reach loss=0.05 (Adam:50, SGD:200, RMSProp:25).  </w:t>
      </w:r>
    </w:p>
    <w:p w14:paraId="67CA2C07" w14:textId="77777777" w:rsidR="00794ADA" w:rsidRPr="00794ADA" w:rsidRDefault="00794ADA" w:rsidP="00794ADA">
      <w:pPr>
        <w:rPr>
          <w:u w:val="single"/>
          <w:lang w:val="en-US"/>
        </w:rPr>
      </w:pPr>
      <w:r w:rsidRPr="00794ADA">
        <w:rPr>
          <w:u w:val="single"/>
          <w:lang w:val="en-US"/>
        </w:rPr>
        <w:t xml:space="preserve">2. **Stability**: Gradient oscillation range (Adam:±5%, </w:t>
      </w:r>
      <w:proofErr w:type="spellStart"/>
      <w:r w:rsidRPr="00794ADA">
        <w:rPr>
          <w:u w:val="single"/>
          <w:lang w:val="en-US"/>
        </w:rPr>
        <w:t>RMSProp</w:t>
      </w:r>
      <w:proofErr w:type="spellEnd"/>
      <w:r w:rsidRPr="00794ADA">
        <w:rPr>
          <w:u w:val="single"/>
          <w:lang w:val="en-US"/>
        </w:rPr>
        <w:t xml:space="preserve">:±20%, SGD:±15%).  </w:t>
      </w:r>
    </w:p>
    <w:p w14:paraId="5207E96D" w14:textId="77777777" w:rsidR="00794ADA" w:rsidRPr="00794ADA" w:rsidRDefault="00794ADA" w:rsidP="00794ADA">
      <w:pPr>
        <w:rPr>
          <w:u w:val="single"/>
          <w:lang w:val="en-US"/>
        </w:rPr>
      </w:pPr>
      <w:r w:rsidRPr="00794ADA">
        <w:rPr>
          <w:u w:val="single"/>
          <w:lang w:val="en-US"/>
        </w:rPr>
        <w:t xml:space="preserve">3. **Trade-off**: </w:t>
      </w:r>
      <w:proofErr w:type="spellStart"/>
      <w:r w:rsidRPr="00794ADA">
        <w:rPr>
          <w:u w:val="single"/>
          <w:lang w:val="en-US"/>
        </w:rPr>
        <w:t>RMSProp</w:t>
      </w:r>
      <w:proofErr w:type="spellEnd"/>
      <w:r w:rsidRPr="00794ADA">
        <w:rPr>
          <w:u w:val="single"/>
          <w:lang w:val="en-US"/>
        </w:rPr>
        <w:t xml:space="preserve"> converges fastest but risks early divergence.  </w:t>
      </w:r>
    </w:p>
    <w:p w14:paraId="1492CF1F" w14:textId="77777777" w:rsidR="00794ADA" w:rsidRPr="00794ADA" w:rsidRDefault="00794ADA" w:rsidP="00794ADA">
      <w:pPr>
        <w:rPr>
          <w:u w:val="single"/>
          <w:lang w:val="en-US"/>
        </w:rPr>
      </w:pPr>
    </w:p>
    <w:p w14:paraId="5F20878A" w14:textId="77777777" w:rsidR="00794ADA" w:rsidRPr="00794ADA" w:rsidRDefault="00794ADA" w:rsidP="00794ADA">
      <w:pPr>
        <w:rPr>
          <w:u w:val="single"/>
          <w:lang w:val="en-US"/>
        </w:rPr>
      </w:pPr>
      <w:r w:rsidRPr="00794ADA">
        <w:rPr>
          <w:u w:val="single"/>
          <w:lang w:val="en-US"/>
        </w:rPr>
        <w:t xml:space="preserve">**Question**: Which optimizer is optimal overall?  </w:t>
      </w:r>
    </w:p>
    <w:p w14:paraId="7DFCAA92" w14:textId="77777777" w:rsidR="00794ADA" w:rsidRPr="00794ADA" w:rsidRDefault="00794ADA" w:rsidP="00794ADA">
      <w:pPr>
        <w:rPr>
          <w:u w:val="single"/>
          <w:lang w:val="en-US"/>
        </w:rPr>
      </w:pPr>
      <w:r w:rsidRPr="00794ADA">
        <w:rPr>
          <w:u w:val="single"/>
          <w:lang w:val="en-US"/>
        </w:rPr>
        <w:t xml:space="preserve">A) SGD  </w:t>
      </w:r>
    </w:p>
    <w:p w14:paraId="6128A364" w14:textId="77777777" w:rsidR="00794ADA" w:rsidRPr="00794ADA" w:rsidRDefault="00794ADA" w:rsidP="00794ADA">
      <w:pPr>
        <w:rPr>
          <w:u w:val="single"/>
          <w:lang w:val="en-US"/>
        </w:rPr>
      </w:pPr>
      <w:r w:rsidRPr="00794ADA">
        <w:rPr>
          <w:u w:val="single"/>
          <w:lang w:val="en-US"/>
        </w:rPr>
        <w:t xml:space="preserve">B) Adam  </w:t>
      </w:r>
    </w:p>
    <w:p w14:paraId="6F111302" w14:textId="77777777" w:rsidR="00794ADA" w:rsidRPr="00794ADA" w:rsidRDefault="00794ADA" w:rsidP="00794ADA">
      <w:pPr>
        <w:rPr>
          <w:u w:val="single"/>
          <w:lang w:val="en-US"/>
        </w:rPr>
      </w:pPr>
      <w:r w:rsidRPr="00794ADA">
        <w:rPr>
          <w:u w:val="single"/>
          <w:lang w:val="en-US"/>
        </w:rPr>
        <w:t xml:space="preserve">C) </w:t>
      </w:r>
      <w:proofErr w:type="spellStart"/>
      <w:r w:rsidRPr="00794ADA">
        <w:rPr>
          <w:u w:val="single"/>
          <w:lang w:val="en-US"/>
        </w:rPr>
        <w:t>RMSProp</w:t>
      </w:r>
      <w:proofErr w:type="spellEnd"/>
      <w:r w:rsidRPr="00794ADA">
        <w:rPr>
          <w:u w:val="single"/>
          <w:lang w:val="en-US"/>
        </w:rPr>
        <w:t xml:space="preserve">  </w:t>
      </w:r>
    </w:p>
    <w:p w14:paraId="7D133234" w14:textId="77777777" w:rsidR="00794ADA" w:rsidRPr="00794ADA" w:rsidRDefault="00794ADA" w:rsidP="00794ADA">
      <w:pPr>
        <w:rPr>
          <w:u w:val="single"/>
          <w:lang w:val="en-US"/>
        </w:rPr>
      </w:pPr>
      <w:r w:rsidRPr="00794ADA">
        <w:rPr>
          <w:u w:val="single"/>
          <w:lang w:val="en-US"/>
        </w:rPr>
        <w:t xml:space="preserve">D) None  </w:t>
      </w:r>
    </w:p>
    <w:p w14:paraId="6479E61B" w14:textId="77777777" w:rsidR="00794ADA" w:rsidRPr="00794ADA" w:rsidRDefault="00794ADA" w:rsidP="00794ADA">
      <w:pPr>
        <w:rPr>
          <w:u w:val="single"/>
          <w:lang w:val="en-US"/>
        </w:rPr>
      </w:pPr>
    </w:p>
    <w:p w14:paraId="337D8555" w14:textId="77777777" w:rsidR="00794ADA" w:rsidRPr="00794ADA" w:rsidRDefault="00794ADA" w:rsidP="00794ADA">
      <w:pPr>
        <w:rPr>
          <w:u w:val="single"/>
          <w:lang w:val="en-US"/>
        </w:rPr>
      </w:pPr>
      <w:r w:rsidRPr="00794ADA">
        <w:rPr>
          <w:u w:val="single"/>
          <w:lang w:val="en-US"/>
        </w:rPr>
        <w:t>A:</w:t>
      </w:r>
    </w:p>
    <w:p w14:paraId="7170DA74" w14:textId="77777777" w:rsidR="00794ADA" w:rsidRPr="00794ADA" w:rsidRDefault="00794ADA" w:rsidP="00794ADA">
      <w:pPr>
        <w:rPr>
          <w:u w:val="single"/>
          <w:lang w:val="en-US"/>
        </w:rPr>
      </w:pPr>
      <w:r w:rsidRPr="00794ADA">
        <w:rPr>
          <w:u w:val="single"/>
          <w:lang w:val="en-US"/>
        </w:rPr>
        <w:t>Step-by-Step Analysis:</w:t>
      </w:r>
    </w:p>
    <w:p w14:paraId="11798669" w14:textId="77777777" w:rsidR="00794ADA" w:rsidRPr="00794ADA" w:rsidRDefault="00794ADA" w:rsidP="00794ADA">
      <w:pPr>
        <w:rPr>
          <w:u w:val="single"/>
          <w:lang w:val="en-US"/>
        </w:rPr>
      </w:pPr>
    </w:p>
    <w:p w14:paraId="7E261DC4" w14:textId="77777777" w:rsidR="00794ADA" w:rsidRPr="00794ADA" w:rsidRDefault="00794ADA" w:rsidP="00794ADA">
      <w:pPr>
        <w:rPr>
          <w:u w:val="single"/>
          <w:lang w:val="en-US"/>
        </w:rPr>
      </w:pPr>
      <w:r w:rsidRPr="00794ADA">
        <w:rPr>
          <w:u w:val="single"/>
          <w:lang w:val="en-US"/>
        </w:rPr>
        <w:t>Convergence Speed:</w:t>
      </w:r>
    </w:p>
    <w:p w14:paraId="1750EE2D" w14:textId="77777777" w:rsidR="00794ADA" w:rsidRPr="00794ADA" w:rsidRDefault="00794ADA" w:rsidP="00794ADA">
      <w:pPr>
        <w:rPr>
          <w:u w:val="single"/>
          <w:lang w:val="en-US"/>
        </w:rPr>
      </w:pPr>
    </w:p>
    <w:p w14:paraId="16CE057F" w14:textId="77777777" w:rsidR="00794ADA" w:rsidRPr="00794ADA" w:rsidRDefault="00794ADA" w:rsidP="00794ADA">
      <w:pPr>
        <w:rPr>
          <w:u w:val="single"/>
          <w:lang w:val="en-US"/>
        </w:rPr>
      </w:pPr>
      <w:proofErr w:type="spellStart"/>
      <w:r w:rsidRPr="00794ADA">
        <w:rPr>
          <w:u w:val="single"/>
          <w:lang w:val="en-US"/>
        </w:rPr>
        <w:t>RMSProp</w:t>
      </w:r>
      <w:proofErr w:type="spellEnd"/>
      <w:r w:rsidRPr="00794ADA">
        <w:rPr>
          <w:u w:val="single"/>
          <w:lang w:val="en-US"/>
        </w:rPr>
        <w:t xml:space="preserve"> (25 epochs) is the fastest, followed by Adam (50 epochs), and then SGD (200 </w:t>
      </w:r>
      <w:r w:rsidRPr="00794ADA">
        <w:rPr>
          <w:u w:val="single"/>
          <w:lang w:val="en-US"/>
        </w:rPr>
        <w:lastRenderedPageBreak/>
        <w:t>epochs). Speed prioritization: C &gt; B &gt; A.</w:t>
      </w:r>
    </w:p>
    <w:p w14:paraId="78B5A81C" w14:textId="77777777" w:rsidR="00794ADA" w:rsidRPr="00794ADA" w:rsidRDefault="00794ADA" w:rsidP="00794ADA">
      <w:pPr>
        <w:rPr>
          <w:u w:val="single"/>
          <w:lang w:val="en-US"/>
        </w:rPr>
      </w:pPr>
    </w:p>
    <w:p w14:paraId="6BFF253E" w14:textId="77777777" w:rsidR="00794ADA" w:rsidRPr="00794ADA" w:rsidRDefault="00794ADA" w:rsidP="00794ADA">
      <w:pPr>
        <w:rPr>
          <w:u w:val="single"/>
          <w:lang w:val="en-US"/>
        </w:rPr>
      </w:pPr>
      <w:r w:rsidRPr="00794ADA">
        <w:rPr>
          <w:u w:val="single"/>
          <w:lang w:val="en-US"/>
        </w:rPr>
        <w:t>Stability:</w:t>
      </w:r>
    </w:p>
    <w:p w14:paraId="3644AB18" w14:textId="77777777" w:rsidR="00794ADA" w:rsidRPr="00794ADA" w:rsidRDefault="00794ADA" w:rsidP="00794ADA">
      <w:pPr>
        <w:rPr>
          <w:u w:val="single"/>
          <w:lang w:val="en-US"/>
        </w:rPr>
      </w:pPr>
    </w:p>
    <w:p w14:paraId="03647D08" w14:textId="77777777" w:rsidR="00794ADA" w:rsidRPr="00794ADA" w:rsidRDefault="00794ADA" w:rsidP="00794ADA">
      <w:pPr>
        <w:rPr>
          <w:u w:val="single"/>
          <w:lang w:val="en-US"/>
        </w:rPr>
      </w:pPr>
      <w:r w:rsidRPr="00794ADA">
        <w:rPr>
          <w:u w:val="single"/>
          <w:lang w:val="en-US"/>
        </w:rPr>
        <w:t xml:space="preserve">Adam (±5% oscillation) is the most stable, followed by SGD (±15%), and </w:t>
      </w:r>
      <w:proofErr w:type="spellStart"/>
      <w:r w:rsidRPr="00794ADA">
        <w:rPr>
          <w:u w:val="single"/>
          <w:lang w:val="en-US"/>
        </w:rPr>
        <w:t>RMSProp</w:t>
      </w:r>
      <w:proofErr w:type="spellEnd"/>
      <w:r w:rsidRPr="00794ADA">
        <w:rPr>
          <w:u w:val="single"/>
          <w:lang w:val="en-US"/>
        </w:rPr>
        <w:t xml:space="preserve"> (±20%). Stability prioritization: B &gt; A &gt; C.</w:t>
      </w:r>
    </w:p>
    <w:p w14:paraId="411D500E" w14:textId="77777777" w:rsidR="00794ADA" w:rsidRPr="00794ADA" w:rsidRDefault="00794ADA" w:rsidP="00794ADA">
      <w:pPr>
        <w:rPr>
          <w:u w:val="single"/>
          <w:lang w:val="en-US"/>
        </w:rPr>
      </w:pPr>
    </w:p>
    <w:p w14:paraId="1C95131D" w14:textId="77777777" w:rsidR="00794ADA" w:rsidRPr="00794ADA" w:rsidRDefault="00794ADA" w:rsidP="00794ADA">
      <w:pPr>
        <w:rPr>
          <w:u w:val="single"/>
          <w:lang w:val="en-US"/>
        </w:rPr>
      </w:pPr>
      <w:r w:rsidRPr="00794ADA">
        <w:rPr>
          <w:u w:val="single"/>
          <w:lang w:val="en-US"/>
        </w:rPr>
        <w:t>Trade-off:</w:t>
      </w:r>
    </w:p>
    <w:p w14:paraId="1E0AF3D6" w14:textId="77777777" w:rsidR="00794ADA" w:rsidRPr="00794ADA" w:rsidRDefault="00794ADA" w:rsidP="00794ADA">
      <w:pPr>
        <w:rPr>
          <w:u w:val="single"/>
          <w:lang w:val="en-US"/>
        </w:rPr>
      </w:pPr>
    </w:p>
    <w:p w14:paraId="25392A57" w14:textId="77777777" w:rsidR="00794ADA" w:rsidRPr="00794ADA" w:rsidRDefault="00794ADA" w:rsidP="00794ADA">
      <w:pPr>
        <w:rPr>
          <w:u w:val="single"/>
          <w:lang w:val="en-US"/>
        </w:rPr>
      </w:pPr>
      <w:r w:rsidRPr="00794ADA">
        <w:rPr>
          <w:u w:val="single"/>
          <w:lang w:val="en-US"/>
        </w:rPr>
        <w:t xml:space="preserve">While </w:t>
      </w:r>
      <w:proofErr w:type="spellStart"/>
      <w:r w:rsidRPr="00794ADA">
        <w:rPr>
          <w:u w:val="single"/>
          <w:lang w:val="en-US"/>
        </w:rPr>
        <w:t>RMSProp</w:t>
      </w:r>
      <w:proofErr w:type="spellEnd"/>
      <w:r w:rsidRPr="00794ADA">
        <w:rPr>
          <w:u w:val="single"/>
          <w:lang w:val="en-US"/>
        </w:rPr>
        <w:t xml:space="preserve"> (C) converges fastest, its high oscillation range (±20%) and risk of early divergence make it unreliable. Adam (B) balances speed and stability, whereas SGD (A) is too slow and moderately unstable.</w:t>
      </w:r>
    </w:p>
    <w:p w14:paraId="1D1A1E07" w14:textId="77777777" w:rsidR="00794ADA" w:rsidRPr="00794ADA" w:rsidRDefault="00794ADA" w:rsidP="00794ADA">
      <w:pPr>
        <w:rPr>
          <w:u w:val="single"/>
          <w:lang w:val="en-US"/>
        </w:rPr>
      </w:pPr>
    </w:p>
    <w:p w14:paraId="0DFEC4E4" w14:textId="77777777" w:rsidR="00794ADA" w:rsidRPr="00794ADA" w:rsidRDefault="00794ADA" w:rsidP="00794ADA">
      <w:pPr>
        <w:rPr>
          <w:u w:val="single"/>
          <w:lang w:val="en-US"/>
        </w:rPr>
      </w:pPr>
      <w:r w:rsidRPr="00794ADA">
        <w:rPr>
          <w:u w:val="single"/>
          <w:lang w:val="en-US"/>
        </w:rPr>
        <w:t>Conclusion:</w:t>
      </w:r>
    </w:p>
    <w:p w14:paraId="01D42A36" w14:textId="77777777" w:rsidR="00794ADA" w:rsidRPr="00794ADA" w:rsidRDefault="00794ADA" w:rsidP="00794ADA">
      <w:pPr>
        <w:rPr>
          <w:u w:val="single"/>
          <w:lang w:val="en-US"/>
        </w:rPr>
      </w:pPr>
      <w:r w:rsidRPr="00794ADA">
        <w:rPr>
          <w:u w:val="single"/>
          <w:lang w:val="en-US"/>
        </w:rPr>
        <w:t xml:space="preserve">Despite </w:t>
      </w:r>
      <w:proofErr w:type="spellStart"/>
      <w:r w:rsidRPr="00794ADA">
        <w:rPr>
          <w:u w:val="single"/>
          <w:lang w:val="en-US"/>
        </w:rPr>
        <w:t>RMSProp's</w:t>
      </w:r>
      <w:proofErr w:type="spellEnd"/>
      <w:r w:rsidRPr="00794ADA">
        <w:rPr>
          <w:u w:val="single"/>
          <w:lang w:val="en-US"/>
        </w:rPr>
        <w:t xml:space="preserve"> speed, its instability and divergence risk outweigh its benefits. Adam offers the best compromise between convergence speed and stability, making it the optimal overall choice.</w:t>
      </w:r>
    </w:p>
    <w:p w14:paraId="436402C1" w14:textId="77777777" w:rsidR="00794ADA" w:rsidRPr="00794ADA" w:rsidRDefault="00794ADA" w:rsidP="00794ADA">
      <w:pPr>
        <w:rPr>
          <w:u w:val="single"/>
          <w:lang w:val="en-US"/>
        </w:rPr>
      </w:pPr>
    </w:p>
    <w:p w14:paraId="6ECA753D" w14:textId="77777777" w:rsidR="00794ADA" w:rsidRPr="00794ADA" w:rsidRDefault="00794ADA" w:rsidP="00794ADA">
      <w:pPr>
        <w:rPr>
          <w:u w:val="single"/>
          <w:lang w:val="en-US"/>
        </w:rPr>
      </w:pPr>
      <w:r w:rsidRPr="00794ADA">
        <w:rPr>
          <w:u w:val="single"/>
          <w:lang w:val="en-US"/>
        </w:rPr>
        <w:t>Answer: B) Adam</w:t>
      </w:r>
    </w:p>
    <w:p w14:paraId="68008ECF" w14:textId="77777777" w:rsidR="00794ADA" w:rsidRPr="00794ADA" w:rsidRDefault="00794ADA" w:rsidP="00794ADA">
      <w:pPr>
        <w:rPr>
          <w:u w:val="single"/>
          <w:lang w:val="en-US"/>
        </w:rPr>
      </w:pPr>
    </w:p>
    <w:p w14:paraId="78737988" w14:textId="77777777" w:rsidR="00794ADA" w:rsidRPr="00794ADA" w:rsidRDefault="00794ADA" w:rsidP="00794ADA">
      <w:pPr>
        <w:rPr>
          <w:u w:val="single"/>
          <w:lang w:val="en-US"/>
        </w:rPr>
      </w:pPr>
    </w:p>
    <w:p w14:paraId="010A4A8D" w14:textId="77777777" w:rsidR="00794ADA" w:rsidRPr="00794ADA" w:rsidRDefault="00794ADA" w:rsidP="00794ADA">
      <w:pPr>
        <w:rPr>
          <w:u w:val="single"/>
          <w:lang w:val="en-US"/>
        </w:rPr>
      </w:pPr>
    </w:p>
    <w:p w14:paraId="02DAA552" w14:textId="77777777" w:rsidR="00794ADA" w:rsidRPr="00794ADA" w:rsidRDefault="00794ADA" w:rsidP="00794ADA">
      <w:pPr>
        <w:rPr>
          <w:u w:val="single"/>
          <w:lang w:val="en-US"/>
        </w:rPr>
      </w:pPr>
    </w:p>
    <w:p w14:paraId="1904E0B5" w14:textId="77777777" w:rsidR="00794ADA" w:rsidRPr="00794ADA" w:rsidRDefault="00794ADA" w:rsidP="00794ADA">
      <w:pPr>
        <w:rPr>
          <w:u w:val="single"/>
          <w:lang w:val="en-US"/>
        </w:rPr>
      </w:pPr>
      <w:r w:rsidRPr="00794ADA">
        <w:rPr>
          <w:u w:val="single"/>
          <w:lang w:val="en-US"/>
        </w:rPr>
        <w:t xml:space="preserve">Q4. Complex Reasoning Variants (Tree-of-Thoughts, </w:t>
      </w:r>
      <w:proofErr w:type="spellStart"/>
      <w:r w:rsidRPr="00794ADA">
        <w:rPr>
          <w:u w:val="single"/>
          <w:lang w:val="en-US"/>
        </w:rPr>
        <w:t>ToT</w:t>
      </w:r>
      <w:proofErr w:type="spellEnd"/>
      <w:r w:rsidRPr="00794ADA">
        <w:rPr>
          <w:u w:val="single"/>
          <w:lang w:val="en-US"/>
        </w:rPr>
        <w:t>)</w:t>
      </w:r>
    </w:p>
    <w:p w14:paraId="6B2D3B48" w14:textId="77777777" w:rsidR="00794ADA" w:rsidRPr="00794ADA" w:rsidRDefault="00794ADA" w:rsidP="00794ADA">
      <w:pPr>
        <w:rPr>
          <w:u w:val="single"/>
          <w:lang w:val="en-US"/>
        </w:rPr>
      </w:pPr>
      <w:r w:rsidRPr="00794ADA">
        <w:rPr>
          <w:u w:val="single"/>
          <w:lang w:val="en-US"/>
        </w:rPr>
        <w:t xml:space="preserve">Evaluate strategies for the banknote task (3-layer MLP, batch size=32):  </w:t>
      </w:r>
    </w:p>
    <w:p w14:paraId="41481B33" w14:textId="77777777" w:rsidR="00794ADA" w:rsidRPr="00794ADA" w:rsidRDefault="00794ADA" w:rsidP="00794ADA">
      <w:pPr>
        <w:rPr>
          <w:u w:val="single"/>
          <w:lang w:val="en-US"/>
        </w:rPr>
      </w:pPr>
      <w:r w:rsidRPr="00794ADA">
        <w:rPr>
          <w:u w:val="single"/>
          <w:lang w:val="en-US"/>
        </w:rPr>
        <w:t xml:space="preserve">1. **Adam** (learning rate=0.001)  </w:t>
      </w:r>
    </w:p>
    <w:p w14:paraId="06485443" w14:textId="77777777" w:rsidR="00794ADA" w:rsidRPr="00794ADA" w:rsidRDefault="00794ADA" w:rsidP="00794ADA">
      <w:pPr>
        <w:rPr>
          <w:u w:val="single"/>
          <w:lang w:val="en-US"/>
        </w:rPr>
      </w:pPr>
      <w:r w:rsidRPr="00794ADA">
        <w:rPr>
          <w:u w:val="single"/>
          <w:lang w:val="en-US"/>
        </w:rPr>
        <w:t>2. **Adam + Learning Rate Decay** (</w:t>
      </w:r>
      <w:proofErr w:type="spellStart"/>
      <w:r w:rsidRPr="00794ADA">
        <w:rPr>
          <w:u w:val="single"/>
          <w:lang w:val="en-US"/>
        </w:rPr>
        <w:t>lr</w:t>
      </w:r>
      <w:proofErr w:type="spellEnd"/>
      <w:r w:rsidRPr="00794ADA">
        <w:rPr>
          <w:u w:val="single"/>
          <w:lang w:val="en-US"/>
        </w:rPr>
        <w:t xml:space="preserve">=0.001→0.0001)  </w:t>
      </w:r>
    </w:p>
    <w:p w14:paraId="1FD554ED" w14:textId="77777777" w:rsidR="00794ADA" w:rsidRPr="00794ADA" w:rsidRDefault="00794ADA" w:rsidP="00794ADA">
      <w:pPr>
        <w:rPr>
          <w:u w:val="single"/>
          <w:lang w:val="en-US"/>
        </w:rPr>
      </w:pPr>
      <w:r w:rsidRPr="00794ADA">
        <w:rPr>
          <w:u w:val="single"/>
          <w:lang w:val="en-US"/>
        </w:rPr>
        <w:t>3. **</w:t>
      </w:r>
      <w:proofErr w:type="spellStart"/>
      <w:r w:rsidRPr="00794ADA">
        <w:rPr>
          <w:u w:val="single"/>
          <w:lang w:val="en-US"/>
        </w:rPr>
        <w:t>RMSProp</w:t>
      </w:r>
      <w:proofErr w:type="spellEnd"/>
      <w:r w:rsidRPr="00794ADA">
        <w:rPr>
          <w:u w:val="single"/>
          <w:lang w:val="en-US"/>
        </w:rPr>
        <w:t xml:space="preserve"> + Momentum** (</w:t>
      </w:r>
      <w:proofErr w:type="spellStart"/>
      <w:r w:rsidRPr="00794ADA">
        <w:rPr>
          <w:u w:val="single"/>
          <w:lang w:val="en-US"/>
        </w:rPr>
        <w:t>lr</w:t>
      </w:r>
      <w:proofErr w:type="spellEnd"/>
      <w:r w:rsidRPr="00794ADA">
        <w:rPr>
          <w:u w:val="single"/>
          <w:lang w:val="en-US"/>
        </w:rPr>
        <w:t xml:space="preserve">=0.001, β=0.9)  </w:t>
      </w:r>
    </w:p>
    <w:p w14:paraId="5627BF9E" w14:textId="77777777" w:rsidR="00794ADA" w:rsidRPr="00794ADA" w:rsidRDefault="00794ADA" w:rsidP="00794ADA">
      <w:pPr>
        <w:rPr>
          <w:u w:val="single"/>
          <w:lang w:val="en-US"/>
        </w:rPr>
      </w:pPr>
    </w:p>
    <w:p w14:paraId="4DEF0117" w14:textId="77777777" w:rsidR="00794ADA" w:rsidRPr="00794ADA" w:rsidRDefault="00794ADA" w:rsidP="00794ADA">
      <w:pPr>
        <w:rPr>
          <w:u w:val="single"/>
          <w:lang w:val="en-US"/>
        </w:rPr>
      </w:pPr>
      <w:r w:rsidRPr="00794ADA">
        <w:rPr>
          <w:u w:val="single"/>
          <w:lang w:val="en-US"/>
        </w:rPr>
        <w:t xml:space="preserve">**Question**: Which strategy minimizes training divergence?  </w:t>
      </w:r>
    </w:p>
    <w:p w14:paraId="6509B063" w14:textId="77777777" w:rsidR="00794ADA" w:rsidRPr="00794ADA" w:rsidRDefault="00794ADA" w:rsidP="00794ADA">
      <w:pPr>
        <w:rPr>
          <w:u w:val="single"/>
          <w:lang w:val="en-US"/>
        </w:rPr>
      </w:pPr>
      <w:r w:rsidRPr="00794ADA">
        <w:rPr>
          <w:u w:val="single"/>
          <w:lang w:val="en-US"/>
        </w:rPr>
        <w:t xml:space="preserve">A) Strategy 1  </w:t>
      </w:r>
    </w:p>
    <w:p w14:paraId="3FC0A86C" w14:textId="77777777" w:rsidR="00794ADA" w:rsidRPr="00794ADA" w:rsidRDefault="00794ADA" w:rsidP="00794ADA">
      <w:pPr>
        <w:rPr>
          <w:u w:val="single"/>
          <w:lang w:val="en-US"/>
        </w:rPr>
      </w:pPr>
      <w:r w:rsidRPr="00794ADA">
        <w:rPr>
          <w:u w:val="single"/>
          <w:lang w:val="en-US"/>
        </w:rPr>
        <w:t xml:space="preserve">B) Strategy 2  </w:t>
      </w:r>
    </w:p>
    <w:p w14:paraId="5D0A04A2" w14:textId="77777777" w:rsidR="00794ADA" w:rsidRPr="00794ADA" w:rsidRDefault="00794ADA" w:rsidP="00794ADA">
      <w:pPr>
        <w:rPr>
          <w:u w:val="single"/>
          <w:lang w:val="en-US"/>
        </w:rPr>
      </w:pPr>
      <w:r w:rsidRPr="00794ADA">
        <w:rPr>
          <w:u w:val="single"/>
          <w:lang w:val="en-US"/>
        </w:rPr>
        <w:t xml:space="preserve">C) Strategy 3  </w:t>
      </w:r>
    </w:p>
    <w:p w14:paraId="6460AD0A" w14:textId="77777777" w:rsidR="00794ADA" w:rsidRPr="00794ADA" w:rsidRDefault="00794ADA" w:rsidP="00794ADA">
      <w:pPr>
        <w:rPr>
          <w:u w:val="single"/>
          <w:lang w:val="en-US"/>
        </w:rPr>
      </w:pPr>
      <w:r w:rsidRPr="00794ADA">
        <w:rPr>
          <w:u w:val="single"/>
          <w:lang w:val="en-US"/>
        </w:rPr>
        <w:t xml:space="preserve">D) All  </w:t>
      </w:r>
    </w:p>
    <w:p w14:paraId="6BDB51F0" w14:textId="77777777" w:rsidR="00794ADA" w:rsidRPr="00794ADA" w:rsidRDefault="00794ADA" w:rsidP="00794ADA">
      <w:pPr>
        <w:rPr>
          <w:u w:val="single"/>
          <w:lang w:val="en-US"/>
        </w:rPr>
      </w:pPr>
    </w:p>
    <w:p w14:paraId="57E36750" w14:textId="77777777" w:rsidR="00794ADA" w:rsidRPr="00794ADA" w:rsidRDefault="00794ADA" w:rsidP="00794ADA">
      <w:pPr>
        <w:rPr>
          <w:u w:val="single"/>
          <w:lang w:val="en-US"/>
        </w:rPr>
      </w:pPr>
      <w:r w:rsidRPr="00794ADA">
        <w:rPr>
          <w:u w:val="single"/>
          <w:lang w:val="en-US"/>
        </w:rPr>
        <w:t>A:</w:t>
      </w:r>
    </w:p>
    <w:p w14:paraId="49FF3D1B" w14:textId="77777777" w:rsidR="00794ADA" w:rsidRPr="00794ADA" w:rsidRDefault="00794ADA" w:rsidP="00794ADA">
      <w:pPr>
        <w:rPr>
          <w:u w:val="single"/>
          <w:lang w:val="en-US"/>
        </w:rPr>
      </w:pPr>
      <w:r w:rsidRPr="00794ADA">
        <w:rPr>
          <w:u w:val="single"/>
          <w:lang w:val="en-US"/>
        </w:rPr>
        <w:t>To determine which strategy minimizes training divergence for a 3-layer MLP on the banknote task, we analyze the three strategies:</w:t>
      </w:r>
    </w:p>
    <w:p w14:paraId="5FD814DD" w14:textId="77777777" w:rsidR="00794ADA" w:rsidRPr="00794ADA" w:rsidRDefault="00794ADA" w:rsidP="00794ADA">
      <w:pPr>
        <w:rPr>
          <w:u w:val="single"/>
          <w:lang w:val="en-US"/>
        </w:rPr>
      </w:pPr>
    </w:p>
    <w:p w14:paraId="7FA55D3D" w14:textId="77777777" w:rsidR="00794ADA" w:rsidRPr="00794ADA" w:rsidRDefault="00794ADA" w:rsidP="00794ADA">
      <w:pPr>
        <w:rPr>
          <w:u w:val="single"/>
          <w:lang w:val="en-US"/>
        </w:rPr>
      </w:pPr>
      <w:r w:rsidRPr="00794ADA">
        <w:rPr>
          <w:u w:val="single"/>
          <w:lang w:val="en-US"/>
        </w:rPr>
        <w:t>Adam (</w:t>
      </w:r>
      <w:proofErr w:type="spellStart"/>
      <w:r w:rsidRPr="00794ADA">
        <w:rPr>
          <w:u w:val="single"/>
          <w:lang w:val="en-US"/>
        </w:rPr>
        <w:t>lr</w:t>
      </w:r>
      <w:proofErr w:type="spellEnd"/>
      <w:r w:rsidRPr="00794ADA">
        <w:rPr>
          <w:u w:val="single"/>
          <w:lang w:val="en-US"/>
        </w:rPr>
        <w:t>=0.001): Adam adapts learning rates per parameter, combining momentum and squared gradient scaling. While generally robust, a fixed learning rate might risk oscillations or divergence if the initial rate is too high for the problem.</w:t>
      </w:r>
    </w:p>
    <w:p w14:paraId="05F6F024" w14:textId="77777777" w:rsidR="00794ADA" w:rsidRPr="00794ADA" w:rsidRDefault="00794ADA" w:rsidP="00794ADA">
      <w:pPr>
        <w:rPr>
          <w:u w:val="single"/>
          <w:lang w:val="en-US"/>
        </w:rPr>
      </w:pPr>
    </w:p>
    <w:p w14:paraId="6D6735AB" w14:textId="77777777" w:rsidR="00794ADA" w:rsidRPr="00794ADA" w:rsidRDefault="00794ADA" w:rsidP="00794ADA">
      <w:pPr>
        <w:rPr>
          <w:u w:val="single"/>
          <w:lang w:val="en-US"/>
        </w:rPr>
      </w:pPr>
      <w:r w:rsidRPr="00794ADA">
        <w:rPr>
          <w:u w:val="single"/>
          <w:lang w:val="en-US"/>
        </w:rPr>
        <w:t>Adam + Learning Rate Decay (</w:t>
      </w:r>
      <w:proofErr w:type="spellStart"/>
      <w:r w:rsidRPr="00794ADA">
        <w:rPr>
          <w:u w:val="single"/>
          <w:lang w:val="en-US"/>
        </w:rPr>
        <w:t>lr</w:t>
      </w:r>
      <w:proofErr w:type="spellEnd"/>
      <w:r w:rsidRPr="00794ADA">
        <w:rPr>
          <w:u w:val="single"/>
          <w:lang w:val="en-US"/>
        </w:rPr>
        <w:t xml:space="preserve">=0.001→0.0001): Learning rate decay gradually reduces the </w:t>
      </w:r>
      <w:r w:rsidRPr="00794ADA">
        <w:rPr>
          <w:u w:val="single"/>
          <w:lang w:val="en-US"/>
        </w:rPr>
        <w:lastRenderedPageBreak/>
        <w:t>step size, mitigating divergence risks by preventing overshooting minima in later training stages. This adds stability on top of Adam’s adaptability, addressing potential instability from a fixed high learning rate.</w:t>
      </w:r>
    </w:p>
    <w:p w14:paraId="2B82E1D9" w14:textId="77777777" w:rsidR="00794ADA" w:rsidRPr="00794ADA" w:rsidRDefault="00794ADA" w:rsidP="00794ADA">
      <w:pPr>
        <w:rPr>
          <w:u w:val="single"/>
          <w:lang w:val="en-US"/>
        </w:rPr>
      </w:pPr>
    </w:p>
    <w:p w14:paraId="571F1E11" w14:textId="77777777" w:rsidR="00794ADA" w:rsidRPr="00794ADA" w:rsidRDefault="00794ADA" w:rsidP="00794ADA">
      <w:pPr>
        <w:rPr>
          <w:u w:val="single"/>
          <w:lang w:val="en-US"/>
        </w:rPr>
      </w:pPr>
      <w:proofErr w:type="spellStart"/>
      <w:r w:rsidRPr="00794ADA">
        <w:rPr>
          <w:u w:val="single"/>
          <w:lang w:val="en-US"/>
        </w:rPr>
        <w:t>RMSProp</w:t>
      </w:r>
      <w:proofErr w:type="spellEnd"/>
      <w:r w:rsidRPr="00794ADA">
        <w:rPr>
          <w:u w:val="single"/>
          <w:lang w:val="en-US"/>
        </w:rPr>
        <w:t xml:space="preserve"> + Momentum (</w:t>
      </w:r>
      <w:proofErr w:type="spellStart"/>
      <w:r w:rsidRPr="00794ADA">
        <w:rPr>
          <w:u w:val="single"/>
          <w:lang w:val="en-US"/>
        </w:rPr>
        <w:t>lr</w:t>
      </w:r>
      <w:proofErr w:type="spellEnd"/>
      <w:r w:rsidRPr="00794ADA">
        <w:rPr>
          <w:u w:val="single"/>
          <w:lang w:val="en-US"/>
        </w:rPr>
        <w:t xml:space="preserve">=0.001, β=0.9): </w:t>
      </w:r>
      <w:proofErr w:type="spellStart"/>
      <w:r w:rsidRPr="00794ADA">
        <w:rPr>
          <w:u w:val="single"/>
          <w:lang w:val="en-US"/>
        </w:rPr>
        <w:t>RMSProp</w:t>
      </w:r>
      <w:proofErr w:type="spellEnd"/>
      <w:r w:rsidRPr="00794ADA">
        <w:rPr>
          <w:u w:val="single"/>
          <w:lang w:val="en-US"/>
        </w:rPr>
        <w:t xml:space="preserve"> adapts learning rates via gradient magnitude averages, while momentum accelerates convergence. However, Adam (used in Strategies 1 and 2) incorporates similar mechanisms with additional bias correction, often making it more reliable. A fixed learning rate here still risks divergence if poorly tuned.</w:t>
      </w:r>
    </w:p>
    <w:p w14:paraId="5FD16304" w14:textId="77777777" w:rsidR="00794ADA" w:rsidRPr="00794ADA" w:rsidRDefault="00794ADA" w:rsidP="00794ADA">
      <w:pPr>
        <w:rPr>
          <w:u w:val="single"/>
          <w:lang w:val="en-US"/>
        </w:rPr>
      </w:pPr>
    </w:p>
    <w:p w14:paraId="7ED07F6B" w14:textId="77777777" w:rsidR="00794ADA" w:rsidRPr="00794ADA" w:rsidRDefault="00794ADA" w:rsidP="00794ADA">
      <w:pPr>
        <w:rPr>
          <w:u w:val="single"/>
          <w:lang w:val="en-US"/>
        </w:rPr>
      </w:pPr>
      <w:r w:rsidRPr="00794ADA">
        <w:rPr>
          <w:u w:val="single"/>
          <w:lang w:val="en-US"/>
        </w:rPr>
        <w:t xml:space="preserve">Conclusion: Strategy 2 (Adam + Learning Rate Decay) is most effective at minimizing divergence. The decaying learning rate provides an extra stabilization layer, reducing the likelihood of unstable updates compared to fixed-rate strategies (1 and 3). While </w:t>
      </w:r>
      <w:proofErr w:type="spellStart"/>
      <w:r w:rsidRPr="00794ADA">
        <w:rPr>
          <w:u w:val="single"/>
          <w:lang w:val="en-US"/>
        </w:rPr>
        <w:t>RMSProp</w:t>
      </w:r>
      <w:proofErr w:type="spellEnd"/>
      <w:r w:rsidRPr="00794ADA">
        <w:rPr>
          <w:u w:val="single"/>
          <w:lang w:val="en-US"/>
        </w:rPr>
        <w:t xml:space="preserve"> + Momentum (Strategy 3) is adaptive, Adam’s bias correction and combined momentum make Strategies 1 and 2 inherently more robust, with Strategy 2’s decay further enhancing stability.</w:t>
      </w:r>
    </w:p>
    <w:p w14:paraId="1FB52C73" w14:textId="77777777" w:rsidR="00794ADA" w:rsidRPr="00794ADA" w:rsidRDefault="00794ADA" w:rsidP="00794ADA">
      <w:pPr>
        <w:rPr>
          <w:u w:val="single"/>
          <w:lang w:val="en-US"/>
        </w:rPr>
      </w:pPr>
    </w:p>
    <w:p w14:paraId="047705EE" w14:textId="77777777" w:rsidR="00794ADA" w:rsidRPr="00794ADA" w:rsidRDefault="00794ADA" w:rsidP="00794ADA">
      <w:pPr>
        <w:rPr>
          <w:u w:val="single"/>
          <w:lang w:val="en-US"/>
        </w:rPr>
      </w:pPr>
      <w:r w:rsidRPr="00794ADA">
        <w:rPr>
          <w:u w:val="single"/>
          <w:lang w:val="en-US"/>
        </w:rPr>
        <w:t>Answer: B) Strategy 2</w:t>
      </w:r>
    </w:p>
    <w:p w14:paraId="652B403E" w14:textId="77777777" w:rsidR="00794ADA" w:rsidRPr="00794ADA" w:rsidRDefault="00794ADA" w:rsidP="00794ADA">
      <w:pPr>
        <w:rPr>
          <w:u w:val="single"/>
          <w:lang w:val="en-US"/>
        </w:rPr>
      </w:pPr>
    </w:p>
    <w:p w14:paraId="474C80FC" w14:textId="77777777" w:rsidR="00794ADA" w:rsidRPr="00794ADA" w:rsidRDefault="00794ADA" w:rsidP="00794ADA">
      <w:pPr>
        <w:rPr>
          <w:u w:val="single"/>
          <w:lang w:val="en-US"/>
        </w:rPr>
      </w:pPr>
    </w:p>
    <w:p w14:paraId="5CFD240E" w14:textId="77777777" w:rsidR="00794ADA" w:rsidRPr="00794ADA" w:rsidRDefault="00794ADA" w:rsidP="00794ADA">
      <w:pPr>
        <w:rPr>
          <w:u w:val="single"/>
          <w:lang w:val="en-US"/>
        </w:rPr>
      </w:pPr>
      <w:r w:rsidRPr="00794ADA">
        <w:rPr>
          <w:u w:val="single"/>
          <w:lang w:val="en-US"/>
        </w:rPr>
        <w:t>Q5. Role-Based Prompting (Persona/Role Prompting)</w:t>
      </w:r>
    </w:p>
    <w:p w14:paraId="765D0520" w14:textId="77777777" w:rsidR="00794ADA" w:rsidRPr="00794ADA" w:rsidRDefault="00794ADA" w:rsidP="00794ADA">
      <w:pPr>
        <w:rPr>
          <w:u w:val="single"/>
          <w:lang w:val="en-US"/>
        </w:rPr>
      </w:pPr>
      <w:r w:rsidRPr="00794ADA">
        <w:rPr>
          <w:u w:val="single"/>
          <w:lang w:val="en-US"/>
        </w:rPr>
        <w:t xml:space="preserve">Act as an AI consultant for a fintech company. Recommend an optimizer for real-time banknote fraud detection (3-layer MLP, UCI dataset):  </w:t>
      </w:r>
    </w:p>
    <w:p w14:paraId="699A86DF" w14:textId="77777777" w:rsidR="00794ADA" w:rsidRPr="00794ADA" w:rsidRDefault="00794ADA" w:rsidP="00794ADA">
      <w:pPr>
        <w:rPr>
          <w:u w:val="single"/>
          <w:lang w:val="en-US"/>
        </w:rPr>
      </w:pPr>
      <w:r w:rsidRPr="00794ADA">
        <w:rPr>
          <w:u w:val="single"/>
          <w:lang w:val="en-US"/>
        </w:rPr>
        <w:t xml:space="preserve">A) SGD (slow but low compute cost)  </w:t>
      </w:r>
    </w:p>
    <w:p w14:paraId="683508BA" w14:textId="77777777" w:rsidR="00794ADA" w:rsidRPr="00794ADA" w:rsidRDefault="00794ADA" w:rsidP="00794ADA">
      <w:pPr>
        <w:rPr>
          <w:u w:val="single"/>
          <w:lang w:val="en-US"/>
        </w:rPr>
      </w:pPr>
      <w:r w:rsidRPr="00794ADA">
        <w:rPr>
          <w:u w:val="single"/>
          <w:lang w:val="en-US"/>
        </w:rPr>
        <w:t xml:space="preserve">B) Adam (fast, 99.5% accuracy)  </w:t>
      </w:r>
    </w:p>
    <w:p w14:paraId="559CC11A" w14:textId="77777777" w:rsidR="00794ADA" w:rsidRPr="00794ADA" w:rsidRDefault="00794ADA" w:rsidP="00794ADA">
      <w:pPr>
        <w:rPr>
          <w:u w:val="single"/>
          <w:lang w:val="en-US"/>
        </w:rPr>
      </w:pPr>
      <w:r w:rsidRPr="00794ADA">
        <w:rPr>
          <w:u w:val="single"/>
          <w:lang w:val="en-US"/>
        </w:rPr>
        <w:t xml:space="preserve">C) </w:t>
      </w:r>
      <w:proofErr w:type="spellStart"/>
      <w:r w:rsidRPr="00794ADA">
        <w:rPr>
          <w:u w:val="single"/>
          <w:lang w:val="en-US"/>
        </w:rPr>
        <w:t>RMSProp</w:t>
      </w:r>
      <w:proofErr w:type="spellEnd"/>
      <w:r w:rsidRPr="00794ADA">
        <w:rPr>
          <w:u w:val="single"/>
          <w:lang w:val="en-US"/>
        </w:rPr>
        <w:t xml:space="preserve"> (fast but unstable)  </w:t>
      </w:r>
    </w:p>
    <w:p w14:paraId="79A8F41C" w14:textId="77777777" w:rsidR="00794ADA" w:rsidRPr="00794ADA" w:rsidRDefault="00794ADA" w:rsidP="00794ADA">
      <w:pPr>
        <w:rPr>
          <w:u w:val="single"/>
          <w:lang w:val="en-US"/>
        </w:rPr>
      </w:pPr>
      <w:r w:rsidRPr="00794ADA">
        <w:rPr>
          <w:u w:val="single"/>
          <w:lang w:val="en-US"/>
        </w:rPr>
        <w:t xml:space="preserve">D) Momentum (moderate speed) </w:t>
      </w:r>
    </w:p>
    <w:p w14:paraId="61A9C510" w14:textId="77777777" w:rsidR="00794ADA" w:rsidRPr="00794ADA" w:rsidRDefault="00794ADA" w:rsidP="00794ADA">
      <w:pPr>
        <w:rPr>
          <w:u w:val="single"/>
          <w:lang w:val="en-US"/>
        </w:rPr>
      </w:pPr>
    </w:p>
    <w:p w14:paraId="48F9F06C" w14:textId="77777777" w:rsidR="00794ADA" w:rsidRPr="00794ADA" w:rsidRDefault="00794ADA" w:rsidP="00794ADA">
      <w:pPr>
        <w:rPr>
          <w:u w:val="single"/>
          <w:lang w:val="en-US"/>
        </w:rPr>
      </w:pPr>
      <w:r w:rsidRPr="00794ADA">
        <w:rPr>
          <w:u w:val="single"/>
          <w:lang w:val="en-US"/>
        </w:rPr>
        <w:t>A:</w:t>
      </w:r>
    </w:p>
    <w:p w14:paraId="37893182" w14:textId="77777777" w:rsidR="00794ADA" w:rsidRPr="00794ADA" w:rsidRDefault="00794ADA" w:rsidP="00794ADA">
      <w:pPr>
        <w:rPr>
          <w:u w:val="single"/>
          <w:lang w:val="en-US"/>
        </w:rPr>
      </w:pPr>
      <w:r w:rsidRPr="00794ADA">
        <w:rPr>
          <w:u w:val="single"/>
          <w:lang w:val="en-US"/>
        </w:rPr>
        <w:t>Recommendation: B) Adam</w:t>
      </w:r>
    </w:p>
    <w:p w14:paraId="253D0CA3" w14:textId="77777777" w:rsidR="00794ADA" w:rsidRPr="00794ADA" w:rsidRDefault="00794ADA" w:rsidP="00794ADA">
      <w:pPr>
        <w:rPr>
          <w:u w:val="single"/>
          <w:lang w:val="en-US"/>
        </w:rPr>
      </w:pPr>
    </w:p>
    <w:p w14:paraId="321A9CD6" w14:textId="77777777" w:rsidR="00794ADA" w:rsidRPr="00794ADA" w:rsidRDefault="00794ADA" w:rsidP="00794ADA">
      <w:pPr>
        <w:rPr>
          <w:u w:val="single"/>
          <w:lang w:val="en-US"/>
        </w:rPr>
      </w:pPr>
      <w:r w:rsidRPr="00794ADA">
        <w:rPr>
          <w:u w:val="single"/>
          <w:lang w:val="en-US"/>
        </w:rPr>
        <w:t>Rationale:</w:t>
      </w:r>
    </w:p>
    <w:p w14:paraId="41FF8C7E" w14:textId="77777777" w:rsidR="00794ADA" w:rsidRPr="00794ADA" w:rsidRDefault="00794ADA" w:rsidP="00794ADA">
      <w:pPr>
        <w:rPr>
          <w:u w:val="single"/>
          <w:lang w:val="en-US"/>
        </w:rPr>
      </w:pPr>
      <w:r w:rsidRPr="00794ADA">
        <w:rPr>
          <w:u w:val="single"/>
          <w:lang w:val="en-US"/>
        </w:rPr>
        <w:t>For real-time banknote fraud detection using a 3-layer MLP on the UCI dataset, Adam is the optimal choice due to its fast convergence and high accuracy (99.5%), as stated in the problem. Here’s why:</w:t>
      </w:r>
    </w:p>
    <w:p w14:paraId="03BD93F2" w14:textId="77777777" w:rsidR="00794ADA" w:rsidRPr="00794ADA" w:rsidRDefault="00794ADA" w:rsidP="00794ADA">
      <w:pPr>
        <w:rPr>
          <w:u w:val="single"/>
          <w:lang w:val="en-US"/>
        </w:rPr>
      </w:pPr>
    </w:p>
    <w:p w14:paraId="1AE15A0C" w14:textId="77777777" w:rsidR="00794ADA" w:rsidRPr="00794ADA" w:rsidRDefault="00794ADA" w:rsidP="00794ADA">
      <w:pPr>
        <w:rPr>
          <w:u w:val="single"/>
          <w:lang w:val="en-US"/>
        </w:rPr>
      </w:pPr>
      <w:r w:rsidRPr="00794ADA">
        <w:rPr>
          <w:u w:val="single"/>
          <w:lang w:val="en-US"/>
        </w:rPr>
        <w:t>Speed vs. Stability:</w:t>
      </w:r>
    </w:p>
    <w:p w14:paraId="52483B80" w14:textId="77777777" w:rsidR="00794ADA" w:rsidRPr="00794ADA" w:rsidRDefault="00794ADA" w:rsidP="00794ADA">
      <w:pPr>
        <w:rPr>
          <w:u w:val="single"/>
          <w:lang w:val="en-US"/>
        </w:rPr>
      </w:pPr>
    </w:p>
    <w:p w14:paraId="381F7FBB" w14:textId="77777777" w:rsidR="00794ADA" w:rsidRPr="00794ADA" w:rsidRDefault="00794ADA" w:rsidP="00794ADA">
      <w:pPr>
        <w:rPr>
          <w:u w:val="single"/>
          <w:lang w:val="en-US"/>
        </w:rPr>
      </w:pPr>
      <w:r w:rsidRPr="00794ADA">
        <w:rPr>
          <w:u w:val="single"/>
          <w:lang w:val="en-US"/>
        </w:rPr>
        <w:t xml:space="preserve">Adam combines adaptive learning rates (like </w:t>
      </w:r>
      <w:proofErr w:type="spellStart"/>
      <w:r w:rsidRPr="00794ADA">
        <w:rPr>
          <w:u w:val="single"/>
          <w:lang w:val="en-US"/>
        </w:rPr>
        <w:t>RMSProp</w:t>
      </w:r>
      <w:proofErr w:type="spellEnd"/>
      <w:r w:rsidRPr="00794ADA">
        <w:rPr>
          <w:u w:val="single"/>
          <w:lang w:val="en-US"/>
        </w:rPr>
        <w:t>) and momentum, enabling faster training than SGD or standard Momentum.</w:t>
      </w:r>
    </w:p>
    <w:p w14:paraId="2B7407CB" w14:textId="77777777" w:rsidR="00794ADA" w:rsidRPr="00794ADA" w:rsidRDefault="00794ADA" w:rsidP="00794ADA">
      <w:pPr>
        <w:rPr>
          <w:u w:val="single"/>
          <w:lang w:val="en-US"/>
        </w:rPr>
      </w:pPr>
    </w:p>
    <w:p w14:paraId="1D5BCEF0" w14:textId="77777777" w:rsidR="00794ADA" w:rsidRPr="00794ADA" w:rsidRDefault="00794ADA" w:rsidP="00794ADA">
      <w:pPr>
        <w:rPr>
          <w:u w:val="single"/>
          <w:lang w:val="en-US"/>
        </w:rPr>
      </w:pPr>
      <w:r w:rsidRPr="00794ADA">
        <w:rPr>
          <w:u w:val="single"/>
          <w:lang w:val="en-US"/>
        </w:rPr>
        <w:t xml:space="preserve">Unlike </w:t>
      </w:r>
      <w:proofErr w:type="spellStart"/>
      <w:r w:rsidRPr="00794ADA">
        <w:rPr>
          <w:u w:val="single"/>
          <w:lang w:val="en-US"/>
        </w:rPr>
        <w:t>RMSProp</w:t>
      </w:r>
      <w:proofErr w:type="spellEnd"/>
      <w:r w:rsidRPr="00794ADA">
        <w:rPr>
          <w:u w:val="single"/>
          <w:lang w:val="en-US"/>
        </w:rPr>
        <w:t>, Adam is less prone to instability during training, which is critical for reliability in fraud detection systems.</w:t>
      </w:r>
    </w:p>
    <w:p w14:paraId="661E9F02" w14:textId="77777777" w:rsidR="00794ADA" w:rsidRPr="00794ADA" w:rsidRDefault="00794ADA" w:rsidP="00794ADA">
      <w:pPr>
        <w:rPr>
          <w:u w:val="single"/>
          <w:lang w:val="en-US"/>
        </w:rPr>
      </w:pPr>
    </w:p>
    <w:p w14:paraId="3FC6F70E" w14:textId="77777777" w:rsidR="00794ADA" w:rsidRPr="00794ADA" w:rsidRDefault="00794ADA" w:rsidP="00794ADA">
      <w:pPr>
        <w:rPr>
          <w:u w:val="single"/>
          <w:lang w:val="en-US"/>
        </w:rPr>
      </w:pPr>
      <w:r w:rsidRPr="00794ADA">
        <w:rPr>
          <w:u w:val="single"/>
          <w:lang w:val="en-US"/>
        </w:rPr>
        <w:t>Accuracy:</w:t>
      </w:r>
    </w:p>
    <w:p w14:paraId="4F009A12" w14:textId="77777777" w:rsidR="00794ADA" w:rsidRPr="00794ADA" w:rsidRDefault="00794ADA" w:rsidP="00794ADA">
      <w:pPr>
        <w:rPr>
          <w:u w:val="single"/>
          <w:lang w:val="en-US"/>
        </w:rPr>
      </w:pPr>
    </w:p>
    <w:p w14:paraId="6523710A" w14:textId="77777777" w:rsidR="00794ADA" w:rsidRPr="00794ADA" w:rsidRDefault="00794ADA" w:rsidP="00794ADA">
      <w:pPr>
        <w:rPr>
          <w:u w:val="single"/>
          <w:lang w:val="en-US"/>
        </w:rPr>
      </w:pPr>
      <w:r w:rsidRPr="00794ADA">
        <w:rPr>
          <w:u w:val="single"/>
          <w:lang w:val="en-US"/>
        </w:rPr>
        <w:lastRenderedPageBreak/>
        <w:t>The 99.5% accuracy benchmark directly aligns with fraud detection’s need for precision, where false negatives (missed fraud) are costly.</w:t>
      </w:r>
    </w:p>
    <w:p w14:paraId="1BB477EF" w14:textId="77777777" w:rsidR="00794ADA" w:rsidRPr="00794ADA" w:rsidRDefault="00794ADA" w:rsidP="00794ADA">
      <w:pPr>
        <w:rPr>
          <w:u w:val="single"/>
          <w:lang w:val="en-US"/>
        </w:rPr>
      </w:pPr>
    </w:p>
    <w:p w14:paraId="7569C37E" w14:textId="77777777" w:rsidR="00794ADA" w:rsidRPr="00794ADA" w:rsidRDefault="00794ADA" w:rsidP="00794ADA">
      <w:pPr>
        <w:rPr>
          <w:u w:val="single"/>
          <w:lang w:val="en-US"/>
        </w:rPr>
      </w:pPr>
      <w:r w:rsidRPr="00794ADA">
        <w:rPr>
          <w:u w:val="single"/>
          <w:lang w:val="en-US"/>
        </w:rPr>
        <w:t>Real-Time Requirements:</w:t>
      </w:r>
    </w:p>
    <w:p w14:paraId="757DB766" w14:textId="77777777" w:rsidR="00794ADA" w:rsidRPr="00794ADA" w:rsidRDefault="00794ADA" w:rsidP="00794ADA">
      <w:pPr>
        <w:rPr>
          <w:u w:val="single"/>
          <w:lang w:val="en-US"/>
        </w:rPr>
      </w:pPr>
    </w:p>
    <w:p w14:paraId="72F1C35B" w14:textId="77777777" w:rsidR="00794ADA" w:rsidRPr="00794ADA" w:rsidRDefault="00794ADA" w:rsidP="00794ADA">
      <w:pPr>
        <w:rPr>
          <w:u w:val="single"/>
          <w:lang w:val="en-US"/>
        </w:rPr>
      </w:pPr>
      <w:r w:rsidRPr="00794ADA">
        <w:rPr>
          <w:u w:val="single"/>
          <w:lang w:val="en-US"/>
        </w:rPr>
        <w:t>While SGD has low compute cost per iteration, its slow convergence is unsuitable for real-time systems needing rapid model updates.</w:t>
      </w:r>
    </w:p>
    <w:p w14:paraId="3FE06B47" w14:textId="77777777" w:rsidR="00794ADA" w:rsidRPr="00794ADA" w:rsidRDefault="00794ADA" w:rsidP="00794ADA">
      <w:pPr>
        <w:rPr>
          <w:u w:val="single"/>
          <w:lang w:val="en-US"/>
        </w:rPr>
      </w:pPr>
    </w:p>
    <w:p w14:paraId="1F8047F4" w14:textId="77777777" w:rsidR="00794ADA" w:rsidRPr="00794ADA" w:rsidRDefault="00794ADA" w:rsidP="00794ADA">
      <w:pPr>
        <w:rPr>
          <w:u w:val="single"/>
          <w:lang w:val="en-US"/>
        </w:rPr>
      </w:pPr>
      <w:r w:rsidRPr="00794ADA">
        <w:rPr>
          <w:u w:val="single"/>
          <w:lang w:val="en-US"/>
        </w:rPr>
        <w:t>Adam’s efficiency in reaching high accuracy faster offsets its marginally higher compute cost per epoch, especially for a shallow network like a 3-layer MLP.</w:t>
      </w:r>
    </w:p>
    <w:p w14:paraId="17552838" w14:textId="77777777" w:rsidR="00794ADA" w:rsidRPr="00794ADA" w:rsidRDefault="00794ADA" w:rsidP="00794ADA">
      <w:pPr>
        <w:rPr>
          <w:u w:val="single"/>
          <w:lang w:val="en-US"/>
        </w:rPr>
      </w:pPr>
    </w:p>
    <w:p w14:paraId="38F4B83F" w14:textId="77777777" w:rsidR="00794ADA" w:rsidRPr="00794ADA" w:rsidRDefault="00794ADA" w:rsidP="00794ADA">
      <w:pPr>
        <w:rPr>
          <w:u w:val="single"/>
          <w:lang w:val="en-US"/>
        </w:rPr>
      </w:pPr>
      <w:r w:rsidRPr="00794ADA">
        <w:rPr>
          <w:u w:val="single"/>
          <w:lang w:val="en-US"/>
        </w:rPr>
        <w:t>Practical Tradeoffs:</w:t>
      </w:r>
    </w:p>
    <w:p w14:paraId="1F4D22CE" w14:textId="77777777" w:rsidR="00794ADA" w:rsidRPr="00794ADA" w:rsidRDefault="00794ADA" w:rsidP="00794ADA">
      <w:pPr>
        <w:rPr>
          <w:u w:val="single"/>
          <w:lang w:val="en-US"/>
        </w:rPr>
      </w:pPr>
    </w:p>
    <w:p w14:paraId="6D3CEB1C" w14:textId="77777777" w:rsidR="00794ADA" w:rsidRPr="00794ADA" w:rsidRDefault="00794ADA" w:rsidP="00794ADA">
      <w:pPr>
        <w:rPr>
          <w:u w:val="single"/>
          <w:lang w:val="en-US"/>
        </w:rPr>
      </w:pPr>
      <w:r w:rsidRPr="00794ADA">
        <w:rPr>
          <w:u w:val="single"/>
          <w:lang w:val="en-US"/>
        </w:rPr>
        <w:t>Momentum (D) offers moderate speed but lacks Adam’s adaptive learning rate tuning, risking suboptimal convergence.</w:t>
      </w:r>
    </w:p>
    <w:p w14:paraId="55148CCD" w14:textId="77777777" w:rsidR="00794ADA" w:rsidRPr="00794ADA" w:rsidRDefault="00794ADA" w:rsidP="00794ADA">
      <w:pPr>
        <w:rPr>
          <w:u w:val="single"/>
          <w:lang w:val="en-US"/>
        </w:rPr>
      </w:pPr>
    </w:p>
    <w:p w14:paraId="106A8997" w14:textId="77777777" w:rsidR="00794ADA" w:rsidRPr="00794ADA" w:rsidRDefault="00794ADA" w:rsidP="00794ADA">
      <w:pPr>
        <w:rPr>
          <w:u w:val="single"/>
          <w:lang w:val="en-US"/>
        </w:rPr>
      </w:pPr>
      <w:proofErr w:type="spellStart"/>
      <w:r w:rsidRPr="00794ADA">
        <w:rPr>
          <w:u w:val="single"/>
          <w:lang w:val="en-US"/>
        </w:rPr>
        <w:t>RMSProp</w:t>
      </w:r>
      <w:proofErr w:type="spellEnd"/>
      <w:r w:rsidRPr="00794ADA">
        <w:rPr>
          <w:u w:val="single"/>
          <w:lang w:val="en-US"/>
        </w:rPr>
        <w:t xml:space="preserve"> (C) is fast but unstable, which could compromise reliability in a production environment.</w:t>
      </w:r>
    </w:p>
    <w:p w14:paraId="622D15A8" w14:textId="77777777" w:rsidR="00794ADA" w:rsidRPr="00794ADA" w:rsidRDefault="00794ADA" w:rsidP="00794ADA">
      <w:pPr>
        <w:rPr>
          <w:u w:val="single"/>
          <w:lang w:val="en-US"/>
        </w:rPr>
      </w:pPr>
    </w:p>
    <w:p w14:paraId="76A4C9E2" w14:textId="77777777" w:rsidR="00794ADA" w:rsidRPr="00794ADA" w:rsidRDefault="00794ADA" w:rsidP="00794ADA">
      <w:pPr>
        <w:rPr>
          <w:u w:val="single"/>
          <w:lang w:val="en-US"/>
        </w:rPr>
      </w:pPr>
      <w:r w:rsidRPr="00794ADA">
        <w:rPr>
          <w:u w:val="single"/>
          <w:lang w:val="en-US"/>
        </w:rPr>
        <w:t>Conclusion: Adam balances speed, stability, and accuracy, making it the best fit for real-time fraud detection where performance and reliability are paramount.</w:t>
      </w:r>
    </w:p>
    <w:p w14:paraId="2AE1ECF9" w14:textId="77777777" w:rsidR="00794ADA" w:rsidRPr="00794ADA" w:rsidRDefault="00794ADA" w:rsidP="00794ADA">
      <w:pPr>
        <w:rPr>
          <w:u w:val="single"/>
          <w:lang w:val="en-US"/>
        </w:rPr>
      </w:pPr>
    </w:p>
    <w:p w14:paraId="384CC853" w14:textId="77777777" w:rsidR="00794ADA" w:rsidRPr="00794ADA" w:rsidRDefault="00794ADA" w:rsidP="00794ADA">
      <w:pPr>
        <w:rPr>
          <w:u w:val="single"/>
          <w:lang w:val="en-US"/>
        </w:rPr>
      </w:pPr>
    </w:p>
    <w:p w14:paraId="74ADF702" w14:textId="77777777" w:rsidR="00794ADA" w:rsidRPr="00794ADA" w:rsidRDefault="00794ADA" w:rsidP="00794ADA">
      <w:pPr>
        <w:rPr>
          <w:u w:val="single"/>
          <w:lang w:val="en-US"/>
        </w:rPr>
      </w:pPr>
    </w:p>
    <w:p w14:paraId="50EA0648" w14:textId="77777777" w:rsidR="00794ADA" w:rsidRPr="00794ADA" w:rsidRDefault="00794ADA" w:rsidP="00794ADA">
      <w:pPr>
        <w:rPr>
          <w:u w:val="single"/>
          <w:lang w:val="en-US"/>
        </w:rPr>
      </w:pPr>
    </w:p>
    <w:p w14:paraId="3CFFCA0E" w14:textId="77777777" w:rsidR="00794ADA" w:rsidRPr="00794ADA" w:rsidRDefault="00794ADA" w:rsidP="00794ADA">
      <w:pPr>
        <w:rPr>
          <w:u w:val="single"/>
          <w:lang w:val="en-US"/>
        </w:rPr>
      </w:pPr>
      <w:r w:rsidRPr="00794ADA">
        <w:rPr>
          <w:u w:val="single"/>
          <w:lang w:val="en-US"/>
        </w:rPr>
        <w:t>Q6. Interactive/Conversational (Interactive Prompting)</w:t>
      </w:r>
    </w:p>
    <w:p w14:paraId="3BF74305" w14:textId="77777777" w:rsidR="00794ADA" w:rsidRPr="00794ADA" w:rsidRDefault="00794ADA" w:rsidP="00794ADA">
      <w:pPr>
        <w:rPr>
          <w:u w:val="single"/>
          <w:lang w:val="en-US"/>
        </w:rPr>
      </w:pPr>
      <w:r w:rsidRPr="00794ADA">
        <w:rPr>
          <w:u w:val="single"/>
          <w:lang w:val="en-US"/>
        </w:rPr>
        <w:t xml:space="preserve">User: “Should I use SGD for stability in banknote classification?”  </w:t>
      </w:r>
    </w:p>
    <w:p w14:paraId="17D2D8AE" w14:textId="77777777" w:rsidR="00794ADA" w:rsidRPr="00794ADA" w:rsidRDefault="00794ADA" w:rsidP="00794ADA">
      <w:pPr>
        <w:rPr>
          <w:u w:val="single"/>
          <w:lang w:val="en-US"/>
        </w:rPr>
      </w:pPr>
      <w:r w:rsidRPr="00794ADA">
        <w:rPr>
          <w:u w:val="single"/>
          <w:lang w:val="en-US"/>
        </w:rPr>
        <w:t xml:space="preserve">AI: “Adam matches SGD’s stability (±5% vs. ±15% gradient noise). Proceed with Adam?”  </w:t>
      </w:r>
    </w:p>
    <w:p w14:paraId="0ECF5817" w14:textId="77777777" w:rsidR="00794ADA" w:rsidRPr="00794ADA" w:rsidRDefault="00794ADA" w:rsidP="00794ADA">
      <w:pPr>
        <w:rPr>
          <w:u w:val="single"/>
          <w:lang w:val="en-US"/>
        </w:rPr>
      </w:pPr>
      <w:r w:rsidRPr="00794ADA">
        <w:rPr>
          <w:u w:val="single"/>
          <w:lang w:val="en-US"/>
        </w:rPr>
        <w:t xml:space="preserve">Options:  </w:t>
      </w:r>
    </w:p>
    <w:p w14:paraId="43732BC5" w14:textId="77777777" w:rsidR="00794ADA" w:rsidRPr="00794ADA" w:rsidRDefault="00794ADA" w:rsidP="00794ADA">
      <w:pPr>
        <w:rPr>
          <w:u w:val="single"/>
          <w:lang w:val="en-US"/>
        </w:rPr>
      </w:pPr>
      <w:r w:rsidRPr="00794ADA">
        <w:rPr>
          <w:u w:val="single"/>
          <w:lang w:val="en-US"/>
        </w:rPr>
        <w:t xml:space="preserve">A) Yes  </w:t>
      </w:r>
    </w:p>
    <w:p w14:paraId="3462EDFF" w14:textId="77777777" w:rsidR="00794ADA" w:rsidRPr="00794ADA" w:rsidRDefault="00794ADA" w:rsidP="00794ADA">
      <w:pPr>
        <w:rPr>
          <w:u w:val="single"/>
          <w:lang w:val="en-US"/>
        </w:rPr>
      </w:pPr>
      <w:r w:rsidRPr="00794ADA">
        <w:rPr>
          <w:u w:val="single"/>
          <w:lang w:val="en-US"/>
        </w:rPr>
        <w:t xml:space="preserve">B) No  </w:t>
      </w:r>
    </w:p>
    <w:p w14:paraId="525129C6" w14:textId="77777777" w:rsidR="00794ADA" w:rsidRPr="00794ADA" w:rsidRDefault="00794ADA" w:rsidP="00794ADA">
      <w:pPr>
        <w:rPr>
          <w:u w:val="single"/>
          <w:lang w:val="en-US"/>
        </w:rPr>
      </w:pPr>
    </w:p>
    <w:p w14:paraId="0EBC7E7A" w14:textId="77777777" w:rsidR="00794ADA" w:rsidRPr="00794ADA" w:rsidRDefault="00794ADA" w:rsidP="00794ADA">
      <w:pPr>
        <w:rPr>
          <w:u w:val="single"/>
          <w:lang w:val="en-US"/>
        </w:rPr>
      </w:pPr>
      <w:r w:rsidRPr="00794ADA">
        <w:rPr>
          <w:u w:val="single"/>
          <w:lang w:val="en-US"/>
        </w:rPr>
        <w:t>A:</w:t>
      </w:r>
    </w:p>
    <w:p w14:paraId="704CD739" w14:textId="77777777" w:rsidR="00794ADA" w:rsidRPr="00794ADA" w:rsidRDefault="00794ADA" w:rsidP="00794ADA">
      <w:pPr>
        <w:rPr>
          <w:u w:val="single"/>
          <w:lang w:val="en-US"/>
        </w:rPr>
      </w:pPr>
      <w:r w:rsidRPr="00794ADA">
        <w:rPr>
          <w:u w:val="single"/>
          <w:lang w:val="en-US"/>
        </w:rPr>
        <w:t>Answer:</w:t>
      </w:r>
    </w:p>
    <w:p w14:paraId="4EE99BCB" w14:textId="77777777" w:rsidR="00794ADA" w:rsidRPr="00794ADA" w:rsidRDefault="00794ADA" w:rsidP="00794ADA">
      <w:pPr>
        <w:rPr>
          <w:u w:val="single"/>
          <w:lang w:val="en-US"/>
        </w:rPr>
      </w:pPr>
      <w:r w:rsidRPr="00794ADA">
        <w:rPr>
          <w:u w:val="single"/>
          <w:lang w:val="en-US"/>
        </w:rPr>
        <w:t>A) Yes</w:t>
      </w:r>
    </w:p>
    <w:p w14:paraId="730A9EC6" w14:textId="77777777" w:rsidR="00794ADA" w:rsidRPr="00794ADA" w:rsidRDefault="00794ADA" w:rsidP="00794ADA">
      <w:pPr>
        <w:rPr>
          <w:u w:val="single"/>
          <w:lang w:val="en-US"/>
        </w:rPr>
      </w:pPr>
    </w:p>
    <w:p w14:paraId="7979FE93" w14:textId="77777777" w:rsidR="00794ADA" w:rsidRPr="00794ADA" w:rsidRDefault="00794ADA" w:rsidP="00794ADA">
      <w:pPr>
        <w:rPr>
          <w:u w:val="single"/>
          <w:lang w:val="en-US"/>
        </w:rPr>
      </w:pPr>
      <w:r w:rsidRPr="00794ADA">
        <w:rPr>
          <w:u w:val="single"/>
          <w:lang w:val="en-US"/>
        </w:rPr>
        <w:t>Explanation:</w:t>
      </w:r>
    </w:p>
    <w:p w14:paraId="6BE2A50D" w14:textId="582835ED" w:rsidR="007751D6" w:rsidRDefault="00794ADA" w:rsidP="00794ADA">
      <w:pPr>
        <w:rPr>
          <w:lang w:val="en-US"/>
        </w:rPr>
      </w:pPr>
      <w:r w:rsidRPr="00794ADA">
        <w:rPr>
          <w:u w:val="single"/>
          <w:lang w:val="en-US"/>
        </w:rPr>
        <w:t>The AI indicates that Adam offers comparable stability to SGD (±5% gradient noise for Adam vs. ±15% for SGD), implying Adam is more stable with lower noise. Since stability is the user's priority and Adam achieves this while potentially converging faster (due to adaptive learning rates), proceeding with Adam is optimal for banknote classification.</w:t>
      </w:r>
    </w:p>
    <w:p w14:paraId="4CA33C03" w14:textId="77777777" w:rsidR="007751D6" w:rsidRPr="007751D6" w:rsidRDefault="007751D6" w:rsidP="007751D6">
      <w:pPr>
        <w:rPr>
          <w:b/>
          <w:bCs/>
          <w:lang w:val="en-US"/>
        </w:rPr>
      </w:pPr>
      <w:r w:rsidRPr="007751D6">
        <w:rPr>
          <w:b/>
          <w:bCs/>
          <w:lang w:val="en-US"/>
        </w:rPr>
        <w:t>Type_3_Computational_problems</w:t>
      </w:r>
    </w:p>
    <w:p w14:paraId="3005F5FC" w14:textId="28DB1E0D" w:rsidR="009A31F7" w:rsidRPr="009A31F7" w:rsidRDefault="009A31F7" w:rsidP="009A31F7">
      <w:pPr>
        <w:rPr>
          <w:i/>
          <w:iCs/>
          <w:lang w:val="en-US"/>
        </w:rPr>
      </w:pPr>
      <w:r w:rsidRPr="009A31F7">
        <w:rPr>
          <w:i/>
          <w:iCs/>
          <w:lang w:val="en-US"/>
        </w:rPr>
        <w:t xml:space="preserve">All methods achieved 100% accuracy, confirming that the model had sufficient mathematical knowledge. </w:t>
      </w:r>
      <w:proofErr w:type="spellStart"/>
      <w:r w:rsidRPr="009A31F7">
        <w:rPr>
          <w:i/>
          <w:iCs/>
          <w:lang w:val="en-US"/>
        </w:rPr>
        <w:t>ToT</w:t>
      </w:r>
      <w:proofErr w:type="spellEnd"/>
      <w:r w:rsidRPr="009A31F7">
        <w:rPr>
          <w:i/>
          <w:iCs/>
          <w:lang w:val="en-US"/>
        </w:rPr>
        <w:t xml:space="preserve"> was the most structured approach, explicitly validating solutions through </w:t>
      </w:r>
      <w:r w:rsidRPr="009A31F7">
        <w:rPr>
          <w:i/>
          <w:iCs/>
          <w:lang w:val="en-US"/>
        </w:rPr>
        <w:lastRenderedPageBreak/>
        <w:t xml:space="preserve">multiple reasoning paths. </w:t>
      </w:r>
      <w:proofErr w:type="spellStart"/>
      <w:r w:rsidRPr="009A31F7">
        <w:rPr>
          <w:i/>
          <w:iCs/>
          <w:lang w:val="en-US"/>
        </w:rPr>
        <w:t>CoT</w:t>
      </w:r>
      <w:proofErr w:type="spellEnd"/>
      <w:r w:rsidRPr="009A31F7">
        <w:rPr>
          <w:i/>
          <w:iCs/>
          <w:lang w:val="en-US"/>
        </w:rPr>
        <w:t xml:space="preserve"> effectively reduced ambiguity, reinforcing each computational step through logical sequencing. Few-shot ensured format consistency but did not provide additional verification advantages. Interactive prompting was useful for guided problem-solving, especially for step-by-step learning scenarios.</w:t>
      </w:r>
    </w:p>
    <w:p w14:paraId="4CF25C46" w14:textId="2B4FD0B2" w:rsidR="007751D6" w:rsidRPr="009A31F7" w:rsidRDefault="007751D6">
      <w:pPr>
        <w:rPr>
          <w:color w:val="45B0E1" w:themeColor="accent1" w:themeTint="99"/>
          <w:lang w:val="en-US"/>
        </w:rPr>
      </w:pPr>
      <w:r w:rsidRPr="009A31F7">
        <w:rPr>
          <w:rFonts w:hint="eastAsia"/>
          <w:u w:val="single"/>
          <w:lang w:val="en-US"/>
        </w:rPr>
        <w:t>Q1:</w:t>
      </w:r>
      <w:r w:rsidRPr="009A31F7">
        <w:rPr>
          <w:u w:val="single"/>
        </w:rPr>
        <w:t xml:space="preserve"> </w:t>
      </w:r>
      <w:r w:rsidRPr="009A31F7">
        <w:rPr>
          <w:u w:val="single"/>
          <w:lang w:val="en-US"/>
        </w:rPr>
        <w:t>Basic Prompting (Zero-shot)</w:t>
      </w:r>
      <w:r>
        <w:rPr>
          <w:lang w:val="en-US"/>
        </w:rPr>
        <w:br/>
      </w:r>
      <w:r w:rsidRPr="009A31F7">
        <w:rPr>
          <w:rFonts w:hint="eastAsia"/>
          <w:color w:val="45B0E1" w:themeColor="accent1" w:themeTint="99"/>
          <w:lang w:val="en-US"/>
        </w:rPr>
        <w:t xml:space="preserve">Q: </w:t>
      </w:r>
      <w:r w:rsidRPr="009A31F7">
        <w:rPr>
          <w:color w:val="45B0E1" w:themeColor="accent1" w:themeTint="99"/>
          <w:lang w:val="en-US"/>
        </w:rPr>
        <w:t>Solve for x in the equation:\n\n3x + 5 = 14.</w:t>
      </w:r>
    </w:p>
    <w:p w14:paraId="6596EE12" w14:textId="77777777" w:rsidR="007751D6" w:rsidRPr="009A31F7" w:rsidRDefault="007751D6" w:rsidP="007751D6">
      <w:pPr>
        <w:rPr>
          <w:color w:val="3A7C22" w:themeColor="accent6" w:themeShade="BF"/>
          <w:lang w:val="en-US"/>
        </w:rPr>
      </w:pPr>
      <w:r w:rsidRPr="009A31F7">
        <w:rPr>
          <w:rFonts w:hint="eastAsia"/>
          <w:color w:val="3A7C22" w:themeColor="accent6" w:themeShade="BF"/>
          <w:lang w:val="en-US"/>
        </w:rPr>
        <w:t xml:space="preserve">A: </w:t>
      </w:r>
      <w:r w:rsidRPr="009A31F7">
        <w:rPr>
          <w:color w:val="3A7C22" w:themeColor="accent6" w:themeShade="BF"/>
          <w:lang w:val="en-US"/>
        </w:rPr>
        <w:t>To solve the equation 3x+5=143</w:t>
      </w:r>
      <w:r w:rsidRPr="009A31F7">
        <w:rPr>
          <w:i/>
          <w:iCs/>
          <w:color w:val="3A7C22" w:themeColor="accent6" w:themeShade="BF"/>
          <w:lang w:val="en-US"/>
        </w:rPr>
        <w:t>x</w:t>
      </w:r>
      <w:r w:rsidRPr="009A31F7">
        <w:rPr>
          <w:color w:val="3A7C22" w:themeColor="accent6" w:themeShade="BF"/>
          <w:lang w:val="en-US"/>
        </w:rPr>
        <w:t>+5=14:</w:t>
      </w:r>
    </w:p>
    <w:p w14:paraId="6A3828BD" w14:textId="77777777" w:rsidR="007751D6" w:rsidRPr="007751D6" w:rsidRDefault="007751D6" w:rsidP="007751D6">
      <w:pPr>
        <w:numPr>
          <w:ilvl w:val="0"/>
          <w:numId w:val="19"/>
        </w:numPr>
        <w:rPr>
          <w:color w:val="3A7C22" w:themeColor="accent6" w:themeShade="BF"/>
          <w:lang w:val="en-US"/>
        </w:rPr>
      </w:pPr>
      <w:r w:rsidRPr="007751D6">
        <w:rPr>
          <w:b/>
          <w:bCs/>
          <w:color w:val="3A7C22" w:themeColor="accent6" w:themeShade="BF"/>
          <w:lang w:val="en-US"/>
        </w:rPr>
        <w:t>Subtract 5 from both sides</w:t>
      </w:r>
      <w:r w:rsidRPr="007751D6">
        <w:rPr>
          <w:color w:val="3A7C22" w:themeColor="accent6" w:themeShade="BF"/>
          <w:lang w:val="en-US"/>
        </w:rPr>
        <w:t> to isolate the term with x</w:t>
      </w:r>
      <w:r w:rsidRPr="007751D6">
        <w:rPr>
          <w:i/>
          <w:iCs/>
          <w:color w:val="3A7C22" w:themeColor="accent6" w:themeShade="BF"/>
          <w:lang w:val="en-US"/>
        </w:rPr>
        <w:t>x</w:t>
      </w:r>
      <w:r w:rsidRPr="007751D6">
        <w:rPr>
          <w:color w:val="3A7C22" w:themeColor="accent6" w:themeShade="BF"/>
          <w:lang w:val="en-US"/>
        </w:rPr>
        <w:t>:</w:t>
      </w:r>
    </w:p>
    <w:p w14:paraId="077FD2B3" w14:textId="77777777" w:rsidR="007751D6" w:rsidRPr="007751D6" w:rsidRDefault="007751D6" w:rsidP="007751D6">
      <w:pPr>
        <w:rPr>
          <w:color w:val="3A7C22" w:themeColor="accent6" w:themeShade="BF"/>
          <w:lang w:val="en-US"/>
        </w:rPr>
      </w:pPr>
      <w:r w:rsidRPr="007751D6">
        <w:rPr>
          <w:color w:val="3A7C22" w:themeColor="accent6" w:themeShade="BF"/>
          <w:lang w:val="en-US"/>
        </w:rPr>
        <w:t>3x+5</w:t>
      </w:r>
      <w:r w:rsidRPr="007751D6">
        <w:rPr>
          <w:rFonts w:ascii="Cambria Math" w:hAnsi="Cambria Math" w:cs="Cambria Math"/>
          <w:color w:val="3A7C22" w:themeColor="accent6" w:themeShade="BF"/>
          <w:lang w:val="en-US"/>
        </w:rPr>
        <w:t>−</w:t>
      </w:r>
      <w:r w:rsidRPr="007751D6">
        <w:rPr>
          <w:color w:val="3A7C22" w:themeColor="accent6" w:themeShade="BF"/>
          <w:lang w:val="en-US"/>
        </w:rPr>
        <w:t>5=14</w:t>
      </w:r>
      <w:r w:rsidRPr="007751D6">
        <w:rPr>
          <w:rFonts w:ascii="Cambria Math" w:hAnsi="Cambria Math" w:cs="Cambria Math"/>
          <w:color w:val="3A7C22" w:themeColor="accent6" w:themeShade="BF"/>
          <w:lang w:val="en-US"/>
        </w:rPr>
        <w:t>−</w:t>
      </w:r>
      <w:r w:rsidRPr="007751D6">
        <w:rPr>
          <w:color w:val="3A7C22" w:themeColor="accent6" w:themeShade="BF"/>
          <w:lang w:val="en-US"/>
        </w:rPr>
        <w:t>5</w:t>
      </w:r>
      <w:r w:rsidRPr="007751D6">
        <w:rPr>
          <w:rFonts w:ascii="Times New Roman" w:hAnsi="Times New Roman" w:cs="Times New Roman"/>
          <w:color w:val="3A7C22" w:themeColor="accent6" w:themeShade="BF"/>
          <w:lang w:val="en-US"/>
        </w:rPr>
        <w:t>  </w:t>
      </w:r>
      <w:r w:rsidRPr="007751D6">
        <w:rPr>
          <w:rFonts w:ascii="Cambria Math" w:hAnsi="Cambria Math" w:cs="Cambria Math"/>
          <w:color w:val="3A7C22" w:themeColor="accent6" w:themeShade="BF"/>
          <w:lang w:val="en-US"/>
        </w:rPr>
        <w:t>⟹</w:t>
      </w:r>
      <w:r w:rsidRPr="007751D6">
        <w:rPr>
          <w:rFonts w:ascii="Times New Roman" w:hAnsi="Times New Roman" w:cs="Times New Roman"/>
          <w:color w:val="3A7C22" w:themeColor="accent6" w:themeShade="BF"/>
          <w:lang w:val="en-US"/>
        </w:rPr>
        <w:t>  </w:t>
      </w:r>
      <w:r w:rsidRPr="007751D6">
        <w:rPr>
          <w:color w:val="3A7C22" w:themeColor="accent6" w:themeShade="BF"/>
          <w:lang w:val="en-US"/>
        </w:rPr>
        <w:t>3x=93</w:t>
      </w:r>
      <w:r w:rsidRPr="007751D6">
        <w:rPr>
          <w:i/>
          <w:iCs/>
          <w:color w:val="3A7C22" w:themeColor="accent6" w:themeShade="BF"/>
          <w:lang w:val="en-US"/>
        </w:rPr>
        <w:t>x</w:t>
      </w:r>
      <w:r w:rsidRPr="007751D6">
        <w:rPr>
          <w:color w:val="3A7C22" w:themeColor="accent6" w:themeShade="BF"/>
          <w:lang w:val="en-US"/>
        </w:rPr>
        <w:t>+5</w:t>
      </w:r>
      <w:r w:rsidRPr="007751D6">
        <w:rPr>
          <w:rFonts w:ascii="Cambria Math" w:hAnsi="Cambria Math" w:cs="Cambria Math"/>
          <w:color w:val="3A7C22" w:themeColor="accent6" w:themeShade="BF"/>
          <w:lang w:val="en-US"/>
        </w:rPr>
        <w:t>−</w:t>
      </w:r>
      <w:r w:rsidRPr="007751D6">
        <w:rPr>
          <w:color w:val="3A7C22" w:themeColor="accent6" w:themeShade="BF"/>
          <w:lang w:val="en-US"/>
        </w:rPr>
        <w:t>5=14</w:t>
      </w:r>
      <w:r w:rsidRPr="007751D6">
        <w:rPr>
          <w:rFonts w:ascii="Cambria Math" w:hAnsi="Cambria Math" w:cs="Cambria Math"/>
          <w:color w:val="3A7C22" w:themeColor="accent6" w:themeShade="BF"/>
          <w:lang w:val="en-US"/>
        </w:rPr>
        <w:t>−</w:t>
      </w:r>
      <w:r w:rsidRPr="007751D6">
        <w:rPr>
          <w:color w:val="3A7C22" w:themeColor="accent6" w:themeShade="BF"/>
          <w:lang w:val="en-US"/>
        </w:rPr>
        <w:t>5</w:t>
      </w:r>
      <w:r w:rsidRPr="007751D6">
        <w:rPr>
          <w:rFonts w:ascii="Cambria Math" w:hAnsi="Cambria Math" w:cs="Cambria Math"/>
          <w:color w:val="3A7C22" w:themeColor="accent6" w:themeShade="BF"/>
          <w:lang w:val="en-US"/>
        </w:rPr>
        <w:t>⟹</w:t>
      </w:r>
      <w:r w:rsidRPr="007751D6">
        <w:rPr>
          <w:color w:val="3A7C22" w:themeColor="accent6" w:themeShade="BF"/>
          <w:lang w:val="en-US"/>
        </w:rPr>
        <w:t>3</w:t>
      </w:r>
      <w:r w:rsidRPr="007751D6">
        <w:rPr>
          <w:i/>
          <w:iCs/>
          <w:color w:val="3A7C22" w:themeColor="accent6" w:themeShade="BF"/>
          <w:lang w:val="en-US"/>
        </w:rPr>
        <w:t>x</w:t>
      </w:r>
      <w:r w:rsidRPr="007751D6">
        <w:rPr>
          <w:color w:val="3A7C22" w:themeColor="accent6" w:themeShade="BF"/>
          <w:lang w:val="en-US"/>
        </w:rPr>
        <w:t>=9</w:t>
      </w:r>
    </w:p>
    <w:p w14:paraId="4DC2D00E" w14:textId="77777777" w:rsidR="007751D6" w:rsidRPr="007751D6" w:rsidRDefault="007751D6" w:rsidP="007751D6">
      <w:pPr>
        <w:numPr>
          <w:ilvl w:val="0"/>
          <w:numId w:val="19"/>
        </w:numPr>
        <w:rPr>
          <w:color w:val="3A7C22" w:themeColor="accent6" w:themeShade="BF"/>
          <w:lang w:val="en-US"/>
        </w:rPr>
      </w:pPr>
      <w:r w:rsidRPr="007751D6">
        <w:rPr>
          <w:b/>
          <w:bCs/>
          <w:color w:val="3A7C22" w:themeColor="accent6" w:themeShade="BF"/>
          <w:lang w:val="en-US"/>
        </w:rPr>
        <w:t>Divide both sides by 3</w:t>
      </w:r>
      <w:r w:rsidRPr="007751D6">
        <w:rPr>
          <w:color w:val="3A7C22" w:themeColor="accent6" w:themeShade="BF"/>
          <w:lang w:val="en-US"/>
        </w:rPr>
        <w:t> to solve for x</w:t>
      </w:r>
      <w:r w:rsidRPr="007751D6">
        <w:rPr>
          <w:i/>
          <w:iCs/>
          <w:color w:val="3A7C22" w:themeColor="accent6" w:themeShade="BF"/>
          <w:lang w:val="en-US"/>
        </w:rPr>
        <w:t>x</w:t>
      </w:r>
      <w:r w:rsidRPr="007751D6">
        <w:rPr>
          <w:color w:val="3A7C22" w:themeColor="accent6" w:themeShade="BF"/>
          <w:lang w:val="en-US"/>
        </w:rPr>
        <w:t>:</w:t>
      </w:r>
    </w:p>
    <w:p w14:paraId="45B47750" w14:textId="77777777" w:rsidR="007751D6" w:rsidRPr="007751D6" w:rsidRDefault="007751D6" w:rsidP="007751D6">
      <w:pPr>
        <w:rPr>
          <w:color w:val="3A7C22" w:themeColor="accent6" w:themeShade="BF"/>
          <w:lang w:val="en-US"/>
        </w:rPr>
      </w:pPr>
      <w:r w:rsidRPr="007751D6">
        <w:rPr>
          <w:color w:val="3A7C22" w:themeColor="accent6" w:themeShade="BF"/>
          <w:lang w:val="en-US"/>
        </w:rPr>
        <w:t>3x3=93</w:t>
      </w:r>
      <w:r w:rsidRPr="007751D6">
        <w:rPr>
          <w:rFonts w:ascii="Times New Roman" w:hAnsi="Times New Roman" w:cs="Times New Roman"/>
          <w:color w:val="3A7C22" w:themeColor="accent6" w:themeShade="BF"/>
          <w:lang w:val="en-US"/>
        </w:rPr>
        <w:t>  </w:t>
      </w:r>
      <w:r w:rsidRPr="007751D6">
        <w:rPr>
          <w:rFonts w:ascii="Cambria Math" w:hAnsi="Cambria Math" w:cs="Cambria Math"/>
          <w:color w:val="3A7C22" w:themeColor="accent6" w:themeShade="BF"/>
          <w:lang w:val="en-US"/>
        </w:rPr>
        <w:t>⟹</w:t>
      </w:r>
      <w:r w:rsidRPr="007751D6">
        <w:rPr>
          <w:rFonts w:ascii="Times New Roman" w:hAnsi="Times New Roman" w:cs="Times New Roman"/>
          <w:color w:val="3A7C22" w:themeColor="accent6" w:themeShade="BF"/>
          <w:lang w:val="en-US"/>
        </w:rPr>
        <w:t>  </w:t>
      </w:r>
      <w:r w:rsidRPr="007751D6">
        <w:rPr>
          <w:color w:val="3A7C22" w:themeColor="accent6" w:themeShade="BF"/>
          <w:lang w:val="en-US"/>
        </w:rPr>
        <w:t>x=333</w:t>
      </w:r>
      <w:r w:rsidRPr="007751D6">
        <w:rPr>
          <w:i/>
          <w:iCs/>
          <w:color w:val="3A7C22" w:themeColor="accent6" w:themeShade="BF"/>
          <w:lang w:val="en-US"/>
        </w:rPr>
        <w:t>x</w:t>
      </w:r>
      <w:r w:rsidRPr="007751D6">
        <w:rPr>
          <w:rFonts w:ascii="Times New Roman" w:hAnsi="Times New Roman" w:cs="Times New Roman"/>
          <w:color w:val="3A7C22" w:themeColor="accent6" w:themeShade="BF"/>
          <w:lang w:val="en-US"/>
        </w:rPr>
        <w:t>​</w:t>
      </w:r>
      <w:r w:rsidRPr="007751D6">
        <w:rPr>
          <w:color w:val="3A7C22" w:themeColor="accent6" w:themeShade="BF"/>
          <w:lang w:val="en-US"/>
        </w:rPr>
        <w:t>=39</w:t>
      </w:r>
      <w:r w:rsidRPr="007751D6">
        <w:rPr>
          <w:rFonts w:ascii="Times New Roman" w:hAnsi="Times New Roman" w:cs="Times New Roman"/>
          <w:color w:val="3A7C22" w:themeColor="accent6" w:themeShade="BF"/>
          <w:lang w:val="en-US"/>
        </w:rPr>
        <w:t>​</w:t>
      </w:r>
      <w:r w:rsidRPr="007751D6">
        <w:rPr>
          <w:rFonts w:ascii="Cambria Math" w:hAnsi="Cambria Math" w:cs="Cambria Math"/>
          <w:color w:val="3A7C22" w:themeColor="accent6" w:themeShade="BF"/>
          <w:lang w:val="en-US"/>
        </w:rPr>
        <w:t>⟹</w:t>
      </w:r>
      <w:r w:rsidRPr="007751D6">
        <w:rPr>
          <w:i/>
          <w:iCs/>
          <w:color w:val="3A7C22" w:themeColor="accent6" w:themeShade="BF"/>
          <w:lang w:val="en-US"/>
        </w:rPr>
        <w:t>x</w:t>
      </w:r>
      <w:r w:rsidRPr="007751D6">
        <w:rPr>
          <w:color w:val="3A7C22" w:themeColor="accent6" w:themeShade="BF"/>
          <w:lang w:val="en-US"/>
        </w:rPr>
        <w:t>=3</w:t>
      </w:r>
    </w:p>
    <w:p w14:paraId="375203D1" w14:textId="77777777" w:rsidR="007751D6" w:rsidRPr="007751D6" w:rsidRDefault="007751D6" w:rsidP="007751D6">
      <w:pPr>
        <w:rPr>
          <w:color w:val="3A7C22" w:themeColor="accent6" w:themeShade="BF"/>
          <w:lang w:val="en-US"/>
        </w:rPr>
      </w:pPr>
      <w:r w:rsidRPr="007751D6">
        <w:rPr>
          <w:b/>
          <w:bCs/>
          <w:color w:val="3A7C22" w:themeColor="accent6" w:themeShade="BF"/>
          <w:lang w:val="en-US"/>
        </w:rPr>
        <w:t>Verification</w:t>
      </w:r>
      <w:r w:rsidRPr="007751D6">
        <w:rPr>
          <w:color w:val="3A7C22" w:themeColor="accent6" w:themeShade="BF"/>
          <w:lang w:val="en-US"/>
        </w:rPr>
        <w:t>: Substitute x=3</w:t>
      </w:r>
      <w:r w:rsidRPr="007751D6">
        <w:rPr>
          <w:i/>
          <w:iCs/>
          <w:color w:val="3A7C22" w:themeColor="accent6" w:themeShade="BF"/>
          <w:lang w:val="en-US"/>
        </w:rPr>
        <w:t>x</w:t>
      </w:r>
      <w:r w:rsidRPr="007751D6">
        <w:rPr>
          <w:color w:val="3A7C22" w:themeColor="accent6" w:themeShade="BF"/>
          <w:lang w:val="en-US"/>
        </w:rPr>
        <w:t>=3 back into the original equation:</w:t>
      </w:r>
    </w:p>
    <w:p w14:paraId="606934E7" w14:textId="77777777" w:rsidR="007751D6" w:rsidRPr="007751D6" w:rsidRDefault="007751D6" w:rsidP="007751D6">
      <w:pPr>
        <w:rPr>
          <w:color w:val="3A7C22" w:themeColor="accent6" w:themeShade="BF"/>
          <w:lang w:val="en-US"/>
        </w:rPr>
      </w:pPr>
      <w:r w:rsidRPr="007751D6">
        <w:rPr>
          <w:color w:val="3A7C22" w:themeColor="accent6" w:themeShade="BF"/>
          <w:lang w:val="en-US"/>
        </w:rPr>
        <w:t>3(3)+5=9+5=14</w:t>
      </w:r>
      <w:r w:rsidRPr="007751D6">
        <w:rPr>
          <w:rFonts w:ascii="Segoe UI Symbol" w:hAnsi="Segoe UI Symbol" w:cs="Segoe UI Symbol"/>
          <w:color w:val="3A7C22" w:themeColor="accent6" w:themeShade="BF"/>
          <w:lang w:val="en-US"/>
        </w:rPr>
        <w:t>✓</w:t>
      </w:r>
      <w:r w:rsidRPr="007751D6">
        <w:rPr>
          <w:color w:val="3A7C22" w:themeColor="accent6" w:themeShade="BF"/>
          <w:lang w:val="en-US"/>
        </w:rPr>
        <w:t>3(3)+5=9+5=14</w:t>
      </w:r>
      <w:r w:rsidRPr="007751D6">
        <w:rPr>
          <w:rFonts w:ascii="Segoe UI Symbol" w:hAnsi="Segoe UI Symbol" w:cs="Segoe UI Symbol"/>
          <w:color w:val="3A7C22" w:themeColor="accent6" w:themeShade="BF"/>
          <w:lang w:val="en-US"/>
        </w:rPr>
        <w:t>✓</w:t>
      </w:r>
    </w:p>
    <w:p w14:paraId="20665E20" w14:textId="1071E45F" w:rsidR="007751D6" w:rsidRPr="009A31F7" w:rsidRDefault="007751D6" w:rsidP="007751D6">
      <w:pPr>
        <w:rPr>
          <w:color w:val="3A7C22" w:themeColor="accent6" w:themeShade="BF"/>
          <w:lang w:val="en-US"/>
        </w:rPr>
      </w:pPr>
      <w:r w:rsidRPr="009A31F7">
        <w:rPr>
          <w:b/>
          <w:bCs/>
          <w:color w:val="3A7C22" w:themeColor="accent6" w:themeShade="BF"/>
          <w:lang w:val="en-US"/>
        </w:rPr>
        <w:t>Answer</w:t>
      </w:r>
      <w:r w:rsidRPr="009A31F7">
        <w:rPr>
          <w:color w:val="3A7C22" w:themeColor="accent6" w:themeShade="BF"/>
          <w:lang w:val="en-US"/>
        </w:rPr>
        <w:t>: 3</w:t>
      </w:r>
      <w:r w:rsidRPr="009A31F7">
        <w:rPr>
          <w:color w:val="3A7C22" w:themeColor="accent6" w:themeShade="BF"/>
          <w:lang w:val="en-US"/>
        </w:rPr>
        <w:br/>
      </w:r>
    </w:p>
    <w:p w14:paraId="794F10ED" w14:textId="5B2F00FC" w:rsidR="007751D6" w:rsidRPr="009A31F7" w:rsidRDefault="007751D6" w:rsidP="007751D6">
      <w:pPr>
        <w:rPr>
          <w:u w:val="single"/>
          <w:lang w:val="en-US"/>
        </w:rPr>
      </w:pPr>
      <w:r w:rsidRPr="009A31F7">
        <w:rPr>
          <w:rFonts w:hint="eastAsia"/>
          <w:u w:val="single"/>
          <w:lang w:val="en-US"/>
        </w:rPr>
        <w:t>Q2:</w:t>
      </w:r>
      <w:r w:rsidRPr="009A31F7">
        <w:rPr>
          <w:u w:val="single"/>
          <w:lang w:val="en-US"/>
        </w:rPr>
        <w:t xml:space="preserve"> Exemplar-based Prompting (Few-shot)</w:t>
      </w:r>
    </w:p>
    <w:p w14:paraId="7227C8ED" w14:textId="6B03DB10" w:rsidR="007751D6" w:rsidRPr="009A31F7" w:rsidRDefault="007751D6" w:rsidP="007751D6">
      <w:pPr>
        <w:rPr>
          <w:color w:val="45B0E1" w:themeColor="accent1" w:themeTint="99"/>
          <w:lang w:val="en-US"/>
        </w:rPr>
      </w:pPr>
      <w:r w:rsidRPr="009A31F7">
        <w:rPr>
          <w:rFonts w:hint="eastAsia"/>
          <w:color w:val="45B0E1" w:themeColor="accent1" w:themeTint="99"/>
          <w:lang w:val="en-US"/>
        </w:rPr>
        <w:t>Q:</w:t>
      </w:r>
      <w:r w:rsidRPr="009A31F7">
        <w:rPr>
          <w:color w:val="45B0E1" w:themeColor="accent1" w:themeTint="99"/>
          <w:lang w:val="en-US"/>
        </w:rPr>
        <w:t xml:space="preserve"> Example responses:\n1. Q: Solve for x: 2x + 4 = 10.\n   A: 2x = 6 → x = 3 </w:t>
      </w:r>
      <w:r w:rsidRPr="009A31F7">
        <w:rPr>
          <w:rFonts w:ascii="Segoe UI Emoji" w:hAnsi="Segoe UI Emoji" w:cs="Segoe UI Emoji"/>
          <w:color w:val="45B0E1" w:themeColor="accent1" w:themeTint="99"/>
          <w:lang w:val="en-US"/>
        </w:rPr>
        <w:t>✅</w:t>
      </w:r>
      <w:r w:rsidRPr="009A31F7">
        <w:rPr>
          <w:color w:val="45B0E1" w:themeColor="accent1" w:themeTint="99"/>
          <w:lang w:val="en-US"/>
        </w:rPr>
        <w:t xml:space="preserve">\n\n2. Q: Solve for x: 5x - 3 = 12.\n   A: 5x = 15 </w:t>
      </w:r>
      <w:r w:rsidRPr="009A31F7">
        <w:rPr>
          <w:rFonts w:hint="eastAsia"/>
          <w:color w:val="45B0E1" w:themeColor="accent1" w:themeTint="99"/>
          <w:lang w:val="en-US"/>
        </w:rPr>
        <w:t>→</w:t>
      </w:r>
      <w:r w:rsidRPr="009A31F7">
        <w:rPr>
          <w:color w:val="45B0E1" w:themeColor="accent1" w:themeTint="99"/>
          <w:lang w:val="en-US"/>
        </w:rPr>
        <w:t xml:space="preserve"> x = 3 </w:t>
      </w:r>
      <w:r w:rsidRPr="009A31F7">
        <w:rPr>
          <w:rFonts w:ascii="Segoe UI Emoji" w:hAnsi="Segoe UI Emoji" w:cs="Segoe UI Emoji"/>
          <w:color w:val="45B0E1" w:themeColor="accent1" w:themeTint="99"/>
          <w:lang w:val="en-US"/>
        </w:rPr>
        <w:t>✅</w:t>
      </w:r>
      <w:r w:rsidRPr="009A31F7">
        <w:rPr>
          <w:color w:val="45B0E1" w:themeColor="accent1" w:themeTint="99"/>
          <w:lang w:val="en-US"/>
        </w:rPr>
        <w:t>\n\</w:t>
      </w:r>
      <w:proofErr w:type="spellStart"/>
      <w:r w:rsidRPr="009A31F7">
        <w:rPr>
          <w:color w:val="45B0E1" w:themeColor="accent1" w:themeTint="99"/>
          <w:lang w:val="en-US"/>
        </w:rPr>
        <w:t>nNow</w:t>
      </w:r>
      <w:proofErr w:type="spellEnd"/>
      <w:r w:rsidRPr="009A31F7">
        <w:rPr>
          <w:color w:val="45B0E1" w:themeColor="accent1" w:themeTint="99"/>
          <w:lang w:val="en-US"/>
        </w:rPr>
        <w:t xml:space="preserve"> solve: 3x + 5 = 14.</w:t>
      </w:r>
    </w:p>
    <w:p w14:paraId="59E83AF6" w14:textId="35BDF87C" w:rsidR="009A31F7" w:rsidRPr="009A31F7" w:rsidRDefault="009A31F7" w:rsidP="009A31F7">
      <w:pPr>
        <w:rPr>
          <w:color w:val="3A7C22" w:themeColor="accent6" w:themeShade="BF"/>
          <w:lang w:val="en-US"/>
        </w:rPr>
      </w:pPr>
      <w:r w:rsidRPr="009A31F7">
        <w:rPr>
          <w:rFonts w:hint="eastAsia"/>
          <w:color w:val="3A7C22" w:themeColor="accent6" w:themeShade="BF"/>
          <w:lang w:val="en-US"/>
        </w:rPr>
        <w:t>A:</w:t>
      </w:r>
      <w:r w:rsidRPr="009A31F7">
        <w:rPr>
          <w:rFonts w:ascii="Segoe UI" w:eastAsia="宋体" w:hAnsi="Segoe UI" w:cs="Segoe UI"/>
          <w:color w:val="3A7C22" w:themeColor="accent6" w:themeShade="BF"/>
          <w:kern w:val="0"/>
          <w:sz w:val="24"/>
          <w:szCs w:val="24"/>
          <w:lang w:val="en-US"/>
        </w:rPr>
        <w:t xml:space="preserve"> </w:t>
      </w:r>
      <w:r w:rsidRPr="009A31F7">
        <w:rPr>
          <w:color w:val="3A7C22" w:themeColor="accent6" w:themeShade="BF"/>
          <w:lang w:val="en-US"/>
        </w:rPr>
        <w:t xml:space="preserve">A: 3x = 9 → x = 3 </w:t>
      </w:r>
      <w:r w:rsidRPr="009A31F7">
        <w:rPr>
          <w:rFonts w:ascii="Segoe UI Emoji" w:hAnsi="Segoe UI Emoji" w:cs="Segoe UI Emoji"/>
          <w:color w:val="3A7C22" w:themeColor="accent6" w:themeShade="BF"/>
          <w:lang w:val="en-US"/>
        </w:rPr>
        <w:t>✅</w:t>
      </w:r>
      <w:r w:rsidRPr="009A31F7">
        <w:rPr>
          <w:color w:val="3A7C22" w:themeColor="accent6" w:themeShade="BF"/>
          <w:lang w:val="en-US"/>
        </w:rPr>
        <w:br/>
      </w:r>
      <w:r w:rsidRPr="009A31F7">
        <w:rPr>
          <w:b/>
          <w:bCs/>
          <w:color w:val="3A7C22" w:themeColor="accent6" w:themeShade="BF"/>
          <w:lang w:val="en-US"/>
        </w:rPr>
        <w:t>Check:</w:t>
      </w:r>
      <w:r w:rsidRPr="009A31F7">
        <w:rPr>
          <w:color w:val="3A7C22" w:themeColor="accent6" w:themeShade="BF"/>
          <w:lang w:val="en-US"/>
        </w:rPr>
        <w:t> 3(3) + 5 = 9 + 5 = 14. Correct!</w:t>
      </w:r>
    </w:p>
    <w:p w14:paraId="3D2AD6FE" w14:textId="77777777" w:rsidR="009A31F7" w:rsidRPr="009A31F7" w:rsidRDefault="009A31F7" w:rsidP="009A31F7">
      <w:pPr>
        <w:rPr>
          <w:color w:val="3A7C22" w:themeColor="accent6" w:themeShade="BF"/>
          <w:lang w:val="en-US"/>
        </w:rPr>
      </w:pPr>
      <w:r w:rsidRPr="009A31F7">
        <w:rPr>
          <w:b/>
          <w:bCs/>
          <w:color w:val="3A7C22" w:themeColor="accent6" w:themeShade="BF"/>
          <w:lang w:val="en-US"/>
        </w:rPr>
        <w:t>Answer:</w:t>
      </w:r>
      <w:r w:rsidRPr="009A31F7">
        <w:rPr>
          <w:color w:val="3A7C22" w:themeColor="accent6" w:themeShade="BF"/>
          <w:lang w:val="en-US"/>
        </w:rPr>
        <w:br/>
        <w:t>3x + 5 = 14</w:t>
      </w:r>
      <w:r w:rsidRPr="009A31F7">
        <w:rPr>
          <w:color w:val="3A7C22" w:themeColor="accent6" w:themeShade="BF"/>
          <w:lang w:val="en-US"/>
        </w:rPr>
        <w:br/>
        <w:t>3x = 9</w:t>
      </w:r>
      <w:r w:rsidRPr="009A31F7">
        <w:rPr>
          <w:color w:val="3A7C22" w:themeColor="accent6" w:themeShade="BF"/>
          <w:lang w:val="en-US"/>
        </w:rPr>
        <w:br/>
        <w:t xml:space="preserve">x = 3 </w:t>
      </w:r>
      <w:r w:rsidRPr="009A31F7">
        <w:rPr>
          <w:rFonts w:ascii="Segoe UI Emoji" w:hAnsi="Segoe UI Emoji" w:cs="Segoe UI Emoji"/>
          <w:color w:val="3A7C22" w:themeColor="accent6" w:themeShade="BF"/>
          <w:lang w:val="en-US"/>
        </w:rPr>
        <w:t>✅</w:t>
      </w:r>
    </w:p>
    <w:p w14:paraId="00B91044" w14:textId="77777777" w:rsidR="009A31F7" w:rsidRPr="009A31F7" w:rsidRDefault="009A31F7" w:rsidP="007751D6">
      <w:pPr>
        <w:rPr>
          <w:color w:val="3A7C22" w:themeColor="accent6" w:themeShade="BF"/>
          <w:lang w:val="en-US"/>
        </w:rPr>
      </w:pPr>
    </w:p>
    <w:p w14:paraId="1B6BB814" w14:textId="1F18426D" w:rsidR="009A31F7" w:rsidRPr="009A31F7" w:rsidRDefault="009A31F7" w:rsidP="007751D6">
      <w:pPr>
        <w:rPr>
          <w:color w:val="3A7C22" w:themeColor="accent6" w:themeShade="BF"/>
          <w:u w:val="single"/>
          <w:lang w:val="en-US"/>
        </w:rPr>
      </w:pPr>
      <w:r w:rsidRPr="009A31F7">
        <w:rPr>
          <w:rFonts w:hint="eastAsia"/>
          <w:color w:val="3A7C22" w:themeColor="accent6" w:themeShade="BF"/>
          <w:u w:val="single"/>
          <w:lang w:val="en-US"/>
        </w:rPr>
        <w:t xml:space="preserve">Q3: </w:t>
      </w:r>
      <w:r w:rsidRPr="009A31F7">
        <w:rPr>
          <w:color w:val="3A7C22" w:themeColor="accent6" w:themeShade="BF"/>
          <w:u w:val="single"/>
          <w:lang w:val="en-US"/>
        </w:rPr>
        <w:t xml:space="preserve">Reasoning-oriented (Chain-of-Thought, </w:t>
      </w:r>
      <w:proofErr w:type="spellStart"/>
      <w:r w:rsidRPr="009A31F7">
        <w:rPr>
          <w:color w:val="3A7C22" w:themeColor="accent6" w:themeShade="BF"/>
          <w:u w:val="single"/>
          <w:lang w:val="en-US"/>
        </w:rPr>
        <w:t>CoT</w:t>
      </w:r>
      <w:proofErr w:type="spellEnd"/>
      <w:r w:rsidRPr="009A31F7">
        <w:rPr>
          <w:color w:val="3A7C22" w:themeColor="accent6" w:themeShade="BF"/>
          <w:u w:val="single"/>
          <w:lang w:val="en-US"/>
        </w:rPr>
        <w:t>)</w:t>
      </w:r>
    </w:p>
    <w:p w14:paraId="07F29391" w14:textId="692D49E8" w:rsidR="009A31F7" w:rsidRPr="009A31F7" w:rsidRDefault="009A31F7" w:rsidP="007751D6">
      <w:pPr>
        <w:rPr>
          <w:color w:val="45B0E1" w:themeColor="accent1" w:themeTint="99"/>
          <w:lang w:val="en-US"/>
        </w:rPr>
      </w:pPr>
      <w:r w:rsidRPr="009A31F7">
        <w:rPr>
          <w:rFonts w:hint="eastAsia"/>
          <w:color w:val="45B0E1" w:themeColor="accent1" w:themeTint="99"/>
          <w:lang w:val="en-US"/>
        </w:rPr>
        <w:t>Q:</w:t>
      </w:r>
      <w:r w:rsidRPr="009A31F7">
        <w:rPr>
          <w:color w:val="45B0E1" w:themeColor="accent1" w:themeTint="99"/>
          <w:lang w:val="en-US"/>
        </w:rPr>
        <w:t xml:space="preserve"> Think step by step before solving:\n1. Start with the equation: 3x + 5 = 14.\n2. Subtract 5 from both sides: 3x = 9.\n3. Divide both sides by 3: x = 3.\n\</w:t>
      </w:r>
      <w:proofErr w:type="spellStart"/>
      <w:r w:rsidRPr="009A31F7">
        <w:rPr>
          <w:color w:val="45B0E1" w:themeColor="accent1" w:themeTint="99"/>
          <w:lang w:val="en-US"/>
        </w:rPr>
        <w:t>nWhat</w:t>
      </w:r>
      <w:proofErr w:type="spellEnd"/>
      <w:r w:rsidRPr="009A31F7">
        <w:rPr>
          <w:color w:val="45B0E1" w:themeColor="accent1" w:themeTint="99"/>
          <w:lang w:val="en-US"/>
        </w:rPr>
        <w:t xml:space="preserve"> is the value of x?</w:t>
      </w:r>
    </w:p>
    <w:p w14:paraId="1508122E" w14:textId="2F01573B" w:rsidR="009A31F7" w:rsidRPr="009A31F7" w:rsidRDefault="009A31F7" w:rsidP="009A31F7">
      <w:pPr>
        <w:rPr>
          <w:color w:val="3A7C22" w:themeColor="accent6" w:themeShade="BF"/>
          <w:lang w:val="en-US"/>
        </w:rPr>
      </w:pPr>
      <w:r w:rsidRPr="009A31F7">
        <w:rPr>
          <w:rFonts w:hint="eastAsia"/>
          <w:color w:val="3A7C22" w:themeColor="accent6" w:themeShade="BF"/>
          <w:lang w:val="en-US"/>
        </w:rPr>
        <w:t xml:space="preserve">A: </w:t>
      </w:r>
      <w:r w:rsidRPr="009A31F7">
        <w:rPr>
          <w:color w:val="3A7C22" w:themeColor="accent6" w:themeShade="BF"/>
          <w:lang w:val="en-US"/>
        </w:rPr>
        <w:t>To solve the equation 3x+5=143</w:t>
      </w:r>
      <w:r w:rsidRPr="009A31F7">
        <w:rPr>
          <w:i/>
          <w:iCs/>
          <w:color w:val="3A7C22" w:themeColor="accent6" w:themeShade="BF"/>
          <w:lang w:val="en-US"/>
        </w:rPr>
        <w:t>x</w:t>
      </w:r>
      <w:r w:rsidRPr="009A31F7">
        <w:rPr>
          <w:color w:val="3A7C22" w:themeColor="accent6" w:themeShade="BF"/>
          <w:lang w:val="en-US"/>
        </w:rPr>
        <w:t>+5=14 for x</w:t>
      </w:r>
      <w:r w:rsidRPr="009A31F7">
        <w:rPr>
          <w:i/>
          <w:iCs/>
          <w:color w:val="3A7C22" w:themeColor="accent6" w:themeShade="BF"/>
          <w:lang w:val="en-US"/>
        </w:rPr>
        <w:t>x</w:t>
      </w:r>
      <w:r w:rsidRPr="009A31F7">
        <w:rPr>
          <w:color w:val="3A7C22" w:themeColor="accent6" w:themeShade="BF"/>
          <w:lang w:val="en-US"/>
        </w:rPr>
        <w:t>:</w:t>
      </w:r>
    </w:p>
    <w:p w14:paraId="71AE1C6A" w14:textId="77777777" w:rsidR="009A31F7" w:rsidRPr="009A31F7" w:rsidRDefault="009A31F7" w:rsidP="009A31F7">
      <w:pPr>
        <w:numPr>
          <w:ilvl w:val="0"/>
          <w:numId w:val="20"/>
        </w:numPr>
        <w:rPr>
          <w:color w:val="3A7C22" w:themeColor="accent6" w:themeShade="BF"/>
          <w:lang w:val="en-US"/>
        </w:rPr>
      </w:pPr>
      <w:r w:rsidRPr="009A31F7">
        <w:rPr>
          <w:b/>
          <w:bCs/>
          <w:color w:val="3A7C22" w:themeColor="accent6" w:themeShade="BF"/>
          <w:lang w:val="en-US"/>
        </w:rPr>
        <w:t>Subtract 5 from both sides</w:t>
      </w:r>
      <w:r w:rsidRPr="009A31F7">
        <w:rPr>
          <w:color w:val="3A7C22" w:themeColor="accent6" w:themeShade="BF"/>
          <w:lang w:val="en-US"/>
        </w:rPr>
        <w:t> to isolate the term with x</w:t>
      </w:r>
      <w:r w:rsidRPr="009A31F7">
        <w:rPr>
          <w:i/>
          <w:iCs/>
          <w:color w:val="3A7C22" w:themeColor="accent6" w:themeShade="BF"/>
          <w:lang w:val="en-US"/>
        </w:rPr>
        <w:t>x</w:t>
      </w:r>
      <w:r w:rsidRPr="009A31F7">
        <w:rPr>
          <w:color w:val="3A7C22" w:themeColor="accent6" w:themeShade="BF"/>
          <w:lang w:val="en-US"/>
        </w:rPr>
        <w:t>:</w:t>
      </w:r>
    </w:p>
    <w:p w14:paraId="3F850711" w14:textId="77777777" w:rsidR="009A31F7" w:rsidRPr="009A31F7" w:rsidRDefault="009A31F7" w:rsidP="009A31F7">
      <w:pPr>
        <w:rPr>
          <w:color w:val="3A7C22" w:themeColor="accent6" w:themeShade="BF"/>
          <w:lang w:val="en-US"/>
        </w:rPr>
      </w:pPr>
      <w:r w:rsidRPr="009A31F7">
        <w:rPr>
          <w:color w:val="3A7C22" w:themeColor="accent6" w:themeShade="BF"/>
          <w:lang w:val="en-US"/>
        </w:rPr>
        <w:t>3x+5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r w:rsidRPr="009A31F7">
        <w:rPr>
          <w:rFonts w:ascii="Times New Roman" w:hAnsi="Times New Roman" w:cs="Times New Roman"/>
          <w:color w:val="3A7C22" w:themeColor="accent6" w:themeShade="BF"/>
          <w:lang w:val="en-US"/>
        </w:rPr>
        <w:t>  </w:t>
      </w:r>
      <w:r w:rsidRPr="009A31F7">
        <w:rPr>
          <w:rFonts w:ascii="Cambria Math" w:hAnsi="Cambria Math" w:cs="Cambria Math"/>
          <w:color w:val="3A7C22" w:themeColor="accent6" w:themeShade="BF"/>
          <w:lang w:val="en-US"/>
        </w:rPr>
        <w:t>⟹</w:t>
      </w:r>
      <w:r w:rsidRPr="009A31F7">
        <w:rPr>
          <w:rFonts w:ascii="Times New Roman" w:hAnsi="Times New Roman" w:cs="Times New Roman"/>
          <w:color w:val="3A7C22" w:themeColor="accent6" w:themeShade="BF"/>
          <w:lang w:val="en-US"/>
        </w:rPr>
        <w:t>  </w:t>
      </w:r>
      <w:r w:rsidRPr="009A31F7">
        <w:rPr>
          <w:color w:val="3A7C22" w:themeColor="accent6" w:themeShade="BF"/>
          <w:lang w:val="en-US"/>
        </w:rPr>
        <w:t>3x=93</w:t>
      </w:r>
      <w:r w:rsidRPr="009A31F7">
        <w:rPr>
          <w:i/>
          <w:iCs/>
          <w:color w:val="3A7C22" w:themeColor="accent6" w:themeShade="BF"/>
          <w:lang w:val="en-US"/>
        </w:rPr>
        <w:t>x</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3</w:t>
      </w:r>
      <w:r w:rsidRPr="009A31F7">
        <w:rPr>
          <w:i/>
          <w:iCs/>
          <w:color w:val="3A7C22" w:themeColor="accent6" w:themeShade="BF"/>
          <w:lang w:val="en-US"/>
        </w:rPr>
        <w:t>x</w:t>
      </w:r>
      <w:r w:rsidRPr="009A31F7">
        <w:rPr>
          <w:color w:val="3A7C22" w:themeColor="accent6" w:themeShade="BF"/>
          <w:lang w:val="en-US"/>
        </w:rPr>
        <w:t>=9</w:t>
      </w:r>
    </w:p>
    <w:p w14:paraId="6D6CFB0E" w14:textId="77777777" w:rsidR="009A31F7" w:rsidRPr="009A31F7" w:rsidRDefault="009A31F7" w:rsidP="009A31F7">
      <w:pPr>
        <w:numPr>
          <w:ilvl w:val="0"/>
          <w:numId w:val="20"/>
        </w:numPr>
        <w:rPr>
          <w:color w:val="3A7C22" w:themeColor="accent6" w:themeShade="BF"/>
          <w:lang w:val="en-US"/>
        </w:rPr>
      </w:pPr>
      <w:r w:rsidRPr="009A31F7">
        <w:rPr>
          <w:b/>
          <w:bCs/>
          <w:color w:val="3A7C22" w:themeColor="accent6" w:themeShade="BF"/>
          <w:lang w:val="en-US"/>
        </w:rPr>
        <w:t>Divide both sides by 3</w:t>
      </w:r>
      <w:r w:rsidRPr="009A31F7">
        <w:rPr>
          <w:color w:val="3A7C22" w:themeColor="accent6" w:themeShade="BF"/>
          <w:lang w:val="en-US"/>
        </w:rPr>
        <w:t> to solve for x</w:t>
      </w:r>
      <w:r w:rsidRPr="009A31F7">
        <w:rPr>
          <w:i/>
          <w:iCs/>
          <w:color w:val="3A7C22" w:themeColor="accent6" w:themeShade="BF"/>
          <w:lang w:val="en-US"/>
        </w:rPr>
        <w:t>x</w:t>
      </w:r>
      <w:r w:rsidRPr="009A31F7">
        <w:rPr>
          <w:color w:val="3A7C22" w:themeColor="accent6" w:themeShade="BF"/>
          <w:lang w:val="en-US"/>
        </w:rPr>
        <w:t>:</w:t>
      </w:r>
    </w:p>
    <w:p w14:paraId="08E826CD" w14:textId="77777777" w:rsidR="009A31F7" w:rsidRPr="009A31F7" w:rsidRDefault="009A31F7" w:rsidP="009A31F7">
      <w:pPr>
        <w:rPr>
          <w:color w:val="3A7C22" w:themeColor="accent6" w:themeShade="BF"/>
          <w:lang w:val="en-US"/>
        </w:rPr>
      </w:pPr>
      <w:r w:rsidRPr="009A31F7">
        <w:rPr>
          <w:color w:val="3A7C22" w:themeColor="accent6" w:themeShade="BF"/>
          <w:lang w:val="en-US"/>
        </w:rPr>
        <w:t>3x3=93</w:t>
      </w:r>
      <w:r w:rsidRPr="009A31F7">
        <w:rPr>
          <w:rFonts w:ascii="Times New Roman" w:hAnsi="Times New Roman" w:cs="Times New Roman"/>
          <w:color w:val="3A7C22" w:themeColor="accent6" w:themeShade="BF"/>
          <w:lang w:val="en-US"/>
        </w:rPr>
        <w:t>  </w:t>
      </w:r>
      <w:r w:rsidRPr="009A31F7">
        <w:rPr>
          <w:rFonts w:ascii="Cambria Math" w:hAnsi="Cambria Math" w:cs="Cambria Math"/>
          <w:color w:val="3A7C22" w:themeColor="accent6" w:themeShade="BF"/>
          <w:lang w:val="en-US"/>
        </w:rPr>
        <w:t>⟹</w:t>
      </w:r>
      <w:r w:rsidRPr="009A31F7">
        <w:rPr>
          <w:rFonts w:ascii="Times New Roman" w:hAnsi="Times New Roman" w:cs="Times New Roman"/>
          <w:color w:val="3A7C22" w:themeColor="accent6" w:themeShade="BF"/>
          <w:lang w:val="en-US"/>
        </w:rPr>
        <w:t>  </w:t>
      </w:r>
      <w:r w:rsidRPr="009A31F7">
        <w:rPr>
          <w:color w:val="3A7C22" w:themeColor="accent6" w:themeShade="BF"/>
          <w:lang w:val="en-US"/>
        </w:rPr>
        <w:t>x=333</w:t>
      </w:r>
      <w:r w:rsidRPr="009A31F7">
        <w:rPr>
          <w:i/>
          <w:iCs/>
          <w:color w:val="3A7C22" w:themeColor="accent6" w:themeShade="BF"/>
          <w:lang w:val="en-US"/>
        </w:rPr>
        <w:t>x</w:t>
      </w:r>
      <w:r w:rsidRPr="009A31F7">
        <w:rPr>
          <w:rFonts w:ascii="Times New Roman" w:hAnsi="Times New Roman" w:cs="Times New Roman"/>
          <w:color w:val="3A7C22" w:themeColor="accent6" w:themeShade="BF"/>
          <w:lang w:val="en-US"/>
        </w:rPr>
        <w:t>​</w:t>
      </w:r>
      <w:r w:rsidRPr="009A31F7">
        <w:rPr>
          <w:color w:val="3A7C22" w:themeColor="accent6" w:themeShade="BF"/>
          <w:lang w:val="en-US"/>
        </w:rPr>
        <w:t>=39</w:t>
      </w:r>
      <w:r w:rsidRPr="009A31F7">
        <w:rPr>
          <w:rFonts w:ascii="Times New Roman" w:hAnsi="Times New Roman" w:cs="Times New Roman"/>
          <w:color w:val="3A7C22" w:themeColor="accent6" w:themeShade="BF"/>
          <w:lang w:val="en-US"/>
        </w:rPr>
        <w:t>​</w:t>
      </w:r>
      <w:r w:rsidRPr="009A31F7">
        <w:rPr>
          <w:rFonts w:ascii="Cambria Math" w:hAnsi="Cambria Math" w:cs="Cambria Math"/>
          <w:color w:val="3A7C22" w:themeColor="accent6" w:themeShade="BF"/>
          <w:lang w:val="en-US"/>
        </w:rPr>
        <w:t>⟹</w:t>
      </w:r>
      <w:r w:rsidRPr="009A31F7">
        <w:rPr>
          <w:i/>
          <w:iCs/>
          <w:color w:val="3A7C22" w:themeColor="accent6" w:themeShade="BF"/>
          <w:lang w:val="en-US"/>
        </w:rPr>
        <w:t>x</w:t>
      </w:r>
      <w:r w:rsidRPr="009A31F7">
        <w:rPr>
          <w:color w:val="3A7C22" w:themeColor="accent6" w:themeShade="BF"/>
          <w:lang w:val="en-US"/>
        </w:rPr>
        <w:t>=3</w:t>
      </w:r>
    </w:p>
    <w:p w14:paraId="4D252A5D" w14:textId="77777777" w:rsidR="009A31F7" w:rsidRPr="009A31F7" w:rsidRDefault="009A31F7" w:rsidP="009A31F7">
      <w:pPr>
        <w:rPr>
          <w:color w:val="3A7C22" w:themeColor="accent6" w:themeShade="BF"/>
          <w:lang w:val="en-US"/>
        </w:rPr>
      </w:pPr>
      <w:r w:rsidRPr="009A31F7">
        <w:rPr>
          <w:b/>
          <w:bCs/>
          <w:color w:val="3A7C22" w:themeColor="accent6" w:themeShade="BF"/>
          <w:lang w:val="en-US"/>
        </w:rPr>
        <w:t>Verification</w:t>
      </w:r>
      <w:r w:rsidRPr="009A31F7">
        <w:rPr>
          <w:color w:val="3A7C22" w:themeColor="accent6" w:themeShade="BF"/>
          <w:lang w:val="en-US"/>
        </w:rPr>
        <w:t>: Substitute x=3</w:t>
      </w:r>
      <w:r w:rsidRPr="009A31F7">
        <w:rPr>
          <w:i/>
          <w:iCs/>
          <w:color w:val="3A7C22" w:themeColor="accent6" w:themeShade="BF"/>
          <w:lang w:val="en-US"/>
        </w:rPr>
        <w:t>x</w:t>
      </w:r>
      <w:r w:rsidRPr="009A31F7">
        <w:rPr>
          <w:color w:val="3A7C22" w:themeColor="accent6" w:themeShade="BF"/>
          <w:lang w:val="en-US"/>
        </w:rPr>
        <w:t>=3 back into the original equation:</w:t>
      </w:r>
    </w:p>
    <w:p w14:paraId="25D70BDA" w14:textId="77777777" w:rsidR="009A31F7" w:rsidRPr="009A31F7" w:rsidRDefault="009A31F7" w:rsidP="009A31F7">
      <w:pPr>
        <w:rPr>
          <w:color w:val="3A7C22" w:themeColor="accent6" w:themeShade="BF"/>
          <w:lang w:val="en-US"/>
        </w:rPr>
      </w:pPr>
      <w:r w:rsidRPr="009A31F7">
        <w:rPr>
          <w:color w:val="3A7C22" w:themeColor="accent6" w:themeShade="BF"/>
          <w:lang w:val="en-US"/>
        </w:rPr>
        <w:t>3(3)+5=9+5=143(3)+5=9+5=14</w:t>
      </w:r>
    </w:p>
    <w:p w14:paraId="45EE6A69" w14:textId="77777777" w:rsidR="009A31F7" w:rsidRPr="009A31F7" w:rsidRDefault="009A31F7" w:rsidP="009A31F7">
      <w:pPr>
        <w:rPr>
          <w:color w:val="3A7C22" w:themeColor="accent6" w:themeShade="BF"/>
          <w:lang w:val="en-US"/>
        </w:rPr>
      </w:pPr>
      <w:r w:rsidRPr="009A31F7">
        <w:rPr>
          <w:color w:val="3A7C22" w:themeColor="accent6" w:themeShade="BF"/>
          <w:lang w:val="en-US"/>
        </w:rPr>
        <w:t>The left side equals the right side, confirming the solution is correct.</w:t>
      </w:r>
    </w:p>
    <w:p w14:paraId="0BDDAE6F" w14:textId="0C0A7EF7" w:rsidR="009A31F7" w:rsidRDefault="009A31F7" w:rsidP="009A31F7">
      <w:pPr>
        <w:rPr>
          <w:lang w:val="en-US"/>
        </w:rPr>
      </w:pPr>
      <w:r w:rsidRPr="009A31F7">
        <w:rPr>
          <w:b/>
          <w:bCs/>
          <w:color w:val="3A7C22" w:themeColor="accent6" w:themeShade="BF"/>
          <w:lang w:val="en-US"/>
        </w:rPr>
        <w:t>Answer</w:t>
      </w:r>
      <w:r w:rsidRPr="009A31F7">
        <w:rPr>
          <w:color w:val="3A7C22" w:themeColor="accent6" w:themeShade="BF"/>
          <w:lang w:val="en-US"/>
        </w:rPr>
        <w:t>: 3</w:t>
      </w:r>
      <w:r w:rsidRPr="009A31F7">
        <w:rPr>
          <w:color w:val="3A7C22" w:themeColor="accent6" w:themeShade="BF"/>
          <w:lang w:val="en-US"/>
        </w:rPr>
        <w:br/>
      </w:r>
    </w:p>
    <w:p w14:paraId="78CAF187" w14:textId="4F6F3B2E" w:rsidR="009A31F7" w:rsidRDefault="009A31F7" w:rsidP="009A31F7">
      <w:pPr>
        <w:rPr>
          <w:lang w:val="en-US"/>
        </w:rPr>
      </w:pPr>
      <w:r w:rsidRPr="009A31F7">
        <w:rPr>
          <w:rFonts w:hint="eastAsia"/>
          <w:u w:val="single"/>
          <w:lang w:val="en-US"/>
        </w:rPr>
        <w:t>Q4:</w:t>
      </w:r>
      <w:r w:rsidRPr="009A31F7">
        <w:rPr>
          <w:u w:val="single"/>
          <w:lang w:val="en-US"/>
        </w:rPr>
        <w:t xml:space="preserve"> Complex Reasoning Variants (Tree-of-Thoughts, </w:t>
      </w:r>
      <w:proofErr w:type="spellStart"/>
      <w:r w:rsidRPr="009A31F7">
        <w:rPr>
          <w:u w:val="single"/>
          <w:lang w:val="en-US"/>
        </w:rPr>
        <w:t>ToT</w:t>
      </w:r>
      <w:proofErr w:type="spellEnd"/>
      <w:r w:rsidRPr="009A31F7">
        <w:rPr>
          <w:u w:val="single"/>
          <w:lang w:val="en-US"/>
        </w:rPr>
        <w:t>)</w:t>
      </w:r>
    </w:p>
    <w:p w14:paraId="0D7C4A2E" w14:textId="32CA89FA" w:rsidR="009A31F7" w:rsidRPr="009A31F7" w:rsidRDefault="009A31F7" w:rsidP="009A31F7">
      <w:pPr>
        <w:rPr>
          <w:color w:val="45B0E1" w:themeColor="accent1" w:themeTint="99"/>
          <w:lang w:val="en-US"/>
        </w:rPr>
      </w:pPr>
      <w:r w:rsidRPr="009A31F7">
        <w:rPr>
          <w:rFonts w:hint="eastAsia"/>
          <w:color w:val="45B0E1" w:themeColor="accent1" w:themeTint="99"/>
          <w:lang w:val="en-US"/>
        </w:rPr>
        <w:t>Q:</w:t>
      </w:r>
      <w:r w:rsidRPr="009A31F7">
        <w:rPr>
          <w:color w:val="45B0E1" w:themeColor="accent1" w:themeTint="99"/>
          <w:lang w:val="en-US"/>
        </w:rPr>
        <w:t xml:space="preserve"> Break the solution into multiple paths:\n- Path 1: Isolate x by first subtracting 5 from both sides.\n- Path 2: Solve for x by dividing both sides by 3.\n- Path 3: Verify the solution by plugging x back into the original equation.\n\</w:t>
      </w:r>
      <w:proofErr w:type="spellStart"/>
      <w:r w:rsidRPr="009A31F7">
        <w:rPr>
          <w:color w:val="45B0E1" w:themeColor="accent1" w:themeTint="99"/>
          <w:lang w:val="en-US"/>
        </w:rPr>
        <w:t>nAfter</w:t>
      </w:r>
      <w:proofErr w:type="spellEnd"/>
      <w:r w:rsidRPr="009A31F7">
        <w:rPr>
          <w:color w:val="45B0E1" w:themeColor="accent1" w:themeTint="99"/>
          <w:lang w:val="en-US"/>
        </w:rPr>
        <w:t xml:space="preserve"> analyzing these paths, determine the correct value of x.</w:t>
      </w:r>
    </w:p>
    <w:p w14:paraId="1A4E5E3F" w14:textId="060E3F5D" w:rsidR="009A31F7" w:rsidRPr="009A31F7" w:rsidRDefault="009A31F7" w:rsidP="009A31F7">
      <w:pPr>
        <w:rPr>
          <w:color w:val="3A7C22" w:themeColor="accent6" w:themeShade="BF"/>
          <w:lang w:val="en-US"/>
        </w:rPr>
      </w:pPr>
      <w:r w:rsidRPr="009A31F7">
        <w:rPr>
          <w:rFonts w:hint="eastAsia"/>
          <w:color w:val="3A7C22" w:themeColor="accent6" w:themeShade="BF"/>
          <w:lang w:val="en-US"/>
        </w:rPr>
        <w:t>A:</w:t>
      </w:r>
      <w:r w:rsidRPr="009A31F7">
        <w:rPr>
          <w:rFonts w:ascii="宋体" w:eastAsia="宋体" w:hAnsi="宋体" w:cs="宋体"/>
          <w:b/>
          <w:bCs/>
          <w:color w:val="3A7C22" w:themeColor="accent6" w:themeShade="BF"/>
          <w:kern w:val="0"/>
          <w:sz w:val="24"/>
          <w:szCs w:val="24"/>
          <w:lang w:val="en-US"/>
        </w:rPr>
        <w:t xml:space="preserve"> </w:t>
      </w:r>
      <w:r w:rsidRPr="009A31F7">
        <w:rPr>
          <w:b/>
          <w:bCs/>
          <w:color w:val="3A7C22" w:themeColor="accent6" w:themeShade="BF"/>
          <w:lang w:val="en-US"/>
        </w:rPr>
        <w:t>Solution:</w:t>
      </w:r>
    </w:p>
    <w:p w14:paraId="4B82553A" w14:textId="77777777" w:rsidR="009A31F7" w:rsidRPr="009A31F7" w:rsidRDefault="009A31F7" w:rsidP="009A31F7">
      <w:pPr>
        <w:numPr>
          <w:ilvl w:val="0"/>
          <w:numId w:val="21"/>
        </w:numPr>
        <w:rPr>
          <w:color w:val="3A7C22" w:themeColor="accent6" w:themeShade="BF"/>
          <w:lang w:val="en-US"/>
        </w:rPr>
      </w:pPr>
      <w:r w:rsidRPr="009A31F7">
        <w:rPr>
          <w:b/>
          <w:bCs/>
          <w:color w:val="3A7C22" w:themeColor="accent6" w:themeShade="BF"/>
          <w:lang w:val="en-US"/>
        </w:rPr>
        <w:lastRenderedPageBreak/>
        <w:t>Path 1: Isolate x</w:t>
      </w:r>
      <w:r w:rsidRPr="009A31F7">
        <w:rPr>
          <w:b/>
          <w:bCs/>
          <w:i/>
          <w:iCs/>
          <w:color w:val="3A7C22" w:themeColor="accent6" w:themeShade="BF"/>
          <w:lang w:val="en-US"/>
        </w:rPr>
        <w:t>x</w:t>
      </w:r>
      <w:r w:rsidRPr="009A31F7">
        <w:rPr>
          <w:b/>
          <w:bCs/>
          <w:color w:val="3A7C22" w:themeColor="accent6" w:themeShade="BF"/>
          <w:lang w:val="en-US"/>
        </w:rPr>
        <w:t> by subtracting 5 from both sides</w:t>
      </w:r>
      <w:r w:rsidRPr="009A31F7">
        <w:rPr>
          <w:color w:val="3A7C22" w:themeColor="accent6" w:themeShade="BF"/>
          <w:lang w:val="en-US"/>
        </w:rPr>
        <w:br/>
        <w:t>Starting with the equation:</w:t>
      </w:r>
    </w:p>
    <w:p w14:paraId="620C7F12" w14:textId="77777777" w:rsidR="009A31F7" w:rsidRPr="009A31F7" w:rsidRDefault="009A31F7" w:rsidP="009A31F7">
      <w:pPr>
        <w:rPr>
          <w:color w:val="3A7C22" w:themeColor="accent6" w:themeShade="BF"/>
          <w:lang w:val="en-US"/>
        </w:rPr>
      </w:pPr>
      <w:r w:rsidRPr="009A31F7">
        <w:rPr>
          <w:color w:val="3A7C22" w:themeColor="accent6" w:themeShade="BF"/>
          <w:lang w:val="en-US"/>
        </w:rPr>
        <w:t>3x+5=143</w:t>
      </w:r>
      <w:r w:rsidRPr="009A31F7">
        <w:rPr>
          <w:i/>
          <w:iCs/>
          <w:color w:val="3A7C22" w:themeColor="accent6" w:themeShade="BF"/>
          <w:lang w:val="en-US"/>
        </w:rPr>
        <w:t>x</w:t>
      </w:r>
      <w:r w:rsidRPr="009A31F7">
        <w:rPr>
          <w:color w:val="3A7C22" w:themeColor="accent6" w:themeShade="BF"/>
          <w:lang w:val="en-US"/>
        </w:rPr>
        <w:t>+5=14</w:t>
      </w:r>
    </w:p>
    <w:p w14:paraId="1473C243" w14:textId="77777777" w:rsidR="009A31F7" w:rsidRPr="009A31F7" w:rsidRDefault="009A31F7" w:rsidP="009A31F7">
      <w:pPr>
        <w:rPr>
          <w:color w:val="3A7C22" w:themeColor="accent6" w:themeShade="BF"/>
          <w:lang w:val="en-US"/>
        </w:rPr>
      </w:pPr>
      <w:r w:rsidRPr="009A31F7">
        <w:rPr>
          <w:color w:val="3A7C22" w:themeColor="accent6" w:themeShade="BF"/>
          <w:lang w:val="en-US"/>
        </w:rPr>
        <w:t>Subtract 5 from both sides:</w:t>
      </w:r>
    </w:p>
    <w:p w14:paraId="37F04D52" w14:textId="77777777" w:rsidR="009A31F7" w:rsidRPr="009A31F7" w:rsidRDefault="009A31F7" w:rsidP="009A31F7">
      <w:pPr>
        <w:rPr>
          <w:color w:val="3A7C22" w:themeColor="accent6" w:themeShade="BF"/>
          <w:lang w:val="en-US"/>
        </w:rPr>
      </w:pPr>
      <w:r w:rsidRPr="009A31F7">
        <w:rPr>
          <w:color w:val="3A7C22" w:themeColor="accent6" w:themeShade="BF"/>
          <w:lang w:val="en-US"/>
        </w:rPr>
        <w:t>3x+5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r w:rsidRPr="009A31F7">
        <w:rPr>
          <w:rFonts w:ascii="Times New Roman" w:hAnsi="Times New Roman" w:cs="Times New Roman"/>
          <w:color w:val="3A7C22" w:themeColor="accent6" w:themeShade="BF"/>
          <w:lang w:val="en-US"/>
        </w:rPr>
        <w:t>  </w:t>
      </w:r>
      <w:r w:rsidRPr="009A31F7">
        <w:rPr>
          <w:rFonts w:ascii="Cambria Math" w:hAnsi="Cambria Math" w:cs="Cambria Math"/>
          <w:color w:val="3A7C22" w:themeColor="accent6" w:themeShade="BF"/>
          <w:lang w:val="en-US"/>
        </w:rPr>
        <w:t>⟹</w:t>
      </w:r>
      <w:r w:rsidRPr="009A31F7">
        <w:rPr>
          <w:rFonts w:ascii="Times New Roman" w:hAnsi="Times New Roman" w:cs="Times New Roman"/>
          <w:color w:val="3A7C22" w:themeColor="accent6" w:themeShade="BF"/>
          <w:lang w:val="en-US"/>
        </w:rPr>
        <w:t>  </w:t>
      </w:r>
      <w:r w:rsidRPr="009A31F7">
        <w:rPr>
          <w:color w:val="3A7C22" w:themeColor="accent6" w:themeShade="BF"/>
          <w:lang w:val="en-US"/>
        </w:rPr>
        <w:t>3x=93</w:t>
      </w:r>
      <w:r w:rsidRPr="009A31F7">
        <w:rPr>
          <w:i/>
          <w:iCs/>
          <w:color w:val="3A7C22" w:themeColor="accent6" w:themeShade="BF"/>
          <w:lang w:val="en-US"/>
        </w:rPr>
        <w:t>x</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3</w:t>
      </w:r>
      <w:r w:rsidRPr="009A31F7">
        <w:rPr>
          <w:i/>
          <w:iCs/>
          <w:color w:val="3A7C22" w:themeColor="accent6" w:themeShade="BF"/>
          <w:lang w:val="en-US"/>
        </w:rPr>
        <w:t>x</w:t>
      </w:r>
      <w:r w:rsidRPr="009A31F7">
        <w:rPr>
          <w:color w:val="3A7C22" w:themeColor="accent6" w:themeShade="BF"/>
          <w:lang w:val="en-US"/>
        </w:rPr>
        <w:t>=9</w:t>
      </w:r>
    </w:p>
    <w:p w14:paraId="18D3197C" w14:textId="77777777" w:rsidR="009A31F7" w:rsidRPr="009A31F7" w:rsidRDefault="009A31F7" w:rsidP="009A31F7">
      <w:pPr>
        <w:numPr>
          <w:ilvl w:val="0"/>
          <w:numId w:val="21"/>
        </w:numPr>
        <w:rPr>
          <w:color w:val="3A7C22" w:themeColor="accent6" w:themeShade="BF"/>
          <w:lang w:val="en-US"/>
        </w:rPr>
      </w:pPr>
      <w:r w:rsidRPr="009A31F7">
        <w:rPr>
          <w:b/>
          <w:bCs/>
          <w:color w:val="3A7C22" w:themeColor="accent6" w:themeShade="BF"/>
          <w:lang w:val="en-US"/>
        </w:rPr>
        <w:t>Path 2: Solve for x</w:t>
      </w:r>
      <w:r w:rsidRPr="009A31F7">
        <w:rPr>
          <w:b/>
          <w:bCs/>
          <w:i/>
          <w:iCs/>
          <w:color w:val="3A7C22" w:themeColor="accent6" w:themeShade="BF"/>
          <w:lang w:val="en-US"/>
        </w:rPr>
        <w:t>x</w:t>
      </w:r>
      <w:r w:rsidRPr="009A31F7">
        <w:rPr>
          <w:b/>
          <w:bCs/>
          <w:color w:val="3A7C22" w:themeColor="accent6" w:themeShade="BF"/>
          <w:lang w:val="en-US"/>
        </w:rPr>
        <w:t> by dividing both sides by 3</w:t>
      </w:r>
      <w:r w:rsidRPr="009A31F7">
        <w:rPr>
          <w:color w:val="3A7C22" w:themeColor="accent6" w:themeShade="BF"/>
          <w:lang w:val="en-US"/>
        </w:rPr>
        <w:br/>
        <w:t>Divide both sides of 3x=93</w:t>
      </w:r>
      <w:r w:rsidRPr="009A31F7">
        <w:rPr>
          <w:i/>
          <w:iCs/>
          <w:color w:val="3A7C22" w:themeColor="accent6" w:themeShade="BF"/>
          <w:lang w:val="en-US"/>
        </w:rPr>
        <w:t>x</w:t>
      </w:r>
      <w:r w:rsidRPr="009A31F7">
        <w:rPr>
          <w:color w:val="3A7C22" w:themeColor="accent6" w:themeShade="BF"/>
          <w:lang w:val="en-US"/>
        </w:rPr>
        <w:t>=9 by 3:</w:t>
      </w:r>
    </w:p>
    <w:p w14:paraId="75856397" w14:textId="77777777" w:rsidR="009A31F7" w:rsidRPr="009A31F7" w:rsidRDefault="009A31F7" w:rsidP="009A31F7">
      <w:pPr>
        <w:rPr>
          <w:color w:val="3A7C22" w:themeColor="accent6" w:themeShade="BF"/>
          <w:lang w:val="en-US"/>
        </w:rPr>
      </w:pPr>
      <w:r w:rsidRPr="009A31F7">
        <w:rPr>
          <w:color w:val="3A7C22" w:themeColor="accent6" w:themeShade="BF"/>
          <w:lang w:val="en-US"/>
        </w:rPr>
        <w:t>3x3=93</w:t>
      </w:r>
      <w:r w:rsidRPr="009A31F7">
        <w:rPr>
          <w:rFonts w:ascii="Times New Roman" w:hAnsi="Times New Roman" w:cs="Times New Roman"/>
          <w:color w:val="3A7C22" w:themeColor="accent6" w:themeShade="BF"/>
          <w:lang w:val="en-US"/>
        </w:rPr>
        <w:t>  </w:t>
      </w:r>
      <w:r w:rsidRPr="009A31F7">
        <w:rPr>
          <w:rFonts w:ascii="Cambria Math" w:hAnsi="Cambria Math" w:cs="Cambria Math"/>
          <w:color w:val="3A7C22" w:themeColor="accent6" w:themeShade="BF"/>
          <w:lang w:val="en-US"/>
        </w:rPr>
        <w:t>⟹</w:t>
      </w:r>
      <w:r w:rsidRPr="009A31F7">
        <w:rPr>
          <w:rFonts w:ascii="Times New Roman" w:hAnsi="Times New Roman" w:cs="Times New Roman"/>
          <w:color w:val="3A7C22" w:themeColor="accent6" w:themeShade="BF"/>
          <w:lang w:val="en-US"/>
        </w:rPr>
        <w:t>  </w:t>
      </w:r>
      <w:r w:rsidRPr="009A31F7">
        <w:rPr>
          <w:color w:val="3A7C22" w:themeColor="accent6" w:themeShade="BF"/>
          <w:lang w:val="en-US"/>
        </w:rPr>
        <w:t>x=333</w:t>
      </w:r>
      <w:r w:rsidRPr="009A31F7">
        <w:rPr>
          <w:i/>
          <w:iCs/>
          <w:color w:val="3A7C22" w:themeColor="accent6" w:themeShade="BF"/>
          <w:lang w:val="en-US"/>
        </w:rPr>
        <w:t>x</w:t>
      </w:r>
      <w:r w:rsidRPr="009A31F7">
        <w:rPr>
          <w:rFonts w:ascii="Times New Roman" w:hAnsi="Times New Roman" w:cs="Times New Roman"/>
          <w:color w:val="3A7C22" w:themeColor="accent6" w:themeShade="BF"/>
          <w:lang w:val="en-US"/>
        </w:rPr>
        <w:t>​</w:t>
      </w:r>
      <w:r w:rsidRPr="009A31F7">
        <w:rPr>
          <w:color w:val="3A7C22" w:themeColor="accent6" w:themeShade="BF"/>
          <w:lang w:val="en-US"/>
        </w:rPr>
        <w:t>=39</w:t>
      </w:r>
      <w:r w:rsidRPr="009A31F7">
        <w:rPr>
          <w:rFonts w:ascii="Times New Roman" w:hAnsi="Times New Roman" w:cs="Times New Roman"/>
          <w:color w:val="3A7C22" w:themeColor="accent6" w:themeShade="BF"/>
          <w:lang w:val="en-US"/>
        </w:rPr>
        <w:t>​</w:t>
      </w:r>
      <w:r w:rsidRPr="009A31F7">
        <w:rPr>
          <w:rFonts w:ascii="Cambria Math" w:hAnsi="Cambria Math" w:cs="Cambria Math"/>
          <w:color w:val="3A7C22" w:themeColor="accent6" w:themeShade="BF"/>
          <w:lang w:val="en-US"/>
        </w:rPr>
        <w:t>⟹</w:t>
      </w:r>
      <w:r w:rsidRPr="009A31F7">
        <w:rPr>
          <w:i/>
          <w:iCs/>
          <w:color w:val="3A7C22" w:themeColor="accent6" w:themeShade="BF"/>
          <w:lang w:val="en-US"/>
        </w:rPr>
        <w:t>x</w:t>
      </w:r>
      <w:r w:rsidRPr="009A31F7">
        <w:rPr>
          <w:color w:val="3A7C22" w:themeColor="accent6" w:themeShade="BF"/>
          <w:lang w:val="en-US"/>
        </w:rPr>
        <w:t>=3</w:t>
      </w:r>
    </w:p>
    <w:p w14:paraId="194A84E1" w14:textId="77777777" w:rsidR="009A31F7" w:rsidRPr="009A31F7" w:rsidRDefault="009A31F7" w:rsidP="009A31F7">
      <w:pPr>
        <w:numPr>
          <w:ilvl w:val="0"/>
          <w:numId w:val="21"/>
        </w:numPr>
        <w:rPr>
          <w:color w:val="3A7C22" w:themeColor="accent6" w:themeShade="BF"/>
          <w:lang w:val="en-US"/>
        </w:rPr>
      </w:pPr>
      <w:r w:rsidRPr="009A31F7">
        <w:rPr>
          <w:b/>
          <w:bCs/>
          <w:color w:val="3A7C22" w:themeColor="accent6" w:themeShade="BF"/>
          <w:lang w:val="en-US"/>
        </w:rPr>
        <w:t>Path 3: Verify the solution by substitution</w:t>
      </w:r>
      <w:r w:rsidRPr="009A31F7">
        <w:rPr>
          <w:color w:val="3A7C22" w:themeColor="accent6" w:themeShade="BF"/>
          <w:lang w:val="en-US"/>
        </w:rPr>
        <w:br/>
        <w:t>Substitute x=3</w:t>
      </w:r>
      <w:r w:rsidRPr="009A31F7">
        <w:rPr>
          <w:i/>
          <w:iCs/>
          <w:color w:val="3A7C22" w:themeColor="accent6" w:themeShade="BF"/>
          <w:lang w:val="en-US"/>
        </w:rPr>
        <w:t>x</w:t>
      </w:r>
      <w:r w:rsidRPr="009A31F7">
        <w:rPr>
          <w:color w:val="3A7C22" w:themeColor="accent6" w:themeShade="BF"/>
          <w:lang w:val="en-US"/>
        </w:rPr>
        <w:t>=3 back into the original equation:</w:t>
      </w:r>
    </w:p>
    <w:p w14:paraId="5AD86A4D" w14:textId="77777777" w:rsidR="009A31F7" w:rsidRPr="009A31F7" w:rsidRDefault="009A31F7" w:rsidP="009A31F7">
      <w:pPr>
        <w:rPr>
          <w:color w:val="3A7C22" w:themeColor="accent6" w:themeShade="BF"/>
          <w:lang w:val="en-US"/>
        </w:rPr>
      </w:pPr>
      <w:r w:rsidRPr="009A31F7">
        <w:rPr>
          <w:color w:val="3A7C22" w:themeColor="accent6" w:themeShade="BF"/>
          <w:lang w:val="en-US"/>
        </w:rPr>
        <w:t>3(3)+5=9+5=143(3)+5=9+5=14</w:t>
      </w:r>
    </w:p>
    <w:p w14:paraId="3B72FF83" w14:textId="77777777" w:rsidR="009A31F7" w:rsidRPr="009A31F7" w:rsidRDefault="009A31F7" w:rsidP="009A31F7">
      <w:pPr>
        <w:rPr>
          <w:color w:val="3A7C22" w:themeColor="accent6" w:themeShade="BF"/>
          <w:lang w:val="en-US"/>
        </w:rPr>
      </w:pPr>
      <w:r w:rsidRPr="009A31F7">
        <w:rPr>
          <w:color w:val="3A7C22" w:themeColor="accent6" w:themeShade="BF"/>
          <w:lang w:val="en-US"/>
        </w:rPr>
        <w:t>This matches the right-hand side of the equation, confirming the solution is correct.</w:t>
      </w:r>
    </w:p>
    <w:p w14:paraId="45C121E0" w14:textId="77777777" w:rsidR="009A31F7" w:rsidRPr="009A31F7" w:rsidRDefault="009A31F7" w:rsidP="009A31F7">
      <w:pPr>
        <w:rPr>
          <w:color w:val="3A7C22" w:themeColor="accent6" w:themeShade="BF"/>
          <w:lang w:val="en-US"/>
        </w:rPr>
      </w:pPr>
      <w:r w:rsidRPr="009A31F7">
        <w:rPr>
          <w:b/>
          <w:bCs/>
          <w:color w:val="3A7C22" w:themeColor="accent6" w:themeShade="BF"/>
          <w:lang w:val="en-US"/>
        </w:rPr>
        <w:t>Final Answer:</w:t>
      </w:r>
    </w:p>
    <w:p w14:paraId="760E878D" w14:textId="4DAEEAB2" w:rsidR="009A31F7" w:rsidRDefault="009A31F7" w:rsidP="009A31F7">
      <w:pPr>
        <w:rPr>
          <w:lang w:val="en-US"/>
        </w:rPr>
      </w:pPr>
      <w:r w:rsidRPr="009A31F7">
        <w:rPr>
          <w:color w:val="3A7C22" w:themeColor="accent6" w:themeShade="BF"/>
          <w:lang w:val="en-US"/>
        </w:rPr>
        <w:t>3</w:t>
      </w:r>
      <w:r w:rsidRPr="009A31F7">
        <w:rPr>
          <w:lang w:val="en-US"/>
        </w:rPr>
        <w:br/>
      </w:r>
    </w:p>
    <w:p w14:paraId="196DD3E6" w14:textId="7F8C91EC" w:rsidR="009A31F7" w:rsidRPr="009A31F7" w:rsidRDefault="009A31F7" w:rsidP="009A31F7">
      <w:pPr>
        <w:rPr>
          <w:u w:val="single"/>
          <w:lang w:val="en-US"/>
        </w:rPr>
      </w:pPr>
      <w:r w:rsidRPr="009A31F7">
        <w:rPr>
          <w:rFonts w:hint="eastAsia"/>
          <w:u w:val="single"/>
          <w:lang w:val="en-US"/>
        </w:rPr>
        <w:t>Q5:</w:t>
      </w:r>
      <w:r w:rsidRPr="009A31F7">
        <w:rPr>
          <w:u w:val="single"/>
          <w:lang w:val="en-US"/>
        </w:rPr>
        <w:t xml:space="preserve"> Role-based Prompting (Persona/Role Prompting)</w:t>
      </w:r>
    </w:p>
    <w:p w14:paraId="2A41B751" w14:textId="42633FBD" w:rsidR="009A31F7" w:rsidRPr="009A31F7" w:rsidRDefault="009A31F7" w:rsidP="009A31F7">
      <w:pPr>
        <w:rPr>
          <w:color w:val="45B0E1" w:themeColor="accent1" w:themeTint="99"/>
          <w:lang w:val="en-US"/>
        </w:rPr>
      </w:pPr>
      <w:r w:rsidRPr="009A31F7">
        <w:rPr>
          <w:rFonts w:hint="eastAsia"/>
          <w:color w:val="45B0E1" w:themeColor="accent1" w:themeTint="99"/>
          <w:lang w:val="en-US"/>
        </w:rPr>
        <w:t xml:space="preserve">Q: </w:t>
      </w:r>
      <w:r w:rsidRPr="009A31F7">
        <w:rPr>
          <w:color w:val="45B0E1" w:themeColor="accent1" w:themeTint="99"/>
          <w:lang w:val="en-US"/>
        </w:rPr>
        <w:t>You are a mathematics tutor helping students solve linear equations. Provide a step-by-step explanation to solve for x in the equation:\n\n3x + 5 = 14.</w:t>
      </w:r>
    </w:p>
    <w:p w14:paraId="76016516" w14:textId="77777777" w:rsidR="009A31F7" w:rsidRPr="009A31F7" w:rsidRDefault="009A31F7" w:rsidP="009A31F7">
      <w:pPr>
        <w:rPr>
          <w:color w:val="3A7C22" w:themeColor="accent6" w:themeShade="BF"/>
          <w:lang w:val="en-US"/>
        </w:rPr>
      </w:pPr>
      <w:r w:rsidRPr="009A31F7">
        <w:rPr>
          <w:rFonts w:hint="eastAsia"/>
          <w:color w:val="3A7C22" w:themeColor="accent6" w:themeShade="BF"/>
          <w:lang w:val="en-US"/>
        </w:rPr>
        <w:t xml:space="preserve">A: </w:t>
      </w:r>
      <w:r w:rsidRPr="009A31F7">
        <w:rPr>
          <w:color w:val="3A7C22" w:themeColor="accent6" w:themeShade="BF"/>
          <w:lang w:val="en-US"/>
        </w:rPr>
        <w:t>To solve the equation 3x+5=143</w:t>
      </w:r>
      <w:r w:rsidRPr="009A31F7">
        <w:rPr>
          <w:i/>
          <w:iCs/>
          <w:color w:val="3A7C22" w:themeColor="accent6" w:themeShade="BF"/>
          <w:lang w:val="en-US"/>
        </w:rPr>
        <w:t>x</w:t>
      </w:r>
      <w:r w:rsidRPr="009A31F7">
        <w:rPr>
          <w:color w:val="3A7C22" w:themeColor="accent6" w:themeShade="BF"/>
          <w:lang w:val="en-US"/>
        </w:rPr>
        <w:t>+5=14 for x</w:t>
      </w:r>
      <w:r w:rsidRPr="009A31F7">
        <w:rPr>
          <w:i/>
          <w:iCs/>
          <w:color w:val="3A7C22" w:themeColor="accent6" w:themeShade="BF"/>
          <w:lang w:val="en-US"/>
        </w:rPr>
        <w:t>x</w:t>
      </w:r>
      <w:r w:rsidRPr="009A31F7">
        <w:rPr>
          <w:color w:val="3A7C22" w:themeColor="accent6" w:themeShade="BF"/>
          <w:lang w:val="en-US"/>
        </w:rPr>
        <w:t>, follow these steps:</w:t>
      </w:r>
    </w:p>
    <w:p w14:paraId="2E900224" w14:textId="77777777" w:rsidR="009A31F7" w:rsidRPr="009A31F7" w:rsidRDefault="009A31F7" w:rsidP="009A31F7">
      <w:pPr>
        <w:numPr>
          <w:ilvl w:val="0"/>
          <w:numId w:val="22"/>
        </w:numPr>
        <w:rPr>
          <w:color w:val="3A7C22" w:themeColor="accent6" w:themeShade="BF"/>
          <w:lang w:val="en-US"/>
        </w:rPr>
      </w:pPr>
      <w:r w:rsidRPr="009A31F7">
        <w:rPr>
          <w:b/>
          <w:bCs/>
          <w:color w:val="3A7C22" w:themeColor="accent6" w:themeShade="BF"/>
          <w:lang w:val="en-US"/>
        </w:rPr>
        <w:t>Subtract 5 from both sides</w:t>
      </w:r>
      <w:r w:rsidRPr="009A31F7">
        <w:rPr>
          <w:color w:val="3A7C22" w:themeColor="accent6" w:themeShade="BF"/>
          <w:lang w:val="en-US"/>
        </w:rPr>
        <w:t> to isolate the term with x</w:t>
      </w:r>
      <w:r w:rsidRPr="009A31F7">
        <w:rPr>
          <w:i/>
          <w:iCs/>
          <w:color w:val="3A7C22" w:themeColor="accent6" w:themeShade="BF"/>
          <w:lang w:val="en-US"/>
        </w:rPr>
        <w:t>x</w:t>
      </w:r>
      <w:r w:rsidRPr="009A31F7">
        <w:rPr>
          <w:color w:val="3A7C22" w:themeColor="accent6" w:themeShade="BF"/>
          <w:lang w:val="en-US"/>
        </w:rPr>
        <w:t>:</w:t>
      </w:r>
    </w:p>
    <w:p w14:paraId="65AEF060" w14:textId="77777777" w:rsidR="009A31F7" w:rsidRPr="009A31F7" w:rsidRDefault="009A31F7" w:rsidP="009A31F7">
      <w:pPr>
        <w:rPr>
          <w:color w:val="3A7C22" w:themeColor="accent6" w:themeShade="BF"/>
          <w:lang w:val="en-US"/>
        </w:rPr>
      </w:pPr>
      <w:r w:rsidRPr="009A31F7">
        <w:rPr>
          <w:color w:val="3A7C22" w:themeColor="accent6" w:themeShade="BF"/>
          <w:lang w:val="en-US"/>
        </w:rPr>
        <w:t>3x+5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53</w:t>
      </w:r>
      <w:r w:rsidRPr="009A31F7">
        <w:rPr>
          <w:i/>
          <w:iCs/>
          <w:color w:val="3A7C22" w:themeColor="accent6" w:themeShade="BF"/>
          <w:lang w:val="en-US"/>
        </w:rPr>
        <w:t>x</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p>
    <w:p w14:paraId="03486FCA" w14:textId="77777777" w:rsidR="009A31F7" w:rsidRPr="009A31F7" w:rsidRDefault="009A31F7" w:rsidP="009A31F7">
      <w:pPr>
        <w:rPr>
          <w:color w:val="3A7C22" w:themeColor="accent6" w:themeShade="BF"/>
          <w:lang w:val="en-US"/>
        </w:rPr>
      </w:pPr>
      <w:r w:rsidRPr="009A31F7">
        <w:rPr>
          <w:color w:val="3A7C22" w:themeColor="accent6" w:themeShade="BF"/>
          <w:lang w:val="en-US"/>
        </w:rPr>
        <w:t>Simplifying both sides:</w:t>
      </w:r>
    </w:p>
    <w:p w14:paraId="0CF554DA" w14:textId="77777777" w:rsidR="009A31F7" w:rsidRPr="009A31F7" w:rsidRDefault="009A31F7" w:rsidP="009A31F7">
      <w:pPr>
        <w:rPr>
          <w:color w:val="3A7C22" w:themeColor="accent6" w:themeShade="BF"/>
          <w:lang w:val="en-US"/>
        </w:rPr>
      </w:pPr>
      <w:r w:rsidRPr="009A31F7">
        <w:rPr>
          <w:color w:val="3A7C22" w:themeColor="accent6" w:themeShade="BF"/>
          <w:lang w:val="en-US"/>
        </w:rPr>
        <w:t>3x=93</w:t>
      </w:r>
      <w:r w:rsidRPr="009A31F7">
        <w:rPr>
          <w:i/>
          <w:iCs/>
          <w:color w:val="3A7C22" w:themeColor="accent6" w:themeShade="BF"/>
          <w:lang w:val="en-US"/>
        </w:rPr>
        <w:t>x</w:t>
      </w:r>
      <w:r w:rsidRPr="009A31F7">
        <w:rPr>
          <w:color w:val="3A7C22" w:themeColor="accent6" w:themeShade="BF"/>
          <w:lang w:val="en-US"/>
        </w:rPr>
        <w:t>=9</w:t>
      </w:r>
    </w:p>
    <w:p w14:paraId="3AC4F914" w14:textId="77777777" w:rsidR="009A31F7" w:rsidRPr="009A31F7" w:rsidRDefault="009A31F7" w:rsidP="009A31F7">
      <w:pPr>
        <w:numPr>
          <w:ilvl w:val="0"/>
          <w:numId w:val="22"/>
        </w:numPr>
        <w:rPr>
          <w:color w:val="3A7C22" w:themeColor="accent6" w:themeShade="BF"/>
          <w:lang w:val="en-US"/>
        </w:rPr>
      </w:pPr>
      <w:r w:rsidRPr="009A31F7">
        <w:rPr>
          <w:b/>
          <w:bCs/>
          <w:color w:val="3A7C22" w:themeColor="accent6" w:themeShade="BF"/>
          <w:lang w:val="en-US"/>
        </w:rPr>
        <w:t>Divide both sides by 3</w:t>
      </w:r>
      <w:r w:rsidRPr="009A31F7">
        <w:rPr>
          <w:color w:val="3A7C22" w:themeColor="accent6" w:themeShade="BF"/>
          <w:lang w:val="en-US"/>
        </w:rPr>
        <w:t> to solve for x</w:t>
      </w:r>
      <w:r w:rsidRPr="009A31F7">
        <w:rPr>
          <w:i/>
          <w:iCs/>
          <w:color w:val="3A7C22" w:themeColor="accent6" w:themeShade="BF"/>
          <w:lang w:val="en-US"/>
        </w:rPr>
        <w:t>x</w:t>
      </w:r>
      <w:r w:rsidRPr="009A31F7">
        <w:rPr>
          <w:color w:val="3A7C22" w:themeColor="accent6" w:themeShade="BF"/>
          <w:lang w:val="en-US"/>
        </w:rPr>
        <w:t>:</w:t>
      </w:r>
    </w:p>
    <w:p w14:paraId="3194427C" w14:textId="77777777" w:rsidR="009A31F7" w:rsidRPr="009A31F7" w:rsidRDefault="009A31F7" w:rsidP="009A31F7">
      <w:pPr>
        <w:rPr>
          <w:color w:val="3A7C22" w:themeColor="accent6" w:themeShade="BF"/>
          <w:lang w:val="en-US"/>
        </w:rPr>
      </w:pPr>
      <w:r w:rsidRPr="009A31F7">
        <w:rPr>
          <w:color w:val="3A7C22" w:themeColor="accent6" w:themeShade="BF"/>
          <w:lang w:val="en-US"/>
        </w:rPr>
        <w:t>3x3=9333</w:t>
      </w:r>
      <w:r w:rsidRPr="009A31F7">
        <w:rPr>
          <w:i/>
          <w:iCs/>
          <w:color w:val="3A7C22" w:themeColor="accent6" w:themeShade="BF"/>
          <w:lang w:val="en-US"/>
        </w:rPr>
        <w:t>x</w:t>
      </w:r>
      <w:r w:rsidRPr="009A31F7">
        <w:rPr>
          <w:rFonts w:ascii="Times New Roman" w:hAnsi="Times New Roman" w:cs="Times New Roman"/>
          <w:color w:val="3A7C22" w:themeColor="accent6" w:themeShade="BF"/>
          <w:lang w:val="en-US"/>
        </w:rPr>
        <w:t>​</w:t>
      </w:r>
      <w:r w:rsidRPr="009A31F7">
        <w:rPr>
          <w:color w:val="3A7C22" w:themeColor="accent6" w:themeShade="BF"/>
          <w:lang w:val="en-US"/>
        </w:rPr>
        <w:t>=39</w:t>
      </w:r>
      <w:r w:rsidRPr="009A31F7">
        <w:rPr>
          <w:rFonts w:ascii="Times New Roman" w:hAnsi="Times New Roman" w:cs="Times New Roman"/>
          <w:color w:val="3A7C22" w:themeColor="accent6" w:themeShade="BF"/>
          <w:lang w:val="en-US"/>
        </w:rPr>
        <w:t>​</w:t>
      </w:r>
    </w:p>
    <w:p w14:paraId="1FC74B84" w14:textId="77777777" w:rsidR="009A31F7" w:rsidRPr="009A31F7" w:rsidRDefault="009A31F7" w:rsidP="009A31F7">
      <w:pPr>
        <w:rPr>
          <w:color w:val="3A7C22" w:themeColor="accent6" w:themeShade="BF"/>
          <w:lang w:val="en-US"/>
        </w:rPr>
      </w:pPr>
      <w:r w:rsidRPr="009A31F7">
        <w:rPr>
          <w:color w:val="3A7C22" w:themeColor="accent6" w:themeShade="BF"/>
          <w:lang w:val="en-US"/>
        </w:rPr>
        <w:t>This simplifies to:</w:t>
      </w:r>
    </w:p>
    <w:p w14:paraId="3BA8D0D5" w14:textId="77777777" w:rsidR="009A31F7" w:rsidRPr="009A31F7" w:rsidRDefault="009A31F7" w:rsidP="009A31F7">
      <w:pPr>
        <w:rPr>
          <w:color w:val="3A7C22" w:themeColor="accent6" w:themeShade="BF"/>
          <w:lang w:val="en-US"/>
        </w:rPr>
      </w:pPr>
      <w:r w:rsidRPr="009A31F7">
        <w:rPr>
          <w:color w:val="3A7C22" w:themeColor="accent6" w:themeShade="BF"/>
          <w:lang w:val="en-US"/>
        </w:rPr>
        <w:t>x=3</w:t>
      </w:r>
      <w:r w:rsidRPr="009A31F7">
        <w:rPr>
          <w:i/>
          <w:iCs/>
          <w:color w:val="3A7C22" w:themeColor="accent6" w:themeShade="BF"/>
          <w:lang w:val="en-US"/>
        </w:rPr>
        <w:t>x</w:t>
      </w:r>
      <w:r w:rsidRPr="009A31F7">
        <w:rPr>
          <w:color w:val="3A7C22" w:themeColor="accent6" w:themeShade="BF"/>
          <w:lang w:val="en-US"/>
        </w:rPr>
        <w:t>=3</w:t>
      </w:r>
    </w:p>
    <w:p w14:paraId="566058F7" w14:textId="77777777" w:rsidR="009A31F7" w:rsidRPr="009A31F7" w:rsidRDefault="009A31F7" w:rsidP="009A31F7">
      <w:pPr>
        <w:rPr>
          <w:color w:val="3A7C22" w:themeColor="accent6" w:themeShade="BF"/>
          <w:lang w:val="en-US"/>
        </w:rPr>
      </w:pPr>
      <w:r w:rsidRPr="009A31F7">
        <w:rPr>
          <w:b/>
          <w:bCs/>
          <w:color w:val="3A7C22" w:themeColor="accent6" w:themeShade="BF"/>
          <w:lang w:val="en-US"/>
        </w:rPr>
        <w:t>Verification</w:t>
      </w:r>
      <w:r w:rsidRPr="009A31F7">
        <w:rPr>
          <w:color w:val="3A7C22" w:themeColor="accent6" w:themeShade="BF"/>
          <w:lang w:val="en-US"/>
        </w:rPr>
        <w:t>: Substitute x=3</w:t>
      </w:r>
      <w:r w:rsidRPr="009A31F7">
        <w:rPr>
          <w:i/>
          <w:iCs/>
          <w:color w:val="3A7C22" w:themeColor="accent6" w:themeShade="BF"/>
          <w:lang w:val="en-US"/>
        </w:rPr>
        <w:t>x</w:t>
      </w:r>
      <w:r w:rsidRPr="009A31F7">
        <w:rPr>
          <w:color w:val="3A7C22" w:themeColor="accent6" w:themeShade="BF"/>
          <w:lang w:val="en-US"/>
        </w:rPr>
        <w:t>=3 back into the original equation:</w:t>
      </w:r>
    </w:p>
    <w:p w14:paraId="4941D08D" w14:textId="77777777" w:rsidR="009A31F7" w:rsidRPr="009A31F7" w:rsidRDefault="009A31F7" w:rsidP="009A31F7">
      <w:pPr>
        <w:rPr>
          <w:color w:val="3A7C22" w:themeColor="accent6" w:themeShade="BF"/>
          <w:lang w:val="en-US"/>
        </w:rPr>
      </w:pPr>
      <w:r w:rsidRPr="009A31F7">
        <w:rPr>
          <w:color w:val="3A7C22" w:themeColor="accent6" w:themeShade="BF"/>
          <w:lang w:val="en-US"/>
        </w:rPr>
        <w:t>3(3)+5=9+5=143(3)+5=9+5=14</w:t>
      </w:r>
    </w:p>
    <w:p w14:paraId="7CEA7C5F" w14:textId="77777777" w:rsidR="009A31F7" w:rsidRPr="009A31F7" w:rsidRDefault="009A31F7" w:rsidP="009A31F7">
      <w:pPr>
        <w:rPr>
          <w:color w:val="3A7C22" w:themeColor="accent6" w:themeShade="BF"/>
          <w:lang w:val="en-US"/>
        </w:rPr>
      </w:pPr>
      <w:r w:rsidRPr="009A31F7">
        <w:rPr>
          <w:color w:val="3A7C22" w:themeColor="accent6" w:themeShade="BF"/>
          <w:lang w:val="en-US"/>
        </w:rPr>
        <w:t>The left side equals the right side, confirming the solution is correct.</w:t>
      </w:r>
    </w:p>
    <w:p w14:paraId="4AB24FD5" w14:textId="37C24A68" w:rsidR="009A31F7" w:rsidRPr="009A31F7" w:rsidRDefault="009A31F7" w:rsidP="009A31F7">
      <w:pPr>
        <w:rPr>
          <w:color w:val="3A7C22" w:themeColor="accent6" w:themeShade="BF"/>
          <w:lang w:val="en-US"/>
        </w:rPr>
      </w:pPr>
      <w:r w:rsidRPr="009A31F7">
        <w:rPr>
          <w:b/>
          <w:bCs/>
          <w:color w:val="3A7C22" w:themeColor="accent6" w:themeShade="BF"/>
          <w:lang w:val="en-US"/>
        </w:rPr>
        <w:t>Answer:</w:t>
      </w:r>
      <w:r w:rsidRPr="009A31F7">
        <w:rPr>
          <w:color w:val="3A7C22" w:themeColor="accent6" w:themeShade="BF"/>
          <w:lang w:val="en-US"/>
        </w:rPr>
        <w:t> x=3</w:t>
      </w:r>
    </w:p>
    <w:p w14:paraId="7CBBCB48" w14:textId="35AD7A04" w:rsidR="009A31F7" w:rsidRDefault="009A31F7" w:rsidP="009A31F7">
      <w:pPr>
        <w:rPr>
          <w:lang w:val="en-US"/>
        </w:rPr>
      </w:pPr>
    </w:p>
    <w:p w14:paraId="1CB38055" w14:textId="50E1013A" w:rsidR="009A31F7" w:rsidRPr="009A31F7" w:rsidRDefault="009A31F7" w:rsidP="009A31F7">
      <w:pPr>
        <w:rPr>
          <w:u w:val="single"/>
          <w:lang w:val="en-US"/>
        </w:rPr>
      </w:pPr>
      <w:r w:rsidRPr="009A31F7">
        <w:rPr>
          <w:rFonts w:hint="eastAsia"/>
          <w:u w:val="single"/>
          <w:lang w:val="en-US"/>
        </w:rPr>
        <w:t xml:space="preserve">Q6: </w:t>
      </w:r>
      <w:r w:rsidRPr="009A31F7">
        <w:rPr>
          <w:u w:val="single"/>
          <w:lang w:val="en-US"/>
        </w:rPr>
        <w:t>Interactive/Conversational (Interactive Prompting)</w:t>
      </w:r>
    </w:p>
    <w:p w14:paraId="75054665" w14:textId="6D231C65" w:rsidR="009A31F7" w:rsidRPr="009A31F7" w:rsidRDefault="009A31F7" w:rsidP="009A31F7">
      <w:pPr>
        <w:rPr>
          <w:color w:val="45B0E1" w:themeColor="accent1" w:themeTint="99"/>
          <w:lang w:val="en-US"/>
        </w:rPr>
      </w:pPr>
      <w:r w:rsidRPr="009A31F7">
        <w:rPr>
          <w:rFonts w:hint="eastAsia"/>
          <w:color w:val="45B0E1" w:themeColor="accent1" w:themeTint="99"/>
          <w:lang w:val="en-US"/>
        </w:rPr>
        <w:t>Q:</w:t>
      </w:r>
      <w:r w:rsidRPr="009A31F7">
        <w:rPr>
          <w:color w:val="45B0E1" w:themeColor="accent1" w:themeTint="99"/>
          <w:lang w:val="en-US"/>
        </w:rPr>
        <w:t xml:space="preserve"> Let's solve this together step by step.\n1. What happens if we subtract 5 from both sides?\n2. What is 14 - 5?\n3. Now, what do we get when we divide by 3?\n\</w:t>
      </w:r>
      <w:proofErr w:type="spellStart"/>
      <w:r w:rsidRPr="009A31F7">
        <w:rPr>
          <w:color w:val="45B0E1" w:themeColor="accent1" w:themeTint="99"/>
          <w:lang w:val="en-US"/>
        </w:rPr>
        <w:t>nProvide</w:t>
      </w:r>
      <w:proofErr w:type="spellEnd"/>
      <w:r w:rsidRPr="009A31F7">
        <w:rPr>
          <w:color w:val="45B0E1" w:themeColor="accent1" w:themeTint="99"/>
          <w:lang w:val="en-US"/>
        </w:rPr>
        <w:t xml:space="preserve"> an initial response, and we will refine it together.</w:t>
      </w:r>
    </w:p>
    <w:p w14:paraId="510343DE" w14:textId="77777777" w:rsidR="009A31F7" w:rsidRPr="009A31F7" w:rsidRDefault="009A31F7" w:rsidP="009A31F7">
      <w:pPr>
        <w:rPr>
          <w:color w:val="3A7C22" w:themeColor="accent6" w:themeShade="BF"/>
          <w:lang w:val="en-US"/>
        </w:rPr>
      </w:pPr>
      <w:r w:rsidRPr="009A31F7">
        <w:rPr>
          <w:rFonts w:hint="eastAsia"/>
          <w:color w:val="3A7C22" w:themeColor="accent6" w:themeShade="BF"/>
          <w:lang w:val="en-US"/>
        </w:rPr>
        <w:t xml:space="preserve">A: </w:t>
      </w:r>
      <w:r w:rsidRPr="009A31F7">
        <w:rPr>
          <w:color w:val="3A7C22" w:themeColor="accent6" w:themeShade="BF"/>
          <w:lang w:val="en-US"/>
        </w:rPr>
        <w:t>Let's work through this step by step:</w:t>
      </w:r>
    </w:p>
    <w:p w14:paraId="054F81EE" w14:textId="77777777" w:rsidR="009A31F7" w:rsidRPr="009A31F7" w:rsidRDefault="009A31F7" w:rsidP="009A31F7">
      <w:pPr>
        <w:numPr>
          <w:ilvl w:val="0"/>
          <w:numId w:val="23"/>
        </w:numPr>
        <w:rPr>
          <w:color w:val="3A7C22" w:themeColor="accent6" w:themeShade="BF"/>
          <w:lang w:val="en-US"/>
        </w:rPr>
      </w:pPr>
      <w:r w:rsidRPr="009A31F7">
        <w:rPr>
          <w:b/>
          <w:bCs/>
          <w:color w:val="3A7C22" w:themeColor="accent6" w:themeShade="BF"/>
          <w:lang w:val="en-US"/>
        </w:rPr>
        <w:t>Subtract 5 from both sides</w:t>
      </w:r>
      <w:r w:rsidRPr="009A31F7">
        <w:rPr>
          <w:color w:val="3A7C22" w:themeColor="accent6" w:themeShade="BF"/>
          <w:lang w:val="en-US"/>
        </w:rPr>
        <w:t>:</w:t>
      </w:r>
      <w:r w:rsidRPr="009A31F7">
        <w:rPr>
          <w:color w:val="3A7C22" w:themeColor="accent6" w:themeShade="BF"/>
          <w:lang w:val="en-US"/>
        </w:rPr>
        <w:br/>
        <w:t>3x+5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53</w:t>
      </w:r>
      <w:r w:rsidRPr="009A31F7">
        <w:rPr>
          <w:i/>
          <w:iCs/>
          <w:color w:val="3A7C22" w:themeColor="accent6" w:themeShade="BF"/>
          <w:lang w:val="en-US"/>
        </w:rPr>
        <w:t>x</w:t>
      </w:r>
      <w:r w:rsidRPr="009A31F7">
        <w:rPr>
          <w:color w:val="3A7C22" w:themeColor="accent6" w:themeShade="BF"/>
          <w:lang w:val="en-US"/>
        </w:rPr>
        <w:t>+5</w:t>
      </w:r>
      <w:r w:rsidRPr="009A31F7">
        <w:rPr>
          <w:rFonts w:ascii="Cambria Math" w:hAnsi="Cambria Math" w:cs="Cambria Math"/>
          <w:color w:val="3A7C22" w:themeColor="accent6" w:themeShade="BF"/>
          <w:lang w:val="en-US"/>
        </w:rPr>
        <w:t>−</w:t>
      </w:r>
      <w:r w:rsidRPr="009A31F7">
        <w:rPr>
          <w:color w:val="3A7C22" w:themeColor="accent6" w:themeShade="BF"/>
          <w:lang w:val="en-US"/>
        </w:rPr>
        <w:t>5=14</w:t>
      </w:r>
      <w:r w:rsidRPr="009A31F7">
        <w:rPr>
          <w:rFonts w:ascii="Cambria Math" w:hAnsi="Cambria Math" w:cs="Cambria Math"/>
          <w:color w:val="3A7C22" w:themeColor="accent6" w:themeShade="BF"/>
          <w:lang w:val="en-US"/>
        </w:rPr>
        <w:t>−</w:t>
      </w:r>
      <w:r w:rsidRPr="009A31F7">
        <w:rPr>
          <w:color w:val="3A7C22" w:themeColor="accent6" w:themeShade="BF"/>
          <w:lang w:val="en-US"/>
        </w:rPr>
        <w:t>5</w:t>
      </w:r>
      <w:r w:rsidRPr="009A31F7">
        <w:rPr>
          <w:color w:val="3A7C22" w:themeColor="accent6" w:themeShade="BF"/>
          <w:lang w:val="en-US"/>
        </w:rPr>
        <w:br/>
        <w:t>Simplifies to:</w:t>
      </w:r>
      <w:r w:rsidRPr="009A31F7">
        <w:rPr>
          <w:color w:val="3A7C22" w:themeColor="accent6" w:themeShade="BF"/>
          <w:lang w:val="en-US"/>
        </w:rPr>
        <w:br/>
        <w:t>3x=93</w:t>
      </w:r>
      <w:r w:rsidRPr="009A31F7">
        <w:rPr>
          <w:i/>
          <w:iCs/>
          <w:color w:val="3A7C22" w:themeColor="accent6" w:themeShade="BF"/>
          <w:lang w:val="en-US"/>
        </w:rPr>
        <w:t>x</w:t>
      </w:r>
      <w:r w:rsidRPr="009A31F7">
        <w:rPr>
          <w:color w:val="3A7C22" w:themeColor="accent6" w:themeShade="BF"/>
          <w:lang w:val="en-US"/>
        </w:rPr>
        <w:t>=9</w:t>
      </w:r>
    </w:p>
    <w:p w14:paraId="5638389D" w14:textId="77777777" w:rsidR="009A31F7" w:rsidRPr="009A31F7" w:rsidRDefault="009A31F7" w:rsidP="009A31F7">
      <w:pPr>
        <w:numPr>
          <w:ilvl w:val="0"/>
          <w:numId w:val="23"/>
        </w:numPr>
        <w:rPr>
          <w:color w:val="3A7C22" w:themeColor="accent6" w:themeShade="BF"/>
          <w:lang w:val="en-US"/>
        </w:rPr>
      </w:pPr>
      <w:r w:rsidRPr="009A31F7">
        <w:rPr>
          <w:b/>
          <w:bCs/>
          <w:color w:val="3A7C22" w:themeColor="accent6" w:themeShade="BF"/>
          <w:lang w:val="en-US"/>
        </w:rPr>
        <w:t>Calculate 14</w:t>
      </w:r>
      <w:r w:rsidRPr="009A31F7">
        <w:rPr>
          <w:rFonts w:ascii="Cambria Math" w:hAnsi="Cambria Math" w:cs="Cambria Math"/>
          <w:b/>
          <w:bCs/>
          <w:color w:val="3A7C22" w:themeColor="accent6" w:themeShade="BF"/>
          <w:lang w:val="en-US"/>
        </w:rPr>
        <w:t>−</w:t>
      </w:r>
      <w:r w:rsidRPr="009A31F7">
        <w:rPr>
          <w:b/>
          <w:bCs/>
          <w:color w:val="3A7C22" w:themeColor="accent6" w:themeShade="BF"/>
          <w:lang w:val="en-US"/>
        </w:rPr>
        <w:t>514</w:t>
      </w:r>
      <w:r w:rsidRPr="009A31F7">
        <w:rPr>
          <w:rFonts w:ascii="Cambria Math" w:hAnsi="Cambria Math" w:cs="Cambria Math"/>
          <w:b/>
          <w:bCs/>
          <w:color w:val="3A7C22" w:themeColor="accent6" w:themeShade="BF"/>
          <w:lang w:val="en-US"/>
        </w:rPr>
        <w:t>−</w:t>
      </w:r>
      <w:r w:rsidRPr="009A31F7">
        <w:rPr>
          <w:b/>
          <w:bCs/>
          <w:color w:val="3A7C22" w:themeColor="accent6" w:themeShade="BF"/>
          <w:lang w:val="en-US"/>
        </w:rPr>
        <w:t>5</w:t>
      </w:r>
      <w:r w:rsidRPr="009A31F7">
        <w:rPr>
          <w:color w:val="3A7C22" w:themeColor="accent6" w:themeShade="BF"/>
          <w:lang w:val="en-US"/>
        </w:rPr>
        <w:t>:</w:t>
      </w:r>
      <w:r w:rsidRPr="009A31F7">
        <w:rPr>
          <w:color w:val="3A7C22" w:themeColor="accent6" w:themeShade="BF"/>
          <w:lang w:val="en-US"/>
        </w:rPr>
        <w:br/>
        <w:t>14</w:t>
      </w:r>
      <w:r w:rsidRPr="009A31F7">
        <w:rPr>
          <w:rFonts w:ascii="Cambria Math" w:hAnsi="Cambria Math" w:cs="Cambria Math"/>
          <w:color w:val="3A7C22" w:themeColor="accent6" w:themeShade="BF"/>
          <w:lang w:val="en-US"/>
        </w:rPr>
        <w:t>−</w:t>
      </w:r>
      <w:r w:rsidRPr="009A31F7">
        <w:rPr>
          <w:color w:val="3A7C22" w:themeColor="accent6" w:themeShade="BF"/>
          <w:lang w:val="en-US"/>
        </w:rPr>
        <w:t>5=914</w:t>
      </w:r>
      <w:r w:rsidRPr="009A31F7">
        <w:rPr>
          <w:rFonts w:ascii="Cambria Math" w:hAnsi="Cambria Math" w:cs="Cambria Math"/>
          <w:color w:val="3A7C22" w:themeColor="accent6" w:themeShade="BF"/>
          <w:lang w:val="en-US"/>
        </w:rPr>
        <w:t>−</w:t>
      </w:r>
      <w:r w:rsidRPr="009A31F7">
        <w:rPr>
          <w:color w:val="3A7C22" w:themeColor="accent6" w:themeShade="BF"/>
          <w:lang w:val="en-US"/>
        </w:rPr>
        <w:t>5=9</w:t>
      </w:r>
    </w:p>
    <w:p w14:paraId="45E0BEDE" w14:textId="47E7B228" w:rsidR="009A31F7" w:rsidRPr="009A31F7" w:rsidRDefault="009A31F7" w:rsidP="009A31F7">
      <w:pPr>
        <w:numPr>
          <w:ilvl w:val="0"/>
          <w:numId w:val="23"/>
        </w:numPr>
        <w:rPr>
          <w:color w:val="3A7C22" w:themeColor="accent6" w:themeShade="BF"/>
          <w:lang w:val="en-US"/>
        </w:rPr>
      </w:pPr>
      <w:r w:rsidRPr="009A31F7">
        <w:rPr>
          <w:b/>
          <w:bCs/>
          <w:color w:val="3A7C22" w:themeColor="accent6" w:themeShade="BF"/>
          <w:lang w:val="en-US"/>
        </w:rPr>
        <w:t>Divide by 3</w:t>
      </w:r>
      <w:r w:rsidRPr="009A31F7">
        <w:rPr>
          <w:color w:val="3A7C22" w:themeColor="accent6" w:themeShade="BF"/>
          <w:lang w:val="en-US"/>
        </w:rPr>
        <w:t>:</w:t>
      </w:r>
      <w:r w:rsidRPr="009A31F7">
        <w:rPr>
          <w:color w:val="3A7C22" w:themeColor="accent6" w:themeShade="BF"/>
          <w:lang w:val="en-US"/>
        </w:rPr>
        <w:br/>
      </w:r>
      <w:r w:rsidRPr="009A31F7">
        <w:rPr>
          <w:color w:val="3A7C22" w:themeColor="accent6" w:themeShade="BF"/>
          <w:lang w:val="en-US"/>
        </w:rPr>
        <w:lastRenderedPageBreak/>
        <w:t>3x3=9333</w:t>
      </w:r>
      <w:r w:rsidRPr="009A31F7">
        <w:rPr>
          <w:i/>
          <w:iCs/>
          <w:color w:val="3A7C22" w:themeColor="accent6" w:themeShade="BF"/>
          <w:lang w:val="en-US"/>
        </w:rPr>
        <w:t>x</w:t>
      </w:r>
      <w:r w:rsidRPr="009A31F7">
        <w:rPr>
          <w:rFonts w:ascii="Times New Roman" w:hAnsi="Times New Roman" w:cs="Times New Roman"/>
          <w:color w:val="3A7C22" w:themeColor="accent6" w:themeShade="BF"/>
          <w:lang w:val="en-US"/>
        </w:rPr>
        <w:t>​</w:t>
      </w:r>
      <w:r w:rsidRPr="009A31F7">
        <w:rPr>
          <w:color w:val="3A7C22" w:themeColor="accent6" w:themeShade="BF"/>
          <w:lang w:val="en-US"/>
        </w:rPr>
        <w:t>=39</w:t>
      </w:r>
      <w:r w:rsidRPr="009A31F7">
        <w:rPr>
          <w:rFonts w:ascii="Times New Roman" w:hAnsi="Times New Roman" w:cs="Times New Roman"/>
          <w:color w:val="3A7C22" w:themeColor="accent6" w:themeShade="BF"/>
          <w:lang w:val="en-US"/>
        </w:rPr>
        <w:t>​</w:t>
      </w:r>
      <w:r w:rsidRPr="009A31F7">
        <w:rPr>
          <w:color w:val="3A7C22" w:themeColor="accent6" w:themeShade="BF"/>
          <w:lang w:val="en-US"/>
        </w:rPr>
        <w:br/>
        <w:t>Result:</w:t>
      </w:r>
      <w:r w:rsidRPr="009A31F7">
        <w:rPr>
          <w:color w:val="3A7C22" w:themeColor="accent6" w:themeShade="BF"/>
          <w:lang w:val="en-US"/>
        </w:rPr>
        <w:br/>
        <w:t>x=3</w:t>
      </w:r>
    </w:p>
    <w:p w14:paraId="5A0730B3" w14:textId="5580C3E3" w:rsidR="009A31F7" w:rsidRPr="009A31F7" w:rsidRDefault="009A31F7" w:rsidP="009A31F7">
      <w:pPr>
        <w:rPr>
          <w:color w:val="3A7C22" w:themeColor="accent6" w:themeShade="BF"/>
          <w:lang w:val="en-US"/>
        </w:rPr>
      </w:pPr>
      <w:r w:rsidRPr="009A31F7">
        <w:rPr>
          <w:b/>
          <w:bCs/>
          <w:color w:val="3A7C22" w:themeColor="accent6" w:themeShade="BF"/>
          <w:lang w:val="en-US"/>
        </w:rPr>
        <w:t>Final Answer</w:t>
      </w:r>
      <w:r w:rsidRPr="009A31F7">
        <w:rPr>
          <w:color w:val="3A7C22" w:themeColor="accent6" w:themeShade="BF"/>
          <w:lang w:val="en-US"/>
        </w:rPr>
        <w:t>: x=3</w:t>
      </w:r>
    </w:p>
    <w:p w14:paraId="60E42C00" w14:textId="77777777" w:rsidR="009A31F7" w:rsidRPr="009A31F7" w:rsidRDefault="009A31F7" w:rsidP="009A31F7">
      <w:pPr>
        <w:rPr>
          <w:color w:val="3A7C22" w:themeColor="accent6" w:themeShade="BF"/>
          <w:lang w:val="en-US"/>
        </w:rPr>
      </w:pPr>
      <w:r w:rsidRPr="009A31F7">
        <w:rPr>
          <w:color w:val="3A7C22" w:themeColor="accent6" w:themeShade="BF"/>
          <w:lang w:val="en-US"/>
        </w:rPr>
        <w:t>Let me know if you'd like further clarification or adjustments!</w:t>
      </w:r>
    </w:p>
    <w:p w14:paraId="1BBC7096" w14:textId="2C78E833" w:rsidR="009A31F7" w:rsidRPr="009A31F7" w:rsidRDefault="009A31F7" w:rsidP="009A31F7">
      <w:pPr>
        <w:rPr>
          <w:lang w:val="en-US"/>
        </w:rPr>
      </w:pPr>
    </w:p>
    <w:sectPr w:rsidR="009A31F7" w:rsidRPr="009A3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7A9"/>
    <w:multiLevelType w:val="multilevel"/>
    <w:tmpl w:val="166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8C8"/>
    <w:multiLevelType w:val="multilevel"/>
    <w:tmpl w:val="2CF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297B"/>
    <w:multiLevelType w:val="multilevel"/>
    <w:tmpl w:val="1F0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1123"/>
    <w:multiLevelType w:val="multilevel"/>
    <w:tmpl w:val="48E0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15A"/>
    <w:multiLevelType w:val="multilevel"/>
    <w:tmpl w:val="242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B4A75"/>
    <w:multiLevelType w:val="multilevel"/>
    <w:tmpl w:val="678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D5CBB"/>
    <w:multiLevelType w:val="multilevel"/>
    <w:tmpl w:val="5A30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93FCA"/>
    <w:multiLevelType w:val="multilevel"/>
    <w:tmpl w:val="D02E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05A53"/>
    <w:multiLevelType w:val="multilevel"/>
    <w:tmpl w:val="B90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B123D"/>
    <w:multiLevelType w:val="multilevel"/>
    <w:tmpl w:val="B65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6461E"/>
    <w:multiLevelType w:val="multilevel"/>
    <w:tmpl w:val="3F5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11DD6"/>
    <w:multiLevelType w:val="multilevel"/>
    <w:tmpl w:val="A97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D6855"/>
    <w:multiLevelType w:val="multilevel"/>
    <w:tmpl w:val="99F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61527"/>
    <w:multiLevelType w:val="multilevel"/>
    <w:tmpl w:val="5500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31123"/>
    <w:multiLevelType w:val="multilevel"/>
    <w:tmpl w:val="434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D5833"/>
    <w:multiLevelType w:val="multilevel"/>
    <w:tmpl w:val="E7A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135C4"/>
    <w:multiLevelType w:val="multilevel"/>
    <w:tmpl w:val="D23A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A03E1"/>
    <w:multiLevelType w:val="multilevel"/>
    <w:tmpl w:val="E08C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93D27"/>
    <w:multiLevelType w:val="multilevel"/>
    <w:tmpl w:val="86C0D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83C6F"/>
    <w:multiLevelType w:val="multilevel"/>
    <w:tmpl w:val="816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86F8D"/>
    <w:multiLevelType w:val="multilevel"/>
    <w:tmpl w:val="875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A34"/>
    <w:multiLevelType w:val="multilevel"/>
    <w:tmpl w:val="FB2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E3895"/>
    <w:multiLevelType w:val="multilevel"/>
    <w:tmpl w:val="ED7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840908">
    <w:abstractNumId w:val="22"/>
  </w:num>
  <w:num w:numId="2" w16cid:durableId="797379746">
    <w:abstractNumId w:val="19"/>
  </w:num>
  <w:num w:numId="3" w16cid:durableId="2013603320">
    <w:abstractNumId w:val="0"/>
  </w:num>
  <w:num w:numId="4" w16cid:durableId="1811508024">
    <w:abstractNumId w:val="15"/>
  </w:num>
  <w:num w:numId="5" w16cid:durableId="252664818">
    <w:abstractNumId w:val="4"/>
  </w:num>
  <w:num w:numId="6" w16cid:durableId="953484921">
    <w:abstractNumId w:val="17"/>
  </w:num>
  <w:num w:numId="7" w16cid:durableId="701713195">
    <w:abstractNumId w:val="18"/>
  </w:num>
  <w:num w:numId="8" w16cid:durableId="1981379409">
    <w:abstractNumId w:val="21"/>
  </w:num>
  <w:num w:numId="9" w16cid:durableId="1917745587">
    <w:abstractNumId w:val="2"/>
  </w:num>
  <w:num w:numId="10" w16cid:durableId="102580220">
    <w:abstractNumId w:val="14"/>
  </w:num>
  <w:num w:numId="11" w16cid:durableId="794519216">
    <w:abstractNumId w:val="13"/>
  </w:num>
  <w:num w:numId="12" w16cid:durableId="116261876">
    <w:abstractNumId w:val="11"/>
  </w:num>
  <w:num w:numId="13" w16cid:durableId="2006391568">
    <w:abstractNumId w:val="16"/>
  </w:num>
  <w:num w:numId="14" w16cid:durableId="44986852">
    <w:abstractNumId w:val="20"/>
  </w:num>
  <w:num w:numId="15" w16cid:durableId="410390409">
    <w:abstractNumId w:val="1"/>
  </w:num>
  <w:num w:numId="16" w16cid:durableId="1422142127">
    <w:abstractNumId w:val="12"/>
  </w:num>
  <w:num w:numId="17" w16cid:durableId="1149009459">
    <w:abstractNumId w:val="7"/>
  </w:num>
  <w:num w:numId="18" w16cid:durableId="1811289505">
    <w:abstractNumId w:val="10"/>
  </w:num>
  <w:num w:numId="19" w16cid:durableId="1128509">
    <w:abstractNumId w:val="3"/>
  </w:num>
  <w:num w:numId="20" w16cid:durableId="1424031884">
    <w:abstractNumId w:val="9"/>
  </w:num>
  <w:num w:numId="21" w16cid:durableId="53234579">
    <w:abstractNumId w:val="6"/>
  </w:num>
  <w:num w:numId="22" w16cid:durableId="230584772">
    <w:abstractNumId w:val="8"/>
  </w:num>
  <w:num w:numId="23" w16cid:durableId="159127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F2"/>
    <w:rsid w:val="001E16FF"/>
    <w:rsid w:val="002A078E"/>
    <w:rsid w:val="00510E98"/>
    <w:rsid w:val="007751D6"/>
    <w:rsid w:val="00794ADA"/>
    <w:rsid w:val="0097296E"/>
    <w:rsid w:val="009A31F7"/>
    <w:rsid w:val="009A6BF2"/>
    <w:rsid w:val="00CD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4743"/>
  <w15:chartTrackingRefBased/>
  <w15:docId w15:val="{A9707F63-3E3F-4389-9D7E-73B3B526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9A6B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A6B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9A6B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A6BF2"/>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A6BF2"/>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A6BF2"/>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A6BF2"/>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A6BF2"/>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A6BF2"/>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F2"/>
    <w:rPr>
      <w:rFonts w:asciiTheme="majorHAnsi" w:eastAsiaTheme="majorEastAsia" w:hAnsiTheme="majorHAnsi" w:cstheme="majorBidi"/>
      <w:color w:val="0F4761" w:themeColor="accent1" w:themeShade="BF"/>
      <w:sz w:val="48"/>
      <w:szCs w:val="48"/>
      <w:lang w:val="en-GB"/>
    </w:rPr>
  </w:style>
  <w:style w:type="character" w:customStyle="1" w:styleId="Heading2Char">
    <w:name w:val="Heading 2 Char"/>
    <w:basedOn w:val="DefaultParagraphFont"/>
    <w:link w:val="Heading2"/>
    <w:uiPriority w:val="9"/>
    <w:semiHidden/>
    <w:rsid w:val="009A6BF2"/>
    <w:rPr>
      <w:rFonts w:asciiTheme="majorHAnsi" w:eastAsiaTheme="majorEastAsia" w:hAnsiTheme="majorHAnsi" w:cstheme="majorBidi"/>
      <w:color w:val="0F4761" w:themeColor="accent1" w:themeShade="BF"/>
      <w:sz w:val="40"/>
      <w:szCs w:val="40"/>
      <w:lang w:val="en-GB"/>
    </w:rPr>
  </w:style>
  <w:style w:type="character" w:customStyle="1" w:styleId="Heading3Char">
    <w:name w:val="Heading 3 Char"/>
    <w:basedOn w:val="DefaultParagraphFont"/>
    <w:link w:val="Heading3"/>
    <w:uiPriority w:val="9"/>
    <w:rsid w:val="009A6BF2"/>
    <w:rPr>
      <w:rFonts w:asciiTheme="majorHAnsi" w:eastAsiaTheme="majorEastAsia" w:hAnsiTheme="majorHAnsi" w:cstheme="majorBidi"/>
      <w:color w:val="0F4761" w:themeColor="accent1" w:themeShade="BF"/>
      <w:sz w:val="32"/>
      <w:szCs w:val="32"/>
      <w:lang w:val="en-GB"/>
    </w:rPr>
  </w:style>
  <w:style w:type="character" w:customStyle="1" w:styleId="Heading4Char">
    <w:name w:val="Heading 4 Char"/>
    <w:basedOn w:val="DefaultParagraphFont"/>
    <w:link w:val="Heading4"/>
    <w:uiPriority w:val="9"/>
    <w:semiHidden/>
    <w:rsid w:val="009A6BF2"/>
    <w:rPr>
      <w:rFonts w:cstheme="majorBidi"/>
      <w:color w:val="0F4761" w:themeColor="accent1" w:themeShade="BF"/>
      <w:sz w:val="28"/>
      <w:szCs w:val="28"/>
      <w:lang w:val="en-GB"/>
    </w:rPr>
  </w:style>
  <w:style w:type="character" w:customStyle="1" w:styleId="Heading5Char">
    <w:name w:val="Heading 5 Char"/>
    <w:basedOn w:val="DefaultParagraphFont"/>
    <w:link w:val="Heading5"/>
    <w:uiPriority w:val="9"/>
    <w:semiHidden/>
    <w:rsid w:val="009A6BF2"/>
    <w:rPr>
      <w:rFonts w:cstheme="majorBidi"/>
      <w:color w:val="0F4761" w:themeColor="accent1" w:themeShade="BF"/>
      <w:sz w:val="24"/>
      <w:szCs w:val="24"/>
      <w:lang w:val="en-GB"/>
    </w:rPr>
  </w:style>
  <w:style w:type="character" w:customStyle="1" w:styleId="Heading6Char">
    <w:name w:val="Heading 6 Char"/>
    <w:basedOn w:val="DefaultParagraphFont"/>
    <w:link w:val="Heading6"/>
    <w:uiPriority w:val="9"/>
    <w:semiHidden/>
    <w:rsid w:val="009A6BF2"/>
    <w:rPr>
      <w:rFonts w:cstheme="majorBidi"/>
      <w:b/>
      <w:bCs/>
      <w:color w:val="0F4761" w:themeColor="accent1" w:themeShade="BF"/>
      <w:lang w:val="en-GB"/>
    </w:rPr>
  </w:style>
  <w:style w:type="character" w:customStyle="1" w:styleId="Heading7Char">
    <w:name w:val="Heading 7 Char"/>
    <w:basedOn w:val="DefaultParagraphFont"/>
    <w:link w:val="Heading7"/>
    <w:uiPriority w:val="9"/>
    <w:semiHidden/>
    <w:rsid w:val="009A6BF2"/>
    <w:rPr>
      <w:rFonts w:cstheme="majorBidi"/>
      <w:b/>
      <w:bCs/>
      <w:color w:val="595959" w:themeColor="text1" w:themeTint="A6"/>
      <w:lang w:val="en-GB"/>
    </w:rPr>
  </w:style>
  <w:style w:type="character" w:customStyle="1" w:styleId="Heading8Char">
    <w:name w:val="Heading 8 Char"/>
    <w:basedOn w:val="DefaultParagraphFont"/>
    <w:link w:val="Heading8"/>
    <w:uiPriority w:val="9"/>
    <w:semiHidden/>
    <w:rsid w:val="009A6BF2"/>
    <w:rPr>
      <w:rFonts w:cstheme="majorBidi"/>
      <w:color w:val="595959" w:themeColor="text1" w:themeTint="A6"/>
      <w:lang w:val="en-GB"/>
    </w:rPr>
  </w:style>
  <w:style w:type="character" w:customStyle="1" w:styleId="Heading9Char">
    <w:name w:val="Heading 9 Char"/>
    <w:basedOn w:val="DefaultParagraphFont"/>
    <w:link w:val="Heading9"/>
    <w:uiPriority w:val="9"/>
    <w:semiHidden/>
    <w:rsid w:val="009A6BF2"/>
    <w:rPr>
      <w:rFonts w:eastAsiaTheme="majorEastAsia" w:cstheme="majorBidi"/>
      <w:color w:val="595959" w:themeColor="text1" w:themeTint="A6"/>
      <w:lang w:val="en-GB"/>
    </w:rPr>
  </w:style>
  <w:style w:type="paragraph" w:styleId="Title">
    <w:name w:val="Title"/>
    <w:basedOn w:val="Normal"/>
    <w:next w:val="Normal"/>
    <w:link w:val="TitleChar"/>
    <w:uiPriority w:val="10"/>
    <w:qFormat/>
    <w:rsid w:val="009A6BF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BF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A6B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BF2"/>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A6B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6BF2"/>
    <w:rPr>
      <w:i/>
      <w:iCs/>
      <w:color w:val="404040" w:themeColor="text1" w:themeTint="BF"/>
      <w:lang w:val="en-GB"/>
    </w:rPr>
  </w:style>
  <w:style w:type="paragraph" w:styleId="ListParagraph">
    <w:name w:val="List Paragraph"/>
    <w:basedOn w:val="Normal"/>
    <w:uiPriority w:val="34"/>
    <w:qFormat/>
    <w:rsid w:val="009A6BF2"/>
    <w:pPr>
      <w:ind w:left="720"/>
      <w:contextualSpacing/>
    </w:pPr>
  </w:style>
  <w:style w:type="character" w:styleId="IntenseEmphasis">
    <w:name w:val="Intense Emphasis"/>
    <w:basedOn w:val="DefaultParagraphFont"/>
    <w:uiPriority w:val="21"/>
    <w:qFormat/>
    <w:rsid w:val="009A6BF2"/>
    <w:rPr>
      <w:i/>
      <w:iCs/>
      <w:color w:val="0F4761" w:themeColor="accent1" w:themeShade="BF"/>
    </w:rPr>
  </w:style>
  <w:style w:type="paragraph" w:styleId="IntenseQuote">
    <w:name w:val="Intense Quote"/>
    <w:basedOn w:val="Normal"/>
    <w:next w:val="Normal"/>
    <w:link w:val="IntenseQuoteChar"/>
    <w:uiPriority w:val="30"/>
    <w:qFormat/>
    <w:rsid w:val="009A6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BF2"/>
    <w:rPr>
      <w:i/>
      <w:iCs/>
      <w:color w:val="0F4761" w:themeColor="accent1" w:themeShade="BF"/>
      <w:lang w:val="en-GB"/>
    </w:rPr>
  </w:style>
  <w:style w:type="character" w:styleId="IntenseReference">
    <w:name w:val="Intense Reference"/>
    <w:basedOn w:val="DefaultParagraphFont"/>
    <w:uiPriority w:val="32"/>
    <w:qFormat/>
    <w:rsid w:val="009A6BF2"/>
    <w:rPr>
      <w:b/>
      <w:bCs/>
      <w:smallCaps/>
      <w:color w:val="0F4761" w:themeColor="accent1" w:themeShade="BF"/>
      <w:spacing w:val="5"/>
    </w:rPr>
  </w:style>
  <w:style w:type="paragraph" w:styleId="NormalWeb">
    <w:name w:val="Normal (Web)"/>
    <w:basedOn w:val="Normal"/>
    <w:uiPriority w:val="99"/>
    <w:semiHidden/>
    <w:unhideWhenUsed/>
    <w:rsid w:val="009A6B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3079">
      <w:bodyDiv w:val="1"/>
      <w:marLeft w:val="0"/>
      <w:marRight w:val="0"/>
      <w:marTop w:val="0"/>
      <w:marBottom w:val="0"/>
      <w:divBdr>
        <w:top w:val="none" w:sz="0" w:space="0" w:color="auto"/>
        <w:left w:val="none" w:sz="0" w:space="0" w:color="auto"/>
        <w:bottom w:val="none" w:sz="0" w:space="0" w:color="auto"/>
        <w:right w:val="none" w:sz="0" w:space="0" w:color="auto"/>
      </w:divBdr>
      <w:divsChild>
        <w:div w:id="1464928683">
          <w:marLeft w:val="0"/>
          <w:marRight w:val="0"/>
          <w:marTop w:val="0"/>
          <w:marBottom w:val="0"/>
          <w:divBdr>
            <w:top w:val="none" w:sz="0" w:space="0" w:color="auto"/>
            <w:left w:val="none" w:sz="0" w:space="0" w:color="auto"/>
            <w:bottom w:val="none" w:sz="0" w:space="0" w:color="auto"/>
            <w:right w:val="none" w:sz="0" w:space="0" w:color="auto"/>
          </w:divBdr>
          <w:divsChild>
            <w:div w:id="2337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3873">
      <w:bodyDiv w:val="1"/>
      <w:marLeft w:val="0"/>
      <w:marRight w:val="0"/>
      <w:marTop w:val="0"/>
      <w:marBottom w:val="0"/>
      <w:divBdr>
        <w:top w:val="none" w:sz="0" w:space="0" w:color="auto"/>
        <w:left w:val="none" w:sz="0" w:space="0" w:color="auto"/>
        <w:bottom w:val="none" w:sz="0" w:space="0" w:color="auto"/>
        <w:right w:val="none" w:sz="0" w:space="0" w:color="auto"/>
      </w:divBdr>
    </w:div>
    <w:div w:id="77484260">
      <w:bodyDiv w:val="1"/>
      <w:marLeft w:val="0"/>
      <w:marRight w:val="0"/>
      <w:marTop w:val="0"/>
      <w:marBottom w:val="0"/>
      <w:divBdr>
        <w:top w:val="none" w:sz="0" w:space="0" w:color="auto"/>
        <w:left w:val="none" w:sz="0" w:space="0" w:color="auto"/>
        <w:bottom w:val="none" w:sz="0" w:space="0" w:color="auto"/>
        <w:right w:val="none" w:sz="0" w:space="0" w:color="auto"/>
      </w:divBdr>
      <w:divsChild>
        <w:div w:id="242225430">
          <w:marLeft w:val="0"/>
          <w:marRight w:val="0"/>
          <w:marTop w:val="0"/>
          <w:marBottom w:val="0"/>
          <w:divBdr>
            <w:top w:val="none" w:sz="0" w:space="0" w:color="auto"/>
            <w:left w:val="none" w:sz="0" w:space="0" w:color="auto"/>
            <w:bottom w:val="none" w:sz="0" w:space="0" w:color="auto"/>
            <w:right w:val="none" w:sz="0" w:space="0" w:color="auto"/>
          </w:divBdr>
          <w:divsChild>
            <w:div w:id="12748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013">
      <w:bodyDiv w:val="1"/>
      <w:marLeft w:val="0"/>
      <w:marRight w:val="0"/>
      <w:marTop w:val="0"/>
      <w:marBottom w:val="0"/>
      <w:divBdr>
        <w:top w:val="none" w:sz="0" w:space="0" w:color="auto"/>
        <w:left w:val="none" w:sz="0" w:space="0" w:color="auto"/>
        <w:bottom w:val="none" w:sz="0" w:space="0" w:color="auto"/>
        <w:right w:val="none" w:sz="0" w:space="0" w:color="auto"/>
      </w:divBdr>
      <w:divsChild>
        <w:div w:id="1934236821">
          <w:marLeft w:val="0"/>
          <w:marRight w:val="0"/>
          <w:marTop w:val="0"/>
          <w:marBottom w:val="0"/>
          <w:divBdr>
            <w:top w:val="none" w:sz="0" w:space="0" w:color="auto"/>
            <w:left w:val="none" w:sz="0" w:space="0" w:color="auto"/>
            <w:bottom w:val="none" w:sz="0" w:space="0" w:color="auto"/>
            <w:right w:val="none" w:sz="0" w:space="0" w:color="auto"/>
          </w:divBdr>
          <w:divsChild>
            <w:div w:id="19194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064">
      <w:bodyDiv w:val="1"/>
      <w:marLeft w:val="0"/>
      <w:marRight w:val="0"/>
      <w:marTop w:val="0"/>
      <w:marBottom w:val="0"/>
      <w:divBdr>
        <w:top w:val="none" w:sz="0" w:space="0" w:color="auto"/>
        <w:left w:val="none" w:sz="0" w:space="0" w:color="auto"/>
        <w:bottom w:val="none" w:sz="0" w:space="0" w:color="auto"/>
        <w:right w:val="none" w:sz="0" w:space="0" w:color="auto"/>
      </w:divBdr>
      <w:divsChild>
        <w:div w:id="2074229607">
          <w:marLeft w:val="0"/>
          <w:marRight w:val="0"/>
          <w:marTop w:val="0"/>
          <w:marBottom w:val="0"/>
          <w:divBdr>
            <w:top w:val="none" w:sz="0" w:space="0" w:color="auto"/>
            <w:left w:val="none" w:sz="0" w:space="0" w:color="auto"/>
            <w:bottom w:val="none" w:sz="0" w:space="0" w:color="auto"/>
            <w:right w:val="none" w:sz="0" w:space="0" w:color="auto"/>
          </w:divBdr>
          <w:divsChild>
            <w:div w:id="2915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216">
      <w:bodyDiv w:val="1"/>
      <w:marLeft w:val="0"/>
      <w:marRight w:val="0"/>
      <w:marTop w:val="0"/>
      <w:marBottom w:val="0"/>
      <w:divBdr>
        <w:top w:val="none" w:sz="0" w:space="0" w:color="auto"/>
        <w:left w:val="none" w:sz="0" w:space="0" w:color="auto"/>
        <w:bottom w:val="none" w:sz="0" w:space="0" w:color="auto"/>
        <w:right w:val="none" w:sz="0" w:space="0" w:color="auto"/>
      </w:divBdr>
    </w:div>
    <w:div w:id="149100654">
      <w:bodyDiv w:val="1"/>
      <w:marLeft w:val="0"/>
      <w:marRight w:val="0"/>
      <w:marTop w:val="0"/>
      <w:marBottom w:val="0"/>
      <w:divBdr>
        <w:top w:val="none" w:sz="0" w:space="0" w:color="auto"/>
        <w:left w:val="none" w:sz="0" w:space="0" w:color="auto"/>
        <w:bottom w:val="none" w:sz="0" w:space="0" w:color="auto"/>
        <w:right w:val="none" w:sz="0" w:space="0" w:color="auto"/>
      </w:divBdr>
      <w:divsChild>
        <w:div w:id="1243637794">
          <w:marLeft w:val="0"/>
          <w:marRight w:val="0"/>
          <w:marTop w:val="0"/>
          <w:marBottom w:val="0"/>
          <w:divBdr>
            <w:top w:val="none" w:sz="0" w:space="0" w:color="auto"/>
            <w:left w:val="none" w:sz="0" w:space="0" w:color="auto"/>
            <w:bottom w:val="none" w:sz="0" w:space="0" w:color="auto"/>
            <w:right w:val="none" w:sz="0" w:space="0" w:color="auto"/>
          </w:divBdr>
          <w:divsChild>
            <w:div w:id="13499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391">
      <w:bodyDiv w:val="1"/>
      <w:marLeft w:val="0"/>
      <w:marRight w:val="0"/>
      <w:marTop w:val="0"/>
      <w:marBottom w:val="0"/>
      <w:divBdr>
        <w:top w:val="none" w:sz="0" w:space="0" w:color="auto"/>
        <w:left w:val="none" w:sz="0" w:space="0" w:color="auto"/>
        <w:bottom w:val="none" w:sz="0" w:space="0" w:color="auto"/>
        <w:right w:val="none" w:sz="0" w:space="0" w:color="auto"/>
      </w:divBdr>
    </w:div>
    <w:div w:id="165412951">
      <w:bodyDiv w:val="1"/>
      <w:marLeft w:val="0"/>
      <w:marRight w:val="0"/>
      <w:marTop w:val="0"/>
      <w:marBottom w:val="0"/>
      <w:divBdr>
        <w:top w:val="none" w:sz="0" w:space="0" w:color="auto"/>
        <w:left w:val="none" w:sz="0" w:space="0" w:color="auto"/>
        <w:bottom w:val="none" w:sz="0" w:space="0" w:color="auto"/>
        <w:right w:val="none" w:sz="0" w:space="0" w:color="auto"/>
      </w:divBdr>
    </w:div>
    <w:div w:id="251866067">
      <w:bodyDiv w:val="1"/>
      <w:marLeft w:val="0"/>
      <w:marRight w:val="0"/>
      <w:marTop w:val="0"/>
      <w:marBottom w:val="0"/>
      <w:divBdr>
        <w:top w:val="none" w:sz="0" w:space="0" w:color="auto"/>
        <w:left w:val="none" w:sz="0" w:space="0" w:color="auto"/>
        <w:bottom w:val="none" w:sz="0" w:space="0" w:color="auto"/>
        <w:right w:val="none" w:sz="0" w:space="0" w:color="auto"/>
      </w:divBdr>
    </w:div>
    <w:div w:id="251932616">
      <w:bodyDiv w:val="1"/>
      <w:marLeft w:val="0"/>
      <w:marRight w:val="0"/>
      <w:marTop w:val="0"/>
      <w:marBottom w:val="0"/>
      <w:divBdr>
        <w:top w:val="none" w:sz="0" w:space="0" w:color="auto"/>
        <w:left w:val="none" w:sz="0" w:space="0" w:color="auto"/>
        <w:bottom w:val="none" w:sz="0" w:space="0" w:color="auto"/>
        <w:right w:val="none" w:sz="0" w:space="0" w:color="auto"/>
      </w:divBdr>
      <w:divsChild>
        <w:div w:id="371151311">
          <w:marLeft w:val="0"/>
          <w:marRight w:val="0"/>
          <w:marTop w:val="0"/>
          <w:marBottom w:val="0"/>
          <w:divBdr>
            <w:top w:val="none" w:sz="0" w:space="0" w:color="auto"/>
            <w:left w:val="none" w:sz="0" w:space="0" w:color="auto"/>
            <w:bottom w:val="none" w:sz="0" w:space="0" w:color="auto"/>
            <w:right w:val="none" w:sz="0" w:space="0" w:color="auto"/>
          </w:divBdr>
          <w:divsChild>
            <w:div w:id="11349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519">
      <w:bodyDiv w:val="1"/>
      <w:marLeft w:val="0"/>
      <w:marRight w:val="0"/>
      <w:marTop w:val="0"/>
      <w:marBottom w:val="0"/>
      <w:divBdr>
        <w:top w:val="none" w:sz="0" w:space="0" w:color="auto"/>
        <w:left w:val="none" w:sz="0" w:space="0" w:color="auto"/>
        <w:bottom w:val="none" w:sz="0" w:space="0" w:color="auto"/>
        <w:right w:val="none" w:sz="0" w:space="0" w:color="auto"/>
      </w:divBdr>
    </w:div>
    <w:div w:id="255283520">
      <w:bodyDiv w:val="1"/>
      <w:marLeft w:val="0"/>
      <w:marRight w:val="0"/>
      <w:marTop w:val="0"/>
      <w:marBottom w:val="0"/>
      <w:divBdr>
        <w:top w:val="none" w:sz="0" w:space="0" w:color="auto"/>
        <w:left w:val="none" w:sz="0" w:space="0" w:color="auto"/>
        <w:bottom w:val="none" w:sz="0" w:space="0" w:color="auto"/>
        <w:right w:val="none" w:sz="0" w:space="0" w:color="auto"/>
      </w:divBdr>
      <w:divsChild>
        <w:div w:id="1994676581">
          <w:marLeft w:val="0"/>
          <w:marRight w:val="0"/>
          <w:marTop w:val="0"/>
          <w:marBottom w:val="0"/>
          <w:divBdr>
            <w:top w:val="none" w:sz="0" w:space="0" w:color="auto"/>
            <w:left w:val="none" w:sz="0" w:space="0" w:color="auto"/>
            <w:bottom w:val="none" w:sz="0" w:space="0" w:color="auto"/>
            <w:right w:val="none" w:sz="0" w:space="0" w:color="auto"/>
          </w:divBdr>
          <w:divsChild>
            <w:div w:id="3933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221">
      <w:bodyDiv w:val="1"/>
      <w:marLeft w:val="0"/>
      <w:marRight w:val="0"/>
      <w:marTop w:val="0"/>
      <w:marBottom w:val="0"/>
      <w:divBdr>
        <w:top w:val="none" w:sz="0" w:space="0" w:color="auto"/>
        <w:left w:val="none" w:sz="0" w:space="0" w:color="auto"/>
        <w:bottom w:val="none" w:sz="0" w:space="0" w:color="auto"/>
        <w:right w:val="none" w:sz="0" w:space="0" w:color="auto"/>
      </w:divBdr>
      <w:divsChild>
        <w:div w:id="1563520288">
          <w:marLeft w:val="0"/>
          <w:marRight w:val="0"/>
          <w:marTop w:val="0"/>
          <w:marBottom w:val="0"/>
          <w:divBdr>
            <w:top w:val="none" w:sz="0" w:space="0" w:color="auto"/>
            <w:left w:val="none" w:sz="0" w:space="0" w:color="auto"/>
            <w:bottom w:val="none" w:sz="0" w:space="0" w:color="auto"/>
            <w:right w:val="none" w:sz="0" w:space="0" w:color="auto"/>
          </w:divBdr>
          <w:divsChild>
            <w:div w:id="1028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7127">
      <w:bodyDiv w:val="1"/>
      <w:marLeft w:val="0"/>
      <w:marRight w:val="0"/>
      <w:marTop w:val="0"/>
      <w:marBottom w:val="0"/>
      <w:divBdr>
        <w:top w:val="none" w:sz="0" w:space="0" w:color="auto"/>
        <w:left w:val="none" w:sz="0" w:space="0" w:color="auto"/>
        <w:bottom w:val="none" w:sz="0" w:space="0" w:color="auto"/>
        <w:right w:val="none" w:sz="0" w:space="0" w:color="auto"/>
      </w:divBdr>
    </w:div>
    <w:div w:id="299070734">
      <w:bodyDiv w:val="1"/>
      <w:marLeft w:val="0"/>
      <w:marRight w:val="0"/>
      <w:marTop w:val="0"/>
      <w:marBottom w:val="0"/>
      <w:divBdr>
        <w:top w:val="none" w:sz="0" w:space="0" w:color="auto"/>
        <w:left w:val="none" w:sz="0" w:space="0" w:color="auto"/>
        <w:bottom w:val="none" w:sz="0" w:space="0" w:color="auto"/>
        <w:right w:val="none" w:sz="0" w:space="0" w:color="auto"/>
      </w:divBdr>
      <w:divsChild>
        <w:div w:id="173960760">
          <w:marLeft w:val="0"/>
          <w:marRight w:val="0"/>
          <w:marTop w:val="0"/>
          <w:marBottom w:val="0"/>
          <w:divBdr>
            <w:top w:val="none" w:sz="0" w:space="0" w:color="auto"/>
            <w:left w:val="none" w:sz="0" w:space="0" w:color="auto"/>
            <w:bottom w:val="none" w:sz="0" w:space="0" w:color="auto"/>
            <w:right w:val="none" w:sz="0" w:space="0" w:color="auto"/>
          </w:divBdr>
          <w:divsChild>
            <w:div w:id="1581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1773">
      <w:bodyDiv w:val="1"/>
      <w:marLeft w:val="0"/>
      <w:marRight w:val="0"/>
      <w:marTop w:val="0"/>
      <w:marBottom w:val="0"/>
      <w:divBdr>
        <w:top w:val="none" w:sz="0" w:space="0" w:color="auto"/>
        <w:left w:val="none" w:sz="0" w:space="0" w:color="auto"/>
        <w:bottom w:val="none" w:sz="0" w:space="0" w:color="auto"/>
        <w:right w:val="none" w:sz="0" w:space="0" w:color="auto"/>
      </w:divBdr>
      <w:divsChild>
        <w:div w:id="697589690">
          <w:marLeft w:val="0"/>
          <w:marRight w:val="0"/>
          <w:marTop w:val="0"/>
          <w:marBottom w:val="0"/>
          <w:divBdr>
            <w:top w:val="none" w:sz="0" w:space="0" w:color="auto"/>
            <w:left w:val="none" w:sz="0" w:space="0" w:color="auto"/>
            <w:bottom w:val="none" w:sz="0" w:space="0" w:color="auto"/>
            <w:right w:val="none" w:sz="0" w:space="0" w:color="auto"/>
          </w:divBdr>
          <w:divsChild>
            <w:div w:id="8402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523">
      <w:bodyDiv w:val="1"/>
      <w:marLeft w:val="0"/>
      <w:marRight w:val="0"/>
      <w:marTop w:val="0"/>
      <w:marBottom w:val="0"/>
      <w:divBdr>
        <w:top w:val="none" w:sz="0" w:space="0" w:color="auto"/>
        <w:left w:val="none" w:sz="0" w:space="0" w:color="auto"/>
        <w:bottom w:val="none" w:sz="0" w:space="0" w:color="auto"/>
        <w:right w:val="none" w:sz="0" w:space="0" w:color="auto"/>
      </w:divBdr>
    </w:div>
    <w:div w:id="450900976">
      <w:bodyDiv w:val="1"/>
      <w:marLeft w:val="0"/>
      <w:marRight w:val="0"/>
      <w:marTop w:val="0"/>
      <w:marBottom w:val="0"/>
      <w:divBdr>
        <w:top w:val="none" w:sz="0" w:space="0" w:color="auto"/>
        <w:left w:val="none" w:sz="0" w:space="0" w:color="auto"/>
        <w:bottom w:val="none" w:sz="0" w:space="0" w:color="auto"/>
        <w:right w:val="none" w:sz="0" w:space="0" w:color="auto"/>
      </w:divBdr>
      <w:divsChild>
        <w:div w:id="1028065361">
          <w:marLeft w:val="0"/>
          <w:marRight w:val="0"/>
          <w:marTop w:val="0"/>
          <w:marBottom w:val="0"/>
          <w:divBdr>
            <w:top w:val="none" w:sz="0" w:space="0" w:color="auto"/>
            <w:left w:val="none" w:sz="0" w:space="0" w:color="auto"/>
            <w:bottom w:val="none" w:sz="0" w:space="0" w:color="auto"/>
            <w:right w:val="none" w:sz="0" w:space="0" w:color="auto"/>
          </w:divBdr>
          <w:divsChild>
            <w:div w:id="1661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7512">
      <w:bodyDiv w:val="1"/>
      <w:marLeft w:val="0"/>
      <w:marRight w:val="0"/>
      <w:marTop w:val="0"/>
      <w:marBottom w:val="0"/>
      <w:divBdr>
        <w:top w:val="none" w:sz="0" w:space="0" w:color="auto"/>
        <w:left w:val="none" w:sz="0" w:space="0" w:color="auto"/>
        <w:bottom w:val="none" w:sz="0" w:space="0" w:color="auto"/>
        <w:right w:val="none" w:sz="0" w:space="0" w:color="auto"/>
      </w:divBdr>
      <w:divsChild>
        <w:div w:id="1228347448">
          <w:marLeft w:val="0"/>
          <w:marRight w:val="0"/>
          <w:marTop w:val="0"/>
          <w:marBottom w:val="0"/>
          <w:divBdr>
            <w:top w:val="none" w:sz="0" w:space="0" w:color="auto"/>
            <w:left w:val="none" w:sz="0" w:space="0" w:color="auto"/>
            <w:bottom w:val="none" w:sz="0" w:space="0" w:color="auto"/>
            <w:right w:val="none" w:sz="0" w:space="0" w:color="auto"/>
          </w:divBdr>
          <w:divsChild>
            <w:div w:id="15165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368">
      <w:bodyDiv w:val="1"/>
      <w:marLeft w:val="0"/>
      <w:marRight w:val="0"/>
      <w:marTop w:val="0"/>
      <w:marBottom w:val="0"/>
      <w:divBdr>
        <w:top w:val="none" w:sz="0" w:space="0" w:color="auto"/>
        <w:left w:val="none" w:sz="0" w:space="0" w:color="auto"/>
        <w:bottom w:val="none" w:sz="0" w:space="0" w:color="auto"/>
        <w:right w:val="none" w:sz="0" w:space="0" w:color="auto"/>
      </w:divBdr>
    </w:div>
    <w:div w:id="510223176">
      <w:bodyDiv w:val="1"/>
      <w:marLeft w:val="0"/>
      <w:marRight w:val="0"/>
      <w:marTop w:val="0"/>
      <w:marBottom w:val="0"/>
      <w:divBdr>
        <w:top w:val="none" w:sz="0" w:space="0" w:color="auto"/>
        <w:left w:val="none" w:sz="0" w:space="0" w:color="auto"/>
        <w:bottom w:val="none" w:sz="0" w:space="0" w:color="auto"/>
        <w:right w:val="none" w:sz="0" w:space="0" w:color="auto"/>
      </w:divBdr>
    </w:div>
    <w:div w:id="519393934">
      <w:bodyDiv w:val="1"/>
      <w:marLeft w:val="0"/>
      <w:marRight w:val="0"/>
      <w:marTop w:val="0"/>
      <w:marBottom w:val="0"/>
      <w:divBdr>
        <w:top w:val="none" w:sz="0" w:space="0" w:color="auto"/>
        <w:left w:val="none" w:sz="0" w:space="0" w:color="auto"/>
        <w:bottom w:val="none" w:sz="0" w:space="0" w:color="auto"/>
        <w:right w:val="none" w:sz="0" w:space="0" w:color="auto"/>
      </w:divBdr>
    </w:div>
    <w:div w:id="598026031">
      <w:bodyDiv w:val="1"/>
      <w:marLeft w:val="0"/>
      <w:marRight w:val="0"/>
      <w:marTop w:val="0"/>
      <w:marBottom w:val="0"/>
      <w:divBdr>
        <w:top w:val="none" w:sz="0" w:space="0" w:color="auto"/>
        <w:left w:val="none" w:sz="0" w:space="0" w:color="auto"/>
        <w:bottom w:val="none" w:sz="0" w:space="0" w:color="auto"/>
        <w:right w:val="none" w:sz="0" w:space="0" w:color="auto"/>
      </w:divBdr>
      <w:divsChild>
        <w:div w:id="1494642720">
          <w:marLeft w:val="0"/>
          <w:marRight w:val="0"/>
          <w:marTop w:val="0"/>
          <w:marBottom w:val="0"/>
          <w:divBdr>
            <w:top w:val="none" w:sz="0" w:space="0" w:color="auto"/>
            <w:left w:val="none" w:sz="0" w:space="0" w:color="auto"/>
            <w:bottom w:val="none" w:sz="0" w:space="0" w:color="auto"/>
            <w:right w:val="none" w:sz="0" w:space="0" w:color="auto"/>
          </w:divBdr>
          <w:divsChild>
            <w:div w:id="5870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6237">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sChild>
        <w:div w:id="503976622">
          <w:marLeft w:val="0"/>
          <w:marRight w:val="0"/>
          <w:marTop w:val="0"/>
          <w:marBottom w:val="0"/>
          <w:divBdr>
            <w:top w:val="none" w:sz="0" w:space="0" w:color="auto"/>
            <w:left w:val="none" w:sz="0" w:space="0" w:color="auto"/>
            <w:bottom w:val="none" w:sz="0" w:space="0" w:color="auto"/>
            <w:right w:val="none" w:sz="0" w:space="0" w:color="auto"/>
          </w:divBdr>
          <w:divsChild>
            <w:div w:id="15924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1637">
      <w:bodyDiv w:val="1"/>
      <w:marLeft w:val="0"/>
      <w:marRight w:val="0"/>
      <w:marTop w:val="0"/>
      <w:marBottom w:val="0"/>
      <w:divBdr>
        <w:top w:val="none" w:sz="0" w:space="0" w:color="auto"/>
        <w:left w:val="none" w:sz="0" w:space="0" w:color="auto"/>
        <w:bottom w:val="none" w:sz="0" w:space="0" w:color="auto"/>
        <w:right w:val="none" w:sz="0" w:space="0" w:color="auto"/>
      </w:divBdr>
      <w:divsChild>
        <w:div w:id="3750477">
          <w:marLeft w:val="0"/>
          <w:marRight w:val="0"/>
          <w:marTop w:val="0"/>
          <w:marBottom w:val="0"/>
          <w:divBdr>
            <w:top w:val="none" w:sz="0" w:space="0" w:color="auto"/>
            <w:left w:val="none" w:sz="0" w:space="0" w:color="auto"/>
            <w:bottom w:val="none" w:sz="0" w:space="0" w:color="auto"/>
            <w:right w:val="none" w:sz="0" w:space="0" w:color="auto"/>
          </w:divBdr>
          <w:divsChild>
            <w:div w:id="1889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8212">
      <w:bodyDiv w:val="1"/>
      <w:marLeft w:val="0"/>
      <w:marRight w:val="0"/>
      <w:marTop w:val="0"/>
      <w:marBottom w:val="0"/>
      <w:divBdr>
        <w:top w:val="none" w:sz="0" w:space="0" w:color="auto"/>
        <w:left w:val="none" w:sz="0" w:space="0" w:color="auto"/>
        <w:bottom w:val="none" w:sz="0" w:space="0" w:color="auto"/>
        <w:right w:val="none" w:sz="0" w:space="0" w:color="auto"/>
      </w:divBdr>
      <w:divsChild>
        <w:div w:id="270430507">
          <w:marLeft w:val="0"/>
          <w:marRight w:val="0"/>
          <w:marTop w:val="0"/>
          <w:marBottom w:val="0"/>
          <w:divBdr>
            <w:top w:val="none" w:sz="0" w:space="0" w:color="auto"/>
            <w:left w:val="none" w:sz="0" w:space="0" w:color="auto"/>
            <w:bottom w:val="none" w:sz="0" w:space="0" w:color="auto"/>
            <w:right w:val="none" w:sz="0" w:space="0" w:color="auto"/>
          </w:divBdr>
          <w:divsChild>
            <w:div w:id="15637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0241">
      <w:bodyDiv w:val="1"/>
      <w:marLeft w:val="0"/>
      <w:marRight w:val="0"/>
      <w:marTop w:val="0"/>
      <w:marBottom w:val="0"/>
      <w:divBdr>
        <w:top w:val="none" w:sz="0" w:space="0" w:color="auto"/>
        <w:left w:val="none" w:sz="0" w:space="0" w:color="auto"/>
        <w:bottom w:val="none" w:sz="0" w:space="0" w:color="auto"/>
        <w:right w:val="none" w:sz="0" w:space="0" w:color="auto"/>
      </w:divBdr>
    </w:div>
    <w:div w:id="706218932">
      <w:bodyDiv w:val="1"/>
      <w:marLeft w:val="0"/>
      <w:marRight w:val="0"/>
      <w:marTop w:val="0"/>
      <w:marBottom w:val="0"/>
      <w:divBdr>
        <w:top w:val="none" w:sz="0" w:space="0" w:color="auto"/>
        <w:left w:val="none" w:sz="0" w:space="0" w:color="auto"/>
        <w:bottom w:val="none" w:sz="0" w:space="0" w:color="auto"/>
        <w:right w:val="none" w:sz="0" w:space="0" w:color="auto"/>
      </w:divBdr>
    </w:div>
    <w:div w:id="719549477">
      <w:bodyDiv w:val="1"/>
      <w:marLeft w:val="0"/>
      <w:marRight w:val="0"/>
      <w:marTop w:val="0"/>
      <w:marBottom w:val="0"/>
      <w:divBdr>
        <w:top w:val="none" w:sz="0" w:space="0" w:color="auto"/>
        <w:left w:val="none" w:sz="0" w:space="0" w:color="auto"/>
        <w:bottom w:val="none" w:sz="0" w:space="0" w:color="auto"/>
        <w:right w:val="none" w:sz="0" w:space="0" w:color="auto"/>
      </w:divBdr>
    </w:div>
    <w:div w:id="737367325">
      <w:bodyDiv w:val="1"/>
      <w:marLeft w:val="0"/>
      <w:marRight w:val="0"/>
      <w:marTop w:val="0"/>
      <w:marBottom w:val="0"/>
      <w:divBdr>
        <w:top w:val="none" w:sz="0" w:space="0" w:color="auto"/>
        <w:left w:val="none" w:sz="0" w:space="0" w:color="auto"/>
        <w:bottom w:val="none" w:sz="0" w:space="0" w:color="auto"/>
        <w:right w:val="none" w:sz="0" w:space="0" w:color="auto"/>
      </w:divBdr>
      <w:divsChild>
        <w:div w:id="2128040343">
          <w:marLeft w:val="0"/>
          <w:marRight w:val="0"/>
          <w:marTop w:val="0"/>
          <w:marBottom w:val="0"/>
          <w:divBdr>
            <w:top w:val="none" w:sz="0" w:space="0" w:color="auto"/>
            <w:left w:val="none" w:sz="0" w:space="0" w:color="auto"/>
            <w:bottom w:val="none" w:sz="0" w:space="0" w:color="auto"/>
            <w:right w:val="none" w:sz="0" w:space="0" w:color="auto"/>
          </w:divBdr>
          <w:divsChild>
            <w:div w:id="19387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555">
      <w:bodyDiv w:val="1"/>
      <w:marLeft w:val="0"/>
      <w:marRight w:val="0"/>
      <w:marTop w:val="0"/>
      <w:marBottom w:val="0"/>
      <w:divBdr>
        <w:top w:val="none" w:sz="0" w:space="0" w:color="auto"/>
        <w:left w:val="none" w:sz="0" w:space="0" w:color="auto"/>
        <w:bottom w:val="none" w:sz="0" w:space="0" w:color="auto"/>
        <w:right w:val="none" w:sz="0" w:space="0" w:color="auto"/>
      </w:divBdr>
    </w:div>
    <w:div w:id="763040204">
      <w:bodyDiv w:val="1"/>
      <w:marLeft w:val="0"/>
      <w:marRight w:val="0"/>
      <w:marTop w:val="0"/>
      <w:marBottom w:val="0"/>
      <w:divBdr>
        <w:top w:val="none" w:sz="0" w:space="0" w:color="auto"/>
        <w:left w:val="none" w:sz="0" w:space="0" w:color="auto"/>
        <w:bottom w:val="none" w:sz="0" w:space="0" w:color="auto"/>
        <w:right w:val="none" w:sz="0" w:space="0" w:color="auto"/>
      </w:divBdr>
    </w:div>
    <w:div w:id="777988763">
      <w:bodyDiv w:val="1"/>
      <w:marLeft w:val="0"/>
      <w:marRight w:val="0"/>
      <w:marTop w:val="0"/>
      <w:marBottom w:val="0"/>
      <w:divBdr>
        <w:top w:val="none" w:sz="0" w:space="0" w:color="auto"/>
        <w:left w:val="none" w:sz="0" w:space="0" w:color="auto"/>
        <w:bottom w:val="none" w:sz="0" w:space="0" w:color="auto"/>
        <w:right w:val="none" w:sz="0" w:space="0" w:color="auto"/>
      </w:divBdr>
      <w:divsChild>
        <w:div w:id="841621921">
          <w:marLeft w:val="0"/>
          <w:marRight w:val="0"/>
          <w:marTop w:val="0"/>
          <w:marBottom w:val="0"/>
          <w:divBdr>
            <w:top w:val="none" w:sz="0" w:space="0" w:color="auto"/>
            <w:left w:val="none" w:sz="0" w:space="0" w:color="auto"/>
            <w:bottom w:val="none" w:sz="0" w:space="0" w:color="auto"/>
            <w:right w:val="none" w:sz="0" w:space="0" w:color="auto"/>
          </w:divBdr>
          <w:divsChild>
            <w:div w:id="70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958">
      <w:bodyDiv w:val="1"/>
      <w:marLeft w:val="0"/>
      <w:marRight w:val="0"/>
      <w:marTop w:val="0"/>
      <w:marBottom w:val="0"/>
      <w:divBdr>
        <w:top w:val="none" w:sz="0" w:space="0" w:color="auto"/>
        <w:left w:val="none" w:sz="0" w:space="0" w:color="auto"/>
        <w:bottom w:val="none" w:sz="0" w:space="0" w:color="auto"/>
        <w:right w:val="none" w:sz="0" w:space="0" w:color="auto"/>
      </w:divBdr>
      <w:divsChild>
        <w:div w:id="632520027">
          <w:marLeft w:val="0"/>
          <w:marRight w:val="0"/>
          <w:marTop w:val="0"/>
          <w:marBottom w:val="0"/>
          <w:divBdr>
            <w:top w:val="none" w:sz="0" w:space="0" w:color="auto"/>
            <w:left w:val="none" w:sz="0" w:space="0" w:color="auto"/>
            <w:bottom w:val="none" w:sz="0" w:space="0" w:color="auto"/>
            <w:right w:val="none" w:sz="0" w:space="0" w:color="auto"/>
          </w:divBdr>
          <w:divsChild>
            <w:div w:id="686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3042">
      <w:bodyDiv w:val="1"/>
      <w:marLeft w:val="0"/>
      <w:marRight w:val="0"/>
      <w:marTop w:val="0"/>
      <w:marBottom w:val="0"/>
      <w:divBdr>
        <w:top w:val="none" w:sz="0" w:space="0" w:color="auto"/>
        <w:left w:val="none" w:sz="0" w:space="0" w:color="auto"/>
        <w:bottom w:val="none" w:sz="0" w:space="0" w:color="auto"/>
        <w:right w:val="none" w:sz="0" w:space="0" w:color="auto"/>
      </w:divBdr>
    </w:div>
    <w:div w:id="905412449">
      <w:bodyDiv w:val="1"/>
      <w:marLeft w:val="0"/>
      <w:marRight w:val="0"/>
      <w:marTop w:val="0"/>
      <w:marBottom w:val="0"/>
      <w:divBdr>
        <w:top w:val="none" w:sz="0" w:space="0" w:color="auto"/>
        <w:left w:val="none" w:sz="0" w:space="0" w:color="auto"/>
        <w:bottom w:val="none" w:sz="0" w:space="0" w:color="auto"/>
        <w:right w:val="none" w:sz="0" w:space="0" w:color="auto"/>
      </w:divBdr>
    </w:div>
    <w:div w:id="918949154">
      <w:bodyDiv w:val="1"/>
      <w:marLeft w:val="0"/>
      <w:marRight w:val="0"/>
      <w:marTop w:val="0"/>
      <w:marBottom w:val="0"/>
      <w:divBdr>
        <w:top w:val="none" w:sz="0" w:space="0" w:color="auto"/>
        <w:left w:val="none" w:sz="0" w:space="0" w:color="auto"/>
        <w:bottom w:val="none" w:sz="0" w:space="0" w:color="auto"/>
        <w:right w:val="none" w:sz="0" w:space="0" w:color="auto"/>
      </w:divBdr>
    </w:div>
    <w:div w:id="924609309">
      <w:bodyDiv w:val="1"/>
      <w:marLeft w:val="0"/>
      <w:marRight w:val="0"/>
      <w:marTop w:val="0"/>
      <w:marBottom w:val="0"/>
      <w:divBdr>
        <w:top w:val="none" w:sz="0" w:space="0" w:color="auto"/>
        <w:left w:val="none" w:sz="0" w:space="0" w:color="auto"/>
        <w:bottom w:val="none" w:sz="0" w:space="0" w:color="auto"/>
        <w:right w:val="none" w:sz="0" w:space="0" w:color="auto"/>
      </w:divBdr>
      <w:divsChild>
        <w:div w:id="1414161286">
          <w:marLeft w:val="0"/>
          <w:marRight w:val="0"/>
          <w:marTop w:val="0"/>
          <w:marBottom w:val="0"/>
          <w:divBdr>
            <w:top w:val="none" w:sz="0" w:space="0" w:color="auto"/>
            <w:left w:val="none" w:sz="0" w:space="0" w:color="auto"/>
            <w:bottom w:val="none" w:sz="0" w:space="0" w:color="auto"/>
            <w:right w:val="none" w:sz="0" w:space="0" w:color="auto"/>
          </w:divBdr>
          <w:divsChild>
            <w:div w:id="18772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809">
      <w:bodyDiv w:val="1"/>
      <w:marLeft w:val="0"/>
      <w:marRight w:val="0"/>
      <w:marTop w:val="0"/>
      <w:marBottom w:val="0"/>
      <w:divBdr>
        <w:top w:val="none" w:sz="0" w:space="0" w:color="auto"/>
        <w:left w:val="none" w:sz="0" w:space="0" w:color="auto"/>
        <w:bottom w:val="none" w:sz="0" w:space="0" w:color="auto"/>
        <w:right w:val="none" w:sz="0" w:space="0" w:color="auto"/>
      </w:divBdr>
      <w:divsChild>
        <w:div w:id="1781801200">
          <w:marLeft w:val="0"/>
          <w:marRight w:val="0"/>
          <w:marTop w:val="0"/>
          <w:marBottom w:val="0"/>
          <w:divBdr>
            <w:top w:val="none" w:sz="0" w:space="0" w:color="auto"/>
            <w:left w:val="none" w:sz="0" w:space="0" w:color="auto"/>
            <w:bottom w:val="none" w:sz="0" w:space="0" w:color="auto"/>
            <w:right w:val="none" w:sz="0" w:space="0" w:color="auto"/>
          </w:divBdr>
          <w:divsChild>
            <w:div w:id="764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433">
      <w:bodyDiv w:val="1"/>
      <w:marLeft w:val="0"/>
      <w:marRight w:val="0"/>
      <w:marTop w:val="0"/>
      <w:marBottom w:val="0"/>
      <w:divBdr>
        <w:top w:val="none" w:sz="0" w:space="0" w:color="auto"/>
        <w:left w:val="none" w:sz="0" w:space="0" w:color="auto"/>
        <w:bottom w:val="none" w:sz="0" w:space="0" w:color="auto"/>
        <w:right w:val="none" w:sz="0" w:space="0" w:color="auto"/>
      </w:divBdr>
      <w:divsChild>
        <w:div w:id="1092237054">
          <w:marLeft w:val="0"/>
          <w:marRight w:val="0"/>
          <w:marTop w:val="0"/>
          <w:marBottom w:val="0"/>
          <w:divBdr>
            <w:top w:val="none" w:sz="0" w:space="0" w:color="auto"/>
            <w:left w:val="none" w:sz="0" w:space="0" w:color="auto"/>
            <w:bottom w:val="none" w:sz="0" w:space="0" w:color="auto"/>
            <w:right w:val="none" w:sz="0" w:space="0" w:color="auto"/>
          </w:divBdr>
          <w:divsChild>
            <w:div w:id="1507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239">
      <w:bodyDiv w:val="1"/>
      <w:marLeft w:val="0"/>
      <w:marRight w:val="0"/>
      <w:marTop w:val="0"/>
      <w:marBottom w:val="0"/>
      <w:divBdr>
        <w:top w:val="none" w:sz="0" w:space="0" w:color="auto"/>
        <w:left w:val="none" w:sz="0" w:space="0" w:color="auto"/>
        <w:bottom w:val="none" w:sz="0" w:space="0" w:color="auto"/>
        <w:right w:val="none" w:sz="0" w:space="0" w:color="auto"/>
      </w:divBdr>
      <w:divsChild>
        <w:div w:id="109477818">
          <w:marLeft w:val="0"/>
          <w:marRight w:val="0"/>
          <w:marTop w:val="0"/>
          <w:marBottom w:val="0"/>
          <w:divBdr>
            <w:top w:val="none" w:sz="0" w:space="0" w:color="auto"/>
            <w:left w:val="none" w:sz="0" w:space="0" w:color="auto"/>
            <w:bottom w:val="none" w:sz="0" w:space="0" w:color="auto"/>
            <w:right w:val="none" w:sz="0" w:space="0" w:color="auto"/>
          </w:divBdr>
          <w:divsChild>
            <w:div w:id="4791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0031">
      <w:bodyDiv w:val="1"/>
      <w:marLeft w:val="0"/>
      <w:marRight w:val="0"/>
      <w:marTop w:val="0"/>
      <w:marBottom w:val="0"/>
      <w:divBdr>
        <w:top w:val="none" w:sz="0" w:space="0" w:color="auto"/>
        <w:left w:val="none" w:sz="0" w:space="0" w:color="auto"/>
        <w:bottom w:val="none" w:sz="0" w:space="0" w:color="auto"/>
        <w:right w:val="none" w:sz="0" w:space="0" w:color="auto"/>
      </w:divBdr>
      <w:divsChild>
        <w:div w:id="1216233912">
          <w:marLeft w:val="0"/>
          <w:marRight w:val="0"/>
          <w:marTop w:val="0"/>
          <w:marBottom w:val="0"/>
          <w:divBdr>
            <w:top w:val="none" w:sz="0" w:space="0" w:color="auto"/>
            <w:left w:val="none" w:sz="0" w:space="0" w:color="auto"/>
            <w:bottom w:val="none" w:sz="0" w:space="0" w:color="auto"/>
            <w:right w:val="none" w:sz="0" w:space="0" w:color="auto"/>
          </w:divBdr>
          <w:divsChild>
            <w:div w:id="9998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7697">
      <w:bodyDiv w:val="1"/>
      <w:marLeft w:val="0"/>
      <w:marRight w:val="0"/>
      <w:marTop w:val="0"/>
      <w:marBottom w:val="0"/>
      <w:divBdr>
        <w:top w:val="none" w:sz="0" w:space="0" w:color="auto"/>
        <w:left w:val="none" w:sz="0" w:space="0" w:color="auto"/>
        <w:bottom w:val="none" w:sz="0" w:space="0" w:color="auto"/>
        <w:right w:val="none" w:sz="0" w:space="0" w:color="auto"/>
      </w:divBdr>
    </w:div>
    <w:div w:id="994994264">
      <w:bodyDiv w:val="1"/>
      <w:marLeft w:val="0"/>
      <w:marRight w:val="0"/>
      <w:marTop w:val="0"/>
      <w:marBottom w:val="0"/>
      <w:divBdr>
        <w:top w:val="none" w:sz="0" w:space="0" w:color="auto"/>
        <w:left w:val="none" w:sz="0" w:space="0" w:color="auto"/>
        <w:bottom w:val="none" w:sz="0" w:space="0" w:color="auto"/>
        <w:right w:val="none" w:sz="0" w:space="0" w:color="auto"/>
      </w:divBdr>
      <w:divsChild>
        <w:div w:id="1708799705">
          <w:marLeft w:val="0"/>
          <w:marRight w:val="0"/>
          <w:marTop w:val="0"/>
          <w:marBottom w:val="0"/>
          <w:divBdr>
            <w:top w:val="none" w:sz="0" w:space="0" w:color="auto"/>
            <w:left w:val="none" w:sz="0" w:space="0" w:color="auto"/>
            <w:bottom w:val="none" w:sz="0" w:space="0" w:color="auto"/>
            <w:right w:val="none" w:sz="0" w:space="0" w:color="auto"/>
          </w:divBdr>
          <w:divsChild>
            <w:div w:id="2072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537">
      <w:bodyDiv w:val="1"/>
      <w:marLeft w:val="0"/>
      <w:marRight w:val="0"/>
      <w:marTop w:val="0"/>
      <w:marBottom w:val="0"/>
      <w:divBdr>
        <w:top w:val="none" w:sz="0" w:space="0" w:color="auto"/>
        <w:left w:val="none" w:sz="0" w:space="0" w:color="auto"/>
        <w:bottom w:val="none" w:sz="0" w:space="0" w:color="auto"/>
        <w:right w:val="none" w:sz="0" w:space="0" w:color="auto"/>
      </w:divBdr>
      <w:divsChild>
        <w:div w:id="1465080760">
          <w:marLeft w:val="0"/>
          <w:marRight w:val="0"/>
          <w:marTop w:val="0"/>
          <w:marBottom w:val="0"/>
          <w:divBdr>
            <w:top w:val="none" w:sz="0" w:space="0" w:color="auto"/>
            <w:left w:val="none" w:sz="0" w:space="0" w:color="auto"/>
            <w:bottom w:val="none" w:sz="0" w:space="0" w:color="auto"/>
            <w:right w:val="none" w:sz="0" w:space="0" w:color="auto"/>
          </w:divBdr>
          <w:divsChild>
            <w:div w:id="21197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150">
      <w:bodyDiv w:val="1"/>
      <w:marLeft w:val="0"/>
      <w:marRight w:val="0"/>
      <w:marTop w:val="0"/>
      <w:marBottom w:val="0"/>
      <w:divBdr>
        <w:top w:val="none" w:sz="0" w:space="0" w:color="auto"/>
        <w:left w:val="none" w:sz="0" w:space="0" w:color="auto"/>
        <w:bottom w:val="none" w:sz="0" w:space="0" w:color="auto"/>
        <w:right w:val="none" w:sz="0" w:space="0" w:color="auto"/>
      </w:divBdr>
    </w:div>
    <w:div w:id="1052466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80">
          <w:marLeft w:val="0"/>
          <w:marRight w:val="0"/>
          <w:marTop w:val="0"/>
          <w:marBottom w:val="0"/>
          <w:divBdr>
            <w:top w:val="none" w:sz="0" w:space="0" w:color="auto"/>
            <w:left w:val="none" w:sz="0" w:space="0" w:color="auto"/>
            <w:bottom w:val="none" w:sz="0" w:space="0" w:color="auto"/>
            <w:right w:val="none" w:sz="0" w:space="0" w:color="auto"/>
          </w:divBdr>
          <w:divsChild>
            <w:div w:id="277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81">
      <w:bodyDiv w:val="1"/>
      <w:marLeft w:val="0"/>
      <w:marRight w:val="0"/>
      <w:marTop w:val="0"/>
      <w:marBottom w:val="0"/>
      <w:divBdr>
        <w:top w:val="none" w:sz="0" w:space="0" w:color="auto"/>
        <w:left w:val="none" w:sz="0" w:space="0" w:color="auto"/>
        <w:bottom w:val="none" w:sz="0" w:space="0" w:color="auto"/>
        <w:right w:val="none" w:sz="0" w:space="0" w:color="auto"/>
      </w:divBdr>
    </w:div>
    <w:div w:id="1082026654">
      <w:bodyDiv w:val="1"/>
      <w:marLeft w:val="0"/>
      <w:marRight w:val="0"/>
      <w:marTop w:val="0"/>
      <w:marBottom w:val="0"/>
      <w:divBdr>
        <w:top w:val="none" w:sz="0" w:space="0" w:color="auto"/>
        <w:left w:val="none" w:sz="0" w:space="0" w:color="auto"/>
        <w:bottom w:val="none" w:sz="0" w:space="0" w:color="auto"/>
        <w:right w:val="none" w:sz="0" w:space="0" w:color="auto"/>
      </w:divBdr>
    </w:div>
    <w:div w:id="1085420985">
      <w:bodyDiv w:val="1"/>
      <w:marLeft w:val="0"/>
      <w:marRight w:val="0"/>
      <w:marTop w:val="0"/>
      <w:marBottom w:val="0"/>
      <w:divBdr>
        <w:top w:val="none" w:sz="0" w:space="0" w:color="auto"/>
        <w:left w:val="none" w:sz="0" w:space="0" w:color="auto"/>
        <w:bottom w:val="none" w:sz="0" w:space="0" w:color="auto"/>
        <w:right w:val="none" w:sz="0" w:space="0" w:color="auto"/>
      </w:divBdr>
    </w:div>
    <w:div w:id="1107232171">
      <w:bodyDiv w:val="1"/>
      <w:marLeft w:val="0"/>
      <w:marRight w:val="0"/>
      <w:marTop w:val="0"/>
      <w:marBottom w:val="0"/>
      <w:divBdr>
        <w:top w:val="none" w:sz="0" w:space="0" w:color="auto"/>
        <w:left w:val="none" w:sz="0" w:space="0" w:color="auto"/>
        <w:bottom w:val="none" w:sz="0" w:space="0" w:color="auto"/>
        <w:right w:val="none" w:sz="0" w:space="0" w:color="auto"/>
      </w:divBdr>
      <w:divsChild>
        <w:div w:id="1777209574">
          <w:marLeft w:val="0"/>
          <w:marRight w:val="0"/>
          <w:marTop w:val="0"/>
          <w:marBottom w:val="0"/>
          <w:divBdr>
            <w:top w:val="none" w:sz="0" w:space="0" w:color="auto"/>
            <w:left w:val="none" w:sz="0" w:space="0" w:color="auto"/>
            <w:bottom w:val="none" w:sz="0" w:space="0" w:color="auto"/>
            <w:right w:val="none" w:sz="0" w:space="0" w:color="auto"/>
          </w:divBdr>
          <w:divsChild>
            <w:div w:id="2815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712">
      <w:bodyDiv w:val="1"/>
      <w:marLeft w:val="0"/>
      <w:marRight w:val="0"/>
      <w:marTop w:val="0"/>
      <w:marBottom w:val="0"/>
      <w:divBdr>
        <w:top w:val="none" w:sz="0" w:space="0" w:color="auto"/>
        <w:left w:val="none" w:sz="0" w:space="0" w:color="auto"/>
        <w:bottom w:val="none" w:sz="0" w:space="0" w:color="auto"/>
        <w:right w:val="none" w:sz="0" w:space="0" w:color="auto"/>
      </w:divBdr>
    </w:div>
    <w:div w:id="1143160861">
      <w:bodyDiv w:val="1"/>
      <w:marLeft w:val="0"/>
      <w:marRight w:val="0"/>
      <w:marTop w:val="0"/>
      <w:marBottom w:val="0"/>
      <w:divBdr>
        <w:top w:val="none" w:sz="0" w:space="0" w:color="auto"/>
        <w:left w:val="none" w:sz="0" w:space="0" w:color="auto"/>
        <w:bottom w:val="none" w:sz="0" w:space="0" w:color="auto"/>
        <w:right w:val="none" w:sz="0" w:space="0" w:color="auto"/>
      </w:divBdr>
      <w:divsChild>
        <w:div w:id="643505372">
          <w:marLeft w:val="0"/>
          <w:marRight w:val="0"/>
          <w:marTop w:val="0"/>
          <w:marBottom w:val="0"/>
          <w:divBdr>
            <w:top w:val="none" w:sz="0" w:space="0" w:color="auto"/>
            <w:left w:val="none" w:sz="0" w:space="0" w:color="auto"/>
            <w:bottom w:val="none" w:sz="0" w:space="0" w:color="auto"/>
            <w:right w:val="none" w:sz="0" w:space="0" w:color="auto"/>
          </w:divBdr>
          <w:divsChild>
            <w:div w:id="307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0103">
      <w:bodyDiv w:val="1"/>
      <w:marLeft w:val="0"/>
      <w:marRight w:val="0"/>
      <w:marTop w:val="0"/>
      <w:marBottom w:val="0"/>
      <w:divBdr>
        <w:top w:val="none" w:sz="0" w:space="0" w:color="auto"/>
        <w:left w:val="none" w:sz="0" w:space="0" w:color="auto"/>
        <w:bottom w:val="none" w:sz="0" w:space="0" w:color="auto"/>
        <w:right w:val="none" w:sz="0" w:space="0" w:color="auto"/>
      </w:divBdr>
    </w:div>
    <w:div w:id="1218661542">
      <w:bodyDiv w:val="1"/>
      <w:marLeft w:val="0"/>
      <w:marRight w:val="0"/>
      <w:marTop w:val="0"/>
      <w:marBottom w:val="0"/>
      <w:divBdr>
        <w:top w:val="none" w:sz="0" w:space="0" w:color="auto"/>
        <w:left w:val="none" w:sz="0" w:space="0" w:color="auto"/>
        <w:bottom w:val="none" w:sz="0" w:space="0" w:color="auto"/>
        <w:right w:val="none" w:sz="0" w:space="0" w:color="auto"/>
      </w:divBdr>
      <w:divsChild>
        <w:div w:id="1028411086">
          <w:marLeft w:val="0"/>
          <w:marRight w:val="0"/>
          <w:marTop w:val="0"/>
          <w:marBottom w:val="0"/>
          <w:divBdr>
            <w:top w:val="none" w:sz="0" w:space="0" w:color="auto"/>
            <w:left w:val="none" w:sz="0" w:space="0" w:color="auto"/>
            <w:bottom w:val="none" w:sz="0" w:space="0" w:color="auto"/>
            <w:right w:val="none" w:sz="0" w:space="0" w:color="auto"/>
          </w:divBdr>
          <w:divsChild>
            <w:div w:id="1636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sChild>
        <w:div w:id="67926990">
          <w:marLeft w:val="0"/>
          <w:marRight w:val="0"/>
          <w:marTop w:val="0"/>
          <w:marBottom w:val="0"/>
          <w:divBdr>
            <w:top w:val="none" w:sz="0" w:space="0" w:color="auto"/>
            <w:left w:val="none" w:sz="0" w:space="0" w:color="auto"/>
            <w:bottom w:val="none" w:sz="0" w:space="0" w:color="auto"/>
            <w:right w:val="none" w:sz="0" w:space="0" w:color="auto"/>
          </w:divBdr>
          <w:divsChild>
            <w:div w:id="9121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2829">
      <w:bodyDiv w:val="1"/>
      <w:marLeft w:val="0"/>
      <w:marRight w:val="0"/>
      <w:marTop w:val="0"/>
      <w:marBottom w:val="0"/>
      <w:divBdr>
        <w:top w:val="none" w:sz="0" w:space="0" w:color="auto"/>
        <w:left w:val="none" w:sz="0" w:space="0" w:color="auto"/>
        <w:bottom w:val="none" w:sz="0" w:space="0" w:color="auto"/>
        <w:right w:val="none" w:sz="0" w:space="0" w:color="auto"/>
      </w:divBdr>
    </w:div>
    <w:div w:id="1250235693">
      <w:bodyDiv w:val="1"/>
      <w:marLeft w:val="0"/>
      <w:marRight w:val="0"/>
      <w:marTop w:val="0"/>
      <w:marBottom w:val="0"/>
      <w:divBdr>
        <w:top w:val="none" w:sz="0" w:space="0" w:color="auto"/>
        <w:left w:val="none" w:sz="0" w:space="0" w:color="auto"/>
        <w:bottom w:val="none" w:sz="0" w:space="0" w:color="auto"/>
        <w:right w:val="none" w:sz="0" w:space="0" w:color="auto"/>
      </w:divBdr>
    </w:div>
    <w:div w:id="1257636911">
      <w:bodyDiv w:val="1"/>
      <w:marLeft w:val="0"/>
      <w:marRight w:val="0"/>
      <w:marTop w:val="0"/>
      <w:marBottom w:val="0"/>
      <w:divBdr>
        <w:top w:val="none" w:sz="0" w:space="0" w:color="auto"/>
        <w:left w:val="none" w:sz="0" w:space="0" w:color="auto"/>
        <w:bottom w:val="none" w:sz="0" w:space="0" w:color="auto"/>
        <w:right w:val="none" w:sz="0" w:space="0" w:color="auto"/>
      </w:divBdr>
      <w:divsChild>
        <w:div w:id="436103044">
          <w:marLeft w:val="0"/>
          <w:marRight w:val="0"/>
          <w:marTop w:val="0"/>
          <w:marBottom w:val="0"/>
          <w:divBdr>
            <w:top w:val="none" w:sz="0" w:space="0" w:color="auto"/>
            <w:left w:val="none" w:sz="0" w:space="0" w:color="auto"/>
            <w:bottom w:val="none" w:sz="0" w:space="0" w:color="auto"/>
            <w:right w:val="none" w:sz="0" w:space="0" w:color="auto"/>
          </w:divBdr>
          <w:divsChild>
            <w:div w:id="6017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745">
      <w:bodyDiv w:val="1"/>
      <w:marLeft w:val="0"/>
      <w:marRight w:val="0"/>
      <w:marTop w:val="0"/>
      <w:marBottom w:val="0"/>
      <w:divBdr>
        <w:top w:val="none" w:sz="0" w:space="0" w:color="auto"/>
        <w:left w:val="none" w:sz="0" w:space="0" w:color="auto"/>
        <w:bottom w:val="none" w:sz="0" w:space="0" w:color="auto"/>
        <w:right w:val="none" w:sz="0" w:space="0" w:color="auto"/>
      </w:divBdr>
      <w:divsChild>
        <w:div w:id="440106658">
          <w:marLeft w:val="0"/>
          <w:marRight w:val="0"/>
          <w:marTop w:val="0"/>
          <w:marBottom w:val="0"/>
          <w:divBdr>
            <w:top w:val="none" w:sz="0" w:space="0" w:color="auto"/>
            <w:left w:val="none" w:sz="0" w:space="0" w:color="auto"/>
            <w:bottom w:val="none" w:sz="0" w:space="0" w:color="auto"/>
            <w:right w:val="none" w:sz="0" w:space="0" w:color="auto"/>
          </w:divBdr>
          <w:divsChild>
            <w:div w:id="1692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362">
      <w:bodyDiv w:val="1"/>
      <w:marLeft w:val="0"/>
      <w:marRight w:val="0"/>
      <w:marTop w:val="0"/>
      <w:marBottom w:val="0"/>
      <w:divBdr>
        <w:top w:val="none" w:sz="0" w:space="0" w:color="auto"/>
        <w:left w:val="none" w:sz="0" w:space="0" w:color="auto"/>
        <w:bottom w:val="none" w:sz="0" w:space="0" w:color="auto"/>
        <w:right w:val="none" w:sz="0" w:space="0" w:color="auto"/>
      </w:divBdr>
    </w:div>
    <w:div w:id="1452478787">
      <w:bodyDiv w:val="1"/>
      <w:marLeft w:val="0"/>
      <w:marRight w:val="0"/>
      <w:marTop w:val="0"/>
      <w:marBottom w:val="0"/>
      <w:divBdr>
        <w:top w:val="none" w:sz="0" w:space="0" w:color="auto"/>
        <w:left w:val="none" w:sz="0" w:space="0" w:color="auto"/>
        <w:bottom w:val="none" w:sz="0" w:space="0" w:color="auto"/>
        <w:right w:val="none" w:sz="0" w:space="0" w:color="auto"/>
      </w:divBdr>
    </w:div>
    <w:div w:id="1472671011">
      <w:bodyDiv w:val="1"/>
      <w:marLeft w:val="0"/>
      <w:marRight w:val="0"/>
      <w:marTop w:val="0"/>
      <w:marBottom w:val="0"/>
      <w:divBdr>
        <w:top w:val="none" w:sz="0" w:space="0" w:color="auto"/>
        <w:left w:val="none" w:sz="0" w:space="0" w:color="auto"/>
        <w:bottom w:val="none" w:sz="0" w:space="0" w:color="auto"/>
        <w:right w:val="none" w:sz="0" w:space="0" w:color="auto"/>
      </w:divBdr>
      <w:divsChild>
        <w:div w:id="1416779374">
          <w:marLeft w:val="0"/>
          <w:marRight w:val="0"/>
          <w:marTop w:val="0"/>
          <w:marBottom w:val="0"/>
          <w:divBdr>
            <w:top w:val="none" w:sz="0" w:space="0" w:color="auto"/>
            <w:left w:val="none" w:sz="0" w:space="0" w:color="auto"/>
            <w:bottom w:val="none" w:sz="0" w:space="0" w:color="auto"/>
            <w:right w:val="none" w:sz="0" w:space="0" w:color="auto"/>
          </w:divBdr>
          <w:divsChild>
            <w:div w:id="17155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299">
      <w:bodyDiv w:val="1"/>
      <w:marLeft w:val="0"/>
      <w:marRight w:val="0"/>
      <w:marTop w:val="0"/>
      <w:marBottom w:val="0"/>
      <w:divBdr>
        <w:top w:val="none" w:sz="0" w:space="0" w:color="auto"/>
        <w:left w:val="none" w:sz="0" w:space="0" w:color="auto"/>
        <w:bottom w:val="none" w:sz="0" w:space="0" w:color="auto"/>
        <w:right w:val="none" w:sz="0" w:space="0" w:color="auto"/>
      </w:divBdr>
    </w:div>
    <w:div w:id="1581527944">
      <w:bodyDiv w:val="1"/>
      <w:marLeft w:val="0"/>
      <w:marRight w:val="0"/>
      <w:marTop w:val="0"/>
      <w:marBottom w:val="0"/>
      <w:divBdr>
        <w:top w:val="none" w:sz="0" w:space="0" w:color="auto"/>
        <w:left w:val="none" w:sz="0" w:space="0" w:color="auto"/>
        <w:bottom w:val="none" w:sz="0" w:space="0" w:color="auto"/>
        <w:right w:val="none" w:sz="0" w:space="0" w:color="auto"/>
      </w:divBdr>
      <w:divsChild>
        <w:div w:id="1220822854">
          <w:marLeft w:val="0"/>
          <w:marRight w:val="0"/>
          <w:marTop w:val="0"/>
          <w:marBottom w:val="0"/>
          <w:divBdr>
            <w:top w:val="none" w:sz="0" w:space="0" w:color="auto"/>
            <w:left w:val="none" w:sz="0" w:space="0" w:color="auto"/>
            <w:bottom w:val="none" w:sz="0" w:space="0" w:color="auto"/>
            <w:right w:val="none" w:sz="0" w:space="0" w:color="auto"/>
          </w:divBdr>
          <w:divsChild>
            <w:div w:id="1903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737">
      <w:bodyDiv w:val="1"/>
      <w:marLeft w:val="0"/>
      <w:marRight w:val="0"/>
      <w:marTop w:val="0"/>
      <w:marBottom w:val="0"/>
      <w:divBdr>
        <w:top w:val="none" w:sz="0" w:space="0" w:color="auto"/>
        <w:left w:val="none" w:sz="0" w:space="0" w:color="auto"/>
        <w:bottom w:val="none" w:sz="0" w:space="0" w:color="auto"/>
        <w:right w:val="none" w:sz="0" w:space="0" w:color="auto"/>
      </w:divBdr>
      <w:divsChild>
        <w:div w:id="137504586">
          <w:marLeft w:val="0"/>
          <w:marRight w:val="0"/>
          <w:marTop w:val="0"/>
          <w:marBottom w:val="0"/>
          <w:divBdr>
            <w:top w:val="none" w:sz="0" w:space="0" w:color="auto"/>
            <w:left w:val="none" w:sz="0" w:space="0" w:color="auto"/>
            <w:bottom w:val="none" w:sz="0" w:space="0" w:color="auto"/>
            <w:right w:val="none" w:sz="0" w:space="0" w:color="auto"/>
          </w:divBdr>
          <w:divsChild>
            <w:div w:id="1886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899">
      <w:bodyDiv w:val="1"/>
      <w:marLeft w:val="0"/>
      <w:marRight w:val="0"/>
      <w:marTop w:val="0"/>
      <w:marBottom w:val="0"/>
      <w:divBdr>
        <w:top w:val="none" w:sz="0" w:space="0" w:color="auto"/>
        <w:left w:val="none" w:sz="0" w:space="0" w:color="auto"/>
        <w:bottom w:val="none" w:sz="0" w:space="0" w:color="auto"/>
        <w:right w:val="none" w:sz="0" w:space="0" w:color="auto"/>
      </w:divBdr>
    </w:div>
    <w:div w:id="1713581240">
      <w:bodyDiv w:val="1"/>
      <w:marLeft w:val="0"/>
      <w:marRight w:val="0"/>
      <w:marTop w:val="0"/>
      <w:marBottom w:val="0"/>
      <w:divBdr>
        <w:top w:val="none" w:sz="0" w:space="0" w:color="auto"/>
        <w:left w:val="none" w:sz="0" w:space="0" w:color="auto"/>
        <w:bottom w:val="none" w:sz="0" w:space="0" w:color="auto"/>
        <w:right w:val="none" w:sz="0" w:space="0" w:color="auto"/>
      </w:divBdr>
      <w:divsChild>
        <w:div w:id="2100758561">
          <w:marLeft w:val="0"/>
          <w:marRight w:val="0"/>
          <w:marTop w:val="0"/>
          <w:marBottom w:val="0"/>
          <w:divBdr>
            <w:top w:val="none" w:sz="0" w:space="0" w:color="auto"/>
            <w:left w:val="none" w:sz="0" w:space="0" w:color="auto"/>
            <w:bottom w:val="none" w:sz="0" w:space="0" w:color="auto"/>
            <w:right w:val="none" w:sz="0" w:space="0" w:color="auto"/>
          </w:divBdr>
          <w:divsChild>
            <w:div w:id="14161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428">
      <w:bodyDiv w:val="1"/>
      <w:marLeft w:val="0"/>
      <w:marRight w:val="0"/>
      <w:marTop w:val="0"/>
      <w:marBottom w:val="0"/>
      <w:divBdr>
        <w:top w:val="none" w:sz="0" w:space="0" w:color="auto"/>
        <w:left w:val="none" w:sz="0" w:space="0" w:color="auto"/>
        <w:bottom w:val="none" w:sz="0" w:space="0" w:color="auto"/>
        <w:right w:val="none" w:sz="0" w:space="0" w:color="auto"/>
      </w:divBdr>
    </w:div>
    <w:div w:id="1790199959">
      <w:bodyDiv w:val="1"/>
      <w:marLeft w:val="0"/>
      <w:marRight w:val="0"/>
      <w:marTop w:val="0"/>
      <w:marBottom w:val="0"/>
      <w:divBdr>
        <w:top w:val="none" w:sz="0" w:space="0" w:color="auto"/>
        <w:left w:val="none" w:sz="0" w:space="0" w:color="auto"/>
        <w:bottom w:val="none" w:sz="0" w:space="0" w:color="auto"/>
        <w:right w:val="none" w:sz="0" w:space="0" w:color="auto"/>
      </w:divBdr>
      <w:divsChild>
        <w:div w:id="39406847">
          <w:marLeft w:val="0"/>
          <w:marRight w:val="0"/>
          <w:marTop w:val="0"/>
          <w:marBottom w:val="0"/>
          <w:divBdr>
            <w:top w:val="none" w:sz="0" w:space="0" w:color="auto"/>
            <w:left w:val="none" w:sz="0" w:space="0" w:color="auto"/>
            <w:bottom w:val="none" w:sz="0" w:space="0" w:color="auto"/>
            <w:right w:val="none" w:sz="0" w:space="0" w:color="auto"/>
          </w:divBdr>
          <w:divsChild>
            <w:div w:id="7631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6246">
      <w:bodyDiv w:val="1"/>
      <w:marLeft w:val="0"/>
      <w:marRight w:val="0"/>
      <w:marTop w:val="0"/>
      <w:marBottom w:val="0"/>
      <w:divBdr>
        <w:top w:val="none" w:sz="0" w:space="0" w:color="auto"/>
        <w:left w:val="none" w:sz="0" w:space="0" w:color="auto"/>
        <w:bottom w:val="none" w:sz="0" w:space="0" w:color="auto"/>
        <w:right w:val="none" w:sz="0" w:space="0" w:color="auto"/>
      </w:divBdr>
      <w:divsChild>
        <w:div w:id="365914552">
          <w:marLeft w:val="0"/>
          <w:marRight w:val="0"/>
          <w:marTop w:val="0"/>
          <w:marBottom w:val="0"/>
          <w:divBdr>
            <w:top w:val="none" w:sz="0" w:space="0" w:color="auto"/>
            <w:left w:val="none" w:sz="0" w:space="0" w:color="auto"/>
            <w:bottom w:val="none" w:sz="0" w:space="0" w:color="auto"/>
            <w:right w:val="none" w:sz="0" w:space="0" w:color="auto"/>
          </w:divBdr>
          <w:divsChild>
            <w:div w:id="10046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692">
      <w:bodyDiv w:val="1"/>
      <w:marLeft w:val="0"/>
      <w:marRight w:val="0"/>
      <w:marTop w:val="0"/>
      <w:marBottom w:val="0"/>
      <w:divBdr>
        <w:top w:val="none" w:sz="0" w:space="0" w:color="auto"/>
        <w:left w:val="none" w:sz="0" w:space="0" w:color="auto"/>
        <w:bottom w:val="none" w:sz="0" w:space="0" w:color="auto"/>
        <w:right w:val="none" w:sz="0" w:space="0" w:color="auto"/>
      </w:divBdr>
    </w:div>
    <w:div w:id="1826627794">
      <w:bodyDiv w:val="1"/>
      <w:marLeft w:val="0"/>
      <w:marRight w:val="0"/>
      <w:marTop w:val="0"/>
      <w:marBottom w:val="0"/>
      <w:divBdr>
        <w:top w:val="none" w:sz="0" w:space="0" w:color="auto"/>
        <w:left w:val="none" w:sz="0" w:space="0" w:color="auto"/>
        <w:bottom w:val="none" w:sz="0" w:space="0" w:color="auto"/>
        <w:right w:val="none" w:sz="0" w:space="0" w:color="auto"/>
      </w:divBdr>
    </w:div>
    <w:div w:id="1828784038">
      <w:bodyDiv w:val="1"/>
      <w:marLeft w:val="0"/>
      <w:marRight w:val="0"/>
      <w:marTop w:val="0"/>
      <w:marBottom w:val="0"/>
      <w:divBdr>
        <w:top w:val="none" w:sz="0" w:space="0" w:color="auto"/>
        <w:left w:val="none" w:sz="0" w:space="0" w:color="auto"/>
        <w:bottom w:val="none" w:sz="0" w:space="0" w:color="auto"/>
        <w:right w:val="none" w:sz="0" w:space="0" w:color="auto"/>
      </w:divBdr>
      <w:divsChild>
        <w:div w:id="1272937620">
          <w:marLeft w:val="0"/>
          <w:marRight w:val="0"/>
          <w:marTop w:val="0"/>
          <w:marBottom w:val="0"/>
          <w:divBdr>
            <w:top w:val="none" w:sz="0" w:space="0" w:color="auto"/>
            <w:left w:val="none" w:sz="0" w:space="0" w:color="auto"/>
            <w:bottom w:val="none" w:sz="0" w:space="0" w:color="auto"/>
            <w:right w:val="none" w:sz="0" w:space="0" w:color="auto"/>
          </w:divBdr>
          <w:divsChild>
            <w:div w:id="4973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5641">
      <w:bodyDiv w:val="1"/>
      <w:marLeft w:val="0"/>
      <w:marRight w:val="0"/>
      <w:marTop w:val="0"/>
      <w:marBottom w:val="0"/>
      <w:divBdr>
        <w:top w:val="none" w:sz="0" w:space="0" w:color="auto"/>
        <w:left w:val="none" w:sz="0" w:space="0" w:color="auto"/>
        <w:bottom w:val="none" w:sz="0" w:space="0" w:color="auto"/>
        <w:right w:val="none" w:sz="0" w:space="0" w:color="auto"/>
      </w:divBdr>
      <w:divsChild>
        <w:div w:id="316082076">
          <w:marLeft w:val="0"/>
          <w:marRight w:val="0"/>
          <w:marTop w:val="0"/>
          <w:marBottom w:val="0"/>
          <w:divBdr>
            <w:top w:val="none" w:sz="0" w:space="0" w:color="auto"/>
            <w:left w:val="none" w:sz="0" w:space="0" w:color="auto"/>
            <w:bottom w:val="none" w:sz="0" w:space="0" w:color="auto"/>
            <w:right w:val="none" w:sz="0" w:space="0" w:color="auto"/>
          </w:divBdr>
          <w:divsChild>
            <w:div w:id="1597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270">
      <w:bodyDiv w:val="1"/>
      <w:marLeft w:val="0"/>
      <w:marRight w:val="0"/>
      <w:marTop w:val="0"/>
      <w:marBottom w:val="0"/>
      <w:divBdr>
        <w:top w:val="none" w:sz="0" w:space="0" w:color="auto"/>
        <w:left w:val="none" w:sz="0" w:space="0" w:color="auto"/>
        <w:bottom w:val="none" w:sz="0" w:space="0" w:color="auto"/>
        <w:right w:val="none" w:sz="0" w:space="0" w:color="auto"/>
      </w:divBdr>
      <w:divsChild>
        <w:div w:id="952637655">
          <w:marLeft w:val="0"/>
          <w:marRight w:val="0"/>
          <w:marTop w:val="0"/>
          <w:marBottom w:val="0"/>
          <w:divBdr>
            <w:top w:val="none" w:sz="0" w:space="0" w:color="auto"/>
            <w:left w:val="none" w:sz="0" w:space="0" w:color="auto"/>
            <w:bottom w:val="none" w:sz="0" w:space="0" w:color="auto"/>
            <w:right w:val="none" w:sz="0" w:space="0" w:color="auto"/>
          </w:divBdr>
          <w:divsChild>
            <w:div w:id="7319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900">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
          <w:marLeft w:val="0"/>
          <w:marRight w:val="0"/>
          <w:marTop w:val="0"/>
          <w:marBottom w:val="0"/>
          <w:divBdr>
            <w:top w:val="none" w:sz="0" w:space="0" w:color="auto"/>
            <w:left w:val="none" w:sz="0" w:space="0" w:color="auto"/>
            <w:bottom w:val="none" w:sz="0" w:space="0" w:color="auto"/>
            <w:right w:val="none" w:sz="0" w:space="0" w:color="auto"/>
          </w:divBdr>
          <w:divsChild>
            <w:div w:id="379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964">
      <w:bodyDiv w:val="1"/>
      <w:marLeft w:val="0"/>
      <w:marRight w:val="0"/>
      <w:marTop w:val="0"/>
      <w:marBottom w:val="0"/>
      <w:divBdr>
        <w:top w:val="none" w:sz="0" w:space="0" w:color="auto"/>
        <w:left w:val="none" w:sz="0" w:space="0" w:color="auto"/>
        <w:bottom w:val="none" w:sz="0" w:space="0" w:color="auto"/>
        <w:right w:val="none" w:sz="0" w:space="0" w:color="auto"/>
      </w:divBdr>
    </w:div>
    <w:div w:id="1964077403">
      <w:bodyDiv w:val="1"/>
      <w:marLeft w:val="0"/>
      <w:marRight w:val="0"/>
      <w:marTop w:val="0"/>
      <w:marBottom w:val="0"/>
      <w:divBdr>
        <w:top w:val="none" w:sz="0" w:space="0" w:color="auto"/>
        <w:left w:val="none" w:sz="0" w:space="0" w:color="auto"/>
        <w:bottom w:val="none" w:sz="0" w:space="0" w:color="auto"/>
        <w:right w:val="none" w:sz="0" w:space="0" w:color="auto"/>
      </w:divBdr>
      <w:divsChild>
        <w:div w:id="2136950388">
          <w:marLeft w:val="0"/>
          <w:marRight w:val="0"/>
          <w:marTop w:val="0"/>
          <w:marBottom w:val="0"/>
          <w:divBdr>
            <w:top w:val="none" w:sz="0" w:space="0" w:color="auto"/>
            <w:left w:val="none" w:sz="0" w:space="0" w:color="auto"/>
            <w:bottom w:val="none" w:sz="0" w:space="0" w:color="auto"/>
            <w:right w:val="none" w:sz="0" w:space="0" w:color="auto"/>
          </w:divBdr>
          <w:divsChild>
            <w:div w:id="20739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9291">
      <w:bodyDiv w:val="1"/>
      <w:marLeft w:val="0"/>
      <w:marRight w:val="0"/>
      <w:marTop w:val="0"/>
      <w:marBottom w:val="0"/>
      <w:divBdr>
        <w:top w:val="none" w:sz="0" w:space="0" w:color="auto"/>
        <w:left w:val="none" w:sz="0" w:space="0" w:color="auto"/>
        <w:bottom w:val="none" w:sz="0" w:space="0" w:color="auto"/>
        <w:right w:val="none" w:sz="0" w:space="0" w:color="auto"/>
      </w:divBdr>
    </w:div>
    <w:div w:id="2015453039">
      <w:bodyDiv w:val="1"/>
      <w:marLeft w:val="0"/>
      <w:marRight w:val="0"/>
      <w:marTop w:val="0"/>
      <w:marBottom w:val="0"/>
      <w:divBdr>
        <w:top w:val="none" w:sz="0" w:space="0" w:color="auto"/>
        <w:left w:val="none" w:sz="0" w:space="0" w:color="auto"/>
        <w:bottom w:val="none" w:sz="0" w:space="0" w:color="auto"/>
        <w:right w:val="none" w:sz="0" w:space="0" w:color="auto"/>
      </w:divBdr>
      <w:divsChild>
        <w:div w:id="581184358">
          <w:marLeft w:val="0"/>
          <w:marRight w:val="0"/>
          <w:marTop w:val="0"/>
          <w:marBottom w:val="0"/>
          <w:divBdr>
            <w:top w:val="none" w:sz="0" w:space="0" w:color="auto"/>
            <w:left w:val="none" w:sz="0" w:space="0" w:color="auto"/>
            <w:bottom w:val="none" w:sz="0" w:space="0" w:color="auto"/>
            <w:right w:val="none" w:sz="0" w:space="0" w:color="auto"/>
          </w:divBdr>
          <w:divsChild>
            <w:div w:id="7566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3961">
      <w:bodyDiv w:val="1"/>
      <w:marLeft w:val="0"/>
      <w:marRight w:val="0"/>
      <w:marTop w:val="0"/>
      <w:marBottom w:val="0"/>
      <w:divBdr>
        <w:top w:val="none" w:sz="0" w:space="0" w:color="auto"/>
        <w:left w:val="none" w:sz="0" w:space="0" w:color="auto"/>
        <w:bottom w:val="none" w:sz="0" w:space="0" w:color="auto"/>
        <w:right w:val="none" w:sz="0" w:space="0" w:color="auto"/>
      </w:divBdr>
      <w:divsChild>
        <w:div w:id="2058621372">
          <w:marLeft w:val="0"/>
          <w:marRight w:val="0"/>
          <w:marTop w:val="0"/>
          <w:marBottom w:val="0"/>
          <w:divBdr>
            <w:top w:val="none" w:sz="0" w:space="0" w:color="auto"/>
            <w:left w:val="none" w:sz="0" w:space="0" w:color="auto"/>
            <w:bottom w:val="none" w:sz="0" w:space="0" w:color="auto"/>
            <w:right w:val="none" w:sz="0" w:space="0" w:color="auto"/>
          </w:divBdr>
          <w:divsChild>
            <w:div w:id="2839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4632">
      <w:bodyDiv w:val="1"/>
      <w:marLeft w:val="0"/>
      <w:marRight w:val="0"/>
      <w:marTop w:val="0"/>
      <w:marBottom w:val="0"/>
      <w:divBdr>
        <w:top w:val="none" w:sz="0" w:space="0" w:color="auto"/>
        <w:left w:val="none" w:sz="0" w:space="0" w:color="auto"/>
        <w:bottom w:val="none" w:sz="0" w:space="0" w:color="auto"/>
        <w:right w:val="none" w:sz="0" w:space="0" w:color="auto"/>
      </w:divBdr>
    </w:div>
    <w:div w:id="2051107032">
      <w:bodyDiv w:val="1"/>
      <w:marLeft w:val="0"/>
      <w:marRight w:val="0"/>
      <w:marTop w:val="0"/>
      <w:marBottom w:val="0"/>
      <w:divBdr>
        <w:top w:val="none" w:sz="0" w:space="0" w:color="auto"/>
        <w:left w:val="none" w:sz="0" w:space="0" w:color="auto"/>
        <w:bottom w:val="none" w:sz="0" w:space="0" w:color="auto"/>
        <w:right w:val="none" w:sz="0" w:space="0" w:color="auto"/>
      </w:divBdr>
    </w:div>
    <w:div w:id="2056807319">
      <w:bodyDiv w:val="1"/>
      <w:marLeft w:val="0"/>
      <w:marRight w:val="0"/>
      <w:marTop w:val="0"/>
      <w:marBottom w:val="0"/>
      <w:divBdr>
        <w:top w:val="none" w:sz="0" w:space="0" w:color="auto"/>
        <w:left w:val="none" w:sz="0" w:space="0" w:color="auto"/>
        <w:bottom w:val="none" w:sz="0" w:space="0" w:color="auto"/>
        <w:right w:val="none" w:sz="0" w:space="0" w:color="auto"/>
      </w:divBdr>
    </w:div>
    <w:div w:id="2068528738">
      <w:bodyDiv w:val="1"/>
      <w:marLeft w:val="0"/>
      <w:marRight w:val="0"/>
      <w:marTop w:val="0"/>
      <w:marBottom w:val="0"/>
      <w:divBdr>
        <w:top w:val="none" w:sz="0" w:space="0" w:color="auto"/>
        <w:left w:val="none" w:sz="0" w:space="0" w:color="auto"/>
        <w:bottom w:val="none" w:sz="0" w:space="0" w:color="auto"/>
        <w:right w:val="none" w:sz="0" w:space="0" w:color="auto"/>
      </w:divBdr>
      <w:divsChild>
        <w:div w:id="1148014677">
          <w:marLeft w:val="0"/>
          <w:marRight w:val="0"/>
          <w:marTop w:val="0"/>
          <w:marBottom w:val="0"/>
          <w:divBdr>
            <w:top w:val="none" w:sz="0" w:space="0" w:color="auto"/>
            <w:left w:val="none" w:sz="0" w:space="0" w:color="auto"/>
            <w:bottom w:val="none" w:sz="0" w:space="0" w:color="auto"/>
            <w:right w:val="none" w:sz="0" w:space="0" w:color="auto"/>
          </w:divBdr>
          <w:divsChild>
            <w:div w:id="1549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7844">
      <w:bodyDiv w:val="1"/>
      <w:marLeft w:val="0"/>
      <w:marRight w:val="0"/>
      <w:marTop w:val="0"/>
      <w:marBottom w:val="0"/>
      <w:divBdr>
        <w:top w:val="none" w:sz="0" w:space="0" w:color="auto"/>
        <w:left w:val="none" w:sz="0" w:space="0" w:color="auto"/>
        <w:bottom w:val="none" w:sz="0" w:space="0" w:color="auto"/>
        <w:right w:val="none" w:sz="0" w:space="0" w:color="auto"/>
      </w:divBdr>
    </w:div>
    <w:div w:id="2070152651">
      <w:bodyDiv w:val="1"/>
      <w:marLeft w:val="0"/>
      <w:marRight w:val="0"/>
      <w:marTop w:val="0"/>
      <w:marBottom w:val="0"/>
      <w:divBdr>
        <w:top w:val="none" w:sz="0" w:space="0" w:color="auto"/>
        <w:left w:val="none" w:sz="0" w:space="0" w:color="auto"/>
        <w:bottom w:val="none" w:sz="0" w:space="0" w:color="auto"/>
        <w:right w:val="none" w:sz="0" w:space="0" w:color="auto"/>
      </w:divBdr>
      <w:divsChild>
        <w:div w:id="599489911">
          <w:marLeft w:val="0"/>
          <w:marRight w:val="0"/>
          <w:marTop w:val="0"/>
          <w:marBottom w:val="0"/>
          <w:divBdr>
            <w:top w:val="none" w:sz="0" w:space="0" w:color="auto"/>
            <w:left w:val="none" w:sz="0" w:space="0" w:color="auto"/>
            <w:bottom w:val="none" w:sz="0" w:space="0" w:color="auto"/>
            <w:right w:val="none" w:sz="0" w:space="0" w:color="auto"/>
          </w:divBdr>
          <w:divsChild>
            <w:div w:id="1500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zhang</dc:creator>
  <cp:keywords/>
  <dc:description/>
  <cp:lastModifiedBy>yvonne zhang</cp:lastModifiedBy>
  <cp:revision>3</cp:revision>
  <dcterms:created xsi:type="dcterms:W3CDTF">2025-03-15T00:56:00Z</dcterms:created>
  <dcterms:modified xsi:type="dcterms:W3CDTF">2025-03-19T21:05:00Z</dcterms:modified>
</cp:coreProperties>
</file>