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2EA1" w:rsidRDefault="00E52EA1">
      <w:r>
        <w:rPr>
          <w:rFonts w:hint="eastAsia"/>
        </w:rPr>
        <w:t>航拍模块：</w:t>
      </w:r>
    </w:p>
    <w:p w:rsidR="004C1623" w:rsidRDefault="00E52EA1">
      <w:r>
        <w:rPr>
          <w:rFonts w:hint="eastAsia"/>
        </w:rPr>
        <w:t>所需硬件：云台相机*</w:t>
      </w:r>
      <w:r>
        <w:t>1</w:t>
      </w:r>
      <w:r>
        <w:rPr>
          <w:rFonts w:hint="eastAsia"/>
        </w:rPr>
        <w:t>，图传发射</w:t>
      </w:r>
      <w:r w:rsidR="004C1623">
        <w:rPr>
          <w:rFonts w:hint="eastAsia"/>
        </w:rPr>
        <w:t>+手机接收模块</w:t>
      </w:r>
    </w:p>
    <w:p w:rsidR="004C1623" w:rsidRDefault="004C1623">
      <w:pPr>
        <w:rPr>
          <w:rFonts w:hint="eastAsia"/>
        </w:rPr>
      </w:pPr>
    </w:p>
    <w:p w:rsidR="00E52EA1" w:rsidRDefault="00E52EA1">
      <w:r>
        <w:rPr>
          <w:rFonts w:hint="eastAsia"/>
        </w:rPr>
        <w:t>方案1：</w:t>
      </w:r>
    </w:p>
    <w:p w:rsidR="00E52EA1" w:rsidRDefault="00E52EA1">
      <w:r>
        <w:rPr>
          <w:rFonts w:hint="eastAsia"/>
        </w:rPr>
        <w:t>云台相机：</w:t>
      </w:r>
      <w:r w:rsidR="004C1623">
        <w:rPr>
          <w:rFonts w:hint="eastAsia"/>
        </w:rPr>
        <w:t xml:space="preserve">外贸商出口货 </w:t>
      </w:r>
      <w:r w:rsidR="004C1623">
        <w:t>460</w:t>
      </w:r>
    </w:p>
    <w:p w:rsidR="004C1623" w:rsidRDefault="004C1623" w:rsidP="004C1623">
      <w:pPr>
        <w:rPr>
          <w:rFonts w:hint="eastAsia"/>
        </w:rPr>
      </w:pPr>
      <w:r>
        <w:rPr>
          <w:rFonts w:hint="eastAsia"/>
        </w:rPr>
        <w:t>图传发射+手机接收模块</w:t>
      </w:r>
      <w:r>
        <w:rPr>
          <w:rFonts w:hint="eastAsia"/>
        </w:rPr>
        <w:t xml:space="preserve">：手机接收套装 </w:t>
      </w:r>
      <w:r>
        <w:t>160</w:t>
      </w:r>
    </w:p>
    <w:p w:rsidR="004C1623" w:rsidRDefault="004C1623" w:rsidP="004C1623">
      <w:r>
        <w:rPr>
          <w:rFonts w:hint="eastAsia"/>
        </w:rPr>
        <w:t>总计：</w:t>
      </w:r>
      <w:r>
        <w:t>520</w:t>
      </w:r>
    </w:p>
    <w:p w:rsidR="004C1623" w:rsidRDefault="007B2423" w:rsidP="004C1623">
      <w:pPr>
        <w:rPr>
          <w:rFonts w:hint="eastAsia"/>
        </w:rPr>
      </w:pPr>
      <w:r>
        <w:rPr>
          <w:noProof/>
        </w:rPr>
        <w:drawing>
          <wp:inline distT="0" distB="0" distL="0" distR="0" wp14:anchorId="2946BA12" wp14:editId="195D02BB">
            <wp:extent cx="2413262" cy="1979770"/>
            <wp:effectExtent l="0" t="0" r="0" b="1905"/>
            <wp:docPr id="4" name="图片 4" descr="图片包含 室内, 镜子, 小, 照相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室内, 镜子, 小, 照相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203" cy="1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23" w:rsidRDefault="004C1623" w:rsidP="004C1623">
      <w:r>
        <w:rPr>
          <w:rFonts w:hint="eastAsia"/>
        </w:rPr>
        <w:t>方案2：</w:t>
      </w:r>
    </w:p>
    <w:p w:rsidR="004C1623" w:rsidRDefault="004C1623" w:rsidP="004C1623">
      <w:r>
        <w:rPr>
          <w:rFonts w:hint="eastAsia"/>
        </w:rPr>
        <w:t>云台相机：</w:t>
      </w:r>
      <w:r>
        <w:rPr>
          <w:rFonts w:hint="eastAsia"/>
        </w:rPr>
        <w:t xml:space="preserve">鹰眼2k一体化轻量云台 </w:t>
      </w:r>
      <w:r>
        <w:t>999</w:t>
      </w:r>
    </w:p>
    <w:p w:rsidR="004C1623" w:rsidRDefault="004C1623" w:rsidP="004C1623">
      <w:pPr>
        <w:rPr>
          <w:rFonts w:hint="eastAsia"/>
        </w:rPr>
      </w:pPr>
      <w:r>
        <w:rPr>
          <w:rFonts w:hint="eastAsia"/>
        </w:rPr>
        <w:t xml:space="preserve">图传发射+手机接收模块：手机接收套装 </w:t>
      </w:r>
      <w:r>
        <w:t>160</w:t>
      </w:r>
    </w:p>
    <w:p w:rsidR="004C1623" w:rsidRPr="004C1623" w:rsidRDefault="004C1623" w:rsidP="004C1623">
      <w:pPr>
        <w:rPr>
          <w:rFonts w:hint="eastAsia"/>
        </w:rPr>
      </w:pPr>
      <w:r>
        <w:rPr>
          <w:rFonts w:hint="eastAsia"/>
        </w:rPr>
        <w:t>总计：1</w:t>
      </w:r>
      <w:r>
        <w:t>160</w:t>
      </w:r>
    </w:p>
    <w:p w:rsidR="004C1623" w:rsidRDefault="004C1623" w:rsidP="004C1623">
      <w:r>
        <w:rPr>
          <w:rFonts w:hint="eastAsia"/>
          <w:noProof/>
        </w:rPr>
        <w:drawing>
          <wp:inline distT="0" distB="0" distL="0" distR="0">
            <wp:extent cx="1715679" cy="171138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17" cy="17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23" w:rsidRDefault="004C1623" w:rsidP="004C1623"/>
    <w:p w:rsidR="004C1623" w:rsidRDefault="004C1623" w:rsidP="004C1623">
      <w:r>
        <w:rPr>
          <w:rFonts w:hint="eastAsia"/>
        </w:rPr>
        <w:t>方案3</w:t>
      </w:r>
      <w:r>
        <w:t xml:space="preserve"> </w:t>
      </w:r>
      <w:r>
        <w:rPr>
          <w:rFonts w:hint="eastAsia"/>
        </w:rPr>
        <w:t>高端：</w:t>
      </w:r>
    </w:p>
    <w:p w:rsidR="004C1623" w:rsidRPr="007B2423" w:rsidRDefault="004C1623" w:rsidP="004C1623">
      <w:pPr>
        <w:rPr>
          <w:rFonts w:hint="eastAsia"/>
        </w:rPr>
      </w:pPr>
      <w:r>
        <w:rPr>
          <w:rFonts w:hint="eastAsia"/>
        </w:rPr>
        <w:t>图传发射+手机接收模块</w:t>
      </w:r>
      <w:r>
        <w:rPr>
          <w:rFonts w:hint="eastAsia"/>
        </w:rPr>
        <w:t>：更换鹰眼小飞手4代集成显示屏一体，贵</w:t>
      </w:r>
      <w:r w:rsidR="007B2423">
        <w:rPr>
          <w:rFonts w:hint="eastAsia"/>
        </w:rPr>
        <w:t>4</w:t>
      </w:r>
      <w:r w:rsidR="007B2423">
        <w:t>20</w:t>
      </w:r>
      <w:r w:rsidR="007B2423">
        <w:rPr>
          <w:rFonts w:hint="eastAsia"/>
        </w:rPr>
        <w:t>元</w:t>
      </w:r>
      <w:r w:rsidR="007B2423">
        <w:rPr>
          <w:rFonts w:hint="eastAsia"/>
          <w:noProof/>
        </w:rPr>
        <w:drawing>
          <wp:inline distT="0" distB="0" distL="0" distR="0">
            <wp:extent cx="2859948" cy="17061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47" cy="171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623" w:rsidRPr="007B2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A1"/>
    <w:rsid w:val="000C6EAB"/>
    <w:rsid w:val="003E1B3F"/>
    <w:rsid w:val="004C1623"/>
    <w:rsid w:val="007B2423"/>
    <w:rsid w:val="00E5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66B0"/>
  <w15:chartTrackingRefBased/>
  <w15:docId w15:val="{5C7EBD10-404D-4746-A12C-B3E99CF8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东厂 锦衣卫</dc:creator>
  <cp:keywords/>
  <dc:description/>
  <cp:lastModifiedBy>东厂 锦衣卫</cp:lastModifiedBy>
  <cp:revision>1</cp:revision>
  <dcterms:created xsi:type="dcterms:W3CDTF">2020-12-02T08:00:00Z</dcterms:created>
  <dcterms:modified xsi:type="dcterms:W3CDTF">2020-12-02T08:42:00Z</dcterms:modified>
</cp:coreProperties>
</file>