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BAC90FB">
      <w:r>
        <w:rPr/>
        <w:drawing>
          <wp:inline distT="0" distB="0" distL="114300" distR="114300">
            <wp:extent cx="5268595" cy="2767965"/>
            <wp:effectExtent l="0" t="0" r="4445" b="571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767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E6384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启动后控制台默认端口8080</w:t>
      </w:r>
    </w:p>
    <w:p w14:paraId="28A99D98">
      <w:pPr>
        <w:rPr>
          <w:rFonts w:hint="eastAsia"/>
          <w:lang w:val="en-US" w:eastAsia="zh-CN"/>
        </w:rPr>
      </w:pPr>
    </w:p>
    <w:p w14:paraId="29C2590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每个微服务模块都需要依赖</w:t>
      </w:r>
    </w:p>
    <w:p w14:paraId="43458B5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1135" cy="543560"/>
            <wp:effectExtent l="0" t="0" r="1905" b="508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543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EA8A49">
      <w:pPr>
        <w:rPr>
          <w:rFonts w:hint="default"/>
          <w:lang w:val="en-US" w:eastAsia="zh-CN"/>
        </w:rPr>
      </w:pPr>
    </w:p>
    <w:p w14:paraId="66F7036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配置文件修改</w:t>
      </w:r>
    </w:p>
    <w:p w14:paraId="0B91E73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4310" cy="608330"/>
            <wp:effectExtent l="0" t="0" r="13970" b="127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08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B05AF0">
      <w:pPr>
        <w:rPr>
          <w:rFonts w:hint="default"/>
          <w:lang w:val="en-US" w:eastAsia="zh-CN"/>
        </w:rPr>
      </w:pPr>
    </w:p>
    <w:p w14:paraId="23D7CD9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解决懒加载</w:t>
      </w:r>
    </w:p>
    <w:p w14:paraId="4F456D8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1135" cy="179070"/>
            <wp:effectExtent l="0" t="0" r="1905" b="381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79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C2AF92">
      <w:pPr>
        <w:rPr>
          <w:rFonts w:hint="default"/>
          <w:lang w:val="en-US" w:eastAsia="zh-CN"/>
        </w:rPr>
      </w:pPr>
    </w:p>
    <w:p w14:paraId="29F6D6D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Controller类需要手动标记资源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4576EEE"/>
    <w:rsid w:val="14C2659D"/>
    <w:rsid w:val="651A5D56"/>
    <w:rsid w:val="67924C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128</TotalTime>
  <ScaleCrop>false</ScaleCrop>
  <LinksUpToDate>false</LinksUpToDate>
  <CharactersWithSpaces>0</CharactersWithSpaces>
  <Application>WPS Office_12.8.2.18205_F1E327BC-269C-435d-A152-05C5408002CA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2026-06-29T08:05:34Z</dcterms:created>
  <dc:creator>ATRI</dc:creator>
  <cp:lastModifiedBy>WPS</cp:lastModifiedBy>
  <dcterms:modified xsi:type="dcterms:W3CDTF">2026-06-29T10:15:08Z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2052-12.8.2.18205</vt:lpwstr>
  </property>
  <property fmtid="{D5CDD505-2E9C-101B-9397-08002B2CF9AE}" pid="3" name="ICV">
    <vt:lpwstr>BA75AF2268F74F0CA0CAD482825502FF_12</vt:lpwstr>
  </property>
</Properties>
</file>