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DAF" w:rsidRPr="007A4945" w:rsidRDefault="00E01DAF" w:rsidP="00E01DAF">
      <w:pPr>
        <w:rPr>
          <w:rFonts w:ascii="苏新诗古印宋简" w:eastAsia="苏新诗古印宋简" w:hAnsi="Times New Roman"/>
          <w:sz w:val="24"/>
        </w:rPr>
      </w:pPr>
      <w:r w:rsidRPr="007A4945">
        <w:rPr>
          <w:rFonts w:ascii="苏新诗古印宋简" w:eastAsia="苏新诗古印宋简" w:hAnsi="Times New Roman" w:hint="eastAsia"/>
          <w:sz w:val="24"/>
        </w:rPr>
        <w:t xml:space="preserve">操作系统                     </w:t>
      </w:r>
      <w:r>
        <w:rPr>
          <w:rFonts w:ascii="苏新诗古印宋简" w:eastAsia="苏新诗古印宋简" w:hAnsi="Times New Roman" w:hint="eastAsia"/>
          <w:sz w:val="24"/>
        </w:rPr>
        <w:t>第三</w:t>
      </w:r>
      <w:r w:rsidRPr="007A4945">
        <w:rPr>
          <w:rFonts w:ascii="苏新诗古印宋简" w:eastAsia="苏新诗古印宋简" w:hAnsi="Times New Roman" w:hint="eastAsia"/>
          <w:sz w:val="24"/>
        </w:rPr>
        <w:t>次作业</w:t>
      </w:r>
      <w:r>
        <w:rPr>
          <w:rFonts w:ascii="苏新诗古印宋简" w:eastAsia="苏新诗古印宋简" w:hAnsi="Times New Roman" w:hint="eastAsia"/>
          <w:sz w:val="24"/>
        </w:rPr>
        <w:t xml:space="preserve">                    2021/</w:t>
      </w:r>
      <w:r>
        <w:rPr>
          <w:rFonts w:ascii="苏新诗古印宋简" w:eastAsia="苏新诗古印宋简" w:hAnsi="Times New Roman"/>
          <w:sz w:val="24"/>
        </w:rPr>
        <w:t>5</w:t>
      </w:r>
      <w:r>
        <w:rPr>
          <w:rFonts w:ascii="苏新诗古印宋简" w:eastAsia="苏新诗古印宋简" w:hAnsi="Times New Roman" w:hint="eastAsia"/>
          <w:sz w:val="24"/>
        </w:rPr>
        <w:t>/</w:t>
      </w:r>
      <w:r>
        <w:rPr>
          <w:rFonts w:ascii="苏新诗古印宋简" w:eastAsia="苏新诗古印宋简" w:hAnsi="Times New Roman"/>
          <w:sz w:val="24"/>
        </w:rPr>
        <w:t>3</w:t>
      </w:r>
      <w:r w:rsidRPr="00E01DAF">
        <w:rPr>
          <w:rStyle w:val="a3"/>
        </w:rPr>
        <w:t xml:space="preserve"> </w:t>
      </w:r>
      <w:r>
        <w:rPr>
          <w:rStyle w:val="fontstyle01"/>
        </w:rPr>
        <w:t>1. What are the benefits of multi-threading? Which of the following</w:t>
      </w:r>
      <w:r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Style w:val="fontstyle01"/>
        </w:rPr>
        <w:t>components of program state are shared across threads in a</w:t>
      </w:r>
      <w:r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Style w:val="fontstyle01"/>
        </w:rPr>
        <w:t>multithreaded process?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a. Register values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b. Heap memory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c. Global variables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d. Stack memory</w:t>
      </w:r>
    </w:p>
    <w:p w:rsidR="00B43580" w:rsidRPr="00E01DAF" w:rsidRDefault="008178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.1</w:t>
      </w:r>
      <w:r w:rsidR="00E01DAF" w:rsidRPr="00E01DAF">
        <w:rPr>
          <w:rFonts w:ascii="楷体" w:eastAsia="楷体" w:hAnsi="楷体" w:hint="eastAsia"/>
        </w:rPr>
        <w:t>多线程编程优点：</w:t>
      </w:r>
    </w:p>
    <w:p w:rsidR="00E01DAF" w:rsidRDefault="00E01DAF">
      <w:pPr>
        <w:rPr>
          <w:rFonts w:ascii="楷体" w:eastAsia="楷体" w:hAnsi="楷体" w:cs="微软雅黑"/>
        </w:rPr>
      </w:pPr>
      <w:r w:rsidRPr="00E01DAF">
        <w:rPr>
          <w:rFonts w:ascii="MS Gothic" w:eastAsia="MS Gothic" w:hAnsi="MS Gothic" w:cs="MS Gothic" w:hint="eastAsia"/>
        </w:rPr>
        <w:t>▶</w:t>
      </w:r>
      <w:r w:rsidRPr="00E01DAF">
        <w:rPr>
          <w:rFonts w:ascii="楷体" w:eastAsia="楷体" w:hAnsi="楷体" w:cs="MS Gothic" w:hint="eastAsia"/>
        </w:rPr>
        <w:t>响应性与多任务</w:t>
      </w:r>
      <w:r w:rsidRPr="00E01DAF">
        <w:rPr>
          <w:rFonts w:ascii="楷体" w:eastAsia="楷体" w:hAnsi="楷体" w:cs="微软雅黑" w:hint="eastAsia"/>
        </w:rPr>
        <w:t>执行</w:t>
      </w:r>
      <w:r>
        <w:rPr>
          <w:rFonts w:ascii="楷体" w:eastAsia="楷体" w:hAnsi="楷体" w:cs="微软雅黑" w:hint="eastAsia"/>
        </w:rPr>
        <w:t>：如果一个交互程序采用多线程，那么即使部分阻塞或者执行冗长的操作，它仍然可以继续执行，从而增加对用户的响应程度</w:t>
      </w:r>
    </w:p>
    <w:p w:rsidR="00E01DAF" w:rsidRDefault="00E01DAF">
      <w:pPr>
        <w:rPr>
          <w:rFonts w:ascii="楷体" w:eastAsia="楷体" w:hAnsi="楷体" w:cs="MS Gothic"/>
        </w:rPr>
      </w:pPr>
      <w:r w:rsidRPr="00E01DAF">
        <w:rPr>
          <w:rFonts w:ascii="MS Gothic" w:eastAsia="MS Gothic" w:hAnsi="MS Gothic" w:cs="MS Gothic" w:hint="eastAsia"/>
        </w:rPr>
        <w:t>▶</w:t>
      </w:r>
      <w:r w:rsidRPr="00E01DAF">
        <w:rPr>
          <w:rFonts w:ascii="楷体" w:eastAsia="楷体" w:hAnsi="楷体" w:cs="MS Gothic" w:hint="eastAsia"/>
        </w:rPr>
        <w:t>便于数据共享</w:t>
      </w:r>
    </w:p>
    <w:p w:rsidR="00E01DAF" w:rsidRDefault="00E01DAF">
      <w:pPr>
        <w:rPr>
          <w:rFonts w:ascii="楷体" w:eastAsia="楷体" w:hAnsi="楷体" w:cs="微软雅黑"/>
        </w:rPr>
      </w:pPr>
      <w:r w:rsidRPr="00E01DAF">
        <w:rPr>
          <w:rFonts w:ascii="MS Gothic" w:eastAsia="MS Gothic" w:hAnsi="MS Gothic" w:cs="MS Gothic" w:hint="eastAsia"/>
        </w:rPr>
        <w:t>▶</w:t>
      </w:r>
      <w:r>
        <w:rPr>
          <w:rFonts w:ascii="楷体" w:eastAsia="楷体" w:hAnsi="楷体" w:cs="微软雅黑" w:hint="eastAsia"/>
        </w:rPr>
        <w:t>经济：进程创建所需的内存和资源分配非常昂贵。由于线程能共享</w:t>
      </w:r>
      <w:r w:rsidR="008178ED">
        <w:rPr>
          <w:rFonts w:ascii="楷体" w:eastAsia="楷体" w:hAnsi="楷体" w:cs="微软雅黑" w:hint="eastAsia"/>
        </w:rPr>
        <w:t>它们所属进程的资源，所以创建和切换线程更加经济</w:t>
      </w:r>
    </w:p>
    <w:p w:rsidR="008178ED" w:rsidRDefault="008178ED">
      <w:pPr>
        <w:rPr>
          <w:rFonts w:ascii="楷体" w:eastAsia="楷体" w:hAnsi="楷体" w:cs="MS Gothic"/>
        </w:rPr>
      </w:pPr>
      <w:r w:rsidRPr="008178ED">
        <w:rPr>
          <w:rFonts w:ascii="MS Gothic" w:eastAsia="MS Gothic" w:hAnsi="MS Gothic" w:cs="MS Gothic" w:hint="eastAsia"/>
        </w:rPr>
        <w:t>▶</w:t>
      </w:r>
      <w:r>
        <w:rPr>
          <w:rFonts w:ascii="楷体" w:eastAsia="楷体" w:hAnsi="楷体" w:cs="MS Gothic" w:hint="eastAsia"/>
        </w:rPr>
        <w:t>可伸缩性：线程可以在多核处理器上并行运行</w:t>
      </w:r>
    </w:p>
    <w:p w:rsidR="008178ED" w:rsidRDefault="008178ED">
      <w:pPr>
        <w:rPr>
          <w:rFonts w:ascii="楷体" w:eastAsia="楷体" w:hAnsi="楷体" w:cs="MS Gothic"/>
        </w:rPr>
      </w:pPr>
      <w:r>
        <w:rPr>
          <w:rFonts w:ascii="楷体" w:eastAsia="楷体" w:hAnsi="楷体" w:cs="MS Gothic" w:hint="eastAsia"/>
        </w:rPr>
        <w:t>1</w:t>
      </w:r>
      <w:r>
        <w:rPr>
          <w:rFonts w:ascii="楷体" w:eastAsia="楷体" w:hAnsi="楷体" w:cs="MS Gothic"/>
        </w:rPr>
        <w:t>.2</w:t>
      </w:r>
      <w:r w:rsidR="00053D34" w:rsidRPr="00053D34">
        <w:rPr>
          <w:rFonts w:ascii="楷体" w:eastAsia="楷体" w:hAnsi="楷体" w:cs="Arial"/>
          <w:color w:val="4D4D4D"/>
          <w:shd w:val="clear" w:color="auto" w:fill="FFFFFF"/>
        </w:rPr>
        <w:t>线程之间共享堆和全局变量。因为堆是在进程空间中开辟出来的，所以肯定是跨线程共 享的；同理，全局变量是整个程序所共享的，也应由线程共享。而每个线程都会独立地维护属于自己的寄存器与栈。</w:t>
      </w:r>
      <w:r w:rsidR="00053D34">
        <w:rPr>
          <w:rFonts w:ascii="楷体" w:eastAsia="楷体" w:hAnsi="楷体" w:cs="Arial" w:hint="eastAsia"/>
          <w:color w:val="4D4D4D"/>
          <w:shd w:val="clear" w:color="auto" w:fill="FFFFFF"/>
        </w:rPr>
        <w:t>因此</w:t>
      </w:r>
      <w:r>
        <w:rPr>
          <w:rFonts w:ascii="楷体" w:eastAsia="楷体" w:hAnsi="楷体" w:cs="MS Gothic" w:hint="eastAsia"/>
        </w:rPr>
        <w:t>在多线程程序中，线程共享的资源有：b</w:t>
      </w:r>
      <w:r>
        <w:rPr>
          <w:rFonts w:ascii="楷体" w:eastAsia="楷体" w:hAnsi="楷体" w:cs="MS Gothic"/>
        </w:rPr>
        <w:t xml:space="preserve"> c</w:t>
      </w:r>
    </w:p>
    <w:p w:rsidR="008178ED" w:rsidRDefault="008178ED" w:rsidP="008178ED">
      <w:pPr>
        <w:rPr>
          <w:rStyle w:val="fontstyle01"/>
        </w:rPr>
      </w:pPr>
      <w:r>
        <w:rPr>
          <w:rStyle w:val="fontstyle01"/>
        </w:rPr>
        <w:t>2. Consider the following code segment: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</w:rPr>
        <w:t>pid t pid;</w:t>
      </w:r>
      <w:r>
        <w:rPr>
          <w:rFonts w:ascii="Consolas-Bold" w:hAnsi="Consolas-Bold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pid = fork();</w:t>
      </w:r>
      <w:r>
        <w:rPr>
          <w:rFonts w:ascii="Consolas-Bold" w:hAnsi="Consolas-Bold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if (pid == 0) </w:t>
      </w:r>
      <w:r>
        <w:rPr>
          <w:rStyle w:val="fontstyle31"/>
        </w:rPr>
        <w:t xml:space="preserve">{ </w:t>
      </w:r>
      <w:r>
        <w:rPr>
          <w:rStyle w:val="fontstyle21"/>
        </w:rPr>
        <w:t>/* child process */</w:t>
      </w:r>
      <w:r>
        <w:rPr>
          <w:rFonts w:ascii="Consolas-Bold" w:hAnsi="Consolas-Bold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fork();</w:t>
      </w:r>
      <w:r>
        <w:rPr>
          <w:rFonts w:ascii="Consolas-Bold" w:hAnsi="Consolas-Bold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thread create( . . .);</w:t>
      </w:r>
      <w:r>
        <w:rPr>
          <w:rFonts w:ascii="Consolas-Bold" w:hAnsi="Consolas-Bold"/>
          <w:b/>
          <w:bCs/>
          <w:color w:val="000000"/>
          <w:sz w:val="32"/>
          <w:szCs w:val="32"/>
        </w:rPr>
        <w:br/>
      </w:r>
      <w:r>
        <w:rPr>
          <w:rStyle w:val="fontstyle31"/>
        </w:rPr>
        <w:t>}</w:t>
      </w:r>
      <w:r>
        <w:rPr>
          <w:rFonts w:ascii="Consolas-BoldItalic" w:hAnsi="Consolas-BoldItalic"/>
          <w:b/>
          <w:bCs/>
          <w:i/>
          <w:iCs/>
          <w:color w:val="000000"/>
          <w:sz w:val="32"/>
          <w:szCs w:val="32"/>
        </w:rPr>
        <w:br/>
      </w:r>
      <w:r>
        <w:rPr>
          <w:rStyle w:val="fontstyle21"/>
        </w:rPr>
        <w:t>fork();</w:t>
      </w:r>
      <w:r>
        <w:rPr>
          <w:rFonts w:ascii="Consolas-Bold" w:hAnsi="Consolas-Bold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a. How many unique processes are created?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b. How many unique threads are created?</w:t>
      </w:r>
    </w:p>
    <w:p w:rsidR="00053D34" w:rsidRDefault="00053D34" w:rsidP="008178ED">
      <w:pPr>
        <w:rPr>
          <w:rFonts w:ascii="楷体" w:eastAsia="楷体" w:hAnsi="楷体"/>
        </w:rPr>
      </w:pPr>
      <w:r w:rsidRPr="00053D34">
        <w:rPr>
          <w:rFonts w:hint="eastAsia"/>
        </w:rPr>
        <w:lastRenderedPageBreak/>
        <w:drawing>
          <wp:inline distT="0" distB="0" distL="0" distR="0">
            <wp:extent cx="4030980" cy="179646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16" cy="18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D34" w:rsidRDefault="00053D34" w:rsidP="008178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a由图可知，一共创建了6个进程</w:t>
      </w:r>
    </w:p>
    <w:p w:rsidR="00053D34" w:rsidRDefault="00053D34" w:rsidP="008178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b</w:t>
      </w:r>
      <w:r>
        <w:rPr>
          <w:rFonts w:ascii="楷体" w:eastAsia="楷体" w:hAnsi="楷体"/>
        </w:rPr>
        <w:t xml:space="preserve"> P4 P5</w:t>
      </w:r>
      <w:r>
        <w:rPr>
          <w:rFonts w:ascii="楷体" w:eastAsia="楷体" w:hAnsi="楷体" w:hint="eastAsia"/>
        </w:rPr>
        <w:t>分别有两个线程，因此一共有8个线程</w:t>
      </w:r>
    </w:p>
    <w:p w:rsidR="00053D34" w:rsidRDefault="00053D34" w:rsidP="00053D34">
      <w:pPr>
        <w:rPr>
          <w:rStyle w:val="fontstyle01"/>
        </w:rPr>
      </w:pPr>
      <w:r>
        <w:rPr>
          <w:rStyle w:val="fontstyle01"/>
        </w:rPr>
        <w:t>3. The program shown in the following figure uses Pthreads. What</w:t>
      </w:r>
      <w:r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Style w:val="fontstyle01"/>
        </w:rPr>
        <w:t xml:space="preserve">would be the output from the program at </w:t>
      </w:r>
      <w:r>
        <w:rPr>
          <w:rStyle w:val="fontstyle21"/>
        </w:rPr>
        <w:t xml:space="preserve">LINE C </w:t>
      </w:r>
      <w:r>
        <w:rPr>
          <w:rStyle w:val="fontstyle01"/>
        </w:rPr>
        <w:t xml:space="preserve">and </w:t>
      </w:r>
      <w:r>
        <w:rPr>
          <w:rStyle w:val="fontstyle21"/>
        </w:rPr>
        <w:t>LINE P</w:t>
      </w:r>
      <w:r>
        <w:rPr>
          <w:rStyle w:val="fontstyle01"/>
        </w:rPr>
        <w:t>?</w:t>
      </w:r>
    </w:p>
    <w:p w:rsidR="00053D34" w:rsidRDefault="00053D34" w:rsidP="00053D34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546C0C5" wp14:editId="54F95D84">
            <wp:extent cx="3620770" cy="374849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453" cy="375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AA" w:rsidRDefault="00E93AAA" w:rsidP="00E93AAA">
      <w:pPr>
        <w:ind w:firstLineChars="200" w:firstLine="420"/>
        <w:rPr>
          <w:rFonts w:ascii="楷体" w:eastAsia="楷体" w:hAnsi="楷体" w:cs="Arial"/>
          <w:color w:val="4D4D4D"/>
          <w:shd w:val="clear" w:color="auto" w:fill="FFFFFF"/>
        </w:rPr>
      </w:pPr>
      <w:r w:rsidRPr="00E93AAA">
        <w:rPr>
          <w:rFonts w:ascii="楷体" w:eastAsia="楷体" w:hAnsi="楷体" w:cs="Arial"/>
          <w:color w:val="4D4D4D"/>
          <w:shd w:val="clear" w:color="auto" w:fill="FFFFFF"/>
        </w:rPr>
        <w:t>子进程会复制父进程的堆、栈、数据段等信息，两者是独立的（在子进程修改全局变量不会影响父进程中的同名全局变量），而进程中的线程会与该进程共享数据段（里面包括全局变量）和堆内存。</w:t>
      </w:r>
      <w:r>
        <w:rPr>
          <w:rFonts w:ascii="楷体" w:eastAsia="楷体" w:hAnsi="楷体" w:cs="Arial"/>
          <w:color w:val="4D4D4D"/>
          <w:shd w:val="clear" w:color="auto" w:fill="FFFFFF"/>
        </w:rPr>
        <w:t>Value</w:t>
      </w:r>
      <w:r>
        <w:rPr>
          <w:rFonts w:ascii="楷体" w:eastAsia="楷体" w:hAnsi="楷体" w:cs="Arial" w:hint="eastAsia"/>
          <w:color w:val="4D4D4D"/>
          <w:shd w:val="clear" w:color="auto" w:fill="FFFFFF"/>
        </w:rPr>
        <w:t>是全局变量，因此L</w:t>
      </w:r>
      <w:r>
        <w:rPr>
          <w:rFonts w:ascii="楷体" w:eastAsia="楷体" w:hAnsi="楷体" w:cs="Arial"/>
          <w:color w:val="4D4D4D"/>
          <w:shd w:val="clear" w:color="auto" w:fill="FFFFFF"/>
        </w:rPr>
        <w:t>INE C</w:t>
      </w:r>
      <w:r>
        <w:rPr>
          <w:rFonts w:ascii="楷体" w:eastAsia="楷体" w:hAnsi="楷体" w:cs="Arial" w:hint="eastAsia"/>
          <w:color w:val="4D4D4D"/>
          <w:shd w:val="clear" w:color="auto" w:fill="FFFFFF"/>
        </w:rPr>
        <w:t>输出是“C</w:t>
      </w:r>
      <w:r>
        <w:rPr>
          <w:rFonts w:ascii="楷体" w:eastAsia="楷体" w:hAnsi="楷体" w:cs="Arial"/>
          <w:color w:val="4D4D4D"/>
          <w:shd w:val="clear" w:color="auto" w:fill="FFFFFF"/>
        </w:rPr>
        <w:t>HILD: value = 5</w:t>
      </w:r>
      <w:r>
        <w:rPr>
          <w:rFonts w:ascii="楷体" w:eastAsia="楷体" w:hAnsi="楷体" w:cs="Arial" w:hint="eastAsia"/>
          <w:color w:val="4D4D4D"/>
          <w:shd w:val="clear" w:color="auto" w:fill="FFFFFF"/>
        </w:rPr>
        <w:t>”，L</w:t>
      </w:r>
      <w:r>
        <w:rPr>
          <w:rFonts w:ascii="楷体" w:eastAsia="楷体" w:hAnsi="楷体" w:cs="Arial"/>
          <w:color w:val="4D4D4D"/>
          <w:shd w:val="clear" w:color="auto" w:fill="FFFFFF"/>
        </w:rPr>
        <w:t>INE P</w:t>
      </w:r>
      <w:r>
        <w:rPr>
          <w:rFonts w:ascii="楷体" w:eastAsia="楷体" w:hAnsi="楷体" w:cs="Arial" w:hint="eastAsia"/>
          <w:color w:val="4D4D4D"/>
          <w:shd w:val="clear" w:color="auto" w:fill="FFFFFF"/>
        </w:rPr>
        <w:t>输出是“P</w:t>
      </w:r>
      <w:r>
        <w:rPr>
          <w:rFonts w:ascii="楷体" w:eastAsia="楷体" w:hAnsi="楷体" w:cs="Arial"/>
          <w:color w:val="4D4D4D"/>
          <w:shd w:val="clear" w:color="auto" w:fill="FFFFFF"/>
        </w:rPr>
        <w:t>ARENT: value = 0</w:t>
      </w:r>
      <w:r>
        <w:rPr>
          <w:rFonts w:ascii="楷体" w:eastAsia="楷体" w:hAnsi="楷体" w:cs="Arial" w:hint="eastAsia"/>
          <w:color w:val="4D4D4D"/>
          <w:shd w:val="clear" w:color="auto" w:fill="FFFFFF"/>
        </w:rPr>
        <w:t>”</w:t>
      </w:r>
    </w:p>
    <w:p w:rsidR="00E93AAA" w:rsidRDefault="00E93AAA" w:rsidP="00E93AAA">
      <w:pPr>
        <w:rPr>
          <w:rStyle w:val="fontstyle01"/>
        </w:rPr>
      </w:pPr>
      <w:r>
        <w:rPr>
          <w:rStyle w:val="fontstyle01"/>
        </w:rPr>
        <w:t>4. What are the differences between ordinary pipe and named pipe?</w:t>
      </w:r>
    </w:p>
    <w:p w:rsidR="00E93AAA" w:rsidRPr="00946D59" w:rsidRDefault="007C763D" w:rsidP="00E93AAA">
      <w:pPr>
        <w:rPr>
          <w:rFonts w:ascii="Times New Roman" w:hAnsi="Times New Roman" w:cs="Times New Roman"/>
          <w:sz w:val="24"/>
        </w:rPr>
      </w:pPr>
      <w:r w:rsidRPr="00946D59">
        <w:rPr>
          <w:rFonts w:ascii="Cambria Math" w:eastAsia="MS Gothic" w:hAnsi="Cambria Math" w:cs="Cambria Math"/>
          <w:sz w:val="24"/>
        </w:rPr>
        <w:t>▶</w:t>
      </w:r>
      <w:r w:rsidR="00950A05" w:rsidRPr="00946D59">
        <w:rPr>
          <w:rFonts w:ascii="Times New Roman" w:hAnsi="Times New Roman" w:cs="Times New Roman"/>
          <w:sz w:val="24"/>
        </w:rPr>
        <w:t xml:space="preserve">Ordinary pipes are used only for related (parent-child) processes. While parent-child </w:t>
      </w:r>
      <w:r w:rsidR="00950A05" w:rsidRPr="00946D59">
        <w:rPr>
          <w:rFonts w:ascii="Times New Roman" w:hAnsi="Times New Roman" w:cs="Times New Roman"/>
          <w:sz w:val="24"/>
        </w:rPr>
        <w:lastRenderedPageBreak/>
        <w:t>relationship is not necessary for Named pipes</w:t>
      </w:r>
    </w:p>
    <w:p w:rsidR="00950A05" w:rsidRPr="00946D59" w:rsidRDefault="00950A05" w:rsidP="00E93AAA">
      <w:pPr>
        <w:rPr>
          <w:rFonts w:ascii="Times New Roman" w:hAnsi="Times New Roman" w:cs="Times New Roman"/>
          <w:sz w:val="24"/>
        </w:rPr>
      </w:pPr>
      <w:r w:rsidRPr="00946D59">
        <w:rPr>
          <w:rFonts w:ascii="Cambria Math" w:hAnsi="Cambria Math" w:cs="Cambria Math"/>
          <w:sz w:val="24"/>
        </w:rPr>
        <w:t>▶</w:t>
      </w:r>
      <w:r w:rsidRPr="00946D59">
        <w:rPr>
          <w:rFonts w:ascii="Times New Roman" w:hAnsi="Times New Roman" w:cs="Times New Roman"/>
          <w:sz w:val="24"/>
        </w:rPr>
        <w:t xml:space="preserve">Ordinary Pipes are unidirectional, while </w:t>
      </w:r>
      <w:r w:rsidR="007C763D" w:rsidRPr="00946D59">
        <w:rPr>
          <w:rFonts w:ascii="Times New Roman" w:hAnsi="Times New Roman" w:cs="Times New Roman"/>
          <w:sz w:val="24"/>
        </w:rPr>
        <w:t>named pipes are bidirectional</w:t>
      </w:r>
    </w:p>
    <w:p w:rsidR="00950A05" w:rsidRPr="00946D59" w:rsidRDefault="00950A05" w:rsidP="00E93AAA">
      <w:pPr>
        <w:rPr>
          <w:rFonts w:ascii="Times New Roman" w:hAnsi="Times New Roman" w:cs="Times New Roman"/>
          <w:sz w:val="24"/>
        </w:rPr>
      </w:pPr>
      <w:r w:rsidRPr="00946D59">
        <w:rPr>
          <w:rFonts w:ascii="Cambria Math" w:hAnsi="Cambria Math" w:cs="Cambria Math"/>
          <w:sz w:val="24"/>
        </w:rPr>
        <w:t>▶</w:t>
      </w:r>
      <w:r w:rsidRPr="00946D59">
        <w:rPr>
          <w:rFonts w:ascii="Times New Roman" w:hAnsi="Times New Roman" w:cs="Times New Roman"/>
          <w:sz w:val="24"/>
        </w:rPr>
        <w:t>Ordinary Pipes cease to exist</w:t>
      </w:r>
      <w:r w:rsidR="007C763D" w:rsidRPr="00946D59">
        <w:rPr>
          <w:rFonts w:ascii="Times New Roman" w:hAnsi="Times New Roman" w:cs="Times New Roman"/>
          <w:sz w:val="24"/>
        </w:rPr>
        <w:t xml:space="preserve"> after communication has finished, while named pipes continue to exist until it is explicitly deleted.</w:t>
      </w:r>
    </w:p>
    <w:p w:rsidR="007C763D" w:rsidRDefault="007C763D" w:rsidP="007C763D">
      <w:pPr>
        <w:rPr>
          <w:rStyle w:val="fontstyle01"/>
        </w:rPr>
      </w:pPr>
      <w:r>
        <w:rPr>
          <w:rStyle w:val="fontstyle01"/>
        </w:rPr>
        <w:t>5. List all the requirements of the entry and exit implementation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when solving the critical-section problem. Analyze whether strict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alternation satisfies all the requirements.</w:t>
      </w:r>
    </w:p>
    <w:p w:rsidR="007C763D" w:rsidRDefault="00E16967" w:rsidP="007C763D">
      <w:pPr>
        <w:rPr>
          <w:rFonts w:ascii="楷体" w:eastAsia="楷体" w:hAnsi="楷体" w:cs="微软雅黑"/>
        </w:rPr>
      </w:pPr>
      <w:r w:rsidRPr="007C763D">
        <w:rPr>
          <w:rFonts w:ascii="Cambria Math" w:eastAsia="MS Gothic" w:hAnsi="Cambria Math" w:cs="MS Gothic"/>
        </w:rPr>
        <w:t>▶</w:t>
      </w:r>
      <w:r w:rsidRPr="00E16967">
        <w:rPr>
          <w:rFonts w:ascii="楷体" w:eastAsia="楷体" w:hAnsi="楷体" w:cs="MS Gothic" w:hint="eastAsia"/>
        </w:rPr>
        <w:t>互斥：如果</w:t>
      </w:r>
      <w:r w:rsidRPr="00E16967">
        <w:rPr>
          <w:rFonts w:ascii="楷体" w:eastAsia="楷体" w:hAnsi="楷体" w:cs="微软雅黑" w:hint="eastAsia"/>
        </w:rPr>
        <w:t>进程</w:t>
      </w:r>
      <w:r>
        <w:rPr>
          <w:rFonts w:ascii="楷体" w:eastAsia="楷体" w:hAnsi="楷体" w:cs="微软雅黑" w:hint="eastAsia"/>
        </w:rPr>
        <w:t>P</w:t>
      </w:r>
      <w:r>
        <w:rPr>
          <w:rFonts w:ascii="楷体" w:eastAsia="楷体" w:hAnsi="楷体" w:cs="微软雅黑"/>
        </w:rPr>
        <w:t>i</w:t>
      </w:r>
      <w:r>
        <w:rPr>
          <w:rFonts w:ascii="楷体" w:eastAsia="楷体" w:hAnsi="楷体" w:cs="微软雅黑" w:hint="eastAsia"/>
        </w:rPr>
        <w:t>在其临界区内执行，那么其他进程都不能在其临界区执行</w:t>
      </w:r>
    </w:p>
    <w:p w:rsidR="00E16967" w:rsidRDefault="00E16967" w:rsidP="007C763D">
      <w:pPr>
        <w:rPr>
          <w:rFonts w:ascii="楷体" w:eastAsia="楷体" w:hAnsi="楷体" w:cs="微软雅黑"/>
        </w:rPr>
      </w:pPr>
      <w:r w:rsidRPr="007C763D">
        <w:rPr>
          <w:rFonts w:ascii="Cambria Math" w:eastAsia="MS Gothic" w:hAnsi="Cambria Math" w:cs="MS Gothic"/>
        </w:rPr>
        <w:t>▶</w:t>
      </w:r>
      <w:r w:rsidRPr="00A21DA1">
        <w:rPr>
          <w:rFonts w:ascii="楷体" w:eastAsia="楷体" w:hAnsi="楷体" w:cs="微软雅黑" w:hint="eastAsia"/>
        </w:rPr>
        <w:t>进步：如果没有进程在临界区执行，并且有进程需要进入临界区</w:t>
      </w:r>
      <w:r w:rsidR="00A21DA1" w:rsidRPr="00A21DA1">
        <w:rPr>
          <w:rFonts w:ascii="楷体" w:eastAsia="楷体" w:hAnsi="楷体" w:cs="微软雅黑" w:hint="eastAsia"/>
        </w:rPr>
        <w:t>，那么只有那些不在剩余区内执行的进程也可以参加选择，以便决定谁能下次进入临界区，而且这种选择不会无限推迟</w:t>
      </w:r>
      <w:r w:rsidR="0022124E">
        <w:rPr>
          <w:rFonts w:ascii="楷体" w:eastAsia="楷体" w:hAnsi="楷体" w:cs="微软雅黑" w:hint="eastAsia"/>
        </w:rPr>
        <w:t>。在临界区外运行的进程不应该阻塞其他进程</w:t>
      </w:r>
    </w:p>
    <w:p w:rsidR="00A21DA1" w:rsidRDefault="00A21DA1" w:rsidP="007C763D">
      <w:pPr>
        <w:rPr>
          <w:rFonts w:ascii="楷体" w:eastAsia="楷体" w:hAnsi="楷体" w:cs="MS Gothic"/>
        </w:rPr>
      </w:pPr>
      <w:r w:rsidRPr="007C763D">
        <w:rPr>
          <w:rFonts w:ascii="Cambria Math" w:eastAsia="MS Gothic" w:hAnsi="Cambria Math" w:cs="MS Gothic"/>
        </w:rPr>
        <w:t>▶</w:t>
      </w:r>
      <w:r w:rsidRPr="00A21DA1">
        <w:rPr>
          <w:rFonts w:ascii="楷体" w:eastAsia="楷体" w:hAnsi="楷体" w:cs="MS Gothic" w:hint="eastAsia"/>
        </w:rPr>
        <w:t>有限等待：从一个进程做出进入临界区的请求直到这个请求允许为止，其他进程允许进入其临界区的次数具有上限。不会有进程为了进入其临界区而永久等待</w:t>
      </w:r>
    </w:p>
    <w:p w:rsidR="00A21DA1" w:rsidRDefault="00A21DA1" w:rsidP="007C763D">
      <w:pPr>
        <w:rPr>
          <w:rFonts w:ascii="楷体" w:eastAsia="楷体" w:hAnsi="楷体" w:cs="MS Gothic"/>
        </w:rPr>
      </w:pPr>
      <w:r w:rsidRPr="007C763D">
        <w:rPr>
          <w:rFonts w:ascii="Cambria Math" w:eastAsia="MS Gothic" w:hAnsi="Cambria Math" w:cs="MS Gothic"/>
        </w:rPr>
        <w:t>▶</w:t>
      </w:r>
      <w:r w:rsidRPr="00A21DA1">
        <w:rPr>
          <w:rFonts w:ascii="楷体" w:eastAsia="楷体" w:hAnsi="楷体" w:cs="MS Gothic" w:hint="eastAsia"/>
        </w:rPr>
        <w:t>假定每个进程的执行速度不为零，然而对于n个进程的相对速度和C</w:t>
      </w:r>
      <w:r w:rsidRPr="00A21DA1">
        <w:rPr>
          <w:rFonts w:ascii="楷体" w:eastAsia="楷体" w:hAnsi="楷体" w:cs="MS Gothic"/>
        </w:rPr>
        <w:t>PU</w:t>
      </w:r>
      <w:r w:rsidRPr="00A21DA1">
        <w:rPr>
          <w:rFonts w:ascii="楷体" w:eastAsia="楷体" w:hAnsi="楷体" w:cs="MS Gothic" w:hint="eastAsia"/>
        </w:rPr>
        <w:t>的数量不做任何假设。解决方案不能依赖进程在临界区内执行的时间</w:t>
      </w:r>
    </w:p>
    <w:p w:rsidR="0022124E" w:rsidRPr="00A21DA1" w:rsidRDefault="0022124E" w:rsidP="007C763D">
      <w:pPr>
        <w:rPr>
          <w:rFonts w:ascii="楷体" w:eastAsia="楷体" w:hAnsi="楷体" w:cs="MS Gothic" w:hint="eastAsia"/>
        </w:rPr>
      </w:pPr>
      <w:r>
        <w:rPr>
          <w:rFonts w:ascii="楷体" w:eastAsia="楷体" w:hAnsi="楷体" w:cs="MS Gothic" w:hint="eastAsia"/>
        </w:rPr>
        <w:t>严格轮转没有满足第二条需求</w:t>
      </w:r>
    </w:p>
    <w:p w:rsidR="00A21DA1" w:rsidRDefault="0022124E" w:rsidP="0022124E">
      <w:pPr>
        <w:rPr>
          <w:rStyle w:val="fontstyle01"/>
        </w:rPr>
      </w:pPr>
      <w:r>
        <w:rPr>
          <w:rStyle w:val="fontstyle01"/>
        </w:rPr>
        <w:t>6. What is deadlock? List the four requirements of deadlock.</w:t>
      </w:r>
    </w:p>
    <w:p w:rsidR="0022124E" w:rsidRPr="002B6DF9" w:rsidRDefault="002B6DF9" w:rsidP="0022124E">
      <w:pPr>
        <w:rPr>
          <w:rFonts w:ascii="楷体" w:eastAsia="楷体" w:hAnsi="楷体" w:cs="Arial"/>
          <w:color w:val="4D4D4D"/>
          <w:shd w:val="clear" w:color="auto" w:fill="FFFFFF"/>
        </w:rPr>
      </w:pPr>
      <w:r w:rsidRPr="002B6DF9">
        <w:rPr>
          <w:rFonts w:ascii="楷体" w:eastAsia="楷体" w:hAnsi="楷体" w:cs="Arial"/>
          <w:color w:val="4D4D4D"/>
          <w:shd w:val="clear" w:color="auto" w:fill="FFFFFF"/>
        </w:rPr>
        <w:t>死锁</w:t>
      </w:r>
      <w:r w:rsidRPr="002B6DF9">
        <w:rPr>
          <w:rFonts w:ascii="楷体" w:eastAsia="楷体" w:hAnsi="楷体" w:cs="Arial"/>
          <w:color w:val="4D4D4D"/>
          <w:shd w:val="clear" w:color="auto" w:fill="FFFFFF"/>
        </w:rPr>
        <w:t>是指多个进程在运行过程中因争夺资源而造成的一种僵局，当进程处于这种僵持状态时，若无外力作用，它们都将无法再向前推进。</w:t>
      </w:r>
    </w:p>
    <w:p w:rsidR="002B6DF9" w:rsidRPr="002B6DF9" w:rsidRDefault="002B6DF9" w:rsidP="002B6DF9">
      <w:pPr>
        <w:rPr>
          <w:rFonts w:ascii="楷体" w:eastAsia="楷体" w:hAnsi="楷体" w:cs="Arial"/>
        </w:rPr>
      </w:pPr>
      <w:r w:rsidRPr="007C763D">
        <w:rPr>
          <w:rFonts w:ascii="Cambria Math" w:eastAsia="MS Gothic" w:hAnsi="Cambria Math" w:cs="MS Gothic"/>
        </w:rPr>
        <w:t>▶</w:t>
      </w:r>
      <w:r w:rsidRPr="002B6DF9">
        <w:rPr>
          <w:rFonts w:ascii="楷体" w:eastAsia="楷体" w:hAnsi="楷体" w:cs="Arial" w:hint="eastAsia"/>
        </w:rPr>
        <w:t>互斥条件：进程要求对所分配的资源进行排它性控制，即在一段时间内某资源仅为一进程所占用。</w:t>
      </w:r>
    </w:p>
    <w:p w:rsidR="002B6DF9" w:rsidRPr="002B6DF9" w:rsidRDefault="002B6DF9" w:rsidP="002B6DF9">
      <w:pPr>
        <w:rPr>
          <w:rFonts w:ascii="楷体" w:eastAsia="楷体" w:hAnsi="楷体" w:cs="Arial"/>
        </w:rPr>
      </w:pPr>
      <w:r w:rsidRPr="007C763D">
        <w:rPr>
          <w:rFonts w:ascii="Cambria Math" w:eastAsia="MS Gothic" w:hAnsi="Cambria Math" w:cs="MS Gothic"/>
        </w:rPr>
        <w:t>▶</w:t>
      </w:r>
      <w:r w:rsidRPr="002B6DF9">
        <w:rPr>
          <w:rFonts w:ascii="楷体" w:eastAsia="楷体" w:hAnsi="楷体" w:cs="Arial" w:hint="eastAsia"/>
        </w:rPr>
        <w:t>请求和保持条件：当进程因请求资源而阻塞时，对已获得的资源保持不放。</w:t>
      </w:r>
    </w:p>
    <w:p w:rsidR="002B6DF9" w:rsidRPr="002B6DF9" w:rsidRDefault="002B6DF9" w:rsidP="002B6DF9">
      <w:pPr>
        <w:rPr>
          <w:rFonts w:ascii="楷体" w:eastAsia="楷体" w:hAnsi="楷体" w:cs="Arial"/>
        </w:rPr>
      </w:pPr>
      <w:r w:rsidRPr="007C763D">
        <w:rPr>
          <w:rFonts w:ascii="Cambria Math" w:eastAsia="MS Gothic" w:hAnsi="Cambria Math" w:cs="MS Gothic"/>
        </w:rPr>
        <w:t>▶</w:t>
      </w:r>
      <w:r w:rsidRPr="002B6DF9">
        <w:rPr>
          <w:rFonts w:ascii="楷体" w:eastAsia="楷体" w:hAnsi="楷体" w:cs="Arial" w:hint="eastAsia"/>
        </w:rPr>
        <w:t>不剥夺条件：进程已获得的资源在未使用完之前，不能剥夺，只能在使用完时由自己释放。</w:t>
      </w:r>
    </w:p>
    <w:p w:rsidR="002B6DF9" w:rsidRPr="002B6DF9" w:rsidRDefault="002B6DF9" w:rsidP="002B6DF9">
      <w:pPr>
        <w:rPr>
          <w:rFonts w:ascii="楷体" w:eastAsia="楷体" w:hAnsi="楷体" w:cs="Arial"/>
        </w:rPr>
      </w:pPr>
      <w:r w:rsidRPr="007C763D">
        <w:rPr>
          <w:rFonts w:ascii="Cambria Math" w:eastAsia="MS Gothic" w:hAnsi="Cambria Math" w:cs="MS Gothic"/>
        </w:rPr>
        <w:t>▶</w:t>
      </w:r>
      <w:r w:rsidRPr="002B6DF9">
        <w:rPr>
          <w:rFonts w:ascii="楷体" w:eastAsia="楷体" w:hAnsi="楷体" w:cs="Arial" w:hint="eastAsia"/>
        </w:rPr>
        <w:t>环路等待条件：在发生死锁时，必然存在一个进程</w:t>
      </w:r>
      <w:r w:rsidRPr="002B6DF9">
        <w:rPr>
          <w:rFonts w:ascii="楷体" w:eastAsia="楷体" w:hAnsi="楷体" w:cs="Arial"/>
        </w:rPr>
        <w:t>--资源的环形链。</w:t>
      </w:r>
    </w:p>
    <w:p w:rsidR="002B6DF9" w:rsidRDefault="002B6DF9" w:rsidP="002B6DF9">
      <w:pPr>
        <w:rPr>
          <w:rStyle w:val="fontstyle01"/>
        </w:rPr>
      </w:pPr>
      <w:r>
        <w:rPr>
          <w:rStyle w:val="fontstyle01"/>
        </w:rPr>
        <w:t>7. What is semaphore? Explain the functionalities of semaphore in</w:t>
      </w:r>
      <w:r>
        <w:rPr>
          <w:rFonts w:ascii="TimesNewRomanPSMT" w:hAnsi="TimesNewRomanPSMT"/>
          <w:color w:val="000000"/>
          <w:sz w:val="32"/>
          <w:szCs w:val="32"/>
        </w:rPr>
        <w:t xml:space="preserve"> </w:t>
      </w:r>
      <w:r>
        <w:rPr>
          <w:rStyle w:val="fontstyle01"/>
        </w:rPr>
        <w:t>process synchronization.</w:t>
      </w:r>
    </w:p>
    <w:p w:rsidR="002B6DF9" w:rsidRDefault="002B6DF9" w:rsidP="002B6DF9">
      <w:pPr>
        <w:rPr>
          <w:rFonts w:ascii="楷体" w:eastAsia="楷体" w:hAnsi="楷体" w:cs="Arial"/>
          <w:color w:val="4D4D4D"/>
          <w:shd w:val="clear" w:color="auto" w:fill="FFFFFF"/>
        </w:rPr>
      </w:pPr>
      <w:r w:rsidRPr="002B6DF9">
        <w:rPr>
          <w:rFonts w:ascii="楷体" w:eastAsia="楷体" w:hAnsi="楷体" w:cs="Arial"/>
          <w:color w:val="4D4D4D"/>
          <w:shd w:val="clear" w:color="auto" w:fill="FFFFFF"/>
        </w:rPr>
        <w:t>信号量</w:t>
      </w:r>
      <w:r w:rsidRPr="002B6DF9">
        <w:rPr>
          <w:rFonts w:ascii="楷体" w:eastAsia="楷体" w:hAnsi="楷体" w:cs="Arial" w:hint="eastAsia"/>
          <w:color w:val="4D4D4D"/>
          <w:shd w:val="clear" w:color="auto" w:fill="FFFFFF"/>
        </w:rPr>
        <w:t>是一种数据类型，它的</w:t>
      </w:r>
      <w:r w:rsidRPr="002B6DF9">
        <w:rPr>
          <w:rFonts w:ascii="楷体" w:eastAsia="楷体" w:hAnsi="楷体" w:cs="Arial"/>
          <w:color w:val="4D4D4D"/>
          <w:shd w:val="clear" w:color="auto" w:fill="FFFFFF"/>
        </w:rPr>
        <w:t>使用主要是用来保护共享资源，使得资源在一个时刻只有一个进程（线程）所拥有。信号量的值为正的时候，说明它空闲。所测试的线程可以锁定而使用它</w:t>
      </w:r>
      <w:r w:rsidRPr="002B6DF9">
        <w:rPr>
          <w:rFonts w:ascii="楷体" w:eastAsia="楷体" w:hAnsi="楷体" w:cs="Arial" w:hint="eastAsia"/>
          <w:color w:val="4D4D4D"/>
          <w:shd w:val="clear" w:color="auto" w:fill="FFFFFF"/>
        </w:rPr>
        <w:t>，并执行d</w:t>
      </w:r>
      <w:r w:rsidRPr="002B6DF9">
        <w:rPr>
          <w:rFonts w:ascii="楷体" w:eastAsia="楷体" w:hAnsi="楷体" w:cs="Arial"/>
          <w:color w:val="4D4D4D"/>
          <w:shd w:val="clear" w:color="auto" w:fill="FFFFFF"/>
        </w:rPr>
        <w:t>own()</w:t>
      </w:r>
      <w:r w:rsidRPr="002B6DF9">
        <w:rPr>
          <w:rFonts w:ascii="楷体" w:eastAsia="楷体" w:hAnsi="楷体" w:cs="Arial" w:hint="eastAsia"/>
          <w:color w:val="4D4D4D"/>
          <w:shd w:val="clear" w:color="auto" w:fill="FFFFFF"/>
        </w:rPr>
        <w:t>使信号量减小。用过后释放资源执行u</w:t>
      </w:r>
      <w:r w:rsidRPr="002B6DF9">
        <w:rPr>
          <w:rFonts w:ascii="楷体" w:eastAsia="楷体" w:hAnsi="楷体" w:cs="Arial"/>
          <w:color w:val="4D4D4D"/>
          <w:shd w:val="clear" w:color="auto" w:fill="FFFFFF"/>
        </w:rPr>
        <w:t>p()，使信号量增加。</w:t>
      </w:r>
      <w:r w:rsidRPr="002B6DF9">
        <w:rPr>
          <w:rFonts w:ascii="楷体" w:eastAsia="楷体" w:hAnsi="楷体" w:cs="Arial"/>
          <w:color w:val="4D4D4D"/>
          <w:shd w:val="clear" w:color="auto" w:fill="FFFFFF"/>
        </w:rPr>
        <w:t>若为0，说明它被</w:t>
      </w:r>
      <w:r w:rsidRPr="002B6DF9">
        <w:rPr>
          <w:rFonts w:ascii="楷体" w:eastAsia="楷体" w:hAnsi="楷体" w:cs="Arial"/>
          <w:color w:val="4D4D4D"/>
          <w:shd w:val="clear" w:color="auto" w:fill="FFFFFF"/>
        </w:rPr>
        <w:t>占用，请求资源的线程进入睡眠队列中，等待被唤醒。</w:t>
      </w:r>
    </w:p>
    <w:p w:rsidR="00D531FE" w:rsidRDefault="00D531FE" w:rsidP="00D531FE">
      <w:pPr>
        <w:rPr>
          <w:rStyle w:val="fontstyle01"/>
        </w:rPr>
      </w:pPr>
      <w:r>
        <w:rPr>
          <w:rStyle w:val="fontstyle01"/>
        </w:rPr>
        <w:t>8. Please use semaphore to provide a deadlock-free solution to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address the dining philosopher problem.</w:t>
      </w:r>
    </w:p>
    <w:p w:rsidR="006756AE" w:rsidRDefault="006756AE" w:rsidP="00D531FE">
      <w:pPr>
        <w:rPr>
          <w:rFonts w:ascii="楷体" w:eastAsia="楷体" w:hAnsi="楷体" w:cs="Arial"/>
          <w:color w:val="4D4D4D"/>
          <w:shd w:val="clear" w:color="auto" w:fill="FFFFFF"/>
        </w:rPr>
      </w:pPr>
      <w:r w:rsidRPr="006756AE">
        <w:rPr>
          <w:rFonts w:ascii="楷体" w:eastAsia="楷体" w:hAnsi="楷体" w:cs="Arial"/>
          <w:color w:val="4D4D4D"/>
          <w:shd w:val="clear" w:color="auto" w:fill="FFFFFF"/>
        </w:rPr>
        <w:t>可以定义一个小于哲学家人数的信号量来限制同时请求资源的人数，来防止死锁。例如当有</w:t>
      </w:r>
      <w:r w:rsidRPr="006756AE">
        <w:rPr>
          <w:rFonts w:ascii="楷体" w:eastAsia="楷体" w:hAnsi="楷体" w:cs="Arial" w:hint="eastAsia"/>
          <w:color w:val="4D4D4D"/>
          <w:shd w:val="clear" w:color="auto" w:fill="FFFFFF"/>
        </w:rPr>
        <w:t>5个哲学家和5支筷子时，如果每个哲学家都拿起自己左边的筷子，那么就睡</w:t>
      </w:r>
      <w:r w:rsidRPr="006756AE">
        <w:rPr>
          <w:rFonts w:ascii="楷体" w:eastAsia="楷体" w:hAnsi="楷体" w:cs="Arial"/>
          <w:color w:val="4D4D4D"/>
          <w:shd w:val="clear" w:color="auto" w:fill="FFFFFF"/>
        </w:rPr>
        <w:t>会发生死锁，但是限制</w:t>
      </w:r>
      <w:r w:rsidRPr="006756AE">
        <w:rPr>
          <w:rFonts w:ascii="楷体" w:eastAsia="楷体" w:hAnsi="楷体" w:cs="Arial" w:hint="eastAsia"/>
          <w:color w:val="4D4D4D"/>
          <w:shd w:val="clear" w:color="auto" w:fill="FFFFFF"/>
        </w:rPr>
        <w:t>4个哲学家5支筷子时，就不会发生死锁。</w:t>
      </w:r>
    </w:p>
    <w:p w:rsidR="006756AE" w:rsidRDefault="006756AE" w:rsidP="00D531FE">
      <w:pPr>
        <w:rPr>
          <w:rFonts w:ascii="楷体" w:eastAsia="楷体" w:hAnsi="楷体" w:cs="Arial"/>
          <w:color w:val="4D4D4D"/>
          <w:shd w:val="clear" w:color="auto" w:fill="FFFFFF"/>
        </w:rPr>
      </w:pPr>
    </w:p>
    <w:p w:rsidR="006756AE" w:rsidRDefault="006756AE" w:rsidP="006756AE">
      <w:pPr>
        <w:rPr>
          <w:rStyle w:val="fontstyle01"/>
        </w:rPr>
      </w:pPr>
      <w:r>
        <w:rPr>
          <w:rStyle w:val="fontstyle01"/>
        </w:rPr>
        <w:lastRenderedPageBreak/>
        <w:t>9. Consider the following set of processes, with the length of the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CPU burst time given in milliseconds:</w:t>
      </w:r>
    </w:p>
    <w:p w:rsidR="006756AE" w:rsidRDefault="006756AE" w:rsidP="006756AE">
      <w:pPr>
        <w:rPr>
          <w:rFonts w:ascii="楷体" w:eastAsia="楷体" w:hAnsi="楷体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17ECDC1" wp14:editId="3AC5D9D4">
            <wp:extent cx="502920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AE" w:rsidRDefault="006756AE" w:rsidP="006756AE">
      <w:pPr>
        <w:rPr>
          <w:rStyle w:val="fontstyle01"/>
        </w:rPr>
      </w:pPr>
      <w:r>
        <w:rPr>
          <w:rStyle w:val="fontstyle01"/>
        </w:rPr>
        <w:t>The processes are assumed to have arrived in the order P1, P2,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P3, P4, P5, all at time 0.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a) Draw four Gantt charts that illustrate the execution of these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processes using the following scheduling algorithms: FCFS,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SJF (nonpreemptive), nonpreemptive priority (a smaller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priority number implies a higher priority), and RR (quantum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= 1).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b) What is the turnaround time of each process for each of the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scheduling algorithms in part a?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c) What is the waiting time of each process for each of these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scheduling algorithms?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d) Which of the algorithms results in the minimum average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waiting time (over all processes)?</w:t>
      </w:r>
    </w:p>
    <w:p w:rsidR="00663021" w:rsidRDefault="00946D59" w:rsidP="006756AE">
      <w:pPr>
        <w:rPr>
          <w:rFonts w:ascii="楷体" w:eastAsia="楷体" w:hAnsi="楷体" w:cs="Arial"/>
          <w:color w:val="4D4D4D"/>
          <w:shd w:val="clear" w:color="auto" w:fill="FFFFFF"/>
        </w:rPr>
      </w:pPr>
      <w:r w:rsidRPr="00946D59">
        <w:rPr>
          <w:rFonts w:ascii="Cambria Math" w:hAnsi="Cambria Math" w:cs="Cambria Math"/>
          <w:sz w:val="24"/>
        </w:rPr>
        <w:t>▶</w:t>
      </w:r>
      <w:r w:rsidR="00663021" w:rsidRPr="00663021">
        <w:rPr>
          <w:rFonts w:hint="eastAsia"/>
        </w:rPr>
        <w:lastRenderedPageBreak/>
        <w:drawing>
          <wp:inline distT="0" distB="0" distL="0" distR="0">
            <wp:extent cx="5274310" cy="211331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21" w:rsidRPr="00AF437E" w:rsidRDefault="00946D59" w:rsidP="00663021">
      <w:pPr>
        <w:ind w:firstLine="420"/>
        <w:rPr>
          <w:rFonts w:ascii="Times New Roman" w:eastAsia="楷体" w:hAnsi="Times New Roman" w:cs="Times New Roman" w:hint="eastAsia"/>
          <w:color w:val="4D4D4D"/>
          <w:sz w:val="22"/>
          <w:shd w:val="clear" w:color="auto" w:fill="FFFFFF"/>
        </w:rPr>
      </w:pPr>
      <w:r w:rsidRPr="00AF437E">
        <w:rPr>
          <w:rFonts w:ascii="Cambria Math" w:hAnsi="Cambria Math" w:cs="Cambria Math"/>
          <w:sz w:val="22"/>
        </w:rPr>
        <w:t>▶</w:t>
      </w:r>
      <w:r w:rsidR="00663021"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9.b</w:t>
      </w:r>
      <w:r w:rsidR="00663021" w:rsidRPr="00AF437E">
        <w:rPr>
          <w:rFonts w:ascii="楷体" w:eastAsia="楷体" w:hAnsi="楷体" w:cs="Arial"/>
          <w:color w:val="4D4D4D"/>
          <w:sz w:val="22"/>
          <w:shd w:val="clear" w:color="auto" w:fill="FFFFFF"/>
        </w:rPr>
        <w:t xml:space="preserve"> </w:t>
      </w:r>
      <w:r w:rsidR="00663021"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 xml:space="preserve">FCFS: </w:t>
      </w:r>
      <w:r w:rsidR="00663021"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P1=1</w:t>
      </w:r>
      <w:r w:rsidR="00663021"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0ms P2=1ms P3=2ms P4= 1ms P5=5ms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 w:hint="eastAsia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 xml:space="preserve">Nonp.SJF: 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P1=10ms P2=1ms P3=2ms P4= 1ms P5=5ms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 w:hint="eastAsia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 xml:space="preserve">Nonp.Priority: Case1: 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P1=10ms P2=1ms P3=2ms P4= 1ms P5=5ms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 xml:space="preserve">            Case2: 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P1=1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0ms P2=1ms P3=2ms P4= 1ms P5=5ms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RR: P1=19ms P2=1ms P3=5ms P4=1ms P5=10ms</w:t>
      </w:r>
    </w:p>
    <w:p w:rsidR="00663021" w:rsidRPr="00AF437E" w:rsidRDefault="00946D59" w:rsidP="00946D59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Cambria Math" w:hAnsi="Cambria Math" w:cs="Cambria Math"/>
          <w:sz w:val="22"/>
        </w:rPr>
        <w:t>▶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9.c FCFS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：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P1=0ms P2=10ms P3=11ms P4=13ms P5=14ms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Nonp.SJF: P1=9ms P2=0ms P3=2ms P4=1ms P5=4ms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Nonp.Priority: Case1: P1=8ms P2=0ms P3=6ms P4=18ms P5=1ms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 xml:space="preserve">            Case2: P1=6ms P2=0ms P3=16ms P4=18ms P5=1ms</w:t>
      </w:r>
    </w:p>
    <w:p w:rsidR="00663021" w:rsidRPr="00AF437E" w:rsidRDefault="00663021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RR: P1=9ms P2=1ms P3=5ms P4=</w:t>
      </w:r>
      <w:r w:rsidR="00946D59"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3ms P5=9ms</w:t>
      </w:r>
    </w:p>
    <w:p w:rsidR="00946D59" w:rsidRPr="00AF437E" w:rsidRDefault="00946D59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Cambria Math" w:hAnsi="Cambria Math" w:cs="Cambria Math"/>
          <w:sz w:val="22"/>
        </w:rPr>
        <w:t>▶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9.d FCFS: 9.6ms</w:t>
      </w:r>
    </w:p>
    <w:p w:rsidR="00946D59" w:rsidRPr="00AF437E" w:rsidRDefault="00946D59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Nonp.SJF:3.2ms</w:t>
      </w:r>
    </w:p>
    <w:p w:rsidR="00946D59" w:rsidRPr="00AF437E" w:rsidRDefault="00946D59" w:rsidP="00663021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Nonp.Priority:Case1: 6.6ms  Case2: 8.2ms</w:t>
      </w:r>
      <w:bookmarkStart w:id="0" w:name="_GoBack"/>
      <w:bookmarkEnd w:id="0"/>
    </w:p>
    <w:p w:rsidR="00946D59" w:rsidRPr="00AF437E" w:rsidRDefault="00946D59" w:rsidP="00946D59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RR: 5.4</w:t>
      </w:r>
      <w:r w:rsidRPr="00AF437E">
        <w:rPr>
          <w:rFonts w:ascii="Times New Roman" w:eastAsia="楷体" w:hAnsi="Times New Roman" w:cs="Times New Roman" w:hint="eastAsia"/>
          <w:color w:val="4D4D4D"/>
          <w:sz w:val="22"/>
          <w:shd w:val="clear" w:color="auto" w:fill="FFFFFF"/>
        </w:rPr>
        <w:t>m</w:t>
      </w: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s</w:t>
      </w:r>
    </w:p>
    <w:p w:rsidR="00946D59" w:rsidRPr="00AF437E" w:rsidRDefault="00946D59" w:rsidP="00946D59">
      <w:pPr>
        <w:ind w:firstLine="420"/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</w:pPr>
      <w:r w:rsidRPr="00AF437E">
        <w:rPr>
          <w:rFonts w:ascii="Times New Roman" w:eastAsia="楷体" w:hAnsi="Times New Roman" w:cs="Times New Roman"/>
          <w:color w:val="4D4D4D"/>
          <w:sz w:val="22"/>
          <w:shd w:val="clear" w:color="auto" w:fill="FFFFFF"/>
        </w:rPr>
        <w:t>Nonp.SJF has the shortest waiting time among all the algorithms</w:t>
      </w:r>
    </w:p>
    <w:p w:rsidR="00946D59" w:rsidRDefault="00946D59" w:rsidP="00946D59">
      <w:pPr>
        <w:rPr>
          <w:rStyle w:val="fontstyle01"/>
        </w:rPr>
      </w:pPr>
      <w:r>
        <w:rPr>
          <w:rStyle w:val="fontstyle01"/>
        </w:rPr>
        <w:t>10.Which of the following scheduling algorithms could result in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starvation?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a) First-come, first-served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b) Shortest job first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c) Round robin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d) Priority</w:t>
      </w:r>
    </w:p>
    <w:p w:rsidR="00946D59" w:rsidRDefault="00946D59" w:rsidP="00946D59">
      <w:pPr>
        <w:rPr>
          <w:rStyle w:val="fontstyle01"/>
        </w:rPr>
      </w:pPr>
      <w:r>
        <w:rPr>
          <w:rStyle w:val="fontstyle01"/>
          <w:rFonts w:hint="eastAsia"/>
        </w:rPr>
        <w:t>B</w:t>
      </w:r>
    </w:p>
    <w:p w:rsidR="00946D59" w:rsidRPr="00946D59" w:rsidRDefault="00946D59" w:rsidP="00946D59">
      <w:pPr>
        <w:rPr>
          <w:rFonts w:ascii="Times New Roman" w:eastAsia="楷体" w:hAnsi="Times New Roman" w:cs="Times New Roman" w:hint="eastAsia"/>
          <w:color w:val="4D4D4D"/>
          <w:sz w:val="24"/>
          <w:shd w:val="clear" w:color="auto" w:fill="FFFFFF"/>
        </w:rPr>
      </w:pPr>
      <w:r>
        <w:rPr>
          <w:rStyle w:val="fontstyle01"/>
        </w:rPr>
        <w:t>11.Give an example to illustrate under what circumstances ratemonotonic scheduling is inferior to earliest-deadline-first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lastRenderedPageBreak/>
        <w:t>scheduling in meeting the deadlines associated with processes?</w:t>
      </w:r>
      <w:r w:rsidR="00FB670D" w:rsidRPr="00FB670D">
        <w:rPr>
          <w:rStyle w:val="fontstyle01"/>
        </w:rPr>
        <w:t xml:space="preserve"> </w:t>
      </w:r>
      <w:r w:rsidR="00FB670D" w:rsidRPr="00FB670D">
        <w:rPr>
          <w:rStyle w:val="fontstyle01"/>
          <w:rFonts w:asciiTheme="minorHAnsi" w:hAnsiTheme="minorHAnsi"/>
          <w:color w:val="auto"/>
          <w:sz w:val="21"/>
          <w:szCs w:val="22"/>
        </w:rPr>
        <w:drawing>
          <wp:inline distT="0" distB="0" distL="0" distR="0">
            <wp:extent cx="5274310" cy="2298143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D59" w:rsidRPr="0094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40" w:rsidRDefault="00202940" w:rsidP="00E01DAF">
      <w:r>
        <w:separator/>
      </w:r>
    </w:p>
  </w:endnote>
  <w:endnote w:type="continuationSeparator" w:id="0">
    <w:p w:rsidR="00202940" w:rsidRDefault="00202940" w:rsidP="00E01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-Bold">
    <w:altName w:val="Times New Roman"/>
    <w:panose1 w:val="00000000000000000000"/>
    <w:charset w:val="00"/>
    <w:family w:val="roman"/>
    <w:notTrueType/>
    <w:pitch w:val="default"/>
  </w:font>
  <w:font w:name="Consolas-BoldItalic">
    <w:altName w:val="Times New Roman"/>
    <w:panose1 w:val="00000000000000000000"/>
    <w:charset w:val="00"/>
    <w:family w:val="roman"/>
    <w:notTrueType/>
    <w:pitch w:val="default"/>
  </w:font>
  <w:font w:name="苏新诗古印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40" w:rsidRDefault="00202940" w:rsidP="00E01DAF">
      <w:r>
        <w:separator/>
      </w:r>
    </w:p>
  </w:footnote>
  <w:footnote w:type="continuationSeparator" w:id="0">
    <w:p w:rsidR="00202940" w:rsidRDefault="00202940" w:rsidP="00E01D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A2"/>
    <w:rsid w:val="00053D34"/>
    <w:rsid w:val="000A1460"/>
    <w:rsid w:val="001B37A2"/>
    <w:rsid w:val="00202940"/>
    <w:rsid w:val="0022124E"/>
    <w:rsid w:val="002B6DF9"/>
    <w:rsid w:val="00663021"/>
    <w:rsid w:val="006756AE"/>
    <w:rsid w:val="007C763D"/>
    <w:rsid w:val="008178ED"/>
    <w:rsid w:val="008E22B2"/>
    <w:rsid w:val="00946D59"/>
    <w:rsid w:val="00950A05"/>
    <w:rsid w:val="00A21DA1"/>
    <w:rsid w:val="00AF437E"/>
    <w:rsid w:val="00D531FE"/>
    <w:rsid w:val="00E01DAF"/>
    <w:rsid w:val="00E16967"/>
    <w:rsid w:val="00E93AAA"/>
    <w:rsid w:val="00FB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96285"/>
  <w15:chartTrackingRefBased/>
  <w15:docId w15:val="{85473C30-D665-465B-AC3F-C788FFF7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DAF"/>
    <w:rPr>
      <w:sz w:val="18"/>
      <w:szCs w:val="18"/>
    </w:rPr>
  </w:style>
  <w:style w:type="character" w:customStyle="1" w:styleId="fontstyle01">
    <w:name w:val="fontstyle01"/>
    <w:basedOn w:val="a0"/>
    <w:rsid w:val="00E01DAF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8178ED"/>
    <w:rPr>
      <w:rFonts w:ascii="Consolas-Bold" w:hAnsi="Consolas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8178ED"/>
    <w:rPr>
      <w:rFonts w:ascii="Consolas-BoldItalic" w:hAnsi="Consolas-BoldItalic" w:hint="default"/>
      <w:b/>
      <w:bCs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3</cp:revision>
  <dcterms:created xsi:type="dcterms:W3CDTF">2021-05-03T02:36:00Z</dcterms:created>
  <dcterms:modified xsi:type="dcterms:W3CDTF">2021-05-03T07:34:00Z</dcterms:modified>
</cp:coreProperties>
</file>